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525"/>
        <w:tblW w:w="10173" w:type="dxa"/>
        <w:tblLook w:val="04A0"/>
      </w:tblPr>
      <w:tblGrid>
        <w:gridCol w:w="3544"/>
        <w:gridCol w:w="3085"/>
        <w:gridCol w:w="3544"/>
      </w:tblGrid>
      <w:tr w:rsidR="000A40A8" w:rsidRPr="00935C72" w:rsidTr="00654693">
        <w:tc>
          <w:tcPr>
            <w:tcW w:w="3544" w:type="dxa"/>
            <w:shd w:val="clear" w:color="auto" w:fill="auto"/>
            <w:hideMark/>
          </w:tcPr>
          <w:p w:rsidR="000A40A8" w:rsidRPr="00935C72" w:rsidRDefault="000A40A8" w:rsidP="00654693">
            <w:pPr>
              <w:pStyle w:val="Default"/>
            </w:pPr>
            <w:r w:rsidRPr="00935C72">
              <w:t>РАССМОТРЕНО:</w:t>
            </w:r>
          </w:p>
          <w:p w:rsidR="000A40A8" w:rsidRPr="00935C72" w:rsidRDefault="000A40A8" w:rsidP="007C59B4">
            <w:pPr>
              <w:pStyle w:val="Default"/>
            </w:pPr>
            <w:r w:rsidRPr="00935C72">
              <w:t>Педагогическим советом протокол №</w:t>
            </w:r>
            <w:r>
              <w:t xml:space="preserve"> </w:t>
            </w:r>
            <w:r w:rsidR="007C59B4">
              <w:t>5</w:t>
            </w:r>
            <w:r w:rsidRPr="00935C72">
              <w:t xml:space="preserve"> от</w:t>
            </w:r>
            <w:r w:rsidR="00884B4D">
              <w:t xml:space="preserve"> </w:t>
            </w:r>
            <w:bookmarkStart w:id="0" w:name="_GoBack"/>
            <w:bookmarkEnd w:id="0"/>
            <w:r w:rsidR="007C59B4">
              <w:t>3</w:t>
            </w:r>
            <w:r>
              <w:t>0.03.</w:t>
            </w:r>
            <w:r w:rsidRPr="00935C72">
              <w:t>202</w:t>
            </w:r>
            <w:r w:rsidR="001B39E0">
              <w:t>3</w:t>
            </w:r>
          </w:p>
        </w:tc>
        <w:tc>
          <w:tcPr>
            <w:tcW w:w="3085" w:type="dxa"/>
            <w:shd w:val="clear" w:color="auto" w:fill="auto"/>
            <w:hideMark/>
          </w:tcPr>
          <w:p w:rsidR="000A40A8" w:rsidRPr="00935C72" w:rsidRDefault="000A40A8" w:rsidP="00654693">
            <w:pPr>
              <w:pStyle w:val="Default"/>
            </w:pPr>
            <w:r w:rsidRPr="00935C72">
              <w:t>СОГЛАСОВАНО:</w:t>
            </w:r>
          </w:p>
          <w:p w:rsidR="000A40A8" w:rsidRPr="00935C72" w:rsidRDefault="000A40A8" w:rsidP="00654693">
            <w:pPr>
              <w:pStyle w:val="Default"/>
            </w:pPr>
            <w:r w:rsidRPr="00935C72">
              <w:t>Управляющим советом</w:t>
            </w:r>
          </w:p>
          <w:p w:rsidR="000A40A8" w:rsidRPr="00935C72" w:rsidRDefault="000A40A8" w:rsidP="001B39E0">
            <w:pPr>
              <w:pStyle w:val="Default"/>
            </w:pPr>
            <w:r w:rsidRPr="00935C72">
              <w:t>протокол №</w:t>
            </w:r>
            <w:r>
              <w:t xml:space="preserve"> 3</w:t>
            </w:r>
            <w:r w:rsidRPr="00935C72">
              <w:t xml:space="preserve"> от</w:t>
            </w:r>
            <w:r w:rsidR="001B39E0">
              <w:t xml:space="preserve"> 30</w:t>
            </w:r>
            <w:r>
              <w:t>.03.</w:t>
            </w:r>
            <w:r w:rsidRPr="00935C72">
              <w:t>202</w:t>
            </w:r>
            <w:r w:rsidR="001B39E0">
              <w:t>3</w:t>
            </w:r>
          </w:p>
        </w:tc>
        <w:tc>
          <w:tcPr>
            <w:tcW w:w="3544" w:type="dxa"/>
            <w:shd w:val="clear" w:color="auto" w:fill="auto"/>
            <w:hideMark/>
          </w:tcPr>
          <w:p w:rsidR="000A40A8" w:rsidRPr="00935C72" w:rsidRDefault="008C578B" w:rsidP="00654693">
            <w:pPr>
              <w:pStyle w:val="Default"/>
            </w:pPr>
            <w:r>
              <w:rPr>
                <w:noProof/>
              </w:rPr>
              <w:drawing>
                <wp:anchor distT="0" distB="0" distL="114300" distR="114300" simplePos="0" relativeHeight="251661311" behindDoc="1" locked="0" layoutInCell="1" allowOverlap="1">
                  <wp:simplePos x="0" y="0"/>
                  <wp:positionH relativeFrom="column">
                    <wp:posOffset>86995</wp:posOffset>
                  </wp:positionH>
                  <wp:positionV relativeFrom="paragraph">
                    <wp:posOffset>82550</wp:posOffset>
                  </wp:positionV>
                  <wp:extent cx="1889760" cy="1677670"/>
                  <wp:effectExtent l="19050" t="0" r="0" b="0"/>
                  <wp:wrapNone/>
                  <wp:docPr id="7" name="Рисунок 1"/>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8" cstate="print"/>
                          <a:srcRect l="53849" t="7267" r="23215" b="77472"/>
                          <a:stretch>
                            <a:fillRect/>
                          </a:stretch>
                        </pic:blipFill>
                        <pic:spPr>
                          <a:xfrm>
                            <a:off x="0" y="0"/>
                            <a:ext cx="1889760" cy="1677670"/>
                          </a:xfrm>
                          <a:prstGeom prst="rect">
                            <a:avLst/>
                          </a:prstGeom>
                        </pic:spPr>
                      </pic:pic>
                    </a:graphicData>
                  </a:graphic>
                </wp:anchor>
              </w:drawing>
            </w:r>
            <w:r w:rsidR="000A40A8" w:rsidRPr="00935C72">
              <w:t>ПРИНЯТО:</w:t>
            </w:r>
          </w:p>
          <w:p w:rsidR="000A40A8" w:rsidRPr="00935C72" w:rsidRDefault="000A40A8" w:rsidP="00654693">
            <w:pPr>
              <w:pStyle w:val="Default"/>
            </w:pPr>
            <w:r w:rsidRPr="00935C72">
              <w:t>Директор школы</w:t>
            </w:r>
          </w:p>
          <w:p w:rsidR="000A40A8" w:rsidRPr="00935C72" w:rsidRDefault="000A40A8" w:rsidP="00654693">
            <w:pPr>
              <w:pStyle w:val="Default"/>
            </w:pPr>
            <w:r w:rsidRPr="00935C72">
              <w:t xml:space="preserve">  _________Н.А.</w:t>
            </w:r>
            <w:r w:rsidR="001B39E0">
              <w:t xml:space="preserve"> </w:t>
            </w:r>
            <w:r w:rsidRPr="00935C72">
              <w:t>Лукьяненко</w:t>
            </w:r>
          </w:p>
          <w:p w:rsidR="000A40A8" w:rsidRPr="00935C72" w:rsidRDefault="000A40A8" w:rsidP="00654693">
            <w:pPr>
              <w:pStyle w:val="Default"/>
            </w:pPr>
            <w:r w:rsidRPr="00935C72">
              <w:t xml:space="preserve">Приказ № </w:t>
            </w:r>
            <w:r w:rsidR="007C59B4">
              <w:t>3</w:t>
            </w:r>
            <w:r>
              <w:t xml:space="preserve">3 </w:t>
            </w:r>
            <w:r w:rsidRPr="00935C72">
              <w:t xml:space="preserve">от </w:t>
            </w:r>
            <w:r w:rsidR="001B39E0">
              <w:t>3</w:t>
            </w:r>
            <w:r>
              <w:t>0.03.</w:t>
            </w:r>
            <w:r w:rsidRPr="00935C72">
              <w:t>202</w:t>
            </w:r>
            <w:r w:rsidR="001B39E0">
              <w:t>3</w:t>
            </w:r>
          </w:p>
          <w:p w:rsidR="000A40A8" w:rsidRPr="00935C72" w:rsidRDefault="000A40A8" w:rsidP="00654693">
            <w:pPr>
              <w:pStyle w:val="Default"/>
            </w:pPr>
          </w:p>
        </w:tc>
      </w:tr>
    </w:tbl>
    <w:p w:rsidR="000A40A8" w:rsidRPr="00697523" w:rsidRDefault="000A40A8" w:rsidP="000A40A8">
      <w:pPr>
        <w:tabs>
          <w:tab w:val="left" w:pos="3763"/>
          <w:tab w:val="left" w:pos="7173"/>
        </w:tabs>
        <w:ind w:firstLine="709"/>
        <w:jc w:val="both"/>
        <w:rPr>
          <w:b/>
          <w:color w:val="000000" w:themeColor="text1"/>
        </w:rPr>
      </w:pPr>
    </w:p>
    <w:p w:rsidR="000A40A8" w:rsidRPr="00697523" w:rsidRDefault="000A40A8" w:rsidP="000A40A8">
      <w:pPr>
        <w:tabs>
          <w:tab w:val="left" w:pos="3763"/>
          <w:tab w:val="left" w:pos="7173"/>
        </w:tabs>
        <w:ind w:firstLine="709"/>
        <w:jc w:val="both"/>
        <w:rPr>
          <w:b/>
          <w:color w:val="000000" w:themeColor="text1"/>
        </w:rPr>
      </w:pPr>
    </w:p>
    <w:p w:rsidR="000A40A8" w:rsidRPr="00697523" w:rsidRDefault="000A40A8" w:rsidP="000A40A8">
      <w:pPr>
        <w:tabs>
          <w:tab w:val="left" w:pos="3763"/>
          <w:tab w:val="left" w:pos="7173"/>
        </w:tabs>
        <w:ind w:firstLine="709"/>
        <w:jc w:val="both"/>
        <w:rPr>
          <w:b/>
          <w:color w:val="000000" w:themeColor="text1"/>
        </w:rPr>
      </w:pPr>
    </w:p>
    <w:p w:rsidR="000A40A8" w:rsidRPr="00697523" w:rsidRDefault="000A40A8" w:rsidP="000A40A8">
      <w:pPr>
        <w:tabs>
          <w:tab w:val="left" w:pos="3763"/>
          <w:tab w:val="left" w:pos="7173"/>
        </w:tabs>
        <w:ind w:firstLine="709"/>
        <w:jc w:val="both"/>
        <w:rPr>
          <w:b/>
          <w:color w:val="000000" w:themeColor="text1"/>
        </w:rPr>
      </w:pPr>
    </w:p>
    <w:p w:rsidR="000A40A8" w:rsidRDefault="000A40A8" w:rsidP="000A40A8">
      <w:pPr>
        <w:tabs>
          <w:tab w:val="left" w:pos="3763"/>
          <w:tab w:val="left" w:pos="7173"/>
        </w:tabs>
        <w:ind w:firstLine="709"/>
        <w:jc w:val="both"/>
        <w:rPr>
          <w:b/>
          <w:color w:val="000000" w:themeColor="text1"/>
        </w:rPr>
      </w:pPr>
    </w:p>
    <w:p w:rsidR="000A40A8" w:rsidRDefault="000A40A8" w:rsidP="000A40A8">
      <w:pPr>
        <w:tabs>
          <w:tab w:val="left" w:pos="3763"/>
          <w:tab w:val="left" w:pos="7173"/>
        </w:tabs>
        <w:ind w:firstLine="709"/>
        <w:jc w:val="both"/>
        <w:rPr>
          <w:b/>
          <w:color w:val="000000" w:themeColor="text1"/>
        </w:rPr>
      </w:pPr>
    </w:p>
    <w:p w:rsidR="000A40A8" w:rsidRDefault="000A40A8" w:rsidP="000A40A8">
      <w:pPr>
        <w:tabs>
          <w:tab w:val="left" w:pos="3763"/>
          <w:tab w:val="left" w:pos="7173"/>
        </w:tabs>
        <w:ind w:firstLine="709"/>
        <w:jc w:val="both"/>
        <w:rPr>
          <w:b/>
          <w:color w:val="000000" w:themeColor="text1"/>
        </w:rPr>
      </w:pPr>
    </w:p>
    <w:p w:rsidR="000A40A8" w:rsidRDefault="000A40A8" w:rsidP="000A40A8">
      <w:pPr>
        <w:tabs>
          <w:tab w:val="left" w:pos="3763"/>
          <w:tab w:val="left" w:pos="7173"/>
        </w:tabs>
        <w:ind w:firstLine="709"/>
        <w:jc w:val="both"/>
        <w:rPr>
          <w:b/>
          <w:color w:val="000000" w:themeColor="text1"/>
        </w:rPr>
      </w:pPr>
    </w:p>
    <w:p w:rsidR="000A40A8" w:rsidRDefault="000A40A8" w:rsidP="000A40A8">
      <w:pPr>
        <w:tabs>
          <w:tab w:val="left" w:pos="3763"/>
          <w:tab w:val="left" w:pos="7173"/>
        </w:tabs>
        <w:ind w:firstLine="709"/>
        <w:jc w:val="both"/>
        <w:rPr>
          <w:b/>
          <w:color w:val="000000" w:themeColor="text1"/>
        </w:rPr>
      </w:pPr>
    </w:p>
    <w:p w:rsidR="000A40A8" w:rsidRDefault="000A40A8" w:rsidP="000A40A8">
      <w:pPr>
        <w:tabs>
          <w:tab w:val="left" w:pos="3763"/>
          <w:tab w:val="left" w:pos="7173"/>
        </w:tabs>
        <w:ind w:firstLine="709"/>
        <w:jc w:val="both"/>
        <w:rPr>
          <w:b/>
          <w:color w:val="000000" w:themeColor="text1"/>
        </w:rPr>
      </w:pPr>
    </w:p>
    <w:p w:rsidR="000A40A8" w:rsidRDefault="000A40A8" w:rsidP="000A40A8">
      <w:pPr>
        <w:tabs>
          <w:tab w:val="left" w:pos="3763"/>
          <w:tab w:val="left" w:pos="7173"/>
        </w:tabs>
        <w:ind w:firstLine="709"/>
        <w:jc w:val="both"/>
        <w:rPr>
          <w:b/>
          <w:color w:val="000000" w:themeColor="text1"/>
        </w:rPr>
      </w:pPr>
    </w:p>
    <w:p w:rsidR="000A40A8" w:rsidRDefault="000A40A8" w:rsidP="000A40A8">
      <w:pPr>
        <w:tabs>
          <w:tab w:val="left" w:pos="3763"/>
          <w:tab w:val="left" w:pos="7173"/>
        </w:tabs>
        <w:ind w:firstLine="709"/>
        <w:jc w:val="both"/>
        <w:rPr>
          <w:b/>
          <w:color w:val="000000" w:themeColor="text1"/>
        </w:rPr>
      </w:pPr>
    </w:p>
    <w:p w:rsidR="000A40A8" w:rsidRDefault="000A40A8" w:rsidP="000A40A8">
      <w:pPr>
        <w:tabs>
          <w:tab w:val="left" w:pos="3763"/>
          <w:tab w:val="left" w:pos="7173"/>
        </w:tabs>
        <w:ind w:firstLine="709"/>
        <w:jc w:val="both"/>
        <w:rPr>
          <w:b/>
          <w:color w:val="000000" w:themeColor="text1"/>
        </w:rPr>
      </w:pPr>
    </w:p>
    <w:p w:rsidR="000A40A8" w:rsidRPr="00697523" w:rsidRDefault="000A40A8" w:rsidP="000A40A8">
      <w:pPr>
        <w:tabs>
          <w:tab w:val="left" w:pos="3763"/>
          <w:tab w:val="left" w:pos="7173"/>
        </w:tabs>
        <w:ind w:firstLine="709"/>
        <w:jc w:val="both"/>
        <w:rPr>
          <w:b/>
          <w:color w:val="000000" w:themeColor="text1"/>
        </w:rPr>
      </w:pPr>
    </w:p>
    <w:p w:rsidR="000A40A8" w:rsidRPr="00697523" w:rsidRDefault="000A40A8" w:rsidP="000A40A8">
      <w:pPr>
        <w:tabs>
          <w:tab w:val="left" w:pos="3763"/>
          <w:tab w:val="left" w:pos="7173"/>
        </w:tabs>
        <w:ind w:firstLine="709"/>
        <w:jc w:val="both"/>
        <w:rPr>
          <w:b/>
          <w:color w:val="000000" w:themeColor="text1"/>
        </w:rPr>
      </w:pPr>
    </w:p>
    <w:p w:rsidR="000A40A8" w:rsidRPr="00697523" w:rsidRDefault="000A40A8" w:rsidP="000A40A8">
      <w:pPr>
        <w:tabs>
          <w:tab w:val="left" w:pos="3763"/>
          <w:tab w:val="left" w:pos="7173"/>
        </w:tabs>
        <w:ind w:firstLine="709"/>
        <w:jc w:val="center"/>
        <w:rPr>
          <w:b/>
          <w:color w:val="000000" w:themeColor="text1"/>
        </w:rPr>
      </w:pPr>
      <w:r w:rsidRPr="00697523">
        <w:rPr>
          <w:b/>
          <w:color w:val="000000" w:themeColor="text1"/>
        </w:rPr>
        <w:t>Основная образовательная программа</w:t>
      </w:r>
    </w:p>
    <w:p w:rsidR="000A40A8" w:rsidRPr="00697523" w:rsidRDefault="000A40A8" w:rsidP="000A40A8">
      <w:pPr>
        <w:tabs>
          <w:tab w:val="left" w:pos="3763"/>
          <w:tab w:val="left" w:pos="7173"/>
        </w:tabs>
        <w:ind w:firstLine="709"/>
        <w:jc w:val="center"/>
        <w:rPr>
          <w:b/>
          <w:color w:val="000000" w:themeColor="text1"/>
        </w:rPr>
      </w:pPr>
      <w:proofErr w:type="gramStart"/>
      <w:r w:rsidRPr="00697523">
        <w:rPr>
          <w:b/>
          <w:color w:val="000000" w:themeColor="text1"/>
        </w:rPr>
        <w:t>начальная</w:t>
      </w:r>
      <w:proofErr w:type="gramEnd"/>
      <w:r w:rsidRPr="00697523">
        <w:rPr>
          <w:b/>
          <w:color w:val="000000" w:themeColor="text1"/>
        </w:rPr>
        <w:t xml:space="preserve"> общего образования</w:t>
      </w:r>
    </w:p>
    <w:p w:rsidR="000A40A8" w:rsidRPr="00697523" w:rsidRDefault="000A40A8" w:rsidP="000A40A8">
      <w:pPr>
        <w:tabs>
          <w:tab w:val="left" w:pos="3763"/>
          <w:tab w:val="left" w:pos="7173"/>
        </w:tabs>
        <w:ind w:firstLine="709"/>
        <w:jc w:val="center"/>
        <w:rPr>
          <w:b/>
          <w:color w:val="000000" w:themeColor="text1"/>
        </w:rPr>
      </w:pPr>
      <w:r w:rsidRPr="00697523">
        <w:rPr>
          <w:b/>
          <w:color w:val="000000" w:themeColor="text1"/>
        </w:rPr>
        <w:t>Муниципального бюджетного общеобразовательного учреждения</w:t>
      </w:r>
    </w:p>
    <w:p w:rsidR="000A40A8" w:rsidRPr="00697523" w:rsidRDefault="000A40A8" w:rsidP="000A40A8">
      <w:pPr>
        <w:tabs>
          <w:tab w:val="left" w:pos="3763"/>
          <w:tab w:val="left" w:pos="7173"/>
        </w:tabs>
        <w:ind w:firstLine="709"/>
        <w:jc w:val="center"/>
        <w:rPr>
          <w:b/>
          <w:color w:val="000000" w:themeColor="text1"/>
        </w:rPr>
      </w:pPr>
      <w:r w:rsidRPr="00697523">
        <w:rPr>
          <w:b/>
          <w:color w:val="000000" w:themeColor="text1"/>
        </w:rPr>
        <w:t>«Новокулундинская средняя общеобразовательная школа»</w:t>
      </w:r>
    </w:p>
    <w:p w:rsidR="000A40A8" w:rsidRPr="00697523" w:rsidRDefault="000A40A8" w:rsidP="000A40A8">
      <w:pPr>
        <w:tabs>
          <w:tab w:val="left" w:pos="3763"/>
          <w:tab w:val="left" w:pos="7173"/>
        </w:tabs>
        <w:ind w:firstLine="709"/>
        <w:jc w:val="center"/>
        <w:rPr>
          <w:b/>
          <w:color w:val="000000" w:themeColor="text1"/>
        </w:rPr>
      </w:pPr>
      <w:r w:rsidRPr="00697523">
        <w:rPr>
          <w:b/>
          <w:color w:val="000000" w:themeColor="text1"/>
        </w:rPr>
        <w:t>Благовещенского района Алтайского края</w:t>
      </w:r>
    </w:p>
    <w:p w:rsidR="000A40A8" w:rsidRPr="00697523" w:rsidRDefault="000A40A8" w:rsidP="000A40A8">
      <w:pPr>
        <w:tabs>
          <w:tab w:val="left" w:pos="3763"/>
          <w:tab w:val="left" w:pos="7173"/>
        </w:tabs>
        <w:ind w:firstLine="709"/>
        <w:jc w:val="center"/>
        <w:rPr>
          <w:b/>
          <w:color w:val="000000" w:themeColor="text1"/>
        </w:rPr>
      </w:pPr>
    </w:p>
    <w:p w:rsidR="000A40A8" w:rsidRPr="00697523" w:rsidRDefault="000A40A8" w:rsidP="000A40A8">
      <w:pPr>
        <w:tabs>
          <w:tab w:val="left" w:pos="3763"/>
          <w:tab w:val="left" w:pos="7173"/>
        </w:tabs>
        <w:ind w:firstLine="709"/>
        <w:jc w:val="center"/>
        <w:rPr>
          <w:b/>
          <w:color w:val="000000" w:themeColor="text1"/>
        </w:rPr>
      </w:pPr>
    </w:p>
    <w:p w:rsidR="000A40A8" w:rsidRPr="00697523" w:rsidRDefault="000A40A8" w:rsidP="000A40A8">
      <w:pPr>
        <w:ind w:firstLine="709"/>
        <w:jc w:val="center"/>
        <w:rPr>
          <w:b/>
          <w:color w:val="000000" w:themeColor="text1"/>
        </w:rPr>
      </w:pPr>
      <w:r w:rsidRPr="00697523">
        <w:rPr>
          <w:b/>
          <w:color w:val="000000" w:themeColor="text1"/>
        </w:rPr>
        <w:t>(</w:t>
      </w:r>
      <w:r w:rsidR="001B39E0">
        <w:rPr>
          <w:b/>
          <w:color w:val="000000" w:themeColor="text1"/>
        </w:rPr>
        <w:t>в соответствии с ФГОС НОО 2021 год и ФОП</w:t>
      </w:r>
      <w:r w:rsidRPr="00697523">
        <w:rPr>
          <w:b/>
          <w:color w:val="000000" w:themeColor="text1"/>
        </w:rPr>
        <w:t>)</w:t>
      </w:r>
    </w:p>
    <w:p w:rsidR="000A40A8" w:rsidRPr="00697523" w:rsidRDefault="000A40A8" w:rsidP="000A40A8">
      <w:pPr>
        <w:pStyle w:val="Style12"/>
        <w:widowControl/>
        <w:spacing w:before="154" w:line="240" w:lineRule="auto"/>
        <w:ind w:firstLine="709"/>
        <w:rPr>
          <w:rStyle w:val="FontStyle156"/>
          <w:color w:val="000000" w:themeColor="text1"/>
        </w:rPr>
      </w:pPr>
    </w:p>
    <w:p w:rsidR="000A40A8" w:rsidRPr="00697523" w:rsidRDefault="000A40A8" w:rsidP="000A40A8">
      <w:pPr>
        <w:pStyle w:val="Style12"/>
        <w:widowControl/>
        <w:spacing w:before="154" w:line="240" w:lineRule="auto"/>
        <w:rPr>
          <w:rStyle w:val="FontStyle156"/>
          <w:color w:val="000000" w:themeColor="text1"/>
        </w:rPr>
      </w:pPr>
    </w:p>
    <w:p w:rsidR="000A40A8" w:rsidRDefault="000A40A8" w:rsidP="000A40A8">
      <w:pPr>
        <w:pStyle w:val="Style12"/>
        <w:widowControl/>
        <w:spacing w:before="154" w:line="240" w:lineRule="auto"/>
        <w:ind w:firstLine="709"/>
        <w:rPr>
          <w:rStyle w:val="FontStyle156"/>
          <w:color w:val="000000" w:themeColor="text1"/>
        </w:rPr>
      </w:pPr>
    </w:p>
    <w:p w:rsidR="000A40A8" w:rsidRPr="00697523" w:rsidRDefault="000A40A8" w:rsidP="000A40A8">
      <w:pPr>
        <w:pStyle w:val="Style12"/>
        <w:widowControl/>
        <w:spacing w:before="154" w:line="240" w:lineRule="auto"/>
        <w:ind w:firstLine="709"/>
        <w:rPr>
          <w:rStyle w:val="FontStyle156"/>
          <w:color w:val="000000" w:themeColor="text1"/>
        </w:rPr>
      </w:pPr>
    </w:p>
    <w:p w:rsidR="000A40A8" w:rsidRPr="00697523" w:rsidRDefault="000A40A8" w:rsidP="000A40A8">
      <w:pPr>
        <w:pStyle w:val="Style12"/>
        <w:widowControl/>
        <w:spacing w:before="154" w:line="240" w:lineRule="auto"/>
        <w:ind w:firstLine="709"/>
        <w:rPr>
          <w:rStyle w:val="FontStyle156"/>
          <w:color w:val="000000" w:themeColor="text1"/>
        </w:rPr>
      </w:pPr>
      <w:r w:rsidRPr="00697523">
        <w:rPr>
          <w:rStyle w:val="FontStyle156"/>
          <w:color w:val="000000" w:themeColor="text1"/>
        </w:rPr>
        <w:t>Срок действия ООП НОО - срок действия ФГОС НОО</w:t>
      </w:r>
    </w:p>
    <w:p w:rsidR="000A40A8" w:rsidRPr="00697523" w:rsidRDefault="000A40A8" w:rsidP="000A40A8">
      <w:pPr>
        <w:pStyle w:val="Style12"/>
        <w:widowControl/>
        <w:spacing w:before="154" w:line="240" w:lineRule="auto"/>
        <w:ind w:firstLine="709"/>
        <w:rPr>
          <w:rStyle w:val="FontStyle156"/>
          <w:color w:val="000000" w:themeColor="text1"/>
        </w:rPr>
      </w:pPr>
      <w:r w:rsidRPr="00697523">
        <w:rPr>
          <w:rStyle w:val="FontStyle156"/>
          <w:color w:val="000000" w:themeColor="text1"/>
        </w:rPr>
        <w:t>Срок реализации программы - 4 года</w:t>
      </w:r>
    </w:p>
    <w:p w:rsidR="000A40A8" w:rsidRPr="00697523" w:rsidRDefault="000A40A8" w:rsidP="000A40A8">
      <w:pPr>
        <w:ind w:firstLine="709"/>
        <w:jc w:val="both"/>
        <w:rPr>
          <w:color w:val="000000" w:themeColor="text1"/>
        </w:rPr>
      </w:pPr>
    </w:p>
    <w:p w:rsidR="000A40A8" w:rsidRDefault="000A40A8" w:rsidP="000A40A8">
      <w:pPr>
        <w:ind w:firstLine="709"/>
        <w:jc w:val="both"/>
        <w:rPr>
          <w:color w:val="000000" w:themeColor="text1"/>
        </w:rPr>
      </w:pPr>
    </w:p>
    <w:p w:rsidR="000A40A8" w:rsidRDefault="000A40A8" w:rsidP="000A40A8">
      <w:pPr>
        <w:ind w:firstLine="709"/>
        <w:jc w:val="both"/>
        <w:rPr>
          <w:color w:val="000000" w:themeColor="text1"/>
        </w:rPr>
      </w:pPr>
    </w:p>
    <w:p w:rsidR="000A40A8" w:rsidRDefault="000A40A8" w:rsidP="000A40A8">
      <w:pPr>
        <w:ind w:firstLine="709"/>
        <w:jc w:val="both"/>
        <w:rPr>
          <w:color w:val="000000" w:themeColor="text1"/>
        </w:rPr>
      </w:pPr>
    </w:p>
    <w:p w:rsidR="000A40A8" w:rsidRDefault="000A40A8" w:rsidP="000A40A8">
      <w:pPr>
        <w:ind w:firstLine="709"/>
        <w:jc w:val="both"/>
        <w:rPr>
          <w:color w:val="000000" w:themeColor="text1"/>
        </w:rPr>
      </w:pPr>
    </w:p>
    <w:p w:rsidR="000A40A8" w:rsidRDefault="000A40A8" w:rsidP="000A40A8">
      <w:pPr>
        <w:ind w:firstLine="709"/>
        <w:jc w:val="both"/>
        <w:rPr>
          <w:color w:val="000000" w:themeColor="text1"/>
        </w:rPr>
      </w:pPr>
    </w:p>
    <w:p w:rsidR="000A40A8" w:rsidRDefault="000A40A8" w:rsidP="000A40A8">
      <w:pPr>
        <w:ind w:firstLine="709"/>
        <w:jc w:val="both"/>
        <w:rPr>
          <w:color w:val="000000" w:themeColor="text1"/>
        </w:rPr>
      </w:pPr>
    </w:p>
    <w:p w:rsidR="000A40A8" w:rsidRDefault="000A40A8" w:rsidP="000A40A8">
      <w:pPr>
        <w:ind w:firstLine="709"/>
        <w:jc w:val="both"/>
        <w:rPr>
          <w:color w:val="000000" w:themeColor="text1"/>
        </w:rPr>
      </w:pPr>
    </w:p>
    <w:p w:rsidR="000A40A8" w:rsidRPr="00697523" w:rsidRDefault="000A40A8" w:rsidP="000A40A8">
      <w:pPr>
        <w:jc w:val="both"/>
        <w:rPr>
          <w:color w:val="000000" w:themeColor="text1"/>
        </w:rPr>
      </w:pPr>
    </w:p>
    <w:p w:rsidR="000A40A8" w:rsidRPr="00697523" w:rsidRDefault="000A40A8" w:rsidP="000A40A8">
      <w:pPr>
        <w:rPr>
          <w:b/>
          <w:color w:val="000000" w:themeColor="text1"/>
        </w:rPr>
      </w:pPr>
    </w:p>
    <w:p w:rsidR="000A40A8" w:rsidRPr="00697523" w:rsidRDefault="000A40A8" w:rsidP="000A40A8">
      <w:pPr>
        <w:ind w:firstLine="709"/>
        <w:jc w:val="center"/>
        <w:rPr>
          <w:b/>
          <w:color w:val="000000" w:themeColor="text1"/>
        </w:rPr>
      </w:pPr>
      <w:r w:rsidRPr="00697523">
        <w:rPr>
          <w:b/>
          <w:color w:val="000000" w:themeColor="text1"/>
        </w:rPr>
        <w:t>п. Новокулундинка</w:t>
      </w:r>
    </w:p>
    <w:p w:rsidR="000A40A8" w:rsidRPr="00697523" w:rsidRDefault="000A40A8" w:rsidP="000A40A8">
      <w:pPr>
        <w:ind w:firstLine="709"/>
        <w:jc w:val="center"/>
        <w:rPr>
          <w:b/>
          <w:color w:val="000000" w:themeColor="text1"/>
        </w:rPr>
      </w:pPr>
      <w:r w:rsidRPr="00697523">
        <w:rPr>
          <w:b/>
          <w:color w:val="000000" w:themeColor="text1"/>
        </w:rPr>
        <w:t>202</w:t>
      </w:r>
      <w:r w:rsidR="001B39E0">
        <w:rPr>
          <w:b/>
          <w:color w:val="000000" w:themeColor="text1"/>
        </w:rPr>
        <w:t>3</w:t>
      </w:r>
      <w:r w:rsidRPr="00697523">
        <w:rPr>
          <w:b/>
          <w:color w:val="000000" w:themeColor="text1"/>
        </w:rPr>
        <w:t xml:space="preserve"> г.</w:t>
      </w:r>
    </w:p>
    <w:p w:rsidR="000A40A8" w:rsidRDefault="000A40A8" w:rsidP="00D5640C">
      <w:pPr>
        <w:pStyle w:val="Style11"/>
        <w:widowControl/>
        <w:spacing w:before="53"/>
        <w:ind w:left="3744"/>
        <w:rPr>
          <w:rStyle w:val="FontStyle178"/>
        </w:rPr>
      </w:pPr>
    </w:p>
    <w:sdt>
      <w:sdtPr>
        <w:rPr>
          <w:rFonts w:ascii="Times New Roman" w:hAnsi="Times New Roman"/>
          <w:color w:val="auto"/>
          <w:sz w:val="24"/>
          <w:szCs w:val="24"/>
        </w:rPr>
        <w:id w:val="-1070880386"/>
        <w:docPartObj>
          <w:docPartGallery w:val="Table of Contents"/>
          <w:docPartUnique/>
        </w:docPartObj>
      </w:sdtPr>
      <w:sdtEndPr>
        <w:rPr>
          <w:b/>
          <w:bCs/>
        </w:rPr>
      </w:sdtEndPr>
      <w:sdtContent>
        <w:p w:rsidR="00884B4D" w:rsidRDefault="00884B4D">
          <w:pPr>
            <w:pStyle w:val="aff7"/>
          </w:pPr>
          <w:r>
            <w:t>Оглавление</w:t>
          </w:r>
        </w:p>
        <w:p w:rsidR="00884B4D" w:rsidRPr="00884B4D" w:rsidRDefault="00295ED8">
          <w:pPr>
            <w:pStyle w:val="13"/>
            <w:tabs>
              <w:tab w:val="right" w:leader="dot" w:pos="9339"/>
            </w:tabs>
            <w:rPr>
              <w:rFonts w:ascii="Times New Roman" w:eastAsiaTheme="minorEastAsia" w:hAnsi="Times New Roman" w:cs="Times New Roman"/>
              <w:b w:val="0"/>
              <w:bCs w:val="0"/>
              <w:i w:val="0"/>
              <w:iCs w:val="0"/>
              <w:noProof/>
              <w:kern w:val="0"/>
              <w:sz w:val="22"/>
              <w:szCs w:val="22"/>
              <w:lang w:val="ru-RU" w:eastAsia="ru-RU"/>
            </w:rPr>
          </w:pPr>
          <w:r w:rsidRPr="00295ED8">
            <w:rPr>
              <w:rFonts w:ascii="Times New Roman" w:hAnsi="Times New Roman" w:cs="Times New Roman"/>
              <w:b w:val="0"/>
            </w:rPr>
            <w:fldChar w:fldCharType="begin"/>
          </w:r>
          <w:r w:rsidR="00884B4D" w:rsidRPr="00884B4D">
            <w:rPr>
              <w:rFonts w:ascii="Times New Roman" w:hAnsi="Times New Roman" w:cs="Times New Roman"/>
              <w:b w:val="0"/>
            </w:rPr>
            <w:instrText xml:space="preserve"> TOC \o "1-3" \h \z \u </w:instrText>
          </w:r>
          <w:r w:rsidRPr="00295ED8">
            <w:rPr>
              <w:rFonts w:ascii="Times New Roman" w:hAnsi="Times New Roman" w:cs="Times New Roman"/>
              <w:b w:val="0"/>
            </w:rPr>
            <w:fldChar w:fldCharType="separate"/>
          </w:r>
          <w:hyperlink w:anchor="_Toc131658660" w:history="1">
            <w:r w:rsidR="00884B4D" w:rsidRPr="00884B4D">
              <w:rPr>
                <w:rStyle w:val="a5"/>
                <w:rFonts w:ascii="Times New Roman" w:hAnsi="Times New Roman" w:cs="Times New Roman"/>
                <w:b w:val="0"/>
                <w:noProof/>
              </w:rPr>
              <w:t>1. ЦЕЛЕВОЙ РАЗДЕЛ ПРОГРАММЫ НАЧАЛЬНОГО ОБЩЕГО</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_Toc131658660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3</w:t>
            </w:r>
            <w:r w:rsidRPr="00884B4D">
              <w:rPr>
                <w:rFonts w:ascii="Times New Roman" w:hAnsi="Times New Roman" w:cs="Times New Roman"/>
                <w:b w:val="0"/>
                <w:noProof/>
                <w:webHidden/>
              </w:rPr>
              <w:fldChar w:fldCharType="end"/>
            </w:r>
          </w:hyperlink>
        </w:p>
        <w:p w:rsidR="00884B4D" w:rsidRPr="00884B4D" w:rsidRDefault="00295ED8">
          <w:pPr>
            <w:pStyle w:val="13"/>
            <w:tabs>
              <w:tab w:val="right" w:leader="dot" w:pos="9339"/>
            </w:tabs>
            <w:rPr>
              <w:rFonts w:ascii="Times New Roman" w:eastAsiaTheme="minorEastAsia" w:hAnsi="Times New Roman" w:cs="Times New Roman"/>
              <w:b w:val="0"/>
              <w:bCs w:val="0"/>
              <w:i w:val="0"/>
              <w:iCs w:val="0"/>
              <w:noProof/>
              <w:kern w:val="0"/>
              <w:sz w:val="22"/>
              <w:szCs w:val="22"/>
              <w:lang w:val="ru-RU" w:eastAsia="ru-RU"/>
            </w:rPr>
          </w:pPr>
          <w:hyperlink w:anchor="_Toc131658661" w:history="1">
            <w:r w:rsidR="00884B4D" w:rsidRPr="00884B4D">
              <w:rPr>
                <w:rStyle w:val="a5"/>
                <w:rFonts w:ascii="Times New Roman" w:hAnsi="Times New Roman" w:cs="Times New Roman"/>
                <w:b w:val="0"/>
                <w:noProof/>
              </w:rPr>
              <w:t>ОБРАЗОВАНИЯ</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_Toc131658661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3</w:t>
            </w:r>
            <w:r w:rsidRPr="00884B4D">
              <w:rPr>
                <w:rFonts w:ascii="Times New Roman" w:hAnsi="Times New Roman" w:cs="Times New Roman"/>
                <w:b w:val="0"/>
                <w:noProof/>
                <w:webHidden/>
              </w:rPr>
              <w:fldChar w:fldCharType="end"/>
            </w:r>
          </w:hyperlink>
        </w:p>
        <w:p w:rsidR="00884B4D" w:rsidRPr="00884B4D" w:rsidRDefault="00295ED8">
          <w:pPr>
            <w:pStyle w:val="26"/>
            <w:tabs>
              <w:tab w:val="right" w:leader="dot" w:pos="9339"/>
            </w:tabs>
            <w:rPr>
              <w:rFonts w:ascii="Times New Roman" w:eastAsiaTheme="minorEastAsia" w:hAnsi="Times New Roman" w:cs="Times New Roman"/>
              <w:b w:val="0"/>
              <w:bCs w:val="0"/>
              <w:noProof/>
              <w:kern w:val="0"/>
              <w:lang w:val="ru-RU" w:eastAsia="ru-RU"/>
            </w:rPr>
          </w:pPr>
          <w:hyperlink w:anchor="_Toc131658662" w:history="1">
            <w:r w:rsidR="00884B4D" w:rsidRPr="00884B4D">
              <w:rPr>
                <w:rStyle w:val="a5"/>
                <w:rFonts w:ascii="Times New Roman" w:hAnsi="Times New Roman" w:cs="Times New Roman"/>
                <w:b w:val="0"/>
                <w:noProof/>
              </w:rPr>
              <w:t>1.1.1. Цели и задачи реализации основной образовательной программы</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_Toc131658662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3</w:t>
            </w:r>
            <w:r w:rsidRPr="00884B4D">
              <w:rPr>
                <w:rFonts w:ascii="Times New Roman" w:hAnsi="Times New Roman" w:cs="Times New Roman"/>
                <w:b w:val="0"/>
                <w:noProof/>
                <w:webHidden/>
              </w:rPr>
              <w:fldChar w:fldCharType="end"/>
            </w:r>
          </w:hyperlink>
        </w:p>
        <w:p w:rsidR="00884B4D" w:rsidRPr="00884B4D" w:rsidRDefault="00295ED8">
          <w:pPr>
            <w:pStyle w:val="26"/>
            <w:tabs>
              <w:tab w:val="right" w:leader="dot" w:pos="9339"/>
            </w:tabs>
            <w:rPr>
              <w:rFonts w:ascii="Times New Roman" w:eastAsiaTheme="minorEastAsia" w:hAnsi="Times New Roman" w:cs="Times New Roman"/>
              <w:b w:val="0"/>
              <w:bCs w:val="0"/>
              <w:noProof/>
              <w:kern w:val="0"/>
              <w:lang w:val="ru-RU" w:eastAsia="ru-RU"/>
            </w:rPr>
          </w:pPr>
          <w:hyperlink w:anchor="_Toc131658663" w:history="1">
            <w:r w:rsidR="00884B4D" w:rsidRPr="00884B4D">
              <w:rPr>
                <w:rStyle w:val="a5"/>
                <w:rFonts w:ascii="Times New Roman" w:hAnsi="Times New Roman" w:cs="Times New Roman"/>
                <w:b w:val="0"/>
                <w:noProof/>
              </w:rPr>
              <w:t>начального общего образования</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_Toc131658663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3</w:t>
            </w:r>
            <w:r w:rsidRPr="00884B4D">
              <w:rPr>
                <w:rFonts w:ascii="Times New Roman" w:hAnsi="Times New Roman" w:cs="Times New Roman"/>
                <w:b w:val="0"/>
                <w:noProof/>
                <w:webHidden/>
              </w:rPr>
              <w:fldChar w:fldCharType="end"/>
            </w:r>
          </w:hyperlink>
        </w:p>
        <w:p w:rsidR="00884B4D" w:rsidRPr="00884B4D" w:rsidRDefault="00295ED8">
          <w:pPr>
            <w:pStyle w:val="26"/>
            <w:tabs>
              <w:tab w:val="right" w:leader="dot" w:pos="9339"/>
            </w:tabs>
            <w:rPr>
              <w:rFonts w:ascii="Times New Roman" w:eastAsiaTheme="minorEastAsia" w:hAnsi="Times New Roman" w:cs="Times New Roman"/>
              <w:b w:val="0"/>
              <w:bCs w:val="0"/>
              <w:noProof/>
              <w:kern w:val="0"/>
              <w:lang w:val="ru-RU" w:eastAsia="ru-RU"/>
            </w:rPr>
          </w:pPr>
          <w:hyperlink w:anchor="_Toc131658664" w:history="1">
            <w:r w:rsidR="00884B4D" w:rsidRPr="00884B4D">
              <w:rPr>
                <w:rStyle w:val="a5"/>
                <w:rFonts w:ascii="Times New Roman" w:hAnsi="Times New Roman" w:cs="Times New Roman"/>
                <w:b w:val="0"/>
                <w:noProof/>
              </w:rPr>
              <w:t>1.1.2. 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_Toc131658664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4</w:t>
            </w:r>
            <w:r w:rsidRPr="00884B4D">
              <w:rPr>
                <w:rFonts w:ascii="Times New Roman" w:hAnsi="Times New Roman" w:cs="Times New Roman"/>
                <w:b w:val="0"/>
                <w:noProof/>
                <w:webHidden/>
              </w:rPr>
              <w:fldChar w:fldCharType="end"/>
            </w:r>
          </w:hyperlink>
        </w:p>
        <w:p w:rsidR="00884B4D" w:rsidRPr="00884B4D" w:rsidRDefault="00295ED8">
          <w:pPr>
            <w:pStyle w:val="26"/>
            <w:tabs>
              <w:tab w:val="right" w:leader="dot" w:pos="9339"/>
            </w:tabs>
            <w:rPr>
              <w:rFonts w:ascii="Times New Roman" w:eastAsiaTheme="minorEastAsia" w:hAnsi="Times New Roman" w:cs="Times New Roman"/>
              <w:b w:val="0"/>
              <w:bCs w:val="0"/>
              <w:noProof/>
              <w:kern w:val="0"/>
              <w:lang w:val="ru-RU" w:eastAsia="ru-RU"/>
            </w:rPr>
          </w:pPr>
          <w:hyperlink w:anchor="_Toc131658665" w:history="1">
            <w:r w:rsidR="00884B4D" w:rsidRPr="00884B4D">
              <w:rPr>
                <w:rStyle w:val="a5"/>
                <w:rFonts w:ascii="Times New Roman" w:hAnsi="Times New Roman" w:cs="Times New Roman"/>
                <w:b w:val="0"/>
                <w:noProof/>
              </w:rPr>
              <w:t>1.1.3. Общая характеристика основной образовательной программы начального общего образования</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_Toc131658665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6</w:t>
            </w:r>
            <w:r w:rsidRPr="00884B4D">
              <w:rPr>
                <w:rFonts w:ascii="Times New Roman" w:hAnsi="Times New Roman" w:cs="Times New Roman"/>
                <w:b w:val="0"/>
                <w:noProof/>
                <w:webHidden/>
              </w:rPr>
              <w:fldChar w:fldCharType="end"/>
            </w:r>
          </w:hyperlink>
        </w:p>
        <w:p w:rsidR="00884B4D" w:rsidRPr="00884B4D" w:rsidRDefault="00295ED8">
          <w:pPr>
            <w:pStyle w:val="26"/>
            <w:tabs>
              <w:tab w:val="right" w:leader="dot" w:pos="9339"/>
            </w:tabs>
            <w:rPr>
              <w:rFonts w:ascii="Times New Roman" w:eastAsiaTheme="minorEastAsia" w:hAnsi="Times New Roman" w:cs="Times New Roman"/>
              <w:b w:val="0"/>
              <w:bCs w:val="0"/>
              <w:noProof/>
              <w:kern w:val="0"/>
              <w:lang w:val="ru-RU" w:eastAsia="ru-RU"/>
            </w:rPr>
          </w:pPr>
          <w:hyperlink w:anchor="_Toc131658666" w:history="1">
            <w:r w:rsidR="00884B4D" w:rsidRPr="00884B4D">
              <w:rPr>
                <w:rStyle w:val="a5"/>
                <w:rFonts w:ascii="Times New Roman" w:hAnsi="Times New Roman" w:cs="Times New Roman"/>
                <w:b w:val="0"/>
                <w:noProof/>
              </w:rPr>
              <w:t>1.2. Планируемые результаты освоения обучающимися программы начального общего образования</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_Toc131658666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8</w:t>
            </w:r>
            <w:r w:rsidRPr="00884B4D">
              <w:rPr>
                <w:rFonts w:ascii="Times New Roman" w:hAnsi="Times New Roman" w:cs="Times New Roman"/>
                <w:b w:val="0"/>
                <w:noProof/>
                <w:webHidden/>
              </w:rPr>
              <w:fldChar w:fldCharType="end"/>
            </w:r>
          </w:hyperlink>
        </w:p>
        <w:p w:rsidR="00884B4D" w:rsidRPr="00884B4D" w:rsidRDefault="00295ED8">
          <w:pPr>
            <w:pStyle w:val="13"/>
            <w:tabs>
              <w:tab w:val="right" w:leader="dot" w:pos="9339"/>
            </w:tabs>
            <w:rPr>
              <w:rFonts w:ascii="Times New Roman" w:eastAsiaTheme="minorEastAsia" w:hAnsi="Times New Roman" w:cs="Times New Roman"/>
              <w:b w:val="0"/>
              <w:bCs w:val="0"/>
              <w:i w:val="0"/>
              <w:iCs w:val="0"/>
              <w:noProof/>
              <w:kern w:val="0"/>
              <w:sz w:val="22"/>
              <w:szCs w:val="22"/>
              <w:lang w:val="ru-RU" w:eastAsia="ru-RU"/>
            </w:rPr>
          </w:pPr>
          <w:hyperlink w:anchor="_Toc131658667" w:history="1">
            <w:r w:rsidR="00884B4D" w:rsidRPr="00884B4D">
              <w:rPr>
                <w:rStyle w:val="a5"/>
                <w:rFonts w:ascii="Times New Roman" w:hAnsi="Times New Roman" w:cs="Times New Roman"/>
                <w:b w:val="0"/>
                <w:noProof/>
              </w:rPr>
              <w:t>1.2.4. Предметные результаты освоения ООП НОО</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_Toc131658667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11</w:t>
            </w:r>
            <w:r w:rsidRPr="00884B4D">
              <w:rPr>
                <w:rFonts w:ascii="Times New Roman" w:hAnsi="Times New Roman" w:cs="Times New Roman"/>
                <w:b w:val="0"/>
                <w:noProof/>
                <w:webHidden/>
              </w:rPr>
              <w:fldChar w:fldCharType="end"/>
            </w:r>
          </w:hyperlink>
        </w:p>
        <w:p w:rsidR="00884B4D" w:rsidRPr="00884B4D" w:rsidRDefault="00295ED8">
          <w:pPr>
            <w:pStyle w:val="26"/>
            <w:tabs>
              <w:tab w:val="right" w:leader="dot" w:pos="9339"/>
            </w:tabs>
            <w:rPr>
              <w:rFonts w:ascii="Times New Roman" w:eastAsiaTheme="minorEastAsia" w:hAnsi="Times New Roman" w:cs="Times New Roman"/>
              <w:b w:val="0"/>
              <w:bCs w:val="0"/>
              <w:noProof/>
              <w:kern w:val="0"/>
              <w:lang w:val="ru-RU" w:eastAsia="ru-RU"/>
            </w:rPr>
          </w:pPr>
          <w:hyperlink w:anchor="_Toc131658668" w:history="1">
            <w:r w:rsidR="00884B4D" w:rsidRPr="00884B4D">
              <w:rPr>
                <w:rStyle w:val="a5"/>
                <w:rFonts w:ascii="Times New Roman" w:hAnsi="Times New Roman" w:cs="Times New Roman"/>
                <w:b w:val="0"/>
                <w:noProof/>
              </w:rPr>
              <w:t>1.3.4. Итоговая оценка выпускника</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_Toc131658668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33</w:t>
            </w:r>
            <w:r w:rsidRPr="00884B4D">
              <w:rPr>
                <w:rFonts w:ascii="Times New Roman" w:hAnsi="Times New Roman" w:cs="Times New Roman"/>
                <w:b w:val="0"/>
                <w:noProof/>
                <w:webHidden/>
              </w:rPr>
              <w:fldChar w:fldCharType="end"/>
            </w:r>
          </w:hyperlink>
        </w:p>
        <w:p w:rsidR="00884B4D" w:rsidRPr="00884B4D" w:rsidRDefault="00295ED8">
          <w:pPr>
            <w:pStyle w:val="13"/>
            <w:tabs>
              <w:tab w:val="right" w:leader="dot" w:pos="9339"/>
            </w:tabs>
            <w:rPr>
              <w:rFonts w:ascii="Times New Roman" w:eastAsiaTheme="minorEastAsia" w:hAnsi="Times New Roman" w:cs="Times New Roman"/>
              <w:b w:val="0"/>
              <w:bCs w:val="0"/>
              <w:i w:val="0"/>
              <w:iCs w:val="0"/>
              <w:noProof/>
              <w:kern w:val="0"/>
              <w:sz w:val="22"/>
              <w:szCs w:val="22"/>
              <w:lang w:val="ru-RU" w:eastAsia="ru-RU"/>
            </w:rPr>
          </w:pPr>
          <w:hyperlink w:anchor="_Toc131658669" w:history="1">
            <w:r w:rsidR="00884B4D" w:rsidRPr="00884B4D">
              <w:rPr>
                <w:rStyle w:val="a5"/>
                <w:rFonts w:ascii="Times New Roman" w:hAnsi="Times New Roman" w:cs="Times New Roman"/>
                <w:b w:val="0"/>
                <w:noProof/>
              </w:rPr>
              <w:t>2. СОДЕРЖАТЕЛЬНЫЙ РАЗДЕЛ ПРОГРАММЫ НАЧАЛЬНОГО</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_Toc131658669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35</w:t>
            </w:r>
            <w:r w:rsidRPr="00884B4D">
              <w:rPr>
                <w:rFonts w:ascii="Times New Roman" w:hAnsi="Times New Roman" w:cs="Times New Roman"/>
                <w:b w:val="0"/>
                <w:noProof/>
                <w:webHidden/>
              </w:rPr>
              <w:fldChar w:fldCharType="end"/>
            </w:r>
          </w:hyperlink>
        </w:p>
        <w:p w:rsidR="00884B4D" w:rsidRPr="00884B4D" w:rsidRDefault="00295ED8">
          <w:pPr>
            <w:pStyle w:val="26"/>
            <w:tabs>
              <w:tab w:val="left" w:pos="800"/>
              <w:tab w:val="right" w:leader="dot" w:pos="9339"/>
            </w:tabs>
            <w:rPr>
              <w:rFonts w:ascii="Times New Roman" w:eastAsiaTheme="minorEastAsia" w:hAnsi="Times New Roman" w:cs="Times New Roman"/>
              <w:b w:val="0"/>
              <w:bCs w:val="0"/>
              <w:noProof/>
              <w:kern w:val="0"/>
              <w:lang w:val="ru-RU" w:eastAsia="ru-RU"/>
            </w:rPr>
          </w:pPr>
          <w:hyperlink w:anchor="_Toc131658670" w:history="1">
            <w:r w:rsidR="00884B4D" w:rsidRPr="00884B4D">
              <w:rPr>
                <w:rStyle w:val="a5"/>
                <w:rFonts w:ascii="Times New Roman" w:hAnsi="Times New Roman" w:cs="Times New Roman"/>
                <w:b w:val="0"/>
                <w:noProof/>
              </w:rPr>
              <w:t>2.1.</w:t>
            </w:r>
            <w:r w:rsidR="00884B4D" w:rsidRPr="00884B4D">
              <w:rPr>
                <w:rFonts w:ascii="Times New Roman" w:eastAsiaTheme="minorEastAsia" w:hAnsi="Times New Roman" w:cs="Times New Roman"/>
                <w:b w:val="0"/>
                <w:bCs w:val="0"/>
                <w:noProof/>
                <w:kern w:val="0"/>
                <w:lang w:val="ru-RU" w:eastAsia="ru-RU"/>
              </w:rPr>
              <w:tab/>
            </w:r>
            <w:r w:rsidR="00884B4D" w:rsidRPr="00884B4D">
              <w:rPr>
                <w:rStyle w:val="a5"/>
                <w:rFonts w:ascii="Times New Roman" w:hAnsi="Times New Roman" w:cs="Times New Roman"/>
                <w:b w:val="0"/>
                <w:noProof/>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_Toc131658670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57</w:t>
            </w:r>
            <w:r w:rsidRPr="00884B4D">
              <w:rPr>
                <w:rFonts w:ascii="Times New Roman" w:hAnsi="Times New Roman" w:cs="Times New Roman"/>
                <w:b w:val="0"/>
                <w:noProof/>
                <w:webHidden/>
              </w:rPr>
              <w:fldChar w:fldCharType="end"/>
            </w:r>
          </w:hyperlink>
        </w:p>
        <w:p w:rsidR="00884B4D" w:rsidRPr="00884B4D" w:rsidRDefault="00295ED8">
          <w:pPr>
            <w:pStyle w:val="26"/>
            <w:tabs>
              <w:tab w:val="right" w:leader="dot" w:pos="9339"/>
            </w:tabs>
            <w:rPr>
              <w:rFonts w:ascii="Times New Roman" w:eastAsiaTheme="minorEastAsia" w:hAnsi="Times New Roman" w:cs="Times New Roman"/>
              <w:b w:val="0"/>
              <w:bCs w:val="0"/>
              <w:noProof/>
              <w:kern w:val="0"/>
              <w:lang w:val="ru-RU" w:eastAsia="ru-RU"/>
            </w:rPr>
          </w:pPr>
          <w:hyperlink w:anchor="_Toc131658671" w:history="1">
            <w:r w:rsidR="00884B4D" w:rsidRPr="00884B4D">
              <w:rPr>
                <w:rStyle w:val="a5"/>
                <w:rFonts w:ascii="Times New Roman" w:hAnsi="Times New Roman" w:cs="Times New Roman"/>
                <w:b w:val="0"/>
                <w:noProof/>
              </w:rPr>
              <w:t>2.2. Рабочие программы учебных предметов, учебных курсов (в том числе внеурочной деятельности), учебных модулей</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_Toc131658671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58</w:t>
            </w:r>
            <w:r w:rsidRPr="00884B4D">
              <w:rPr>
                <w:rFonts w:ascii="Times New Roman" w:hAnsi="Times New Roman" w:cs="Times New Roman"/>
                <w:b w:val="0"/>
                <w:noProof/>
                <w:webHidden/>
              </w:rPr>
              <w:fldChar w:fldCharType="end"/>
            </w:r>
          </w:hyperlink>
        </w:p>
        <w:p w:rsidR="00884B4D" w:rsidRPr="00884B4D" w:rsidRDefault="00295ED8">
          <w:pPr>
            <w:pStyle w:val="13"/>
            <w:tabs>
              <w:tab w:val="left" w:pos="600"/>
              <w:tab w:val="right" w:leader="dot" w:pos="9339"/>
            </w:tabs>
            <w:rPr>
              <w:rFonts w:ascii="Times New Roman" w:eastAsiaTheme="minorEastAsia" w:hAnsi="Times New Roman" w:cs="Times New Roman"/>
              <w:b w:val="0"/>
              <w:bCs w:val="0"/>
              <w:i w:val="0"/>
              <w:iCs w:val="0"/>
              <w:noProof/>
              <w:kern w:val="0"/>
              <w:sz w:val="22"/>
              <w:szCs w:val="22"/>
              <w:lang w:val="ru-RU" w:eastAsia="ru-RU"/>
            </w:rPr>
          </w:pPr>
          <w:hyperlink w:anchor="_Toc131658672" w:history="1">
            <w:r w:rsidR="00884B4D" w:rsidRPr="00884B4D">
              <w:rPr>
                <w:rStyle w:val="a5"/>
                <w:rFonts w:ascii="Times New Roman" w:hAnsi="Times New Roman" w:cs="Times New Roman"/>
                <w:b w:val="0"/>
                <w:noProof/>
              </w:rPr>
              <w:t>2.3.</w:t>
            </w:r>
            <w:r w:rsidR="00884B4D" w:rsidRPr="00884B4D">
              <w:rPr>
                <w:rFonts w:ascii="Times New Roman" w:eastAsiaTheme="minorEastAsia" w:hAnsi="Times New Roman" w:cs="Times New Roman"/>
                <w:b w:val="0"/>
                <w:bCs w:val="0"/>
                <w:i w:val="0"/>
                <w:iCs w:val="0"/>
                <w:noProof/>
                <w:kern w:val="0"/>
                <w:sz w:val="22"/>
                <w:szCs w:val="22"/>
                <w:lang w:val="ru-RU" w:eastAsia="ru-RU"/>
              </w:rPr>
              <w:tab/>
            </w:r>
            <w:r w:rsidR="00884B4D" w:rsidRPr="00884B4D">
              <w:rPr>
                <w:rStyle w:val="a5"/>
                <w:rFonts w:ascii="Times New Roman" w:hAnsi="Times New Roman" w:cs="Times New Roman"/>
                <w:b w:val="0"/>
                <w:noProof/>
                <w:w w:val="0"/>
              </w:rPr>
              <w:t>Федеральная  программа воспитания</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_Toc131658672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286</w:t>
            </w:r>
            <w:r w:rsidRPr="00884B4D">
              <w:rPr>
                <w:rFonts w:ascii="Times New Roman" w:hAnsi="Times New Roman" w:cs="Times New Roman"/>
                <w:b w:val="0"/>
                <w:noProof/>
                <w:webHidden/>
              </w:rPr>
              <w:fldChar w:fldCharType="end"/>
            </w:r>
          </w:hyperlink>
        </w:p>
        <w:p w:rsidR="00884B4D" w:rsidRPr="00884B4D" w:rsidRDefault="00295ED8">
          <w:pPr>
            <w:pStyle w:val="13"/>
            <w:tabs>
              <w:tab w:val="right" w:leader="dot" w:pos="9339"/>
            </w:tabs>
            <w:rPr>
              <w:rFonts w:ascii="Times New Roman" w:eastAsiaTheme="minorEastAsia" w:hAnsi="Times New Roman" w:cs="Times New Roman"/>
              <w:b w:val="0"/>
              <w:bCs w:val="0"/>
              <w:i w:val="0"/>
              <w:iCs w:val="0"/>
              <w:noProof/>
              <w:kern w:val="0"/>
              <w:sz w:val="22"/>
              <w:szCs w:val="22"/>
              <w:lang w:val="ru-RU" w:eastAsia="ru-RU"/>
            </w:rPr>
          </w:pPr>
          <w:hyperlink w:anchor="_Toc131658673" w:history="1">
            <w:r w:rsidR="00884B4D" w:rsidRPr="00884B4D">
              <w:rPr>
                <w:rStyle w:val="a5"/>
                <w:rFonts w:ascii="Times New Roman" w:hAnsi="Times New Roman" w:cs="Times New Roman"/>
                <w:b w:val="0"/>
                <w:noProof/>
              </w:rPr>
              <w:t>3.1 Учебный план начального общего образования</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_Toc131658673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327</w:t>
            </w:r>
            <w:r w:rsidRPr="00884B4D">
              <w:rPr>
                <w:rFonts w:ascii="Times New Roman" w:hAnsi="Times New Roman" w:cs="Times New Roman"/>
                <w:b w:val="0"/>
                <w:noProof/>
                <w:webHidden/>
              </w:rPr>
              <w:fldChar w:fldCharType="end"/>
            </w:r>
          </w:hyperlink>
        </w:p>
        <w:p w:rsidR="00884B4D" w:rsidRPr="00884B4D" w:rsidRDefault="00295ED8">
          <w:pPr>
            <w:pStyle w:val="26"/>
            <w:tabs>
              <w:tab w:val="right" w:leader="dot" w:pos="9339"/>
            </w:tabs>
            <w:rPr>
              <w:rFonts w:ascii="Times New Roman" w:eastAsiaTheme="minorEastAsia" w:hAnsi="Times New Roman" w:cs="Times New Roman"/>
              <w:b w:val="0"/>
              <w:bCs w:val="0"/>
              <w:noProof/>
              <w:kern w:val="0"/>
              <w:lang w:val="ru-RU" w:eastAsia="ru-RU"/>
            </w:rPr>
          </w:pPr>
          <w:hyperlink w:anchor="_Toc131658674" w:history="1">
            <w:r w:rsidR="00884B4D" w:rsidRPr="00884B4D">
              <w:rPr>
                <w:rStyle w:val="a5"/>
                <w:rFonts w:ascii="Times New Roman" w:hAnsi="Times New Roman" w:cs="Times New Roman"/>
                <w:b w:val="0"/>
                <w:noProof/>
              </w:rPr>
              <w:t>3.</w:t>
            </w:r>
            <w:r w:rsidR="00884B4D" w:rsidRPr="00884B4D">
              <w:rPr>
                <w:rStyle w:val="a5"/>
                <w:rFonts w:ascii="Times New Roman" w:hAnsi="Times New Roman" w:cs="Times New Roman"/>
                <w:b w:val="0"/>
                <w:noProof/>
                <w:lang w:val="ru-RU"/>
              </w:rPr>
              <w:t>2</w:t>
            </w:r>
            <w:r w:rsidR="00884B4D" w:rsidRPr="00884B4D">
              <w:rPr>
                <w:rStyle w:val="a5"/>
                <w:rFonts w:ascii="Times New Roman" w:hAnsi="Times New Roman" w:cs="Times New Roman"/>
                <w:b w:val="0"/>
                <w:noProof/>
              </w:rPr>
              <w:t>. Календарный учебный график</w:t>
            </w:r>
            <w:r w:rsidR="00884B4D" w:rsidRPr="00884B4D">
              <w:rPr>
                <w:rFonts w:ascii="Times New Roman" w:hAnsi="Times New Roman" w:cs="Times New Roman"/>
                <w:b w:val="0"/>
                <w:noProof/>
                <w:webHidden/>
              </w:rPr>
              <w:tab/>
            </w:r>
            <w:r w:rsidRPr="00884B4D">
              <w:rPr>
                <w:rFonts w:ascii="Times New Roman" w:hAnsi="Times New Roman" w:cs="Times New Roman"/>
                <w:b w:val="0"/>
                <w:noProof/>
                <w:webHidden/>
              </w:rPr>
              <w:fldChar w:fldCharType="begin"/>
            </w:r>
            <w:r w:rsidR="00884B4D" w:rsidRPr="00884B4D">
              <w:rPr>
                <w:rFonts w:ascii="Times New Roman" w:hAnsi="Times New Roman" w:cs="Times New Roman"/>
                <w:b w:val="0"/>
                <w:noProof/>
                <w:webHidden/>
              </w:rPr>
              <w:instrText xml:space="preserve"> PAGEREF _Toc131658674 \h </w:instrText>
            </w:r>
            <w:r w:rsidRPr="00884B4D">
              <w:rPr>
                <w:rFonts w:ascii="Times New Roman" w:hAnsi="Times New Roman" w:cs="Times New Roman"/>
                <w:b w:val="0"/>
                <w:noProof/>
                <w:webHidden/>
              </w:rPr>
            </w:r>
            <w:r w:rsidRPr="00884B4D">
              <w:rPr>
                <w:rFonts w:ascii="Times New Roman" w:hAnsi="Times New Roman" w:cs="Times New Roman"/>
                <w:b w:val="0"/>
                <w:noProof/>
                <w:webHidden/>
              </w:rPr>
              <w:fldChar w:fldCharType="separate"/>
            </w:r>
            <w:r w:rsidR="00884B4D">
              <w:rPr>
                <w:rFonts w:ascii="Times New Roman" w:hAnsi="Times New Roman" w:cs="Times New Roman"/>
                <w:b w:val="0"/>
                <w:noProof/>
                <w:webHidden/>
              </w:rPr>
              <w:t>334</w:t>
            </w:r>
            <w:r w:rsidRPr="00884B4D">
              <w:rPr>
                <w:rFonts w:ascii="Times New Roman" w:hAnsi="Times New Roman" w:cs="Times New Roman"/>
                <w:b w:val="0"/>
                <w:noProof/>
                <w:webHidden/>
              </w:rPr>
              <w:fldChar w:fldCharType="end"/>
            </w:r>
          </w:hyperlink>
        </w:p>
        <w:p w:rsidR="00884B4D" w:rsidRDefault="00295ED8">
          <w:r w:rsidRPr="00884B4D">
            <w:rPr>
              <w:bCs/>
            </w:rPr>
            <w:fldChar w:fldCharType="end"/>
          </w:r>
        </w:p>
      </w:sdtContent>
    </w:sdt>
    <w:p w:rsidR="007C59B4" w:rsidRPr="007C59B4" w:rsidRDefault="007C59B4" w:rsidP="00DB740E">
      <w:pPr>
        <w:pStyle w:val="a3"/>
        <w:jc w:val="both"/>
        <w:rPr>
          <w:rStyle w:val="FontStyle178"/>
        </w:rPr>
      </w:pPr>
    </w:p>
    <w:p w:rsidR="00D5640C" w:rsidRDefault="00D5640C" w:rsidP="00DB740E">
      <w:pPr>
        <w:pStyle w:val="a3"/>
        <w:jc w:val="both"/>
        <w:rPr>
          <w:rStyle w:val="FontStyle177"/>
        </w:rPr>
      </w:pPr>
      <w:r>
        <w:rPr>
          <w:rStyle w:val="FontStyle177"/>
        </w:rPr>
        <w:br/>
      </w:r>
    </w:p>
    <w:p w:rsidR="004F68C4" w:rsidRDefault="004F68C4" w:rsidP="00DB740E">
      <w:pPr>
        <w:pStyle w:val="a3"/>
        <w:jc w:val="both"/>
        <w:rPr>
          <w:rStyle w:val="FontStyle177"/>
        </w:rPr>
      </w:pPr>
    </w:p>
    <w:p w:rsidR="00767370" w:rsidRDefault="00767370" w:rsidP="00DB740E">
      <w:pPr>
        <w:pStyle w:val="a3"/>
        <w:jc w:val="both"/>
        <w:rPr>
          <w:rStyle w:val="FontStyle177"/>
        </w:rPr>
      </w:pPr>
    </w:p>
    <w:p w:rsidR="00767370" w:rsidRDefault="00767370" w:rsidP="00DB740E">
      <w:pPr>
        <w:pStyle w:val="a3"/>
        <w:jc w:val="both"/>
        <w:rPr>
          <w:rStyle w:val="FontStyle177"/>
        </w:rPr>
      </w:pPr>
    </w:p>
    <w:p w:rsidR="00767370" w:rsidRDefault="00767370" w:rsidP="00DB740E">
      <w:pPr>
        <w:pStyle w:val="a3"/>
        <w:jc w:val="both"/>
        <w:rPr>
          <w:rStyle w:val="FontStyle177"/>
        </w:rPr>
      </w:pPr>
    </w:p>
    <w:p w:rsidR="004F68C4" w:rsidRDefault="004F68C4" w:rsidP="00D5640C">
      <w:pPr>
        <w:pStyle w:val="Style14"/>
        <w:widowControl/>
        <w:tabs>
          <w:tab w:val="left" w:pos="643"/>
          <w:tab w:val="left" w:leader="dot" w:pos="8654"/>
        </w:tabs>
        <w:spacing w:line="298" w:lineRule="exact"/>
        <w:rPr>
          <w:rStyle w:val="FontStyle177"/>
        </w:rPr>
      </w:pPr>
    </w:p>
    <w:p w:rsidR="00DB740E" w:rsidRDefault="00DB740E" w:rsidP="006A528A">
      <w:pPr>
        <w:pStyle w:val="Style14"/>
        <w:widowControl/>
        <w:tabs>
          <w:tab w:val="left" w:pos="643"/>
          <w:tab w:val="left" w:leader="dot" w:pos="8654"/>
        </w:tabs>
        <w:spacing w:line="298" w:lineRule="exact"/>
        <w:jc w:val="center"/>
        <w:rPr>
          <w:rStyle w:val="FontStyle177"/>
        </w:rPr>
      </w:pPr>
    </w:p>
    <w:p w:rsidR="007C59B4" w:rsidRDefault="007C59B4" w:rsidP="006A528A">
      <w:pPr>
        <w:pStyle w:val="Style14"/>
        <w:widowControl/>
        <w:tabs>
          <w:tab w:val="left" w:pos="643"/>
          <w:tab w:val="left" w:leader="dot" w:pos="8654"/>
        </w:tabs>
        <w:spacing w:line="298" w:lineRule="exact"/>
        <w:jc w:val="center"/>
        <w:rPr>
          <w:rStyle w:val="FontStyle177"/>
        </w:rPr>
      </w:pPr>
    </w:p>
    <w:p w:rsidR="007C59B4" w:rsidRDefault="007C59B4" w:rsidP="006A528A">
      <w:pPr>
        <w:pStyle w:val="Style14"/>
        <w:widowControl/>
        <w:tabs>
          <w:tab w:val="left" w:pos="643"/>
          <w:tab w:val="left" w:leader="dot" w:pos="8654"/>
        </w:tabs>
        <w:spacing w:line="298" w:lineRule="exact"/>
        <w:jc w:val="center"/>
        <w:rPr>
          <w:rStyle w:val="FontStyle177"/>
        </w:rPr>
      </w:pPr>
    </w:p>
    <w:p w:rsidR="007C59B4" w:rsidRDefault="007C59B4" w:rsidP="006A528A">
      <w:pPr>
        <w:pStyle w:val="Style14"/>
        <w:widowControl/>
        <w:tabs>
          <w:tab w:val="left" w:pos="643"/>
          <w:tab w:val="left" w:leader="dot" w:pos="8654"/>
        </w:tabs>
        <w:spacing w:line="298" w:lineRule="exact"/>
        <w:jc w:val="center"/>
        <w:rPr>
          <w:rStyle w:val="FontStyle177"/>
        </w:rPr>
      </w:pPr>
    </w:p>
    <w:p w:rsidR="007C59B4" w:rsidRDefault="007C59B4" w:rsidP="006A528A">
      <w:pPr>
        <w:pStyle w:val="Style14"/>
        <w:widowControl/>
        <w:tabs>
          <w:tab w:val="left" w:pos="643"/>
          <w:tab w:val="left" w:leader="dot" w:pos="8654"/>
        </w:tabs>
        <w:spacing w:line="298" w:lineRule="exact"/>
        <w:jc w:val="center"/>
        <w:rPr>
          <w:rStyle w:val="FontStyle177"/>
        </w:rPr>
      </w:pPr>
    </w:p>
    <w:p w:rsidR="007C59B4" w:rsidRDefault="007C59B4" w:rsidP="006A528A">
      <w:pPr>
        <w:pStyle w:val="Style14"/>
        <w:widowControl/>
        <w:tabs>
          <w:tab w:val="left" w:pos="643"/>
          <w:tab w:val="left" w:leader="dot" w:pos="8654"/>
        </w:tabs>
        <w:spacing w:line="298" w:lineRule="exact"/>
        <w:jc w:val="center"/>
        <w:rPr>
          <w:rStyle w:val="FontStyle177"/>
        </w:rPr>
      </w:pPr>
    </w:p>
    <w:p w:rsidR="00DB740E" w:rsidRDefault="00DB740E" w:rsidP="006A528A">
      <w:pPr>
        <w:pStyle w:val="Style14"/>
        <w:widowControl/>
        <w:tabs>
          <w:tab w:val="left" w:pos="643"/>
          <w:tab w:val="left" w:leader="dot" w:pos="8654"/>
        </w:tabs>
        <w:spacing w:line="298" w:lineRule="exact"/>
        <w:jc w:val="center"/>
        <w:rPr>
          <w:rStyle w:val="FontStyle177"/>
        </w:rPr>
      </w:pPr>
    </w:p>
    <w:p w:rsidR="00253EA2" w:rsidRDefault="00253EA2" w:rsidP="006A528A">
      <w:pPr>
        <w:pStyle w:val="Style14"/>
        <w:widowControl/>
        <w:tabs>
          <w:tab w:val="left" w:pos="643"/>
          <w:tab w:val="left" w:leader="dot" w:pos="8654"/>
        </w:tabs>
        <w:spacing w:line="298" w:lineRule="exact"/>
        <w:jc w:val="center"/>
        <w:rPr>
          <w:rStyle w:val="FontStyle177"/>
        </w:rPr>
      </w:pPr>
    </w:p>
    <w:p w:rsidR="00253EA2" w:rsidRDefault="00253EA2" w:rsidP="006A528A">
      <w:pPr>
        <w:pStyle w:val="Style14"/>
        <w:widowControl/>
        <w:tabs>
          <w:tab w:val="left" w:pos="643"/>
          <w:tab w:val="left" w:leader="dot" w:pos="8654"/>
        </w:tabs>
        <w:spacing w:line="298" w:lineRule="exact"/>
        <w:jc w:val="center"/>
        <w:rPr>
          <w:rStyle w:val="FontStyle177"/>
        </w:rPr>
      </w:pPr>
    </w:p>
    <w:p w:rsidR="00253EA2" w:rsidRDefault="00253EA2" w:rsidP="006A528A">
      <w:pPr>
        <w:pStyle w:val="Style14"/>
        <w:widowControl/>
        <w:tabs>
          <w:tab w:val="left" w:pos="643"/>
          <w:tab w:val="left" w:leader="dot" w:pos="8654"/>
        </w:tabs>
        <w:spacing w:line="298" w:lineRule="exact"/>
        <w:jc w:val="center"/>
        <w:rPr>
          <w:rStyle w:val="FontStyle177"/>
        </w:rPr>
      </w:pPr>
    </w:p>
    <w:p w:rsidR="00253EA2" w:rsidRDefault="00253EA2" w:rsidP="006A528A">
      <w:pPr>
        <w:pStyle w:val="Style14"/>
        <w:widowControl/>
        <w:tabs>
          <w:tab w:val="left" w:pos="643"/>
          <w:tab w:val="left" w:leader="dot" w:pos="8654"/>
        </w:tabs>
        <w:spacing w:line="298" w:lineRule="exact"/>
        <w:jc w:val="center"/>
        <w:rPr>
          <w:rStyle w:val="FontStyle177"/>
        </w:rPr>
      </w:pPr>
    </w:p>
    <w:p w:rsidR="00253EA2" w:rsidRDefault="00253EA2" w:rsidP="00884B4D">
      <w:pPr>
        <w:pStyle w:val="Style14"/>
        <w:widowControl/>
        <w:tabs>
          <w:tab w:val="left" w:pos="643"/>
          <w:tab w:val="left" w:leader="dot" w:pos="8654"/>
        </w:tabs>
        <w:spacing w:line="298" w:lineRule="exact"/>
        <w:rPr>
          <w:rStyle w:val="FontStyle177"/>
        </w:rPr>
      </w:pPr>
    </w:p>
    <w:p w:rsidR="00884B4D" w:rsidRDefault="00884B4D" w:rsidP="00884B4D">
      <w:pPr>
        <w:pStyle w:val="Style14"/>
        <w:widowControl/>
        <w:tabs>
          <w:tab w:val="left" w:pos="643"/>
          <w:tab w:val="left" w:leader="dot" w:pos="8654"/>
        </w:tabs>
        <w:spacing w:line="298" w:lineRule="exact"/>
        <w:rPr>
          <w:rStyle w:val="FontStyle177"/>
        </w:rPr>
      </w:pPr>
    </w:p>
    <w:p w:rsidR="00D5640C" w:rsidRDefault="00D5640C" w:rsidP="00253EA2">
      <w:pPr>
        <w:pStyle w:val="Style14"/>
        <w:widowControl/>
        <w:tabs>
          <w:tab w:val="left" w:pos="643"/>
          <w:tab w:val="left" w:leader="dot" w:pos="8654"/>
        </w:tabs>
        <w:spacing w:line="298" w:lineRule="exact"/>
        <w:jc w:val="center"/>
        <w:outlineLvl w:val="0"/>
        <w:rPr>
          <w:rStyle w:val="FontStyle177"/>
        </w:rPr>
      </w:pPr>
      <w:bookmarkStart w:id="1" w:name="_Toc131658660"/>
      <w:r>
        <w:rPr>
          <w:rStyle w:val="FontStyle177"/>
        </w:rPr>
        <w:lastRenderedPageBreak/>
        <w:t>1. ЦЕЛЕВОЙ РАЗДЕЛ ПРОГРАММЫ НАЧАЛЬНОГО ОБЩЕГО</w:t>
      </w:r>
      <w:bookmarkEnd w:id="1"/>
    </w:p>
    <w:p w:rsidR="00D5640C" w:rsidRDefault="00D5640C" w:rsidP="00253EA2">
      <w:pPr>
        <w:pStyle w:val="Style28"/>
        <w:widowControl/>
        <w:spacing w:before="19"/>
        <w:jc w:val="center"/>
        <w:outlineLvl w:val="0"/>
        <w:rPr>
          <w:rStyle w:val="FontStyle177"/>
        </w:rPr>
      </w:pPr>
      <w:bookmarkStart w:id="2" w:name="_Toc131658661"/>
      <w:r>
        <w:rPr>
          <w:rStyle w:val="FontStyle177"/>
        </w:rPr>
        <w:t>ОБРАЗОВАНИЯ</w:t>
      </w:r>
      <w:bookmarkEnd w:id="2"/>
    </w:p>
    <w:p w:rsidR="00D5640C" w:rsidRDefault="00D5640C" w:rsidP="00D5640C">
      <w:pPr>
        <w:pStyle w:val="Style28"/>
        <w:widowControl/>
        <w:spacing w:before="154"/>
        <w:jc w:val="center"/>
        <w:rPr>
          <w:rStyle w:val="FontStyle177"/>
        </w:rPr>
      </w:pPr>
      <w:r>
        <w:rPr>
          <w:rStyle w:val="FontStyle178"/>
        </w:rPr>
        <w:t xml:space="preserve">1.1. </w:t>
      </w:r>
      <w:r>
        <w:rPr>
          <w:rStyle w:val="FontStyle177"/>
        </w:rPr>
        <w:t>Пояснительная записка</w:t>
      </w:r>
    </w:p>
    <w:p w:rsidR="00D5640C" w:rsidRDefault="00D5640C" w:rsidP="00D5640C">
      <w:pPr>
        <w:pStyle w:val="Style29"/>
        <w:widowControl/>
        <w:spacing w:before="58"/>
        <w:rPr>
          <w:rStyle w:val="FontStyle180"/>
        </w:rPr>
      </w:pPr>
      <w:r>
        <w:rPr>
          <w:rStyle w:val="FontStyle180"/>
        </w:rPr>
        <w:t>Основная образовательная программа начального общего образования МБОУ «Новокулундинская СОШ» разработана на основе следующих нормативно-правовых документов и материалов:</w:t>
      </w:r>
    </w:p>
    <w:p w:rsidR="008246D7" w:rsidRDefault="008246D7" w:rsidP="00443283">
      <w:pPr>
        <w:pStyle w:val="Style24"/>
        <w:widowControl/>
        <w:numPr>
          <w:ilvl w:val="0"/>
          <w:numId w:val="9"/>
        </w:numPr>
        <w:tabs>
          <w:tab w:val="left" w:pos="864"/>
        </w:tabs>
        <w:spacing w:line="274" w:lineRule="exact"/>
        <w:ind w:right="5" w:firstLine="720"/>
        <w:jc w:val="both"/>
        <w:rPr>
          <w:rStyle w:val="FontStyle128"/>
        </w:rPr>
      </w:pPr>
      <w:r>
        <w:rPr>
          <w:rStyle w:val="FontStyle128"/>
        </w:rPr>
        <w:t>Федеральный Закон Российской Федерации от 29.12.2012 №273-Ф3 «Об образовании в Российской Федерации»;</w:t>
      </w:r>
    </w:p>
    <w:p w:rsidR="008246D7" w:rsidRDefault="008246D7" w:rsidP="00443283">
      <w:pPr>
        <w:pStyle w:val="Style24"/>
        <w:widowControl/>
        <w:numPr>
          <w:ilvl w:val="0"/>
          <w:numId w:val="9"/>
        </w:numPr>
        <w:tabs>
          <w:tab w:val="left" w:pos="864"/>
        </w:tabs>
        <w:spacing w:line="274" w:lineRule="exact"/>
        <w:ind w:right="5" w:firstLine="720"/>
        <w:jc w:val="both"/>
        <w:rPr>
          <w:rStyle w:val="FontStyle128"/>
        </w:rPr>
      </w:pPr>
      <w:r>
        <w:rPr>
          <w:rStyle w:val="FontStyle128"/>
        </w:rPr>
        <w:t>Федеральный государственный образовательный стандарт начального общего образования (Приказ Министерства просвещения РФ от 31.05.2021 №286), зарегистрированный Министерством юстиции Российской Федерации 05.07.2021, регистрационный №64100 в действующей редакции;</w:t>
      </w:r>
    </w:p>
    <w:p w:rsidR="008246D7" w:rsidRDefault="008246D7" w:rsidP="00443283">
      <w:pPr>
        <w:pStyle w:val="Style24"/>
        <w:widowControl/>
        <w:numPr>
          <w:ilvl w:val="0"/>
          <w:numId w:val="9"/>
        </w:numPr>
        <w:tabs>
          <w:tab w:val="left" w:pos="864"/>
        </w:tabs>
        <w:spacing w:line="274" w:lineRule="exact"/>
        <w:ind w:firstLine="720"/>
        <w:jc w:val="both"/>
        <w:rPr>
          <w:rStyle w:val="FontStyle128"/>
        </w:rPr>
      </w:pPr>
      <w:r>
        <w:rPr>
          <w:rStyle w:val="FontStyle128"/>
        </w:rPr>
        <w:t>Федеральная основная общеобразовательная программа начального общего образования (утверждена Приказом Министерства просвещения РФ от 16.11.2022 № 992)</w:t>
      </w:r>
    </w:p>
    <w:p w:rsidR="008246D7" w:rsidRDefault="008246D7" w:rsidP="00443283">
      <w:pPr>
        <w:pStyle w:val="Style24"/>
        <w:widowControl/>
        <w:numPr>
          <w:ilvl w:val="0"/>
          <w:numId w:val="21"/>
        </w:numPr>
        <w:tabs>
          <w:tab w:val="left" w:pos="854"/>
        </w:tabs>
        <w:spacing w:line="274" w:lineRule="exact"/>
        <w:jc w:val="both"/>
        <w:rPr>
          <w:rStyle w:val="FontStyle128"/>
        </w:rPr>
      </w:pPr>
      <w:r>
        <w:rPr>
          <w:rStyle w:val="FontStyle128"/>
        </w:rP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действующей редакции);</w:t>
      </w:r>
    </w:p>
    <w:p w:rsidR="008246D7" w:rsidRDefault="008246D7" w:rsidP="00443283">
      <w:pPr>
        <w:pStyle w:val="Style24"/>
        <w:widowControl/>
        <w:numPr>
          <w:ilvl w:val="0"/>
          <w:numId w:val="21"/>
        </w:numPr>
        <w:tabs>
          <w:tab w:val="left" w:pos="854"/>
        </w:tabs>
        <w:spacing w:line="274" w:lineRule="exact"/>
        <w:jc w:val="both"/>
        <w:rPr>
          <w:rStyle w:val="FontStyle128"/>
        </w:rPr>
      </w:pPr>
      <w:r>
        <w:rPr>
          <w:rStyle w:val="FontStyle128"/>
        </w:rPr>
        <w:t>Санитарные правила к организациям воспитания и обучения, отдыха и оздоровления детей и молодёжи (в действующей редакции).</w:t>
      </w:r>
    </w:p>
    <w:p w:rsidR="008246D7" w:rsidRDefault="008246D7" w:rsidP="00443283">
      <w:pPr>
        <w:pStyle w:val="Style27"/>
        <w:widowControl/>
        <w:numPr>
          <w:ilvl w:val="0"/>
          <w:numId w:val="1"/>
        </w:numPr>
        <w:spacing w:line="274" w:lineRule="exact"/>
        <w:rPr>
          <w:rStyle w:val="FontStyle128"/>
        </w:rPr>
      </w:pPr>
      <w:proofErr w:type="gramStart"/>
      <w:r>
        <w:rPr>
          <w:rStyle w:val="FontStyle128"/>
        </w:rPr>
        <w:t>Программа НОО МБОУ НСОШ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8246D7" w:rsidRDefault="008246D7" w:rsidP="00443283">
      <w:pPr>
        <w:pStyle w:val="Style27"/>
        <w:widowControl/>
        <w:numPr>
          <w:ilvl w:val="0"/>
          <w:numId w:val="1"/>
        </w:numPr>
        <w:spacing w:line="274" w:lineRule="exact"/>
        <w:ind w:right="10" w:firstLine="710"/>
        <w:rPr>
          <w:rStyle w:val="FontStyle128"/>
        </w:rPr>
      </w:pPr>
      <w:proofErr w:type="gramStart"/>
      <w:r>
        <w:rPr>
          <w:rStyle w:val="FontStyle128"/>
        </w:rPr>
        <w:t>Программа начального общего образования школы создана с учётом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а так же с учетом образовательных потребностей и запросов участников образовательных отношений.</w:t>
      </w:r>
      <w:proofErr w:type="gramEnd"/>
    </w:p>
    <w:p w:rsidR="008246D7" w:rsidRDefault="008246D7" w:rsidP="008246D7">
      <w:pPr>
        <w:pStyle w:val="Style30"/>
        <w:widowControl/>
        <w:tabs>
          <w:tab w:val="left" w:pos="912"/>
        </w:tabs>
        <w:spacing w:before="10"/>
        <w:ind w:left="710" w:firstLine="0"/>
        <w:jc w:val="left"/>
        <w:rPr>
          <w:rStyle w:val="FontStyle180"/>
        </w:rPr>
      </w:pPr>
    </w:p>
    <w:p w:rsidR="00D5640C" w:rsidRDefault="00D5640C" w:rsidP="00253EA2">
      <w:pPr>
        <w:pStyle w:val="Style9"/>
        <w:widowControl/>
        <w:spacing w:before="96" w:line="240" w:lineRule="auto"/>
        <w:ind w:left="480"/>
        <w:jc w:val="left"/>
        <w:outlineLvl w:val="1"/>
        <w:rPr>
          <w:rStyle w:val="FontStyle178"/>
        </w:rPr>
      </w:pPr>
      <w:bookmarkStart w:id="3" w:name="_Toc131658662"/>
      <w:r>
        <w:rPr>
          <w:rStyle w:val="FontStyle178"/>
        </w:rPr>
        <w:t>1.1.1. Цели и задачи реализации основной образовательной программы</w:t>
      </w:r>
      <w:bookmarkEnd w:id="3"/>
    </w:p>
    <w:p w:rsidR="00D5640C" w:rsidRDefault="00D5640C" w:rsidP="00253EA2">
      <w:pPr>
        <w:pStyle w:val="Style9"/>
        <w:widowControl/>
        <w:spacing w:before="38" w:line="240" w:lineRule="auto"/>
        <w:ind w:right="5"/>
        <w:outlineLvl w:val="1"/>
        <w:rPr>
          <w:rStyle w:val="FontStyle178"/>
        </w:rPr>
      </w:pPr>
      <w:bookmarkStart w:id="4" w:name="_Toc131658663"/>
      <w:r>
        <w:rPr>
          <w:rStyle w:val="FontStyle178"/>
        </w:rPr>
        <w:t>начального общего образования</w:t>
      </w:r>
      <w:bookmarkEnd w:id="4"/>
    </w:p>
    <w:p w:rsidR="008246D7" w:rsidRDefault="008246D7" w:rsidP="008246D7">
      <w:pPr>
        <w:pStyle w:val="Style27"/>
        <w:widowControl/>
        <w:spacing w:line="274" w:lineRule="exact"/>
        <w:ind w:left="715"/>
        <w:jc w:val="left"/>
        <w:rPr>
          <w:rStyle w:val="FontStyle128"/>
        </w:rPr>
      </w:pPr>
      <w:r>
        <w:rPr>
          <w:rStyle w:val="FontStyle130"/>
        </w:rPr>
        <w:t xml:space="preserve">Целями </w:t>
      </w:r>
      <w:r>
        <w:rPr>
          <w:rStyle w:val="FontStyle128"/>
        </w:rPr>
        <w:t>реализации программы начального общего образования являются:</w:t>
      </w:r>
    </w:p>
    <w:p w:rsidR="008246D7" w:rsidRDefault="008246D7" w:rsidP="00443283">
      <w:pPr>
        <w:pStyle w:val="Style24"/>
        <w:widowControl/>
        <w:numPr>
          <w:ilvl w:val="0"/>
          <w:numId w:val="21"/>
        </w:numPr>
        <w:tabs>
          <w:tab w:val="left" w:pos="854"/>
        </w:tabs>
        <w:spacing w:line="274" w:lineRule="exact"/>
        <w:jc w:val="both"/>
        <w:rPr>
          <w:rStyle w:val="FontStyle128"/>
        </w:rPr>
      </w:pPr>
      <w:r>
        <w:rPr>
          <w:rStyle w:val="FontStyle1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8246D7" w:rsidRDefault="008246D7" w:rsidP="00443283">
      <w:pPr>
        <w:pStyle w:val="Style24"/>
        <w:widowControl/>
        <w:numPr>
          <w:ilvl w:val="0"/>
          <w:numId w:val="21"/>
        </w:numPr>
        <w:tabs>
          <w:tab w:val="left" w:pos="854"/>
        </w:tabs>
        <w:spacing w:line="274" w:lineRule="exact"/>
        <w:jc w:val="both"/>
        <w:rPr>
          <w:rStyle w:val="FontStyle128"/>
        </w:rPr>
      </w:pPr>
      <w:r>
        <w:rPr>
          <w:rStyle w:val="FontStyle128"/>
        </w:rPr>
        <w:t>организация учебного процесса с учётом целей, содержания и планируемых результатов начального общего образования, отражённых в ФГОС НОО.</w:t>
      </w:r>
    </w:p>
    <w:p w:rsidR="008246D7" w:rsidRDefault="008246D7" w:rsidP="00443283">
      <w:pPr>
        <w:pStyle w:val="Style24"/>
        <w:widowControl/>
        <w:numPr>
          <w:ilvl w:val="0"/>
          <w:numId w:val="77"/>
        </w:numPr>
        <w:tabs>
          <w:tab w:val="left" w:pos="878"/>
        </w:tabs>
        <w:spacing w:line="274" w:lineRule="exact"/>
        <w:ind w:right="10" w:firstLine="720"/>
        <w:jc w:val="both"/>
        <w:rPr>
          <w:rStyle w:val="FontStyle128"/>
        </w:rPr>
      </w:pPr>
      <w:r>
        <w:rPr>
          <w:rStyle w:val="FontStyle128"/>
        </w:rPr>
        <w:t>создание условий для свободного развития каждого обучающегося с учётом его потребностей, возможностей и стремления к самореализации;</w:t>
      </w:r>
    </w:p>
    <w:p w:rsidR="008246D7" w:rsidRDefault="008246D7" w:rsidP="00443283">
      <w:pPr>
        <w:pStyle w:val="Style24"/>
        <w:widowControl/>
        <w:numPr>
          <w:ilvl w:val="0"/>
          <w:numId w:val="77"/>
        </w:numPr>
        <w:tabs>
          <w:tab w:val="left" w:pos="878"/>
        </w:tabs>
        <w:spacing w:line="274" w:lineRule="exact"/>
        <w:ind w:right="5" w:firstLine="720"/>
        <w:jc w:val="both"/>
        <w:rPr>
          <w:rStyle w:val="FontStyle128"/>
        </w:rPr>
      </w:pPr>
      <w:proofErr w:type="gramStart"/>
      <w:r>
        <w:rPr>
          <w:rStyle w:val="FontStyle1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8246D7" w:rsidRDefault="008246D7" w:rsidP="008246D7">
      <w:pPr>
        <w:pStyle w:val="Style27"/>
        <w:widowControl/>
        <w:spacing w:line="274" w:lineRule="exact"/>
        <w:ind w:left="715"/>
        <w:jc w:val="left"/>
        <w:rPr>
          <w:rStyle w:val="FontStyle130"/>
        </w:rPr>
      </w:pPr>
      <w:r>
        <w:rPr>
          <w:rStyle w:val="FontStyle128"/>
        </w:rPr>
        <w:t xml:space="preserve">Достижение поставленной цели предусматривает решение следующих основных </w:t>
      </w:r>
      <w:r>
        <w:rPr>
          <w:rStyle w:val="FontStyle130"/>
        </w:rPr>
        <w:t>задач:</w:t>
      </w:r>
    </w:p>
    <w:p w:rsidR="008246D7" w:rsidRDefault="008246D7" w:rsidP="00443283">
      <w:pPr>
        <w:pStyle w:val="Style24"/>
        <w:widowControl/>
        <w:numPr>
          <w:ilvl w:val="0"/>
          <w:numId w:val="77"/>
        </w:numPr>
        <w:tabs>
          <w:tab w:val="left" w:pos="878"/>
        </w:tabs>
        <w:spacing w:line="274" w:lineRule="exact"/>
        <w:ind w:right="5" w:firstLine="720"/>
        <w:jc w:val="both"/>
        <w:rPr>
          <w:rStyle w:val="FontStyle128"/>
        </w:rPr>
      </w:pPr>
      <w:r>
        <w:rPr>
          <w:rStyle w:val="FontStyle1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8246D7" w:rsidRDefault="008246D7" w:rsidP="00443283">
      <w:pPr>
        <w:pStyle w:val="Style24"/>
        <w:widowControl/>
        <w:numPr>
          <w:ilvl w:val="0"/>
          <w:numId w:val="77"/>
        </w:numPr>
        <w:tabs>
          <w:tab w:val="left" w:pos="878"/>
        </w:tabs>
        <w:spacing w:line="274" w:lineRule="exact"/>
        <w:ind w:right="14" w:firstLine="720"/>
        <w:jc w:val="both"/>
        <w:rPr>
          <w:rStyle w:val="FontStyle128"/>
        </w:rPr>
      </w:pPr>
      <w:r>
        <w:rPr>
          <w:rStyle w:val="FontStyle128"/>
        </w:rPr>
        <w:t xml:space="preserve">обеспечение планируемых результатов по освоению </w:t>
      </w:r>
      <w:proofErr w:type="gramStart"/>
      <w:r>
        <w:rPr>
          <w:rStyle w:val="FontStyle128"/>
        </w:rPr>
        <w:t>обучающимся</w:t>
      </w:r>
      <w:proofErr w:type="gramEnd"/>
      <w:r>
        <w:rPr>
          <w:rStyle w:val="FontStyle128"/>
        </w:rPr>
        <w:t xml:space="preserve"> целевых установок, приобретению знаний, умений, навыков, определяемых личностными, семейными, </w:t>
      </w:r>
      <w:r>
        <w:rPr>
          <w:rStyle w:val="FontStyle128"/>
        </w:rPr>
        <w:lastRenderedPageBreak/>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246D7" w:rsidRDefault="008246D7" w:rsidP="00443283">
      <w:pPr>
        <w:pStyle w:val="Style24"/>
        <w:widowControl/>
        <w:numPr>
          <w:ilvl w:val="0"/>
          <w:numId w:val="351"/>
        </w:numPr>
        <w:tabs>
          <w:tab w:val="left" w:pos="850"/>
        </w:tabs>
        <w:spacing w:line="274" w:lineRule="exact"/>
        <w:jc w:val="both"/>
        <w:rPr>
          <w:rStyle w:val="FontStyle128"/>
        </w:rPr>
      </w:pPr>
      <w:r>
        <w:rPr>
          <w:rStyle w:val="FontStyle128"/>
        </w:rPr>
        <w:t>становление и развитие личности в ее индивидуальности, самобытности, уникальности и неповторимости;</w:t>
      </w:r>
    </w:p>
    <w:p w:rsidR="008246D7" w:rsidRDefault="008246D7" w:rsidP="00443283">
      <w:pPr>
        <w:pStyle w:val="Style24"/>
        <w:widowControl/>
        <w:numPr>
          <w:ilvl w:val="0"/>
          <w:numId w:val="352"/>
        </w:numPr>
        <w:tabs>
          <w:tab w:val="left" w:pos="854"/>
        </w:tabs>
        <w:spacing w:line="274" w:lineRule="exact"/>
        <w:ind w:left="720" w:firstLine="0"/>
        <w:rPr>
          <w:rStyle w:val="FontStyle128"/>
        </w:rPr>
      </w:pPr>
      <w:r>
        <w:rPr>
          <w:rStyle w:val="FontStyle128"/>
        </w:rPr>
        <w:t>обеспечение преемственности начального общего и основного общего образования;</w:t>
      </w:r>
    </w:p>
    <w:p w:rsidR="008246D7" w:rsidRDefault="008246D7" w:rsidP="00443283">
      <w:pPr>
        <w:pStyle w:val="Style24"/>
        <w:widowControl/>
        <w:numPr>
          <w:ilvl w:val="0"/>
          <w:numId w:val="351"/>
        </w:numPr>
        <w:tabs>
          <w:tab w:val="left" w:pos="850"/>
        </w:tabs>
        <w:spacing w:line="274" w:lineRule="exact"/>
        <w:jc w:val="both"/>
        <w:rPr>
          <w:rStyle w:val="FontStyle128"/>
        </w:rPr>
      </w:pPr>
      <w:r>
        <w:rPr>
          <w:rStyle w:val="FontStyle128"/>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8246D7" w:rsidRDefault="008246D7" w:rsidP="00443283">
      <w:pPr>
        <w:pStyle w:val="Style24"/>
        <w:widowControl/>
        <w:numPr>
          <w:ilvl w:val="0"/>
          <w:numId w:val="352"/>
        </w:numPr>
        <w:tabs>
          <w:tab w:val="left" w:pos="854"/>
        </w:tabs>
        <w:spacing w:line="274" w:lineRule="exact"/>
        <w:ind w:left="720" w:firstLine="0"/>
        <w:rPr>
          <w:rStyle w:val="FontStyle128"/>
        </w:rPr>
      </w:pPr>
      <w:r>
        <w:rPr>
          <w:rStyle w:val="FontStyle128"/>
        </w:rPr>
        <w:t>обеспечение доступности получения качественного начального общего образования;</w:t>
      </w:r>
    </w:p>
    <w:p w:rsidR="008246D7" w:rsidRDefault="008246D7" w:rsidP="00443283">
      <w:pPr>
        <w:pStyle w:val="Style24"/>
        <w:widowControl/>
        <w:numPr>
          <w:ilvl w:val="0"/>
          <w:numId w:val="8"/>
        </w:numPr>
        <w:tabs>
          <w:tab w:val="left" w:pos="869"/>
        </w:tabs>
        <w:spacing w:line="274" w:lineRule="exact"/>
        <w:ind w:right="10" w:firstLine="720"/>
        <w:jc w:val="both"/>
        <w:rPr>
          <w:rStyle w:val="FontStyle128"/>
        </w:rPr>
      </w:pPr>
      <w:r>
        <w:rPr>
          <w:rStyle w:val="FontStyle1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8246D7" w:rsidRDefault="008246D7" w:rsidP="00443283">
      <w:pPr>
        <w:pStyle w:val="Style24"/>
        <w:widowControl/>
        <w:numPr>
          <w:ilvl w:val="0"/>
          <w:numId w:val="8"/>
        </w:numPr>
        <w:tabs>
          <w:tab w:val="left" w:pos="869"/>
        </w:tabs>
        <w:spacing w:line="274" w:lineRule="exact"/>
        <w:ind w:firstLine="720"/>
        <w:jc w:val="both"/>
        <w:rPr>
          <w:rStyle w:val="FontStyle128"/>
        </w:rPr>
      </w:pPr>
      <w:r>
        <w:rPr>
          <w:rStyle w:val="FontStyle128"/>
        </w:rPr>
        <w:t>организация интеллектуальных и творческих соревнований, научно-технического творчества и проектно-исследовательской деятельности;</w:t>
      </w:r>
    </w:p>
    <w:p w:rsidR="008246D7" w:rsidRDefault="008246D7" w:rsidP="00443283">
      <w:pPr>
        <w:pStyle w:val="Style24"/>
        <w:widowControl/>
        <w:numPr>
          <w:ilvl w:val="0"/>
          <w:numId w:val="8"/>
        </w:numPr>
        <w:tabs>
          <w:tab w:val="left" w:pos="869"/>
        </w:tabs>
        <w:spacing w:line="274" w:lineRule="exact"/>
        <w:ind w:right="10" w:firstLine="720"/>
        <w:jc w:val="both"/>
        <w:rPr>
          <w:rStyle w:val="FontStyle128"/>
        </w:rPr>
      </w:pPr>
      <w:r>
        <w:rPr>
          <w:rStyle w:val="FontStyle128"/>
        </w:rPr>
        <w:t>участие обучающихся, их родителей (законных представителей), педагогических работников в проектировании и развитии социальной среды учреждения.</w:t>
      </w:r>
    </w:p>
    <w:p w:rsidR="008246D7" w:rsidRDefault="00D5640C" w:rsidP="00253EA2">
      <w:pPr>
        <w:pStyle w:val="Style35"/>
        <w:widowControl/>
        <w:outlineLvl w:val="1"/>
        <w:rPr>
          <w:rStyle w:val="FontStyle130"/>
        </w:rPr>
      </w:pPr>
      <w:bookmarkStart w:id="5" w:name="_Toc131658664"/>
      <w:r>
        <w:rPr>
          <w:rStyle w:val="FontStyle178"/>
        </w:rPr>
        <w:t xml:space="preserve">1.1.2. </w:t>
      </w:r>
      <w:r w:rsidR="008246D7">
        <w:rPr>
          <w:rStyle w:val="FontStyle130"/>
        </w:rPr>
        <w:t>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bookmarkEnd w:id="5"/>
    </w:p>
    <w:p w:rsidR="008246D7" w:rsidRDefault="008246D7" w:rsidP="008246D7">
      <w:pPr>
        <w:pStyle w:val="Style27"/>
        <w:widowControl/>
        <w:spacing w:line="274" w:lineRule="exact"/>
        <w:ind w:firstLine="701"/>
        <w:rPr>
          <w:rStyle w:val="FontStyle128"/>
        </w:rPr>
      </w:pPr>
      <w:r>
        <w:rPr>
          <w:rStyle w:val="FontStyle128"/>
        </w:rPr>
        <w:t xml:space="preserve">Программа начального общего образования МБОУ НСОШ   определяет содержание и организацию учебной деятельности при получении начального общего образования, в </w:t>
      </w:r>
      <w:proofErr w:type="gramStart"/>
      <w:r>
        <w:rPr>
          <w:rStyle w:val="FontStyle128"/>
        </w:rPr>
        <w:t>основе</w:t>
      </w:r>
      <w:proofErr w:type="gramEnd"/>
      <w:r>
        <w:rPr>
          <w:rStyle w:val="FontStyle128"/>
        </w:rPr>
        <w:t xml:space="preserve"> которой лежат 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 и руководителей учреждения, создающих условия для максимально полного обеспечения образовательных потребностей и интересов обучающихся в рамках единого образовательного пространства на территории Российской Федерации.</w:t>
      </w:r>
    </w:p>
    <w:p w:rsidR="008246D7" w:rsidRDefault="008246D7" w:rsidP="008246D7">
      <w:pPr>
        <w:pStyle w:val="Style27"/>
        <w:widowControl/>
        <w:spacing w:line="274" w:lineRule="exact"/>
        <w:ind w:firstLine="701"/>
        <w:rPr>
          <w:rStyle w:val="FontStyle128"/>
        </w:rPr>
      </w:pPr>
      <w:r>
        <w:rPr>
          <w:rStyle w:val="FontStyle128"/>
        </w:rPr>
        <w:t>Единство обязательных требований к результатам освоения программ начального общего образования реализуется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w:t>
      </w:r>
    </w:p>
    <w:p w:rsidR="008246D7" w:rsidRDefault="008246D7" w:rsidP="008246D7">
      <w:pPr>
        <w:pStyle w:val="Style27"/>
        <w:widowControl/>
        <w:spacing w:line="274" w:lineRule="exact"/>
        <w:ind w:left="720"/>
        <w:jc w:val="left"/>
        <w:rPr>
          <w:rStyle w:val="FontStyle130"/>
        </w:rPr>
      </w:pPr>
      <w:r>
        <w:rPr>
          <w:rStyle w:val="FontStyle128"/>
        </w:rPr>
        <w:t xml:space="preserve">ООП НОО учитывает следующие </w:t>
      </w:r>
      <w:r>
        <w:rPr>
          <w:rStyle w:val="FontStyle130"/>
        </w:rPr>
        <w:t>принципы:</w:t>
      </w:r>
    </w:p>
    <w:p w:rsidR="008246D7" w:rsidRDefault="008246D7" w:rsidP="00443283">
      <w:pPr>
        <w:pStyle w:val="Style24"/>
        <w:widowControl/>
        <w:numPr>
          <w:ilvl w:val="0"/>
          <w:numId w:val="8"/>
        </w:numPr>
        <w:tabs>
          <w:tab w:val="left" w:pos="869"/>
        </w:tabs>
        <w:spacing w:line="274" w:lineRule="exact"/>
        <w:ind w:right="10" w:firstLine="720"/>
        <w:jc w:val="both"/>
        <w:rPr>
          <w:rStyle w:val="FontStyle128"/>
        </w:rPr>
      </w:pPr>
      <w:r>
        <w:rPr>
          <w:rStyle w:val="FontStyle128"/>
        </w:rPr>
        <w:t>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8246D7" w:rsidRDefault="008246D7" w:rsidP="00443283">
      <w:pPr>
        <w:pStyle w:val="Style24"/>
        <w:widowControl/>
        <w:numPr>
          <w:ilvl w:val="0"/>
          <w:numId w:val="8"/>
        </w:numPr>
        <w:tabs>
          <w:tab w:val="left" w:pos="869"/>
        </w:tabs>
        <w:spacing w:line="274" w:lineRule="exact"/>
        <w:ind w:firstLine="720"/>
        <w:jc w:val="both"/>
        <w:rPr>
          <w:rStyle w:val="FontStyle128"/>
        </w:rPr>
      </w:pPr>
      <w:r>
        <w:rPr>
          <w:rStyle w:val="FontStyle128"/>
        </w:rPr>
        <w:t>принцип учёта языка обучения: с учётом условий функционирования учреждения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246D7" w:rsidRDefault="008246D7" w:rsidP="00443283">
      <w:pPr>
        <w:pStyle w:val="Style24"/>
        <w:widowControl/>
        <w:numPr>
          <w:ilvl w:val="0"/>
          <w:numId w:val="7"/>
        </w:numPr>
        <w:tabs>
          <w:tab w:val="left" w:pos="941"/>
        </w:tabs>
        <w:spacing w:line="274" w:lineRule="exact"/>
        <w:ind w:right="5" w:firstLine="720"/>
        <w:jc w:val="both"/>
        <w:rPr>
          <w:rStyle w:val="FontStyle128"/>
        </w:rPr>
      </w:pPr>
      <w:r>
        <w:rPr>
          <w:rStyle w:val="FontStyle128"/>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246D7" w:rsidRDefault="008246D7" w:rsidP="00443283">
      <w:pPr>
        <w:pStyle w:val="Style24"/>
        <w:widowControl/>
        <w:numPr>
          <w:ilvl w:val="0"/>
          <w:numId w:val="7"/>
        </w:numPr>
        <w:tabs>
          <w:tab w:val="left" w:pos="941"/>
        </w:tabs>
        <w:spacing w:line="274" w:lineRule="exact"/>
        <w:ind w:right="5" w:firstLine="720"/>
        <w:jc w:val="both"/>
        <w:rPr>
          <w:rStyle w:val="FontStyle128"/>
        </w:rPr>
      </w:pPr>
      <w:r>
        <w:rPr>
          <w:rStyle w:val="FontStyle1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246D7" w:rsidRDefault="008246D7" w:rsidP="00443283">
      <w:pPr>
        <w:pStyle w:val="Style24"/>
        <w:widowControl/>
        <w:numPr>
          <w:ilvl w:val="0"/>
          <w:numId w:val="7"/>
        </w:numPr>
        <w:tabs>
          <w:tab w:val="left" w:pos="941"/>
        </w:tabs>
        <w:spacing w:line="274" w:lineRule="exact"/>
        <w:ind w:right="5" w:firstLine="720"/>
        <w:jc w:val="both"/>
        <w:rPr>
          <w:rStyle w:val="FontStyle128"/>
        </w:rPr>
      </w:pPr>
      <w:r>
        <w:rPr>
          <w:rStyle w:val="FontStyle128"/>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Pr>
          <w:rStyle w:val="FontStyle128"/>
        </w:rPr>
        <w:t>обучению по</w:t>
      </w:r>
      <w:proofErr w:type="gramEnd"/>
      <w:r>
        <w:rPr>
          <w:rStyle w:val="FontStyle128"/>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8246D7" w:rsidRDefault="008246D7" w:rsidP="00443283">
      <w:pPr>
        <w:pStyle w:val="Style24"/>
        <w:widowControl/>
        <w:numPr>
          <w:ilvl w:val="0"/>
          <w:numId w:val="7"/>
        </w:numPr>
        <w:tabs>
          <w:tab w:val="left" w:pos="941"/>
        </w:tabs>
        <w:spacing w:line="274" w:lineRule="exact"/>
        <w:ind w:right="5" w:firstLine="720"/>
        <w:jc w:val="both"/>
        <w:rPr>
          <w:rStyle w:val="FontStyle128"/>
        </w:rPr>
      </w:pPr>
      <w:r>
        <w:rPr>
          <w:rStyle w:val="FontStyle128"/>
        </w:rPr>
        <w:lastRenderedPageBreak/>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8246D7" w:rsidRDefault="008246D7" w:rsidP="008246D7">
      <w:pPr>
        <w:pStyle w:val="Style24"/>
        <w:widowControl/>
        <w:tabs>
          <w:tab w:val="left" w:pos="221"/>
        </w:tabs>
        <w:spacing w:line="274" w:lineRule="exact"/>
        <w:ind w:firstLine="0"/>
        <w:jc w:val="right"/>
        <w:rPr>
          <w:rStyle w:val="FontStyle128"/>
        </w:rPr>
      </w:pPr>
      <w:r>
        <w:rPr>
          <w:rStyle w:val="FontStyle128"/>
        </w:rPr>
        <w:t>-</w:t>
      </w:r>
      <w:r>
        <w:rPr>
          <w:rStyle w:val="FontStyle128"/>
        </w:rPr>
        <w:tab/>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8246D7" w:rsidRDefault="008246D7" w:rsidP="008246D7">
      <w:pPr>
        <w:pStyle w:val="Style27"/>
        <w:widowControl/>
        <w:spacing w:line="274" w:lineRule="exact"/>
        <w:ind w:right="10" w:firstLine="710"/>
        <w:rPr>
          <w:rStyle w:val="FontStyle128"/>
        </w:rPr>
      </w:pPr>
      <w:r>
        <w:rPr>
          <w:rStyle w:val="FontStyle128"/>
        </w:rPr>
        <w:t>Вариативность содержания программы начального общего образования обеспечивается за счет:</w:t>
      </w:r>
    </w:p>
    <w:p w:rsidR="008246D7" w:rsidRDefault="008246D7" w:rsidP="008246D7">
      <w:pPr>
        <w:pStyle w:val="Style24"/>
        <w:widowControl/>
        <w:tabs>
          <w:tab w:val="left" w:pos="1253"/>
        </w:tabs>
        <w:spacing w:line="274" w:lineRule="exact"/>
        <w:ind w:firstLine="730"/>
        <w:rPr>
          <w:rStyle w:val="FontStyle128"/>
        </w:rPr>
      </w:pPr>
      <w:r>
        <w:rPr>
          <w:rStyle w:val="FontStyle128"/>
        </w:rPr>
        <w:t>1)</w:t>
      </w:r>
      <w:r>
        <w:rPr>
          <w:rStyle w:val="FontStyle128"/>
        </w:rPr>
        <w:tab/>
        <w:t>требований к структуре программ начального общего образования,</w:t>
      </w:r>
      <w:r>
        <w:rPr>
          <w:rStyle w:val="FontStyle128"/>
        </w:rPr>
        <w:br/>
        <w:t>предусматривающей наличие в них:</w:t>
      </w:r>
    </w:p>
    <w:p w:rsidR="008246D7" w:rsidRDefault="008246D7" w:rsidP="008246D7">
      <w:pPr>
        <w:pStyle w:val="Style24"/>
        <w:widowControl/>
        <w:tabs>
          <w:tab w:val="left" w:pos="1157"/>
        </w:tabs>
        <w:spacing w:line="274" w:lineRule="exact"/>
        <w:ind w:firstLine="710"/>
        <w:rPr>
          <w:rStyle w:val="FontStyle128"/>
        </w:rPr>
      </w:pPr>
      <w:r>
        <w:rPr>
          <w:rStyle w:val="FontStyle128"/>
        </w:rPr>
        <w:t>-</w:t>
      </w:r>
      <w:r>
        <w:rPr>
          <w:rStyle w:val="FontStyle128"/>
        </w:rPr>
        <w:tab/>
        <w:t xml:space="preserve">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w:t>
      </w:r>
      <w:proofErr w:type="gramStart"/>
      <w:r>
        <w:rPr>
          <w:rStyle w:val="FontStyle128"/>
        </w:rPr>
        <w:t>обучающимися</w:t>
      </w:r>
      <w:proofErr w:type="gramEnd"/>
      <w:r>
        <w:rPr>
          <w:rStyle w:val="FontStyle128"/>
        </w:rPr>
        <w:t xml:space="preserve"> разного возраста и уровня подготовки - учебный предмет;</w:t>
      </w:r>
    </w:p>
    <w:p w:rsidR="008246D7" w:rsidRDefault="008246D7" w:rsidP="00443283">
      <w:pPr>
        <w:pStyle w:val="Style24"/>
        <w:widowControl/>
        <w:numPr>
          <w:ilvl w:val="0"/>
          <w:numId w:val="128"/>
        </w:numPr>
        <w:tabs>
          <w:tab w:val="left" w:pos="912"/>
        </w:tabs>
        <w:spacing w:line="274" w:lineRule="exact"/>
        <w:ind w:firstLine="720"/>
        <w:jc w:val="both"/>
        <w:rPr>
          <w:rStyle w:val="FontStyle128"/>
        </w:rPr>
      </w:pPr>
      <w:proofErr w:type="gramStart"/>
      <w:r>
        <w:rPr>
          <w:rStyle w:val="FontStyle128"/>
        </w:rPr>
        <w:t>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предмета - учебный</w:t>
      </w:r>
      <w:proofErr w:type="gramEnd"/>
    </w:p>
    <w:p w:rsidR="008246D7" w:rsidRDefault="008246D7" w:rsidP="008246D7">
      <w:pPr>
        <w:pStyle w:val="Style30"/>
        <w:widowControl/>
        <w:spacing w:line="274" w:lineRule="exact"/>
        <w:jc w:val="left"/>
        <w:rPr>
          <w:rStyle w:val="FontStyle128"/>
        </w:rPr>
      </w:pPr>
      <w:r>
        <w:rPr>
          <w:rStyle w:val="FontStyle128"/>
        </w:rPr>
        <w:t>курс;</w:t>
      </w:r>
    </w:p>
    <w:p w:rsidR="008246D7" w:rsidRDefault="008246D7" w:rsidP="00443283">
      <w:pPr>
        <w:pStyle w:val="Style24"/>
        <w:widowControl/>
        <w:numPr>
          <w:ilvl w:val="0"/>
          <w:numId w:val="17"/>
        </w:numPr>
        <w:tabs>
          <w:tab w:val="left" w:pos="989"/>
        </w:tabs>
        <w:spacing w:line="274" w:lineRule="exact"/>
        <w:jc w:val="both"/>
        <w:rPr>
          <w:rStyle w:val="FontStyle128"/>
        </w:rPr>
      </w:pPr>
      <w:r>
        <w:rPr>
          <w:rStyle w:val="FontStyle128"/>
        </w:rPr>
        <w:t>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 учебный модуль.</w:t>
      </w:r>
    </w:p>
    <w:p w:rsidR="008246D7" w:rsidRDefault="008246D7" w:rsidP="008246D7">
      <w:pPr>
        <w:widowControl/>
        <w:rPr>
          <w:sz w:val="2"/>
          <w:szCs w:val="2"/>
        </w:rPr>
      </w:pPr>
    </w:p>
    <w:p w:rsidR="008246D7" w:rsidRDefault="008246D7" w:rsidP="00443283">
      <w:pPr>
        <w:pStyle w:val="Style24"/>
        <w:widowControl/>
        <w:numPr>
          <w:ilvl w:val="0"/>
          <w:numId w:val="353"/>
        </w:numPr>
        <w:tabs>
          <w:tab w:val="left" w:pos="1042"/>
        </w:tabs>
        <w:spacing w:line="274" w:lineRule="exact"/>
        <w:ind w:firstLine="710"/>
        <w:jc w:val="both"/>
        <w:rPr>
          <w:rStyle w:val="FontStyle128"/>
        </w:rPr>
      </w:pPr>
      <w:r>
        <w:rPr>
          <w:rStyle w:val="FontStyle128"/>
        </w:rPr>
        <w:t>возможности разработки и реализации школой программ начального общего образования, в том числе предусматривающих углубленное изучение отдельных учебных предметов;</w:t>
      </w:r>
    </w:p>
    <w:p w:rsidR="008246D7" w:rsidRDefault="008246D7" w:rsidP="00443283">
      <w:pPr>
        <w:pStyle w:val="Style24"/>
        <w:widowControl/>
        <w:numPr>
          <w:ilvl w:val="0"/>
          <w:numId w:val="353"/>
        </w:numPr>
        <w:tabs>
          <w:tab w:val="left" w:pos="1042"/>
        </w:tabs>
        <w:spacing w:line="274" w:lineRule="exact"/>
        <w:ind w:firstLine="710"/>
        <w:jc w:val="both"/>
        <w:rPr>
          <w:rStyle w:val="FontStyle128"/>
        </w:rPr>
      </w:pPr>
      <w:r>
        <w:rPr>
          <w:rStyle w:val="FontStyle128"/>
        </w:rPr>
        <w:t>возможности разработки и реализации школой индивидуальных учебных планов, соответствующих образовательным потребностям и интересам обучающихся.</w:t>
      </w:r>
    </w:p>
    <w:p w:rsidR="008246D7" w:rsidRDefault="008246D7" w:rsidP="008246D7">
      <w:pPr>
        <w:pStyle w:val="Style27"/>
        <w:widowControl/>
        <w:spacing w:line="274" w:lineRule="exact"/>
        <w:ind w:firstLine="710"/>
        <w:rPr>
          <w:rStyle w:val="FontStyle128"/>
        </w:rPr>
      </w:pPr>
      <w:r>
        <w:rPr>
          <w:rStyle w:val="FontStyle128"/>
        </w:rPr>
        <w:t>Возможность самостоятельно выбирать траекторию изучения предметных областей и учебных предметов, учебных курсов (в том числе внеурочной деятельности), учебных модулей, обеспечивая при этом соответствие результатов освоения выпускниками программы начального общего образования требованиям, предъявляемым к уровню начального общего образования.</w:t>
      </w:r>
    </w:p>
    <w:p w:rsidR="008246D7" w:rsidRDefault="008246D7" w:rsidP="008246D7">
      <w:pPr>
        <w:pStyle w:val="Style27"/>
        <w:widowControl/>
        <w:spacing w:line="274" w:lineRule="exact"/>
        <w:ind w:right="10" w:firstLine="715"/>
        <w:rPr>
          <w:rStyle w:val="FontStyle128"/>
        </w:rPr>
      </w:pPr>
      <w:r>
        <w:rPr>
          <w:rStyle w:val="FontStyle128"/>
        </w:rPr>
        <w:t xml:space="preserve">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w:t>
      </w:r>
      <w:proofErr w:type="gramStart"/>
      <w:r>
        <w:rPr>
          <w:rStyle w:val="FontStyle128"/>
        </w:rPr>
        <w:t>-м</w:t>
      </w:r>
      <w:proofErr w:type="gramEnd"/>
      <w:r>
        <w:rPr>
          <w:rStyle w:val="FontStyle128"/>
        </w:rPr>
        <w:t>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246D7" w:rsidRDefault="008246D7" w:rsidP="00443283">
      <w:pPr>
        <w:pStyle w:val="Style24"/>
        <w:widowControl/>
        <w:numPr>
          <w:ilvl w:val="0"/>
          <w:numId w:val="178"/>
        </w:numPr>
        <w:tabs>
          <w:tab w:val="left" w:pos="1018"/>
        </w:tabs>
        <w:spacing w:line="274" w:lineRule="exact"/>
        <w:ind w:firstLine="710"/>
        <w:jc w:val="both"/>
        <w:rPr>
          <w:rStyle w:val="FontStyle128"/>
        </w:rPr>
      </w:pPr>
      <w:r>
        <w:rPr>
          <w:rStyle w:val="FontStyle130"/>
        </w:rPr>
        <w:t xml:space="preserve">универсальные учебные познавательные действия: </w:t>
      </w:r>
      <w:r>
        <w:rPr>
          <w:rStyle w:val="FontStyle128"/>
        </w:rPr>
        <w:t xml:space="preserve">учебными знаково-символическими средствами, являющимися результатами </w:t>
      </w:r>
      <w:proofErr w:type="gramStart"/>
      <w:r>
        <w:rPr>
          <w:rStyle w:val="FontStyle128"/>
        </w:rPr>
        <w:t>освоения</w:t>
      </w:r>
      <w:proofErr w:type="gramEnd"/>
      <w:r>
        <w:rPr>
          <w:rStyle w:val="FontStyle128"/>
        </w:rPr>
        <w:t xml:space="preserve"> обучающимися 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w:t>
      </w:r>
    </w:p>
    <w:p w:rsidR="008246D7" w:rsidRDefault="008246D7" w:rsidP="00443283">
      <w:pPr>
        <w:pStyle w:val="Style24"/>
        <w:widowControl/>
        <w:numPr>
          <w:ilvl w:val="0"/>
          <w:numId w:val="178"/>
        </w:numPr>
        <w:tabs>
          <w:tab w:val="left" w:pos="1018"/>
        </w:tabs>
        <w:spacing w:line="274" w:lineRule="exact"/>
        <w:ind w:firstLine="710"/>
        <w:jc w:val="both"/>
        <w:rPr>
          <w:rStyle w:val="FontStyle128"/>
        </w:rPr>
      </w:pPr>
      <w:r>
        <w:rPr>
          <w:rStyle w:val="FontStyle130"/>
        </w:rPr>
        <w:t xml:space="preserve">универсальные учебные коммуникативные действия: </w:t>
      </w:r>
      <w:r>
        <w:rPr>
          <w:rStyle w:val="FontStyle128"/>
        </w:rPr>
        <w:t xml:space="preserve">учебными знаково-символическими средствами, являющимися результатами </w:t>
      </w:r>
      <w:proofErr w:type="gramStart"/>
      <w:r>
        <w:rPr>
          <w:rStyle w:val="FontStyle128"/>
        </w:rPr>
        <w:t>освоения</w:t>
      </w:r>
      <w:proofErr w:type="gramEnd"/>
      <w:r>
        <w:rPr>
          <w:rStyle w:val="FontStyle128"/>
        </w:rPr>
        <w:t xml:space="preserve">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246D7" w:rsidRDefault="008246D7" w:rsidP="00443283">
      <w:pPr>
        <w:pStyle w:val="Style24"/>
        <w:widowControl/>
        <w:numPr>
          <w:ilvl w:val="0"/>
          <w:numId w:val="178"/>
        </w:numPr>
        <w:tabs>
          <w:tab w:val="left" w:pos="1018"/>
        </w:tabs>
        <w:spacing w:line="274" w:lineRule="exact"/>
        <w:ind w:firstLine="710"/>
        <w:jc w:val="both"/>
        <w:rPr>
          <w:rStyle w:val="FontStyle128"/>
        </w:rPr>
      </w:pPr>
      <w:r>
        <w:rPr>
          <w:rStyle w:val="FontStyle130"/>
        </w:rPr>
        <w:lastRenderedPageBreak/>
        <w:t xml:space="preserve">универсальные регулятивные действия: </w:t>
      </w:r>
      <w:r>
        <w:rPr>
          <w:rStyle w:val="FontStyle128"/>
        </w:rPr>
        <w:t xml:space="preserve">учебными знаково-символическими средствами, являющимися результатами </w:t>
      </w:r>
      <w:proofErr w:type="gramStart"/>
      <w:r>
        <w:rPr>
          <w:rStyle w:val="FontStyle128"/>
        </w:rPr>
        <w:t>освоения</w:t>
      </w:r>
      <w:proofErr w:type="gramEnd"/>
      <w:r>
        <w:rPr>
          <w:rStyle w:val="FontStyle128"/>
        </w:rPr>
        <w:t xml:space="preserve"> обучающимися программы начального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246D7" w:rsidRDefault="008246D7" w:rsidP="008246D7">
      <w:pPr>
        <w:pStyle w:val="Style27"/>
        <w:widowControl/>
        <w:spacing w:line="274" w:lineRule="exact"/>
        <w:ind w:firstLine="710"/>
        <w:rPr>
          <w:rStyle w:val="FontStyle128"/>
        </w:rPr>
      </w:pPr>
      <w:r>
        <w:rPr>
          <w:rStyle w:val="FontStyle128"/>
        </w:rPr>
        <w:t xml:space="preserve">Программа начального общего образования реализуется на государственном языке Российской Федерации. </w:t>
      </w:r>
      <w:proofErr w:type="gramStart"/>
      <w:r>
        <w:rPr>
          <w:rStyle w:val="FontStyle128"/>
        </w:rPr>
        <w:t>Программа обеспечивает право на получение начального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w:t>
      </w:r>
      <w:r w:rsidR="00DD6E50">
        <w:rPr>
          <w:rStyle w:val="FontStyle128"/>
        </w:rPr>
        <w:t>ом об образовании и МБОУ НСОШ</w:t>
      </w:r>
      <w:r>
        <w:rPr>
          <w:rStyle w:val="FontStyle128"/>
        </w:rPr>
        <w:t>.</w:t>
      </w:r>
      <w:proofErr w:type="gramEnd"/>
    </w:p>
    <w:p w:rsidR="008246D7" w:rsidRDefault="008246D7" w:rsidP="008246D7">
      <w:pPr>
        <w:pStyle w:val="Style27"/>
        <w:widowControl/>
        <w:spacing w:line="274" w:lineRule="exact"/>
        <w:rPr>
          <w:rStyle w:val="FontStyle128"/>
        </w:rPr>
      </w:pPr>
      <w:r>
        <w:rPr>
          <w:rStyle w:val="FontStyle128"/>
        </w:rPr>
        <w:t xml:space="preserve">Преподавание и изучение государственных языков республик Российской </w:t>
      </w:r>
      <w:proofErr w:type="gramStart"/>
      <w:r>
        <w:rPr>
          <w:rStyle w:val="FontStyle128"/>
        </w:rPr>
        <w:t>Федерации</w:t>
      </w:r>
      <w:proofErr w:type="gramEnd"/>
      <w:r>
        <w:rPr>
          <w:rStyle w:val="FontStyle128"/>
        </w:rPr>
        <w:t xml:space="preserve"> в рамках имеющих государственную аккредитацию программ начального общего образования осуществляются в соответствии с ФГОС.</w:t>
      </w:r>
    </w:p>
    <w:p w:rsidR="008246D7" w:rsidRDefault="008246D7" w:rsidP="008246D7">
      <w:pPr>
        <w:pStyle w:val="Style27"/>
        <w:widowControl/>
        <w:spacing w:line="274" w:lineRule="exact"/>
        <w:ind w:left="720"/>
        <w:jc w:val="left"/>
        <w:rPr>
          <w:rStyle w:val="FontStyle128"/>
        </w:rPr>
      </w:pPr>
      <w:r>
        <w:rPr>
          <w:rStyle w:val="FontStyle128"/>
        </w:rPr>
        <w:t>ООП НОО учитывает возрастные и психологические особенности обучающихся.</w:t>
      </w:r>
    </w:p>
    <w:p w:rsidR="008246D7" w:rsidRDefault="008246D7" w:rsidP="008246D7">
      <w:pPr>
        <w:pStyle w:val="Style27"/>
        <w:widowControl/>
        <w:spacing w:line="274" w:lineRule="exact"/>
        <w:ind w:right="5" w:firstLine="701"/>
        <w:rPr>
          <w:rStyle w:val="FontStyle128"/>
        </w:rPr>
      </w:pPr>
      <w:r>
        <w:rPr>
          <w:rStyle w:val="FontStyle128"/>
        </w:rPr>
        <w:t>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8246D7" w:rsidRDefault="008246D7" w:rsidP="008246D7">
      <w:pPr>
        <w:pStyle w:val="Style27"/>
        <w:widowControl/>
        <w:spacing w:line="274" w:lineRule="exact"/>
        <w:ind w:firstLine="701"/>
        <w:rPr>
          <w:rStyle w:val="FontStyle128"/>
        </w:rPr>
      </w:pPr>
      <w:r>
        <w:rPr>
          <w:rStyle w:val="FontStyle128"/>
        </w:rPr>
        <w:t xml:space="preserve">Начальное общее образование может быть получено в организациях, осуществляющих образовательную деятельность и вне организаций (в форме семейного образования). Обучение в </w:t>
      </w:r>
      <w:proofErr w:type="gramStart"/>
      <w:r>
        <w:rPr>
          <w:rStyle w:val="FontStyle128"/>
        </w:rPr>
        <w:t>в</w:t>
      </w:r>
      <w:proofErr w:type="gramEnd"/>
      <w:r>
        <w:rPr>
          <w:rStyle w:val="FontStyle128"/>
        </w:rPr>
        <w:t xml:space="preserve"> организациях, осуществляющих образовательную деятельность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8246D7" w:rsidRDefault="008246D7" w:rsidP="008246D7">
      <w:pPr>
        <w:pStyle w:val="Style27"/>
        <w:widowControl/>
        <w:spacing w:line="274" w:lineRule="exact"/>
        <w:ind w:firstLine="701"/>
        <w:rPr>
          <w:rStyle w:val="FontStyle128"/>
        </w:rPr>
      </w:pPr>
      <w:r>
        <w:rPr>
          <w:rStyle w:val="FontStyle128"/>
        </w:rPr>
        <w:t>Реализация программы начального общего образования осуществляется школой как самостоятельно, так и посредством сетевой формы.</w:t>
      </w:r>
    </w:p>
    <w:p w:rsidR="008246D7" w:rsidRDefault="008246D7" w:rsidP="008246D7">
      <w:pPr>
        <w:pStyle w:val="Style27"/>
        <w:widowControl/>
        <w:spacing w:line="274" w:lineRule="exact"/>
        <w:ind w:left="710"/>
        <w:jc w:val="left"/>
        <w:rPr>
          <w:rStyle w:val="FontStyle128"/>
        </w:rPr>
      </w:pPr>
      <w:r>
        <w:rPr>
          <w:rStyle w:val="FontStyle128"/>
        </w:rPr>
        <w:t>При реализации программы начального общего образования школа применяет:</w:t>
      </w:r>
    </w:p>
    <w:p w:rsidR="008246D7" w:rsidRDefault="008246D7" w:rsidP="00443283">
      <w:pPr>
        <w:pStyle w:val="Style24"/>
        <w:widowControl/>
        <w:numPr>
          <w:ilvl w:val="0"/>
          <w:numId w:val="236"/>
        </w:numPr>
        <w:tabs>
          <w:tab w:val="left" w:pos="1008"/>
        </w:tabs>
        <w:spacing w:line="274" w:lineRule="exact"/>
        <w:jc w:val="both"/>
        <w:rPr>
          <w:rStyle w:val="FontStyle128"/>
        </w:rPr>
      </w:pPr>
      <w:r>
        <w:rPr>
          <w:rStyle w:val="FontStyle128"/>
        </w:rPr>
        <w:t>различные образовательные технологии, в том числе электронное обучение, дистанционные образовательные технологии;</w:t>
      </w:r>
    </w:p>
    <w:p w:rsidR="008246D7" w:rsidRDefault="008246D7" w:rsidP="00443283">
      <w:pPr>
        <w:pStyle w:val="Style24"/>
        <w:widowControl/>
        <w:numPr>
          <w:ilvl w:val="0"/>
          <w:numId w:val="3"/>
        </w:numPr>
        <w:tabs>
          <w:tab w:val="left" w:pos="907"/>
        </w:tabs>
        <w:spacing w:line="274" w:lineRule="exact"/>
        <w:ind w:right="10" w:firstLine="720"/>
        <w:jc w:val="both"/>
        <w:rPr>
          <w:rStyle w:val="FontStyle128"/>
        </w:rPr>
      </w:pPr>
      <w:r>
        <w:rPr>
          <w:rStyle w:val="FontStyle128"/>
        </w:rPr>
        <w:t>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w:t>
      </w:r>
    </w:p>
    <w:p w:rsidR="008246D7" w:rsidRDefault="008246D7" w:rsidP="008246D7">
      <w:pPr>
        <w:pStyle w:val="Style27"/>
        <w:widowControl/>
        <w:spacing w:line="274" w:lineRule="exact"/>
        <w:ind w:right="5" w:firstLine="701"/>
        <w:rPr>
          <w:rStyle w:val="FontStyle128"/>
        </w:rPr>
      </w:pPr>
      <w:r>
        <w:rPr>
          <w:rStyle w:val="FontStyle128"/>
        </w:rPr>
        <w:t xml:space="preserve">К организации образовательной деятельности по программе начального общего образования школа использует дифференциацию обучения. </w:t>
      </w:r>
      <w:proofErr w:type="gramStart"/>
      <w:r>
        <w:rPr>
          <w:rStyle w:val="FontStyle128"/>
        </w:rPr>
        <w:t>Она основана на делении обучающихся на группы и различное построение учебного процесса в выделенных группах с учетом их успеваемости, образовательных потребностей и интересов, психического и физического здоровья, пола, общественных и профессиональных целей, в том числе обеспечивающей углубленное изучение отдельных предметных областей, учебных предметов.</w:t>
      </w:r>
      <w:proofErr w:type="gramEnd"/>
    </w:p>
    <w:p w:rsidR="008246D7" w:rsidRDefault="008246D7" w:rsidP="008246D7">
      <w:pPr>
        <w:pStyle w:val="Style27"/>
        <w:widowControl/>
        <w:spacing w:line="274" w:lineRule="exact"/>
        <w:rPr>
          <w:rStyle w:val="FontStyle128"/>
        </w:rPr>
      </w:pPr>
      <w:r>
        <w:rPr>
          <w:rStyle w:val="FontStyle128"/>
        </w:rPr>
        <w:t xml:space="preserve">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w:t>
      </w:r>
      <w:r w:rsidR="00DD6E50">
        <w:rPr>
          <w:rStyle w:val="FontStyle128"/>
        </w:rPr>
        <w:t>Н</w:t>
      </w:r>
      <w:r>
        <w:rPr>
          <w:rStyle w:val="FontStyle128"/>
        </w:rPr>
        <w:t>СОШ.</w:t>
      </w:r>
    </w:p>
    <w:p w:rsidR="008246D7" w:rsidRDefault="008246D7" w:rsidP="008246D7">
      <w:pPr>
        <w:pStyle w:val="Style27"/>
        <w:widowControl/>
        <w:spacing w:line="274" w:lineRule="exact"/>
        <w:rPr>
          <w:rStyle w:val="FontStyle128"/>
        </w:rPr>
      </w:pPr>
      <w:r>
        <w:rPr>
          <w:rStyle w:val="FontStyle128"/>
        </w:rPr>
        <w:t>Результаты освоения программы начального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начального общего образования, подлежат оцениванию с учетом специфики и особенностей предмета оценивания.</w:t>
      </w:r>
    </w:p>
    <w:p w:rsidR="00D5640C" w:rsidRDefault="00D5640C" w:rsidP="00253EA2">
      <w:pPr>
        <w:pStyle w:val="Style9"/>
        <w:widowControl/>
        <w:spacing w:before="96" w:line="240" w:lineRule="auto"/>
        <w:outlineLvl w:val="1"/>
        <w:rPr>
          <w:rStyle w:val="FontStyle178"/>
        </w:rPr>
      </w:pPr>
      <w:bookmarkStart w:id="6" w:name="_Toc131658665"/>
      <w:r>
        <w:rPr>
          <w:rStyle w:val="FontStyle178"/>
        </w:rPr>
        <w:t>1.1.3. Общая характеристика основной образовательной программы начального общего образования</w:t>
      </w:r>
      <w:bookmarkEnd w:id="6"/>
    </w:p>
    <w:p w:rsidR="008246D7" w:rsidRDefault="008246D7" w:rsidP="008246D7">
      <w:pPr>
        <w:pStyle w:val="Style27"/>
        <w:widowControl/>
        <w:spacing w:line="274" w:lineRule="exact"/>
        <w:ind w:firstLine="715"/>
        <w:rPr>
          <w:rStyle w:val="FontStyle128"/>
        </w:rPr>
      </w:pPr>
      <w:r>
        <w:rPr>
          <w:rStyle w:val="FontStyle128"/>
        </w:rPr>
        <w:lastRenderedPageBreak/>
        <w:t>Структура программы начального общего образования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8246D7" w:rsidRDefault="008246D7" w:rsidP="008246D7">
      <w:pPr>
        <w:pStyle w:val="Style27"/>
        <w:widowControl/>
        <w:spacing w:line="274" w:lineRule="exact"/>
        <w:ind w:firstLine="710"/>
        <w:rPr>
          <w:rStyle w:val="FontStyle128"/>
        </w:rPr>
      </w:pPr>
      <w:r>
        <w:rPr>
          <w:rStyle w:val="FontStyle128"/>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школой, - 20% от общего объема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Санитарными правилами и нормами СанПиН.</w:t>
      </w:r>
    </w:p>
    <w:p w:rsidR="008246D7" w:rsidRDefault="008246D7" w:rsidP="008246D7">
      <w:pPr>
        <w:pStyle w:val="Style27"/>
        <w:widowControl/>
        <w:spacing w:line="274" w:lineRule="exact"/>
        <w:ind w:firstLine="701"/>
        <w:rPr>
          <w:rStyle w:val="FontStyle128"/>
        </w:rPr>
      </w:pPr>
      <w:r>
        <w:rPr>
          <w:rStyle w:val="FontStyle128"/>
        </w:rPr>
        <w:t>Программы начального общего образования реализуются школой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8246D7" w:rsidRDefault="008246D7" w:rsidP="008246D7">
      <w:pPr>
        <w:pStyle w:val="Style27"/>
        <w:widowControl/>
        <w:spacing w:line="274" w:lineRule="exact"/>
        <w:ind w:firstLine="710"/>
        <w:rPr>
          <w:rStyle w:val="FontStyle128"/>
        </w:rPr>
      </w:pPr>
      <w:r>
        <w:rPr>
          <w:rStyle w:val="FontStyle128"/>
        </w:rPr>
        <w:t xml:space="preserve">Урочная деятельность направлена на достижение </w:t>
      </w:r>
      <w:proofErr w:type="gramStart"/>
      <w:r>
        <w:rPr>
          <w:rStyle w:val="FontStyle128"/>
        </w:rPr>
        <w:t>обучающимися</w:t>
      </w:r>
      <w:proofErr w:type="gramEnd"/>
      <w:r>
        <w:rPr>
          <w:rStyle w:val="FontStyle128"/>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8246D7" w:rsidRDefault="008246D7" w:rsidP="008246D7">
      <w:pPr>
        <w:pStyle w:val="Style27"/>
        <w:widowControl/>
        <w:spacing w:line="274" w:lineRule="exact"/>
        <w:ind w:firstLine="701"/>
        <w:rPr>
          <w:rStyle w:val="FontStyle128"/>
        </w:rPr>
      </w:pPr>
      <w:r>
        <w:rPr>
          <w:rStyle w:val="FontStyle128"/>
        </w:rPr>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школой.</w:t>
      </w:r>
    </w:p>
    <w:p w:rsidR="008246D7" w:rsidRDefault="008246D7" w:rsidP="008246D7">
      <w:pPr>
        <w:pStyle w:val="Style27"/>
        <w:widowControl/>
        <w:spacing w:line="274" w:lineRule="exact"/>
        <w:ind w:firstLine="715"/>
        <w:rPr>
          <w:rStyle w:val="FontStyle128"/>
        </w:rPr>
      </w:pPr>
      <w:r>
        <w:rPr>
          <w:rStyle w:val="FontStyle128"/>
        </w:rPr>
        <w:t xml:space="preserve">Формы организации образовательной деятельности, чередование урочной и внеурочной деятельности при реализации программы начального общего образования МБОУ </w:t>
      </w:r>
      <w:r w:rsidR="00DD6E50">
        <w:rPr>
          <w:rStyle w:val="FontStyle128"/>
        </w:rPr>
        <w:t>Н</w:t>
      </w:r>
      <w:r>
        <w:rPr>
          <w:rStyle w:val="FontStyle128"/>
        </w:rPr>
        <w:t xml:space="preserve">СОШ </w:t>
      </w:r>
      <w:r w:rsidR="00DD6E50">
        <w:rPr>
          <w:rStyle w:val="FontStyle128"/>
        </w:rPr>
        <w:t xml:space="preserve"> </w:t>
      </w:r>
      <w:r>
        <w:rPr>
          <w:rStyle w:val="FontStyle128"/>
        </w:rPr>
        <w:t xml:space="preserve"> определяет самостоятельно.</w:t>
      </w:r>
    </w:p>
    <w:p w:rsidR="008246D7" w:rsidRDefault="008246D7" w:rsidP="008246D7">
      <w:pPr>
        <w:pStyle w:val="Style27"/>
        <w:widowControl/>
        <w:spacing w:line="274" w:lineRule="exact"/>
        <w:ind w:right="5"/>
        <w:rPr>
          <w:rStyle w:val="FontStyle128"/>
        </w:rPr>
      </w:pPr>
      <w:r>
        <w:rPr>
          <w:rStyle w:val="FontStyle128"/>
        </w:rPr>
        <w:t>Программа начального общего образования обеспечивает достижение обучающимися результатов освоения программы начального общего образования в соответствии с требованиями, установленными ФГОС.</w:t>
      </w:r>
    </w:p>
    <w:p w:rsidR="008246D7" w:rsidRDefault="008246D7" w:rsidP="008246D7">
      <w:pPr>
        <w:pStyle w:val="Style27"/>
        <w:widowControl/>
        <w:spacing w:line="274" w:lineRule="exact"/>
        <w:ind w:firstLine="701"/>
        <w:rPr>
          <w:rStyle w:val="FontStyle128"/>
        </w:rPr>
      </w:pPr>
      <w:r>
        <w:rPr>
          <w:rStyle w:val="FontStyle128"/>
        </w:rPr>
        <w:t>Программа начального общего образования включает три раздела: целевой; содержательный; организационный.</w:t>
      </w:r>
    </w:p>
    <w:p w:rsidR="008246D7" w:rsidRDefault="008246D7" w:rsidP="008246D7">
      <w:pPr>
        <w:pStyle w:val="Style27"/>
        <w:widowControl/>
        <w:spacing w:line="274" w:lineRule="exact"/>
        <w:rPr>
          <w:rStyle w:val="FontStyle128"/>
        </w:rPr>
      </w:pPr>
      <w:r>
        <w:rPr>
          <w:rStyle w:val="FontStyle128"/>
        </w:rPr>
        <w:t>Целевой 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w:t>
      </w:r>
    </w:p>
    <w:p w:rsidR="008246D7" w:rsidRDefault="008246D7" w:rsidP="008246D7">
      <w:pPr>
        <w:pStyle w:val="Style27"/>
        <w:widowControl/>
        <w:spacing w:line="274" w:lineRule="exact"/>
        <w:ind w:left="710"/>
        <w:jc w:val="left"/>
        <w:rPr>
          <w:rStyle w:val="FontStyle128"/>
        </w:rPr>
      </w:pPr>
      <w:r>
        <w:rPr>
          <w:rStyle w:val="FontStyle128"/>
        </w:rPr>
        <w:t>Целевой раздел включает:</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пояснительную записку;</w:t>
      </w:r>
    </w:p>
    <w:p w:rsidR="008246D7" w:rsidRDefault="008246D7" w:rsidP="00443283">
      <w:pPr>
        <w:pStyle w:val="Style24"/>
        <w:widowControl/>
        <w:numPr>
          <w:ilvl w:val="0"/>
          <w:numId w:val="5"/>
        </w:numPr>
        <w:tabs>
          <w:tab w:val="left" w:pos="941"/>
        </w:tabs>
        <w:spacing w:line="274" w:lineRule="exact"/>
        <w:ind w:firstLine="710"/>
        <w:jc w:val="both"/>
        <w:rPr>
          <w:rStyle w:val="FontStyle128"/>
        </w:rPr>
      </w:pPr>
      <w:r>
        <w:rPr>
          <w:rStyle w:val="FontStyle128"/>
        </w:rPr>
        <w:t xml:space="preserve">планируемые результаты освоения </w:t>
      </w:r>
      <w:proofErr w:type="gramStart"/>
      <w:r>
        <w:rPr>
          <w:rStyle w:val="FontStyle128"/>
        </w:rPr>
        <w:t>обучающимися</w:t>
      </w:r>
      <w:proofErr w:type="gramEnd"/>
      <w:r>
        <w:rPr>
          <w:rStyle w:val="FontStyle128"/>
        </w:rPr>
        <w:t xml:space="preserve"> программы начального общего образования;</w:t>
      </w:r>
    </w:p>
    <w:p w:rsidR="008246D7" w:rsidRDefault="008246D7" w:rsidP="00443283">
      <w:pPr>
        <w:pStyle w:val="Style24"/>
        <w:widowControl/>
        <w:numPr>
          <w:ilvl w:val="0"/>
          <w:numId w:val="350"/>
        </w:numPr>
        <w:tabs>
          <w:tab w:val="left" w:pos="845"/>
        </w:tabs>
        <w:spacing w:line="274" w:lineRule="exact"/>
        <w:jc w:val="both"/>
        <w:rPr>
          <w:rStyle w:val="FontStyle128"/>
        </w:rPr>
      </w:pPr>
      <w:r>
        <w:rPr>
          <w:rStyle w:val="FontStyle128"/>
        </w:rPr>
        <w:t xml:space="preserve">систему </w:t>
      </w:r>
      <w:proofErr w:type="gramStart"/>
      <w:r>
        <w:rPr>
          <w:rStyle w:val="FontStyle128"/>
        </w:rPr>
        <w:t>оценки достижения планируемых результатов освоения программы начального общего образования</w:t>
      </w:r>
      <w:proofErr w:type="gramEnd"/>
      <w:r>
        <w:rPr>
          <w:rStyle w:val="FontStyle128"/>
        </w:rPr>
        <w:t>.</w:t>
      </w:r>
    </w:p>
    <w:p w:rsidR="008246D7" w:rsidRDefault="008246D7" w:rsidP="008246D7">
      <w:pPr>
        <w:pStyle w:val="Style27"/>
        <w:widowControl/>
        <w:spacing w:line="274" w:lineRule="exact"/>
        <w:ind w:firstLine="710"/>
        <w:rPr>
          <w:rStyle w:val="FontStyle128"/>
        </w:rPr>
      </w:pPr>
      <w:r>
        <w:rPr>
          <w:rStyle w:val="FontStyle128"/>
        </w:rPr>
        <w:t>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8246D7" w:rsidRDefault="008246D7" w:rsidP="00443283">
      <w:pPr>
        <w:pStyle w:val="Style24"/>
        <w:widowControl/>
        <w:numPr>
          <w:ilvl w:val="0"/>
          <w:numId w:val="350"/>
        </w:numPr>
        <w:tabs>
          <w:tab w:val="left" w:pos="845"/>
        </w:tabs>
        <w:spacing w:line="274" w:lineRule="exact"/>
        <w:jc w:val="both"/>
        <w:rPr>
          <w:rStyle w:val="FontStyle128"/>
        </w:rPr>
      </w:pPr>
      <w:r>
        <w:rPr>
          <w:rStyle w:val="FontStyle128"/>
        </w:rPr>
        <w:t>рабочие программы учебных предметов, учебных курсов (в том числе внеурочной деятельности), учебных модулей;</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программу формирования универсальных учебных действий у обучающихся;</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рабочую программу воспитания.</w:t>
      </w:r>
    </w:p>
    <w:p w:rsidR="008246D7" w:rsidRDefault="008246D7" w:rsidP="008246D7">
      <w:pPr>
        <w:pStyle w:val="Style27"/>
        <w:widowControl/>
        <w:spacing w:line="274" w:lineRule="exact"/>
        <w:ind w:right="5" w:firstLine="715"/>
        <w:rPr>
          <w:rStyle w:val="FontStyle128"/>
        </w:rPr>
      </w:pPr>
      <w:r>
        <w:rPr>
          <w:rStyle w:val="FontStyle128"/>
        </w:rPr>
        <w:t>Организационный раздел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учебный план;</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план внеурочной деятельности;</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календарный учебный график;</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календарный план воспитательной работы;</w:t>
      </w:r>
    </w:p>
    <w:p w:rsidR="008246D7" w:rsidRDefault="008246D7" w:rsidP="00443283">
      <w:pPr>
        <w:pStyle w:val="Style24"/>
        <w:widowControl/>
        <w:numPr>
          <w:ilvl w:val="0"/>
          <w:numId w:val="76"/>
        </w:numPr>
        <w:tabs>
          <w:tab w:val="left" w:pos="917"/>
        </w:tabs>
        <w:spacing w:line="278" w:lineRule="exact"/>
        <w:ind w:firstLine="710"/>
        <w:jc w:val="both"/>
        <w:rPr>
          <w:rStyle w:val="FontStyle128"/>
        </w:rPr>
      </w:pPr>
      <w:r>
        <w:rPr>
          <w:rStyle w:val="FontStyle128"/>
        </w:rPr>
        <w:t>характеристику условий реализации программы начального общего образования в соответствии с требованиями ФГОС.</w:t>
      </w:r>
    </w:p>
    <w:p w:rsidR="00D5640C" w:rsidRDefault="00D5640C" w:rsidP="00253EA2">
      <w:pPr>
        <w:pStyle w:val="Style9"/>
        <w:widowControl/>
        <w:spacing w:before="120" w:line="298" w:lineRule="exact"/>
        <w:ind w:left="691"/>
        <w:outlineLvl w:val="1"/>
        <w:rPr>
          <w:rStyle w:val="FontStyle178"/>
        </w:rPr>
      </w:pPr>
      <w:bookmarkStart w:id="7" w:name="_Toc131658666"/>
      <w:r>
        <w:rPr>
          <w:rStyle w:val="FontStyle178"/>
        </w:rPr>
        <w:lastRenderedPageBreak/>
        <w:t xml:space="preserve">1.2. Планируемые результаты освоения </w:t>
      </w:r>
      <w:proofErr w:type="gramStart"/>
      <w:r>
        <w:rPr>
          <w:rStyle w:val="FontStyle178"/>
        </w:rPr>
        <w:t>обучающимися</w:t>
      </w:r>
      <w:proofErr w:type="gramEnd"/>
      <w:r>
        <w:rPr>
          <w:rStyle w:val="FontStyle178"/>
        </w:rPr>
        <w:t xml:space="preserve"> программы начального общего образования</w:t>
      </w:r>
      <w:bookmarkEnd w:id="7"/>
    </w:p>
    <w:p w:rsidR="008246D7" w:rsidRDefault="008246D7" w:rsidP="008246D7">
      <w:pPr>
        <w:pStyle w:val="Style27"/>
        <w:widowControl/>
        <w:spacing w:line="274" w:lineRule="exact"/>
        <w:ind w:firstLine="701"/>
        <w:rPr>
          <w:rStyle w:val="FontStyle128"/>
        </w:rPr>
      </w:pPr>
      <w:r>
        <w:rPr>
          <w:rStyle w:val="FontStyle128"/>
        </w:rPr>
        <w:t xml:space="preserve">Планируемые результаты освоения </w:t>
      </w:r>
      <w:proofErr w:type="gramStart"/>
      <w:r>
        <w:rPr>
          <w:rStyle w:val="FontStyle128"/>
        </w:rPr>
        <w:t>обучающимися</w:t>
      </w:r>
      <w:proofErr w:type="gramEnd"/>
      <w:r>
        <w:rPr>
          <w:rStyle w:val="FontStyle128"/>
        </w:rPr>
        <w:t xml:space="preserve"> программы начального общего образования:</w:t>
      </w:r>
    </w:p>
    <w:p w:rsidR="008246D7" w:rsidRDefault="008246D7" w:rsidP="00443283">
      <w:pPr>
        <w:pStyle w:val="Style24"/>
        <w:widowControl/>
        <w:numPr>
          <w:ilvl w:val="0"/>
          <w:numId w:val="354"/>
        </w:numPr>
        <w:tabs>
          <w:tab w:val="left" w:pos="960"/>
        </w:tabs>
        <w:spacing w:line="274" w:lineRule="exact"/>
        <w:ind w:firstLine="710"/>
        <w:jc w:val="both"/>
        <w:rPr>
          <w:rStyle w:val="FontStyle128"/>
        </w:rPr>
      </w:pPr>
      <w:r>
        <w:rPr>
          <w:rStyle w:val="FontStyle128"/>
        </w:rPr>
        <w:t xml:space="preserve">обеспечивают связь между требованиями ФГОС, образовательной деятельностью и системой </w:t>
      </w:r>
      <w:proofErr w:type="gramStart"/>
      <w:r>
        <w:rPr>
          <w:rStyle w:val="FontStyle128"/>
        </w:rPr>
        <w:t>оценки результатов освоения программы начального общего образования</w:t>
      </w:r>
      <w:proofErr w:type="gramEnd"/>
      <w:r>
        <w:rPr>
          <w:rStyle w:val="FontStyle128"/>
        </w:rPr>
        <w:t>;</w:t>
      </w:r>
    </w:p>
    <w:p w:rsidR="008246D7" w:rsidRDefault="008246D7" w:rsidP="00443283">
      <w:pPr>
        <w:pStyle w:val="Style24"/>
        <w:widowControl/>
        <w:numPr>
          <w:ilvl w:val="0"/>
          <w:numId w:val="354"/>
        </w:numPr>
        <w:tabs>
          <w:tab w:val="left" w:pos="970"/>
        </w:tabs>
        <w:spacing w:line="274" w:lineRule="exact"/>
        <w:ind w:left="720" w:firstLine="0"/>
        <w:rPr>
          <w:rStyle w:val="FontStyle128"/>
        </w:rPr>
      </w:pPr>
      <w:r>
        <w:rPr>
          <w:rStyle w:val="FontStyle128"/>
        </w:rPr>
        <w:t>являются содержательной и критериальной основой для разработки:</w:t>
      </w:r>
    </w:p>
    <w:p w:rsidR="008246D7" w:rsidRDefault="008246D7" w:rsidP="00443283">
      <w:pPr>
        <w:pStyle w:val="Style24"/>
        <w:widowControl/>
        <w:numPr>
          <w:ilvl w:val="0"/>
          <w:numId w:val="13"/>
        </w:numPr>
        <w:tabs>
          <w:tab w:val="left" w:pos="926"/>
        </w:tabs>
        <w:spacing w:line="274" w:lineRule="exact"/>
        <w:ind w:left="720" w:firstLine="0"/>
        <w:rPr>
          <w:rStyle w:val="FontStyle128"/>
        </w:rPr>
      </w:pPr>
      <w:r>
        <w:rPr>
          <w:rStyle w:val="FontStyle128"/>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по определенному учебному предмету, учебному курсу (в том числе внеурочной деятельности), учебному модулю;</w:t>
      </w:r>
    </w:p>
    <w:p w:rsidR="008246D7" w:rsidRDefault="008246D7" w:rsidP="00443283">
      <w:pPr>
        <w:pStyle w:val="Style24"/>
        <w:widowControl/>
        <w:numPr>
          <w:ilvl w:val="0"/>
          <w:numId w:val="105"/>
        </w:numPr>
        <w:tabs>
          <w:tab w:val="left" w:pos="1099"/>
        </w:tabs>
        <w:spacing w:line="274" w:lineRule="exact"/>
        <w:ind w:firstLine="710"/>
        <w:jc w:val="both"/>
        <w:rPr>
          <w:rStyle w:val="FontStyle128"/>
        </w:rPr>
      </w:pPr>
      <w:r>
        <w:rPr>
          <w:rStyle w:val="FontStyle128"/>
        </w:rPr>
        <w:t>рабочей программы воспитания, являющейся методическим документом, определяющим комплекс основных характеристик воспитательной работы школы;</w:t>
      </w:r>
    </w:p>
    <w:p w:rsidR="008246D7" w:rsidRDefault="008246D7" w:rsidP="00443283">
      <w:pPr>
        <w:pStyle w:val="Style24"/>
        <w:widowControl/>
        <w:numPr>
          <w:ilvl w:val="0"/>
          <w:numId w:val="178"/>
        </w:numPr>
        <w:tabs>
          <w:tab w:val="left" w:pos="1018"/>
        </w:tabs>
        <w:spacing w:line="274" w:lineRule="exact"/>
        <w:ind w:firstLine="710"/>
        <w:jc w:val="both"/>
        <w:rPr>
          <w:rStyle w:val="FontStyle128"/>
        </w:rPr>
      </w:pPr>
      <w:r>
        <w:rPr>
          <w:rStyle w:val="FontStyle128"/>
        </w:rPr>
        <w:t xml:space="preserve">программы формирования универсальных учебных действий обучающихся </w:t>
      </w:r>
      <w:proofErr w:type="gramStart"/>
      <w:r>
        <w:rPr>
          <w:rStyle w:val="FontStyle128"/>
        </w:rPr>
        <w:t>-о</w:t>
      </w:r>
      <w:proofErr w:type="gramEnd"/>
      <w:r>
        <w:rPr>
          <w:rStyle w:val="FontStyle128"/>
        </w:rPr>
        <w:t>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8246D7" w:rsidRDefault="008246D7" w:rsidP="008246D7">
      <w:pPr>
        <w:widowControl/>
        <w:rPr>
          <w:sz w:val="2"/>
          <w:szCs w:val="2"/>
        </w:rPr>
      </w:pPr>
    </w:p>
    <w:p w:rsidR="008246D7" w:rsidRDefault="008246D7" w:rsidP="00443283">
      <w:pPr>
        <w:pStyle w:val="Style24"/>
        <w:widowControl/>
        <w:numPr>
          <w:ilvl w:val="0"/>
          <w:numId w:val="15"/>
        </w:numPr>
        <w:tabs>
          <w:tab w:val="left" w:pos="931"/>
        </w:tabs>
        <w:spacing w:line="274" w:lineRule="exact"/>
        <w:ind w:right="14"/>
        <w:jc w:val="both"/>
        <w:rPr>
          <w:rStyle w:val="FontStyle128"/>
        </w:rPr>
      </w:pPr>
      <w:r>
        <w:rPr>
          <w:rStyle w:val="FontStyle128"/>
        </w:rPr>
        <w:t xml:space="preserve">системы оценки качества освоения </w:t>
      </w:r>
      <w:proofErr w:type="gramStart"/>
      <w:r>
        <w:rPr>
          <w:rStyle w:val="FontStyle128"/>
        </w:rPr>
        <w:t>обучающимися</w:t>
      </w:r>
      <w:proofErr w:type="gramEnd"/>
      <w:r>
        <w:rPr>
          <w:rStyle w:val="FontStyle128"/>
        </w:rPr>
        <w:t xml:space="preserve"> программы начального общего образования;</w:t>
      </w:r>
    </w:p>
    <w:p w:rsidR="008246D7" w:rsidRDefault="008246D7" w:rsidP="00443283">
      <w:pPr>
        <w:pStyle w:val="Style24"/>
        <w:widowControl/>
        <w:numPr>
          <w:ilvl w:val="0"/>
          <w:numId w:val="15"/>
        </w:numPr>
        <w:tabs>
          <w:tab w:val="left" w:pos="931"/>
        </w:tabs>
        <w:spacing w:line="274" w:lineRule="exact"/>
        <w:ind w:right="5"/>
        <w:jc w:val="both"/>
        <w:rPr>
          <w:rStyle w:val="FontStyle128"/>
        </w:rPr>
      </w:pPr>
      <w:r>
        <w:rPr>
          <w:rStyle w:val="FontStyle128"/>
        </w:rPr>
        <w:t>в целях выбора средств обучения и воспитания, а также учебно-методической литературы.</w:t>
      </w:r>
    </w:p>
    <w:p w:rsidR="008246D7" w:rsidRDefault="008246D7" w:rsidP="008246D7">
      <w:pPr>
        <w:pStyle w:val="Style27"/>
        <w:widowControl/>
        <w:spacing w:line="274" w:lineRule="exact"/>
        <w:ind w:firstLine="710"/>
        <w:rPr>
          <w:rStyle w:val="FontStyle128"/>
        </w:rPr>
      </w:pPr>
      <w:r>
        <w:rPr>
          <w:rStyle w:val="FontStyle128"/>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8246D7" w:rsidRDefault="008246D7" w:rsidP="008246D7">
      <w:pPr>
        <w:pStyle w:val="Style27"/>
        <w:widowControl/>
        <w:spacing w:line="274" w:lineRule="exact"/>
        <w:ind w:right="5" w:firstLine="701"/>
        <w:rPr>
          <w:rStyle w:val="FontStyle128"/>
        </w:rPr>
      </w:pPr>
      <w:r>
        <w:rPr>
          <w:rStyle w:val="FontStyle128"/>
        </w:rPr>
        <w:t xml:space="preserve">Планируемые результаты освоения </w:t>
      </w:r>
      <w:proofErr w:type="gramStart"/>
      <w:r>
        <w:rPr>
          <w:rStyle w:val="FontStyle128"/>
        </w:rPr>
        <w:t>обучающимися</w:t>
      </w:r>
      <w:proofErr w:type="gramEnd"/>
      <w:r>
        <w:rPr>
          <w:rStyle w:val="FontStyle128"/>
        </w:rPr>
        <w:t xml:space="preserve">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8246D7" w:rsidRDefault="008246D7" w:rsidP="008246D7">
      <w:pPr>
        <w:pStyle w:val="Style27"/>
        <w:widowControl/>
        <w:spacing w:line="274" w:lineRule="exact"/>
        <w:ind w:right="5"/>
        <w:rPr>
          <w:rStyle w:val="FontStyle128"/>
        </w:rPr>
      </w:pPr>
      <w:r>
        <w:rPr>
          <w:rStyle w:val="FontStyle128"/>
        </w:rPr>
        <w:t>При получении начального общего образования устанавливаются требования к результатам освоения обучающимися программ начального общего образования:</w:t>
      </w:r>
    </w:p>
    <w:p w:rsidR="008246D7" w:rsidRDefault="008246D7" w:rsidP="00443283">
      <w:pPr>
        <w:pStyle w:val="Style24"/>
        <w:widowControl/>
        <w:numPr>
          <w:ilvl w:val="0"/>
          <w:numId w:val="355"/>
        </w:numPr>
        <w:tabs>
          <w:tab w:val="left" w:pos="965"/>
        </w:tabs>
        <w:spacing w:line="274" w:lineRule="exact"/>
        <w:ind w:left="715" w:firstLine="0"/>
        <w:rPr>
          <w:rStyle w:val="FontStyle128"/>
        </w:rPr>
      </w:pPr>
      <w:r>
        <w:rPr>
          <w:rStyle w:val="FontStyle130"/>
        </w:rPr>
        <w:t xml:space="preserve">личностным, </w:t>
      </w:r>
      <w:r>
        <w:rPr>
          <w:rStyle w:val="FontStyle128"/>
        </w:rPr>
        <w:t>включающим:</w:t>
      </w:r>
    </w:p>
    <w:p w:rsidR="008246D7" w:rsidRDefault="008246D7" w:rsidP="00443283">
      <w:pPr>
        <w:pStyle w:val="Style24"/>
        <w:widowControl/>
        <w:numPr>
          <w:ilvl w:val="0"/>
          <w:numId w:val="21"/>
        </w:numPr>
        <w:tabs>
          <w:tab w:val="left" w:pos="854"/>
        </w:tabs>
        <w:spacing w:line="274" w:lineRule="exact"/>
        <w:ind w:left="715" w:firstLine="0"/>
        <w:rPr>
          <w:rStyle w:val="FontStyle128"/>
        </w:rPr>
      </w:pPr>
      <w:r>
        <w:rPr>
          <w:rStyle w:val="FontStyle128"/>
        </w:rPr>
        <w:t>формирование у обучающихся основ российской гражданской идентичности;</w:t>
      </w:r>
    </w:p>
    <w:p w:rsidR="008246D7" w:rsidRDefault="008246D7" w:rsidP="00443283">
      <w:pPr>
        <w:pStyle w:val="Style24"/>
        <w:widowControl/>
        <w:numPr>
          <w:ilvl w:val="0"/>
          <w:numId w:val="21"/>
        </w:numPr>
        <w:tabs>
          <w:tab w:val="left" w:pos="854"/>
        </w:tabs>
        <w:spacing w:line="274" w:lineRule="exact"/>
        <w:ind w:left="715" w:firstLine="0"/>
        <w:rPr>
          <w:rStyle w:val="FontStyle128"/>
        </w:rPr>
      </w:pPr>
      <w:r>
        <w:rPr>
          <w:rStyle w:val="FontStyle128"/>
        </w:rPr>
        <w:t>готовность обучающихся к саморазвитию; мотивацию к познанию и обучению;</w:t>
      </w:r>
    </w:p>
    <w:p w:rsidR="008246D7" w:rsidRDefault="008246D7" w:rsidP="00443283">
      <w:pPr>
        <w:pStyle w:val="Style24"/>
        <w:widowControl/>
        <w:numPr>
          <w:ilvl w:val="0"/>
          <w:numId w:val="21"/>
        </w:numPr>
        <w:tabs>
          <w:tab w:val="left" w:pos="854"/>
        </w:tabs>
        <w:spacing w:line="274" w:lineRule="exact"/>
        <w:ind w:left="715" w:firstLine="0"/>
        <w:rPr>
          <w:rStyle w:val="FontStyle128"/>
        </w:rPr>
      </w:pPr>
      <w:r>
        <w:rPr>
          <w:rStyle w:val="FontStyle128"/>
        </w:rPr>
        <w:t>ценностные установки и социально значимые качества личности;</w:t>
      </w:r>
    </w:p>
    <w:p w:rsidR="008246D7" w:rsidRDefault="008246D7" w:rsidP="00443283">
      <w:pPr>
        <w:pStyle w:val="Style24"/>
        <w:widowControl/>
        <w:numPr>
          <w:ilvl w:val="0"/>
          <w:numId w:val="21"/>
        </w:numPr>
        <w:tabs>
          <w:tab w:val="left" w:pos="854"/>
        </w:tabs>
        <w:spacing w:line="274" w:lineRule="exact"/>
        <w:ind w:left="715" w:firstLine="0"/>
        <w:rPr>
          <w:rStyle w:val="FontStyle128"/>
        </w:rPr>
      </w:pPr>
      <w:r>
        <w:rPr>
          <w:rStyle w:val="FontStyle128"/>
        </w:rPr>
        <w:t>активное участие в социально значимой деятельности;</w:t>
      </w:r>
    </w:p>
    <w:p w:rsidR="008246D7" w:rsidRDefault="008246D7" w:rsidP="00443283">
      <w:pPr>
        <w:pStyle w:val="Style31"/>
        <w:widowControl/>
        <w:numPr>
          <w:ilvl w:val="0"/>
          <w:numId w:val="356"/>
        </w:numPr>
        <w:tabs>
          <w:tab w:val="left" w:pos="965"/>
        </w:tabs>
        <w:spacing w:line="274" w:lineRule="exact"/>
        <w:ind w:left="715"/>
        <w:rPr>
          <w:rStyle w:val="FontStyle128"/>
        </w:rPr>
      </w:pPr>
      <w:r>
        <w:rPr>
          <w:rStyle w:val="FontStyle130"/>
        </w:rPr>
        <w:t xml:space="preserve">метапредметным, </w:t>
      </w:r>
      <w:r>
        <w:rPr>
          <w:rStyle w:val="FontStyle128"/>
        </w:rPr>
        <w:t>включающим:</w:t>
      </w:r>
    </w:p>
    <w:p w:rsidR="008246D7" w:rsidRDefault="008246D7" w:rsidP="00443283">
      <w:pPr>
        <w:pStyle w:val="Style24"/>
        <w:widowControl/>
        <w:numPr>
          <w:ilvl w:val="0"/>
          <w:numId w:val="125"/>
        </w:numPr>
        <w:tabs>
          <w:tab w:val="left" w:pos="850"/>
        </w:tabs>
        <w:spacing w:line="274" w:lineRule="exact"/>
        <w:ind w:firstLine="710"/>
        <w:jc w:val="both"/>
        <w:rPr>
          <w:rStyle w:val="FontStyle128"/>
        </w:rPr>
      </w:pPr>
      <w:r>
        <w:rPr>
          <w:rStyle w:val="FontStyle128"/>
        </w:rPr>
        <w:t>универсальные познавательные учебные действия (базовые логические и начальные исследовательские действия, а также работу с информацией);</w:t>
      </w:r>
    </w:p>
    <w:p w:rsidR="008246D7" w:rsidRDefault="008246D7" w:rsidP="00443283">
      <w:pPr>
        <w:pStyle w:val="Style24"/>
        <w:widowControl/>
        <w:numPr>
          <w:ilvl w:val="0"/>
          <w:numId w:val="235"/>
        </w:numPr>
        <w:tabs>
          <w:tab w:val="left" w:pos="974"/>
        </w:tabs>
        <w:spacing w:line="274" w:lineRule="exact"/>
        <w:ind w:firstLine="710"/>
        <w:jc w:val="both"/>
        <w:rPr>
          <w:rStyle w:val="FontStyle128"/>
        </w:rPr>
      </w:pPr>
      <w:r>
        <w:rPr>
          <w:rStyle w:val="FontStyle128"/>
        </w:rPr>
        <w:t>универсальные коммуникативные действия (общение, совместная деятельность, презентация);</w:t>
      </w:r>
    </w:p>
    <w:p w:rsidR="008246D7" w:rsidRDefault="008246D7" w:rsidP="00443283">
      <w:pPr>
        <w:pStyle w:val="Style24"/>
        <w:widowControl/>
        <w:numPr>
          <w:ilvl w:val="0"/>
          <w:numId w:val="350"/>
        </w:numPr>
        <w:tabs>
          <w:tab w:val="left" w:pos="845"/>
        </w:tabs>
        <w:spacing w:line="274" w:lineRule="exact"/>
        <w:ind w:left="715" w:firstLine="0"/>
        <w:rPr>
          <w:rStyle w:val="FontStyle128"/>
        </w:rPr>
      </w:pPr>
      <w:r>
        <w:rPr>
          <w:rStyle w:val="FontStyle128"/>
        </w:rPr>
        <w:t>универсальные регулятивные действия (саморегуляция, самоконтроль);</w:t>
      </w:r>
    </w:p>
    <w:p w:rsidR="008246D7" w:rsidRDefault="008246D7" w:rsidP="00443283">
      <w:pPr>
        <w:pStyle w:val="Style24"/>
        <w:widowControl/>
        <w:numPr>
          <w:ilvl w:val="0"/>
          <w:numId w:val="357"/>
        </w:numPr>
        <w:tabs>
          <w:tab w:val="left" w:pos="1042"/>
        </w:tabs>
        <w:spacing w:line="274" w:lineRule="exact"/>
        <w:jc w:val="both"/>
        <w:rPr>
          <w:rStyle w:val="FontStyle128"/>
        </w:rPr>
      </w:pPr>
      <w:proofErr w:type="gramStart"/>
      <w:r>
        <w:rPr>
          <w:rStyle w:val="FontStyle130"/>
        </w:rPr>
        <w:t>предметным</w:t>
      </w:r>
      <w:proofErr w:type="gramEnd"/>
      <w:r>
        <w:rPr>
          <w:rStyle w:val="FontStyle130"/>
        </w:rPr>
        <w:t xml:space="preserve">, </w:t>
      </w:r>
      <w:r>
        <w:rPr>
          <w:rStyle w:val="FontStyle128"/>
        </w:rPr>
        <w:t>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8246D7" w:rsidRDefault="008246D7" w:rsidP="008246D7">
      <w:pPr>
        <w:pStyle w:val="Style27"/>
        <w:widowControl/>
        <w:spacing w:line="274" w:lineRule="exact"/>
        <w:ind w:firstLine="701"/>
        <w:rPr>
          <w:rStyle w:val="FontStyle128"/>
        </w:rPr>
      </w:pPr>
      <w:r>
        <w:rPr>
          <w:rStyle w:val="FontStyle1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8246D7" w:rsidRDefault="008246D7" w:rsidP="008246D7">
      <w:pPr>
        <w:pStyle w:val="Style27"/>
        <w:widowControl/>
        <w:spacing w:line="274" w:lineRule="exact"/>
        <w:ind w:firstLine="725"/>
        <w:rPr>
          <w:rStyle w:val="FontStyle128"/>
        </w:rPr>
      </w:pPr>
      <w:r>
        <w:rPr>
          <w:rStyle w:val="FontStyle130"/>
        </w:rPr>
        <w:t xml:space="preserve">1. Личностные результаты </w:t>
      </w:r>
      <w:r>
        <w:rPr>
          <w:rStyle w:val="FontStyle128"/>
        </w:rPr>
        <w:t xml:space="preserve">освоения программы начального общего образования достигаются в единстве учебной и воспитательной деятельности МБОУ </w:t>
      </w:r>
      <w:r w:rsidR="00DD6E50">
        <w:rPr>
          <w:rStyle w:val="FontStyle128"/>
        </w:rPr>
        <w:t>Н</w:t>
      </w:r>
      <w:r>
        <w:rPr>
          <w:rStyle w:val="FontStyle128"/>
        </w:rPr>
        <w:t xml:space="preserve">СОШ </w:t>
      </w:r>
      <w:r w:rsidR="00DD6E50">
        <w:rPr>
          <w:rStyle w:val="FontStyle128"/>
        </w:rPr>
        <w:t xml:space="preserve"> </w:t>
      </w:r>
      <w:r>
        <w:rPr>
          <w:rStyle w:val="FontStyle128"/>
        </w:rPr>
        <w:t xml:space="preserve"> в соответствии с традиционными российскими социокультурными и духовно-нравственными ценностями, </w:t>
      </w:r>
      <w:r>
        <w:rPr>
          <w:rStyle w:val="FontStyle128"/>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46D7" w:rsidRDefault="008246D7" w:rsidP="008246D7">
      <w:pPr>
        <w:pStyle w:val="Style27"/>
        <w:widowControl/>
        <w:spacing w:line="274" w:lineRule="exact"/>
        <w:ind w:firstLine="730"/>
        <w:rPr>
          <w:rStyle w:val="FontStyle128"/>
        </w:rPr>
      </w:pPr>
      <w:r>
        <w:rPr>
          <w:rStyle w:val="FontStyle128"/>
        </w:rPr>
        <w:t>1.1. 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8246D7" w:rsidRDefault="008246D7" w:rsidP="008246D7">
      <w:pPr>
        <w:pStyle w:val="Style2"/>
        <w:widowControl/>
        <w:spacing w:before="5" w:line="274" w:lineRule="exact"/>
        <w:ind w:left="734"/>
        <w:rPr>
          <w:rStyle w:val="FontStyle128"/>
        </w:rPr>
      </w:pPr>
      <w:r>
        <w:rPr>
          <w:rStyle w:val="FontStyle128"/>
        </w:rPr>
        <w:t xml:space="preserve">1.1.1. </w:t>
      </w:r>
      <w:r>
        <w:rPr>
          <w:rStyle w:val="FontStyle130"/>
        </w:rPr>
        <w:t>Гражданско-патриотического воспитания</w:t>
      </w:r>
      <w:r>
        <w:rPr>
          <w:rStyle w:val="FontStyle128"/>
        </w:rPr>
        <w:t>:</w:t>
      </w:r>
    </w:p>
    <w:p w:rsidR="008246D7" w:rsidRDefault="008246D7" w:rsidP="00443283">
      <w:pPr>
        <w:pStyle w:val="Style24"/>
        <w:widowControl/>
        <w:numPr>
          <w:ilvl w:val="0"/>
          <w:numId w:val="350"/>
        </w:numPr>
        <w:tabs>
          <w:tab w:val="left" w:pos="845"/>
        </w:tabs>
        <w:spacing w:line="274" w:lineRule="exact"/>
        <w:ind w:left="715" w:firstLine="0"/>
        <w:rPr>
          <w:rStyle w:val="FontStyle128"/>
        </w:rPr>
      </w:pPr>
      <w:r>
        <w:rPr>
          <w:rStyle w:val="FontStyle128"/>
        </w:rPr>
        <w:t>становление ценностного отношения к своей Родине - России;</w:t>
      </w:r>
    </w:p>
    <w:p w:rsidR="008246D7" w:rsidRDefault="008246D7" w:rsidP="00443283">
      <w:pPr>
        <w:pStyle w:val="Style24"/>
        <w:widowControl/>
        <w:numPr>
          <w:ilvl w:val="0"/>
          <w:numId w:val="350"/>
        </w:numPr>
        <w:tabs>
          <w:tab w:val="left" w:pos="845"/>
        </w:tabs>
        <w:spacing w:line="274" w:lineRule="exact"/>
        <w:ind w:left="715" w:firstLine="0"/>
        <w:rPr>
          <w:rStyle w:val="FontStyle128"/>
        </w:rPr>
      </w:pPr>
      <w:r>
        <w:rPr>
          <w:rStyle w:val="FontStyle128"/>
        </w:rPr>
        <w:t>осознание своей этнокультурной и российской гражданской идентичности;</w:t>
      </w:r>
    </w:p>
    <w:p w:rsidR="008246D7" w:rsidRDefault="008246D7" w:rsidP="00443283">
      <w:pPr>
        <w:pStyle w:val="Style24"/>
        <w:widowControl/>
        <w:numPr>
          <w:ilvl w:val="0"/>
          <w:numId w:val="350"/>
        </w:numPr>
        <w:tabs>
          <w:tab w:val="left" w:pos="845"/>
        </w:tabs>
        <w:spacing w:line="274" w:lineRule="exact"/>
        <w:ind w:left="715" w:firstLine="0"/>
        <w:rPr>
          <w:rStyle w:val="FontStyle128"/>
        </w:rPr>
      </w:pPr>
      <w:r>
        <w:rPr>
          <w:rStyle w:val="FontStyle128"/>
        </w:rPr>
        <w:t>сопричастность к прошлому, настоящему и будущему своей страны и родного края;</w:t>
      </w:r>
    </w:p>
    <w:p w:rsidR="008246D7" w:rsidRDefault="008246D7" w:rsidP="00443283">
      <w:pPr>
        <w:pStyle w:val="Style24"/>
        <w:widowControl/>
        <w:numPr>
          <w:ilvl w:val="0"/>
          <w:numId w:val="350"/>
        </w:numPr>
        <w:tabs>
          <w:tab w:val="left" w:pos="850"/>
        </w:tabs>
        <w:spacing w:before="53" w:line="274" w:lineRule="exact"/>
        <w:ind w:left="720" w:firstLine="0"/>
        <w:rPr>
          <w:rStyle w:val="FontStyle128"/>
        </w:rPr>
      </w:pPr>
      <w:r>
        <w:rPr>
          <w:rStyle w:val="FontStyle128"/>
        </w:rPr>
        <w:t>уважение к своему и другим народам;</w:t>
      </w:r>
    </w:p>
    <w:p w:rsidR="008246D7" w:rsidRDefault="008246D7" w:rsidP="008246D7">
      <w:pPr>
        <w:widowControl/>
        <w:rPr>
          <w:sz w:val="2"/>
          <w:szCs w:val="2"/>
        </w:rPr>
      </w:pPr>
    </w:p>
    <w:p w:rsidR="008246D7" w:rsidRDefault="008246D7" w:rsidP="00443283">
      <w:pPr>
        <w:pStyle w:val="Style24"/>
        <w:widowControl/>
        <w:numPr>
          <w:ilvl w:val="0"/>
          <w:numId w:val="102"/>
        </w:numPr>
        <w:tabs>
          <w:tab w:val="left" w:pos="994"/>
        </w:tabs>
        <w:spacing w:line="274" w:lineRule="exact"/>
        <w:ind w:firstLine="710"/>
        <w:jc w:val="both"/>
        <w:rPr>
          <w:rStyle w:val="FontStyle128"/>
        </w:rPr>
      </w:pPr>
      <w:r>
        <w:rPr>
          <w:rStyle w:val="FontStyle1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246D7" w:rsidRDefault="008246D7" w:rsidP="008246D7">
      <w:pPr>
        <w:widowControl/>
        <w:rPr>
          <w:sz w:val="2"/>
          <w:szCs w:val="2"/>
        </w:rPr>
      </w:pPr>
    </w:p>
    <w:p w:rsidR="008246D7" w:rsidRDefault="008246D7" w:rsidP="00443283">
      <w:pPr>
        <w:pStyle w:val="Style32"/>
        <w:widowControl/>
        <w:numPr>
          <w:ilvl w:val="0"/>
          <w:numId w:val="358"/>
        </w:numPr>
        <w:tabs>
          <w:tab w:val="left" w:pos="1310"/>
        </w:tabs>
        <w:spacing w:line="274" w:lineRule="exact"/>
        <w:ind w:left="739" w:firstLine="0"/>
        <w:rPr>
          <w:rStyle w:val="FontStyle128"/>
        </w:rPr>
      </w:pPr>
      <w:r>
        <w:rPr>
          <w:rStyle w:val="FontStyle130"/>
        </w:rPr>
        <w:t>Духовно-нравственного воспитания:</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признание индивидуальности каждого человека;</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проявление сопереживания, уважения и доброжелательности;</w:t>
      </w:r>
    </w:p>
    <w:p w:rsidR="008246D7" w:rsidRDefault="008246D7" w:rsidP="00443283">
      <w:pPr>
        <w:pStyle w:val="Style24"/>
        <w:widowControl/>
        <w:numPr>
          <w:ilvl w:val="0"/>
          <w:numId w:val="21"/>
        </w:numPr>
        <w:tabs>
          <w:tab w:val="left" w:pos="854"/>
        </w:tabs>
        <w:spacing w:line="274" w:lineRule="exact"/>
        <w:jc w:val="both"/>
        <w:rPr>
          <w:rStyle w:val="FontStyle128"/>
        </w:rPr>
      </w:pPr>
      <w:r>
        <w:rPr>
          <w:rStyle w:val="FontStyle128"/>
        </w:rPr>
        <w:t>неприятие любых форм поведения, направленных на причинение физического и морального вреда другим людям.</w:t>
      </w:r>
    </w:p>
    <w:p w:rsidR="008246D7" w:rsidRDefault="008246D7" w:rsidP="00443283">
      <w:pPr>
        <w:pStyle w:val="Style32"/>
        <w:widowControl/>
        <w:numPr>
          <w:ilvl w:val="0"/>
          <w:numId w:val="359"/>
        </w:numPr>
        <w:tabs>
          <w:tab w:val="left" w:pos="1310"/>
        </w:tabs>
        <w:spacing w:line="274" w:lineRule="exact"/>
        <w:ind w:left="739" w:firstLine="0"/>
        <w:rPr>
          <w:rStyle w:val="FontStyle128"/>
        </w:rPr>
      </w:pPr>
      <w:r>
        <w:rPr>
          <w:rStyle w:val="FontStyle130"/>
        </w:rPr>
        <w:t>Эстетического воспитания:</w:t>
      </w:r>
    </w:p>
    <w:p w:rsidR="008246D7" w:rsidRDefault="008246D7" w:rsidP="00443283">
      <w:pPr>
        <w:pStyle w:val="Style24"/>
        <w:widowControl/>
        <w:numPr>
          <w:ilvl w:val="0"/>
          <w:numId w:val="21"/>
        </w:numPr>
        <w:tabs>
          <w:tab w:val="left" w:pos="854"/>
        </w:tabs>
        <w:spacing w:line="274" w:lineRule="exact"/>
        <w:jc w:val="both"/>
        <w:rPr>
          <w:rStyle w:val="FontStyle128"/>
        </w:rPr>
      </w:pPr>
      <w:r>
        <w:rPr>
          <w:rStyle w:val="FontStyle1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стремление к самовыражению в разных видах художественной деятельности.</w:t>
      </w:r>
    </w:p>
    <w:p w:rsidR="008246D7" w:rsidRDefault="008246D7" w:rsidP="008246D7">
      <w:pPr>
        <w:pStyle w:val="Style32"/>
        <w:widowControl/>
        <w:tabs>
          <w:tab w:val="left" w:pos="1618"/>
        </w:tabs>
        <w:spacing w:line="274" w:lineRule="exact"/>
        <w:ind w:right="5"/>
        <w:jc w:val="both"/>
        <w:rPr>
          <w:rStyle w:val="FontStyle130"/>
        </w:rPr>
      </w:pPr>
      <w:r>
        <w:rPr>
          <w:rStyle w:val="FontStyle128"/>
        </w:rPr>
        <w:t>1.1.4.</w:t>
      </w:r>
      <w:r>
        <w:rPr>
          <w:rStyle w:val="FontStyle128"/>
        </w:rPr>
        <w:tab/>
      </w:r>
      <w:r>
        <w:rPr>
          <w:rStyle w:val="FontStyle130"/>
        </w:rPr>
        <w:t>Физического воспитания, формирования культуры здоровья и</w:t>
      </w:r>
      <w:r>
        <w:rPr>
          <w:rStyle w:val="FontStyle130"/>
        </w:rPr>
        <w:br/>
        <w:t>эмоционального благополучия:</w:t>
      </w:r>
    </w:p>
    <w:p w:rsidR="008246D7" w:rsidRDefault="008246D7" w:rsidP="00443283">
      <w:pPr>
        <w:pStyle w:val="Style24"/>
        <w:widowControl/>
        <w:numPr>
          <w:ilvl w:val="0"/>
          <w:numId w:val="21"/>
        </w:numPr>
        <w:tabs>
          <w:tab w:val="left" w:pos="854"/>
        </w:tabs>
        <w:spacing w:line="274" w:lineRule="exact"/>
        <w:jc w:val="both"/>
        <w:rPr>
          <w:rStyle w:val="FontStyle128"/>
        </w:rPr>
      </w:pPr>
      <w:r>
        <w:rPr>
          <w:rStyle w:val="FontStyle128"/>
        </w:rPr>
        <w:t>соблюдение правил здорового и безопасного (для себя и других людей) образа жизни в окружающей среде (в том числе информационной);</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бережное отношение к физическому и психическому здоровью.</w:t>
      </w:r>
    </w:p>
    <w:p w:rsidR="008246D7" w:rsidRDefault="008246D7" w:rsidP="008246D7">
      <w:pPr>
        <w:widowControl/>
        <w:rPr>
          <w:sz w:val="2"/>
          <w:szCs w:val="2"/>
        </w:rPr>
      </w:pPr>
    </w:p>
    <w:p w:rsidR="008246D7" w:rsidRDefault="008246D7" w:rsidP="00443283">
      <w:pPr>
        <w:pStyle w:val="Style32"/>
        <w:widowControl/>
        <w:numPr>
          <w:ilvl w:val="0"/>
          <w:numId w:val="360"/>
        </w:numPr>
        <w:tabs>
          <w:tab w:val="left" w:pos="1315"/>
        </w:tabs>
        <w:spacing w:line="274" w:lineRule="exact"/>
        <w:ind w:left="739" w:firstLine="0"/>
        <w:rPr>
          <w:rStyle w:val="FontStyle128"/>
        </w:rPr>
      </w:pPr>
      <w:r>
        <w:rPr>
          <w:rStyle w:val="FontStyle130"/>
        </w:rPr>
        <w:t>Трудового воспитания:</w:t>
      </w:r>
    </w:p>
    <w:p w:rsidR="008246D7" w:rsidRDefault="008246D7" w:rsidP="00443283">
      <w:pPr>
        <w:pStyle w:val="Style24"/>
        <w:widowControl/>
        <w:numPr>
          <w:ilvl w:val="0"/>
          <w:numId w:val="21"/>
        </w:numPr>
        <w:tabs>
          <w:tab w:val="left" w:pos="854"/>
        </w:tabs>
        <w:spacing w:line="274" w:lineRule="exact"/>
        <w:jc w:val="both"/>
        <w:rPr>
          <w:rStyle w:val="FontStyle128"/>
        </w:rPr>
      </w:pPr>
      <w:r>
        <w:rPr>
          <w:rStyle w:val="FontStyle1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246D7" w:rsidRDefault="008246D7" w:rsidP="00443283">
      <w:pPr>
        <w:pStyle w:val="Style32"/>
        <w:widowControl/>
        <w:numPr>
          <w:ilvl w:val="0"/>
          <w:numId w:val="361"/>
        </w:numPr>
        <w:tabs>
          <w:tab w:val="left" w:pos="1315"/>
        </w:tabs>
        <w:spacing w:line="274" w:lineRule="exact"/>
        <w:ind w:left="739" w:firstLine="0"/>
        <w:rPr>
          <w:rStyle w:val="FontStyle128"/>
        </w:rPr>
      </w:pPr>
      <w:r>
        <w:rPr>
          <w:rStyle w:val="FontStyle130"/>
        </w:rPr>
        <w:t>Экологического воспитания:</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бережное отношение к природе;</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неприятие действий, приносящих ей вред.</w:t>
      </w:r>
    </w:p>
    <w:p w:rsidR="008246D7" w:rsidRDefault="008246D7" w:rsidP="00443283">
      <w:pPr>
        <w:pStyle w:val="Style32"/>
        <w:widowControl/>
        <w:numPr>
          <w:ilvl w:val="0"/>
          <w:numId w:val="362"/>
        </w:numPr>
        <w:tabs>
          <w:tab w:val="left" w:pos="1315"/>
        </w:tabs>
        <w:spacing w:line="274" w:lineRule="exact"/>
        <w:ind w:left="739" w:firstLine="0"/>
        <w:rPr>
          <w:rStyle w:val="FontStyle128"/>
        </w:rPr>
      </w:pPr>
      <w:r>
        <w:rPr>
          <w:rStyle w:val="FontStyle130"/>
        </w:rPr>
        <w:t>Ценности научного познания:</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первоначальные представления о научной картине мира;</w:t>
      </w:r>
    </w:p>
    <w:p w:rsidR="008246D7" w:rsidRDefault="008246D7" w:rsidP="00443283">
      <w:pPr>
        <w:pStyle w:val="Style24"/>
        <w:widowControl/>
        <w:numPr>
          <w:ilvl w:val="0"/>
          <w:numId w:val="98"/>
        </w:numPr>
        <w:tabs>
          <w:tab w:val="left" w:pos="1046"/>
        </w:tabs>
        <w:spacing w:line="274" w:lineRule="exact"/>
        <w:ind w:firstLine="710"/>
        <w:jc w:val="both"/>
        <w:rPr>
          <w:rStyle w:val="FontStyle128"/>
        </w:rPr>
      </w:pPr>
      <w:r>
        <w:rPr>
          <w:rStyle w:val="FontStyle128"/>
        </w:rPr>
        <w:t>познавательные интересы, активность, инициативность, любознательность и самостоятельность в познании.</w:t>
      </w:r>
    </w:p>
    <w:p w:rsidR="008246D7" w:rsidRDefault="008246D7" w:rsidP="008246D7">
      <w:pPr>
        <w:pStyle w:val="Style27"/>
        <w:widowControl/>
        <w:spacing w:line="274" w:lineRule="exact"/>
        <w:rPr>
          <w:rStyle w:val="FontStyle128"/>
        </w:rPr>
      </w:pPr>
      <w:r>
        <w:rPr>
          <w:rStyle w:val="FontStyle128"/>
        </w:rPr>
        <w:t>2.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8246D7" w:rsidRDefault="008246D7" w:rsidP="008246D7">
      <w:pPr>
        <w:pStyle w:val="Style27"/>
        <w:widowControl/>
        <w:spacing w:line="274" w:lineRule="exact"/>
        <w:rPr>
          <w:rStyle w:val="FontStyle128"/>
        </w:rPr>
      </w:pPr>
      <w:r>
        <w:rPr>
          <w:rStyle w:val="FontStyle130"/>
        </w:rPr>
        <w:t xml:space="preserve">Метапредметные результаты </w:t>
      </w:r>
      <w:r>
        <w:rPr>
          <w:rStyle w:val="FontStyle128"/>
        </w:rPr>
        <w:t>освоения программы начального общего образования отражают:</w:t>
      </w:r>
    </w:p>
    <w:p w:rsidR="008246D7" w:rsidRDefault="008246D7" w:rsidP="008246D7">
      <w:pPr>
        <w:pStyle w:val="Style2"/>
        <w:widowControl/>
        <w:spacing w:line="274" w:lineRule="exact"/>
        <w:ind w:left="715"/>
        <w:rPr>
          <w:rStyle w:val="FontStyle130"/>
        </w:rPr>
      </w:pPr>
      <w:r>
        <w:rPr>
          <w:rStyle w:val="FontStyle128"/>
        </w:rPr>
        <w:t xml:space="preserve">2.1. Овладение </w:t>
      </w:r>
      <w:r>
        <w:rPr>
          <w:rStyle w:val="FontStyle130"/>
        </w:rPr>
        <w:t>универсальными учебными познавательными действиями:</w:t>
      </w:r>
    </w:p>
    <w:p w:rsidR="008246D7" w:rsidRDefault="008246D7" w:rsidP="00443283">
      <w:pPr>
        <w:pStyle w:val="Style32"/>
        <w:widowControl/>
        <w:numPr>
          <w:ilvl w:val="0"/>
          <w:numId w:val="363"/>
        </w:numPr>
        <w:tabs>
          <w:tab w:val="left" w:pos="979"/>
        </w:tabs>
        <w:spacing w:before="5" w:line="274" w:lineRule="exact"/>
        <w:ind w:left="715" w:firstLine="0"/>
        <w:rPr>
          <w:rStyle w:val="FontStyle128"/>
        </w:rPr>
      </w:pPr>
      <w:r>
        <w:rPr>
          <w:rStyle w:val="FontStyle130"/>
        </w:rPr>
        <w:t>базовые логические действия:</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сравнивать объекты, устанавливать основания для сравнения, устанавливать аналогии;</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объединять части объекта (объекты) по определенному признаку;</w:t>
      </w:r>
    </w:p>
    <w:p w:rsidR="008246D7" w:rsidRDefault="008246D7" w:rsidP="00443283">
      <w:pPr>
        <w:pStyle w:val="Style24"/>
        <w:widowControl/>
        <w:numPr>
          <w:ilvl w:val="0"/>
          <w:numId w:val="248"/>
        </w:numPr>
        <w:tabs>
          <w:tab w:val="left" w:pos="1085"/>
        </w:tabs>
        <w:spacing w:line="274" w:lineRule="exact"/>
        <w:ind w:firstLine="710"/>
        <w:jc w:val="both"/>
        <w:rPr>
          <w:rStyle w:val="FontStyle128"/>
        </w:rPr>
      </w:pPr>
      <w:r>
        <w:rPr>
          <w:rStyle w:val="FontStyle128"/>
        </w:rPr>
        <w:t>определять существенный признак для классификации, классифицировать предложенные объекты;</w:t>
      </w:r>
    </w:p>
    <w:p w:rsidR="008246D7" w:rsidRDefault="008246D7" w:rsidP="00443283">
      <w:pPr>
        <w:pStyle w:val="Style24"/>
        <w:widowControl/>
        <w:numPr>
          <w:ilvl w:val="0"/>
          <w:numId w:val="15"/>
        </w:numPr>
        <w:tabs>
          <w:tab w:val="left" w:pos="926"/>
        </w:tabs>
        <w:spacing w:line="274" w:lineRule="exact"/>
        <w:ind w:firstLine="710"/>
        <w:jc w:val="both"/>
        <w:rPr>
          <w:rStyle w:val="FontStyle128"/>
        </w:rPr>
      </w:pPr>
      <w:r>
        <w:rPr>
          <w:rStyle w:val="FontStyle1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246D7" w:rsidRDefault="008246D7" w:rsidP="00443283">
      <w:pPr>
        <w:pStyle w:val="Style24"/>
        <w:widowControl/>
        <w:numPr>
          <w:ilvl w:val="0"/>
          <w:numId w:val="15"/>
        </w:numPr>
        <w:tabs>
          <w:tab w:val="left" w:pos="926"/>
        </w:tabs>
        <w:spacing w:line="274" w:lineRule="exact"/>
        <w:ind w:firstLine="710"/>
        <w:jc w:val="both"/>
        <w:rPr>
          <w:rStyle w:val="FontStyle128"/>
        </w:rPr>
      </w:pPr>
      <w:r>
        <w:rPr>
          <w:rStyle w:val="FontStyle128"/>
        </w:rPr>
        <w:lastRenderedPageBreak/>
        <w:t>выявлять недостаток информации для решения учебной (практической) задачи на основе предложенного алгоритма;</w:t>
      </w:r>
    </w:p>
    <w:p w:rsidR="008246D7" w:rsidRDefault="008246D7" w:rsidP="008246D7">
      <w:pPr>
        <w:pStyle w:val="Style24"/>
        <w:widowControl/>
        <w:tabs>
          <w:tab w:val="left" w:pos="1114"/>
        </w:tabs>
        <w:spacing w:line="274" w:lineRule="exact"/>
        <w:ind w:firstLine="710"/>
        <w:rPr>
          <w:rStyle w:val="FontStyle128"/>
        </w:rPr>
      </w:pPr>
      <w:r>
        <w:rPr>
          <w:rStyle w:val="FontStyle128"/>
        </w:rPr>
        <w:t>-</w:t>
      </w:r>
      <w:r>
        <w:rPr>
          <w:rStyle w:val="FontStyle128"/>
        </w:rPr>
        <w:tab/>
        <w:t>устанавливать причинно-следственные связи в ситуациях, поддающихся непосредственному наблюдению или знакомых по опыту, делать выводы;</w:t>
      </w:r>
    </w:p>
    <w:p w:rsidR="008246D7" w:rsidRDefault="008246D7" w:rsidP="00443283">
      <w:pPr>
        <w:pStyle w:val="Style32"/>
        <w:widowControl/>
        <w:numPr>
          <w:ilvl w:val="0"/>
          <w:numId w:val="364"/>
        </w:numPr>
        <w:tabs>
          <w:tab w:val="left" w:pos="979"/>
        </w:tabs>
        <w:spacing w:line="274" w:lineRule="exact"/>
        <w:ind w:left="715" w:firstLine="0"/>
        <w:rPr>
          <w:rStyle w:val="FontStyle128"/>
        </w:rPr>
      </w:pPr>
      <w:r>
        <w:rPr>
          <w:rStyle w:val="FontStyle130"/>
        </w:rPr>
        <w:t>базовые исследовательские действия:</w:t>
      </w:r>
    </w:p>
    <w:p w:rsidR="008246D7" w:rsidRDefault="008246D7" w:rsidP="00443283">
      <w:pPr>
        <w:pStyle w:val="Style24"/>
        <w:widowControl/>
        <w:numPr>
          <w:ilvl w:val="0"/>
          <w:numId w:val="14"/>
        </w:numPr>
        <w:tabs>
          <w:tab w:val="left" w:pos="864"/>
        </w:tabs>
        <w:spacing w:line="274" w:lineRule="exact"/>
        <w:ind w:firstLine="710"/>
        <w:jc w:val="both"/>
        <w:rPr>
          <w:rStyle w:val="FontStyle128"/>
        </w:rPr>
      </w:pPr>
      <w:r>
        <w:rPr>
          <w:rStyle w:val="FontStyle1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8246D7" w:rsidRDefault="008246D7" w:rsidP="00443283">
      <w:pPr>
        <w:pStyle w:val="Style24"/>
        <w:widowControl/>
        <w:numPr>
          <w:ilvl w:val="0"/>
          <w:numId w:val="14"/>
        </w:numPr>
        <w:tabs>
          <w:tab w:val="left" w:pos="864"/>
        </w:tabs>
        <w:spacing w:line="274" w:lineRule="exact"/>
        <w:ind w:firstLine="710"/>
        <w:jc w:val="both"/>
        <w:rPr>
          <w:rStyle w:val="FontStyle128"/>
        </w:rPr>
      </w:pPr>
      <w:r>
        <w:rPr>
          <w:rStyle w:val="FontStyle128"/>
        </w:rPr>
        <w:t>с помощью педагогического работника формулировать цель, планировать изменения объекта, ситуации;</w:t>
      </w:r>
    </w:p>
    <w:p w:rsidR="008246D7" w:rsidRDefault="008246D7" w:rsidP="00443283">
      <w:pPr>
        <w:pStyle w:val="Style24"/>
        <w:widowControl/>
        <w:numPr>
          <w:ilvl w:val="0"/>
          <w:numId w:val="14"/>
        </w:numPr>
        <w:tabs>
          <w:tab w:val="left" w:pos="864"/>
        </w:tabs>
        <w:spacing w:line="274" w:lineRule="exact"/>
        <w:ind w:firstLine="710"/>
        <w:jc w:val="both"/>
        <w:rPr>
          <w:rStyle w:val="FontStyle128"/>
        </w:rPr>
      </w:pPr>
      <w:r>
        <w:rPr>
          <w:rStyle w:val="FontStyle128"/>
        </w:rPr>
        <w:t xml:space="preserve">сравнивать несколько вариантов решения задачи, выбирать наиболее </w:t>
      </w:r>
      <w:proofErr w:type="gramStart"/>
      <w:r>
        <w:rPr>
          <w:rStyle w:val="FontStyle128"/>
        </w:rPr>
        <w:t>подходящий</w:t>
      </w:r>
      <w:proofErr w:type="gramEnd"/>
      <w:r>
        <w:rPr>
          <w:rStyle w:val="FontStyle128"/>
        </w:rPr>
        <w:t xml:space="preserve"> (на основе предложенных критериев);</w:t>
      </w:r>
    </w:p>
    <w:p w:rsidR="008246D7" w:rsidRDefault="008246D7" w:rsidP="00443283">
      <w:pPr>
        <w:pStyle w:val="Style24"/>
        <w:widowControl/>
        <w:numPr>
          <w:ilvl w:val="0"/>
          <w:numId w:val="176"/>
        </w:numPr>
        <w:tabs>
          <w:tab w:val="left" w:pos="883"/>
        </w:tabs>
        <w:spacing w:before="53" w:line="274" w:lineRule="exact"/>
        <w:ind w:firstLine="710"/>
        <w:jc w:val="both"/>
        <w:rPr>
          <w:rStyle w:val="FontStyle128"/>
        </w:rPr>
      </w:pPr>
      <w:r>
        <w:rPr>
          <w:rStyle w:val="FontStyle1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246D7" w:rsidRDefault="008246D7" w:rsidP="00443283">
      <w:pPr>
        <w:pStyle w:val="Style24"/>
        <w:widowControl/>
        <w:numPr>
          <w:ilvl w:val="0"/>
          <w:numId w:val="176"/>
        </w:numPr>
        <w:tabs>
          <w:tab w:val="left" w:pos="883"/>
        </w:tabs>
        <w:spacing w:line="274" w:lineRule="exact"/>
        <w:ind w:firstLine="710"/>
        <w:jc w:val="both"/>
        <w:rPr>
          <w:rStyle w:val="FontStyle128"/>
        </w:rPr>
      </w:pPr>
      <w:r>
        <w:rPr>
          <w:rStyle w:val="FontStyle1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246D7" w:rsidRDefault="008246D7" w:rsidP="00443283">
      <w:pPr>
        <w:pStyle w:val="Style24"/>
        <w:widowControl/>
        <w:numPr>
          <w:ilvl w:val="0"/>
          <w:numId w:val="17"/>
        </w:numPr>
        <w:tabs>
          <w:tab w:val="left" w:pos="984"/>
        </w:tabs>
        <w:spacing w:line="274" w:lineRule="exact"/>
        <w:ind w:firstLine="710"/>
        <w:jc w:val="both"/>
        <w:rPr>
          <w:rStyle w:val="FontStyle128"/>
        </w:rPr>
      </w:pPr>
      <w:r>
        <w:rPr>
          <w:rStyle w:val="FontStyle128"/>
        </w:rPr>
        <w:t>прогнозировать возможное развитие процессов, событий и их последствия в аналогичных или сходных ситуациях;</w:t>
      </w:r>
    </w:p>
    <w:p w:rsidR="008246D7" w:rsidRDefault="008246D7" w:rsidP="008246D7">
      <w:pPr>
        <w:pStyle w:val="Style2"/>
        <w:widowControl/>
        <w:spacing w:line="274" w:lineRule="exact"/>
        <w:ind w:left="720"/>
        <w:rPr>
          <w:rStyle w:val="FontStyle130"/>
        </w:rPr>
      </w:pPr>
      <w:r>
        <w:rPr>
          <w:rStyle w:val="FontStyle128"/>
        </w:rPr>
        <w:t xml:space="preserve">3) </w:t>
      </w:r>
      <w:r>
        <w:rPr>
          <w:rStyle w:val="FontStyle130"/>
        </w:rPr>
        <w:t>работа с информацией:</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выбирать источник получения информации;</w:t>
      </w:r>
    </w:p>
    <w:p w:rsidR="008246D7" w:rsidRDefault="008246D7" w:rsidP="00443283">
      <w:pPr>
        <w:pStyle w:val="Style24"/>
        <w:widowControl/>
        <w:numPr>
          <w:ilvl w:val="0"/>
          <w:numId w:val="21"/>
        </w:numPr>
        <w:tabs>
          <w:tab w:val="left" w:pos="859"/>
        </w:tabs>
        <w:spacing w:line="274" w:lineRule="exact"/>
        <w:ind w:right="24" w:firstLine="720"/>
        <w:jc w:val="both"/>
        <w:rPr>
          <w:rStyle w:val="FontStyle128"/>
        </w:rPr>
      </w:pPr>
      <w:r>
        <w:rPr>
          <w:rStyle w:val="FontStyle128"/>
        </w:rPr>
        <w:t>согласно заданному алгоритму находить в предложенном источнике информацию, представленную в явном виде;</w:t>
      </w:r>
    </w:p>
    <w:p w:rsidR="008246D7" w:rsidRDefault="008246D7" w:rsidP="00443283">
      <w:pPr>
        <w:pStyle w:val="Style24"/>
        <w:widowControl/>
        <w:numPr>
          <w:ilvl w:val="0"/>
          <w:numId w:val="21"/>
        </w:numPr>
        <w:tabs>
          <w:tab w:val="left" w:pos="859"/>
        </w:tabs>
        <w:spacing w:line="274" w:lineRule="exact"/>
        <w:ind w:firstLine="720"/>
        <w:jc w:val="both"/>
        <w:rPr>
          <w:rStyle w:val="FontStyle128"/>
        </w:rPr>
      </w:pPr>
      <w:r>
        <w:rPr>
          <w:rStyle w:val="FontStyle1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8246D7" w:rsidRDefault="008246D7" w:rsidP="00443283">
      <w:pPr>
        <w:pStyle w:val="Style24"/>
        <w:widowControl/>
        <w:numPr>
          <w:ilvl w:val="0"/>
          <w:numId w:val="21"/>
        </w:numPr>
        <w:tabs>
          <w:tab w:val="left" w:pos="859"/>
        </w:tabs>
        <w:spacing w:line="274" w:lineRule="exact"/>
        <w:ind w:right="5" w:firstLine="720"/>
        <w:jc w:val="both"/>
        <w:rPr>
          <w:rStyle w:val="FontStyle128"/>
        </w:rPr>
      </w:pPr>
      <w:r>
        <w:rPr>
          <w:rStyle w:val="FontStyle1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8246D7" w:rsidRDefault="008246D7" w:rsidP="00443283">
      <w:pPr>
        <w:pStyle w:val="Style24"/>
        <w:widowControl/>
        <w:numPr>
          <w:ilvl w:val="0"/>
          <w:numId w:val="21"/>
        </w:numPr>
        <w:tabs>
          <w:tab w:val="left" w:pos="859"/>
        </w:tabs>
        <w:spacing w:line="274" w:lineRule="exact"/>
        <w:ind w:right="14" w:firstLine="720"/>
        <w:jc w:val="both"/>
        <w:rPr>
          <w:rStyle w:val="FontStyle128"/>
        </w:rPr>
      </w:pPr>
      <w:r>
        <w:rPr>
          <w:rStyle w:val="FontStyle128"/>
        </w:rPr>
        <w:t>анализировать и создавать текстовую, видео, графическую, звуковую, информацию в соответствии с учебной задачей;</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самостоятельно создавать схемы, таблицы для представления информации.</w:t>
      </w:r>
    </w:p>
    <w:p w:rsidR="008246D7" w:rsidRDefault="008246D7" w:rsidP="008246D7">
      <w:pPr>
        <w:pStyle w:val="Style24"/>
        <w:widowControl/>
        <w:tabs>
          <w:tab w:val="left" w:pos="1138"/>
        </w:tabs>
        <w:spacing w:line="274" w:lineRule="exact"/>
        <w:ind w:left="715" w:firstLine="0"/>
        <w:rPr>
          <w:rStyle w:val="FontStyle130"/>
        </w:rPr>
      </w:pPr>
      <w:r>
        <w:rPr>
          <w:rStyle w:val="FontStyle128"/>
        </w:rPr>
        <w:t>2.2.</w:t>
      </w:r>
      <w:r>
        <w:rPr>
          <w:rStyle w:val="FontStyle128"/>
        </w:rPr>
        <w:tab/>
        <w:t xml:space="preserve">Овладение универсальными учебными </w:t>
      </w:r>
      <w:r>
        <w:rPr>
          <w:rStyle w:val="FontStyle130"/>
        </w:rPr>
        <w:t>коммуникативными действиями:</w:t>
      </w:r>
    </w:p>
    <w:p w:rsidR="008246D7" w:rsidRDefault="008246D7" w:rsidP="00443283">
      <w:pPr>
        <w:pStyle w:val="Style31"/>
        <w:widowControl/>
        <w:numPr>
          <w:ilvl w:val="0"/>
          <w:numId w:val="365"/>
        </w:numPr>
        <w:tabs>
          <w:tab w:val="left" w:pos="979"/>
        </w:tabs>
        <w:spacing w:line="274" w:lineRule="exact"/>
        <w:ind w:left="715"/>
        <w:rPr>
          <w:rStyle w:val="FontStyle128"/>
        </w:rPr>
      </w:pPr>
      <w:r>
        <w:rPr>
          <w:rStyle w:val="FontStyle130"/>
        </w:rPr>
        <w:t>общение:</w:t>
      </w:r>
    </w:p>
    <w:p w:rsidR="008246D7" w:rsidRDefault="008246D7" w:rsidP="00443283">
      <w:pPr>
        <w:pStyle w:val="Style24"/>
        <w:widowControl/>
        <w:numPr>
          <w:ilvl w:val="0"/>
          <w:numId w:val="21"/>
        </w:numPr>
        <w:tabs>
          <w:tab w:val="left" w:pos="859"/>
        </w:tabs>
        <w:spacing w:line="274" w:lineRule="exact"/>
        <w:ind w:right="10" w:firstLine="720"/>
        <w:jc w:val="both"/>
        <w:rPr>
          <w:rStyle w:val="FontStyle128"/>
        </w:rPr>
      </w:pPr>
      <w:r>
        <w:rPr>
          <w:rStyle w:val="FontStyle128"/>
        </w:rPr>
        <w:t>воспринимать и формулировать суждения, выражать эмоции в соответствии с целями и условиями общения в знакомой среде;</w:t>
      </w:r>
    </w:p>
    <w:p w:rsidR="008246D7" w:rsidRDefault="008246D7" w:rsidP="00443283">
      <w:pPr>
        <w:pStyle w:val="Style24"/>
        <w:widowControl/>
        <w:numPr>
          <w:ilvl w:val="0"/>
          <w:numId w:val="21"/>
        </w:numPr>
        <w:tabs>
          <w:tab w:val="left" w:pos="859"/>
        </w:tabs>
        <w:spacing w:line="274" w:lineRule="exact"/>
        <w:ind w:right="5" w:firstLine="720"/>
        <w:jc w:val="both"/>
        <w:rPr>
          <w:rStyle w:val="FontStyle128"/>
        </w:rPr>
      </w:pPr>
      <w:r>
        <w:rPr>
          <w:rStyle w:val="FontStyle128"/>
        </w:rPr>
        <w:t>проявлять уважительное отношение к собеседнику, соблюдать правила ведения диалога и дискуссии;</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признавать возможность существования разных точек зрения;</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корректно и аргументированно высказывать свое мнение;</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строить речевое высказывание в соответствии с поставленной задачей;</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создавать устные и письменные тексты (описание, рассуждение, повествование);</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готовить небольшие публичные выступления;</w:t>
      </w:r>
    </w:p>
    <w:p w:rsidR="008246D7" w:rsidRDefault="008246D7" w:rsidP="00443283">
      <w:pPr>
        <w:pStyle w:val="Style24"/>
        <w:widowControl/>
        <w:numPr>
          <w:ilvl w:val="0"/>
          <w:numId w:val="21"/>
        </w:numPr>
        <w:tabs>
          <w:tab w:val="left" w:pos="859"/>
        </w:tabs>
        <w:spacing w:line="274" w:lineRule="exact"/>
        <w:ind w:left="720" w:firstLine="0"/>
        <w:rPr>
          <w:rStyle w:val="FontStyle128"/>
        </w:rPr>
      </w:pPr>
      <w:r>
        <w:rPr>
          <w:rStyle w:val="FontStyle128"/>
        </w:rPr>
        <w:t>подбирать иллюстративный материал (рисунки, фото, плакаты) к тексту выступления;</w:t>
      </w:r>
    </w:p>
    <w:p w:rsidR="008246D7" w:rsidRDefault="008246D7" w:rsidP="00443283">
      <w:pPr>
        <w:pStyle w:val="Style31"/>
        <w:widowControl/>
        <w:numPr>
          <w:ilvl w:val="0"/>
          <w:numId w:val="366"/>
        </w:numPr>
        <w:tabs>
          <w:tab w:val="left" w:pos="979"/>
        </w:tabs>
        <w:spacing w:line="274" w:lineRule="exact"/>
        <w:ind w:left="715"/>
        <w:rPr>
          <w:rStyle w:val="FontStyle128"/>
        </w:rPr>
      </w:pPr>
      <w:r>
        <w:rPr>
          <w:rStyle w:val="FontStyle130"/>
        </w:rPr>
        <w:t>совместная деятельность:</w:t>
      </w:r>
    </w:p>
    <w:p w:rsidR="008246D7" w:rsidRDefault="008246D7" w:rsidP="00443283">
      <w:pPr>
        <w:pStyle w:val="Style24"/>
        <w:widowControl/>
        <w:numPr>
          <w:ilvl w:val="0"/>
          <w:numId w:val="21"/>
        </w:numPr>
        <w:tabs>
          <w:tab w:val="left" w:pos="859"/>
        </w:tabs>
        <w:spacing w:line="274" w:lineRule="exact"/>
        <w:ind w:right="5" w:firstLine="720"/>
        <w:jc w:val="both"/>
        <w:rPr>
          <w:rStyle w:val="FontStyle128"/>
        </w:rPr>
      </w:pPr>
      <w:r>
        <w:rPr>
          <w:rStyle w:val="FontStyle1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246D7" w:rsidRDefault="008246D7" w:rsidP="00443283">
      <w:pPr>
        <w:pStyle w:val="Style24"/>
        <w:widowControl/>
        <w:numPr>
          <w:ilvl w:val="0"/>
          <w:numId w:val="10"/>
        </w:numPr>
        <w:tabs>
          <w:tab w:val="left" w:pos="960"/>
        </w:tabs>
        <w:spacing w:line="274" w:lineRule="exact"/>
        <w:jc w:val="both"/>
        <w:rPr>
          <w:rStyle w:val="FontStyle128"/>
        </w:rPr>
      </w:pPr>
      <w:r>
        <w:rPr>
          <w:rStyle w:val="FontStyle1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проявлять готовность руководить, выполнять поручения, подчиняться;</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ответственно выполнять свою часть работы;</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оценивать свой вклад в общий результат;</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выполнять совместные проектные задания с опорой на предложенные образцы.</w:t>
      </w:r>
    </w:p>
    <w:p w:rsidR="008246D7" w:rsidRDefault="008246D7" w:rsidP="008246D7">
      <w:pPr>
        <w:pStyle w:val="Style24"/>
        <w:widowControl/>
        <w:tabs>
          <w:tab w:val="left" w:pos="1138"/>
        </w:tabs>
        <w:spacing w:line="274" w:lineRule="exact"/>
        <w:ind w:left="715" w:firstLine="0"/>
        <w:rPr>
          <w:rStyle w:val="FontStyle130"/>
        </w:rPr>
      </w:pPr>
      <w:r>
        <w:rPr>
          <w:rStyle w:val="FontStyle128"/>
        </w:rPr>
        <w:lastRenderedPageBreak/>
        <w:t>2.3.</w:t>
      </w:r>
      <w:r>
        <w:rPr>
          <w:rStyle w:val="FontStyle128"/>
        </w:rPr>
        <w:tab/>
        <w:t xml:space="preserve">Овладение универсальными учебными </w:t>
      </w:r>
      <w:r>
        <w:rPr>
          <w:rStyle w:val="FontStyle130"/>
        </w:rPr>
        <w:t>регулятивными действиями:</w:t>
      </w:r>
    </w:p>
    <w:p w:rsidR="008246D7" w:rsidRDefault="008246D7" w:rsidP="00443283">
      <w:pPr>
        <w:pStyle w:val="Style31"/>
        <w:widowControl/>
        <w:numPr>
          <w:ilvl w:val="0"/>
          <w:numId w:val="367"/>
        </w:numPr>
        <w:tabs>
          <w:tab w:val="left" w:pos="979"/>
        </w:tabs>
        <w:spacing w:line="274" w:lineRule="exact"/>
        <w:ind w:left="715"/>
        <w:rPr>
          <w:rStyle w:val="FontStyle128"/>
        </w:rPr>
      </w:pPr>
      <w:r>
        <w:rPr>
          <w:rStyle w:val="FontStyle130"/>
        </w:rPr>
        <w:t>самоорганизация:</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планировать действия по решению учебной задачи для получения результата;</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выстраивать последовательность выбранных действий;</w:t>
      </w:r>
    </w:p>
    <w:p w:rsidR="008246D7" w:rsidRDefault="008246D7" w:rsidP="00443283">
      <w:pPr>
        <w:pStyle w:val="Style31"/>
        <w:widowControl/>
        <w:numPr>
          <w:ilvl w:val="0"/>
          <w:numId w:val="368"/>
        </w:numPr>
        <w:tabs>
          <w:tab w:val="left" w:pos="979"/>
        </w:tabs>
        <w:spacing w:line="274" w:lineRule="exact"/>
        <w:ind w:left="715"/>
        <w:rPr>
          <w:rStyle w:val="FontStyle128"/>
        </w:rPr>
      </w:pPr>
      <w:r>
        <w:rPr>
          <w:rStyle w:val="FontStyle130"/>
        </w:rPr>
        <w:t>самоконтроль:</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устанавливать причины успеха/неудач учебной деятельности;</w:t>
      </w:r>
    </w:p>
    <w:p w:rsidR="008246D7" w:rsidRDefault="008246D7" w:rsidP="00443283">
      <w:pPr>
        <w:pStyle w:val="Style24"/>
        <w:widowControl/>
        <w:numPr>
          <w:ilvl w:val="0"/>
          <w:numId w:val="350"/>
        </w:numPr>
        <w:tabs>
          <w:tab w:val="left" w:pos="850"/>
        </w:tabs>
        <w:spacing w:line="274" w:lineRule="exact"/>
        <w:ind w:left="720" w:firstLine="0"/>
        <w:rPr>
          <w:rStyle w:val="FontStyle128"/>
        </w:rPr>
      </w:pPr>
      <w:r>
        <w:rPr>
          <w:rStyle w:val="FontStyle128"/>
        </w:rPr>
        <w:t>корректировать свои учебные действия для преодоления ошибок.</w:t>
      </w:r>
    </w:p>
    <w:p w:rsidR="00D5640C" w:rsidRDefault="00D5640C" w:rsidP="00253EA2">
      <w:pPr>
        <w:pStyle w:val="Style9"/>
        <w:widowControl/>
        <w:spacing w:before="154" w:line="240" w:lineRule="auto"/>
        <w:outlineLvl w:val="0"/>
        <w:rPr>
          <w:rStyle w:val="FontStyle178"/>
        </w:rPr>
      </w:pPr>
      <w:bookmarkStart w:id="8" w:name="_Toc131658667"/>
      <w:r>
        <w:rPr>
          <w:rStyle w:val="FontStyle178"/>
        </w:rPr>
        <w:t>1.2.4. Предметные результаты освоения ООП НОО</w:t>
      </w:r>
      <w:bookmarkEnd w:id="8"/>
    </w:p>
    <w:p w:rsidR="00DD6E50" w:rsidRDefault="00DD6E50" w:rsidP="00DD6E50">
      <w:pPr>
        <w:pStyle w:val="Style27"/>
        <w:widowControl/>
        <w:spacing w:line="274" w:lineRule="exact"/>
        <w:ind w:right="5" w:firstLine="720"/>
        <w:rPr>
          <w:rStyle w:val="FontStyle128"/>
        </w:rPr>
      </w:pPr>
      <w:r>
        <w:rPr>
          <w:rStyle w:val="FontStyle128"/>
        </w:rPr>
        <w:t xml:space="preserve"> </w:t>
      </w:r>
      <w:r>
        <w:rPr>
          <w:rStyle w:val="FontStyle130"/>
        </w:rPr>
        <w:t xml:space="preserve">Предметные результаты </w:t>
      </w:r>
      <w:r>
        <w:rPr>
          <w:rStyle w:val="FontStyle128"/>
        </w:rPr>
        <w:t xml:space="preserve">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w:t>
      </w:r>
      <w:proofErr w:type="gramStart"/>
      <w:r>
        <w:rPr>
          <w:rStyle w:val="FontStyle128"/>
        </w:rPr>
        <w:t>обучающимися</w:t>
      </w:r>
      <w:proofErr w:type="gramEnd"/>
      <w:r>
        <w:rPr>
          <w:rStyle w:val="FontStyle128"/>
        </w:rPr>
        <w:t xml:space="preserve"> в учебных ситуациях и реальных жизненных условиях, а также на успешное обучение на уровне начального общего образования, и включают:</w:t>
      </w:r>
    </w:p>
    <w:p w:rsidR="00DD6E50" w:rsidRDefault="00DD6E50" w:rsidP="00DD6E50">
      <w:pPr>
        <w:pStyle w:val="Style9"/>
        <w:widowControl/>
        <w:spacing w:line="240" w:lineRule="exact"/>
        <w:rPr>
          <w:sz w:val="20"/>
          <w:szCs w:val="20"/>
        </w:rPr>
      </w:pPr>
    </w:p>
    <w:p w:rsidR="00DD6E50" w:rsidRDefault="00DD6E50" w:rsidP="00D5640C">
      <w:pPr>
        <w:pStyle w:val="Style9"/>
        <w:widowControl/>
        <w:spacing w:before="154" w:line="240" w:lineRule="auto"/>
        <w:rPr>
          <w:rStyle w:val="FontStyle178"/>
        </w:rPr>
      </w:pPr>
    </w:p>
    <w:p w:rsidR="00D5640C" w:rsidRDefault="00D5640C" w:rsidP="00D5640C">
      <w:pPr>
        <w:pStyle w:val="Style9"/>
        <w:widowControl/>
        <w:spacing w:before="101" w:line="240" w:lineRule="auto"/>
        <w:rPr>
          <w:rStyle w:val="FontStyle178"/>
        </w:rPr>
      </w:pPr>
      <w:bookmarkStart w:id="9" w:name="bookmark11"/>
      <w:r>
        <w:rPr>
          <w:rStyle w:val="FontStyle178"/>
        </w:rPr>
        <w:t>1</w:t>
      </w:r>
      <w:bookmarkEnd w:id="9"/>
      <w:r>
        <w:rPr>
          <w:rStyle w:val="FontStyle178"/>
        </w:rPr>
        <w:t>.2.4.1. Предметные результаты по предметной области «Русский язык и</w:t>
      </w:r>
    </w:p>
    <w:p w:rsidR="00D5640C" w:rsidRDefault="00D5640C" w:rsidP="00D5640C">
      <w:pPr>
        <w:pStyle w:val="Style17"/>
        <w:widowControl/>
        <w:ind w:right="3360"/>
        <w:rPr>
          <w:rStyle w:val="FontStyle178"/>
        </w:rPr>
      </w:pPr>
      <w:bookmarkStart w:id="10" w:name="bookmark12"/>
      <w:r>
        <w:rPr>
          <w:rStyle w:val="FontStyle178"/>
        </w:rPr>
        <w:t>л</w:t>
      </w:r>
      <w:bookmarkEnd w:id="10"/>
      <w:r>
        <w:rPr>
          <w:rStyle w:val="FontStyle178"/>
        </w:rPr>
        <w:t>итературное чтение» по учебному предмету «Русский язык»:</w:t>
      </w:r>
    </w:p>
    <w:p w:rsidR="00D5640C" w:rsidRDefault="00D5640C" w:rsidP="00D5640C">
      <w:pPr>
        <w:pStyle w:val="Style29"/>
        <w:widowControl/>
        <w:spacing w:line="298" w:lineRule="exact"/>
        <w:ind w:firstLine="734"/>
        <w:rPr>
          <w:rStyle w:val="FontStyle180"/>
        </w:rPr>
      </w:pPr>
      <w:r>
        <w:rPr>
          <w:rStyle w:val="FontStyle180"/>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D5640C" w:rsidRDefault="00D5640C" w:rsidP="00443283">
      <w:pPr>
        <w:pStyle w:val="Style30"/>
        <w:widowControl/>
        <w:numPr>
          <w:ilvl w:val="0"/>
          <w:numId w:val="22"/>
        </w:numPr>
        <w:tabs>
          <w:tab w:val="left" w:pos="1032"/>
        </w:tabs>
        <w:spacing w:before="53" w:line="298" w:lineRule="exact"/>
        <w:ind w:firstLine="706"/>
        <w:rPr>
          <w:rStyle w:val="FontStyle180"/>
        </w:rPr>
      </w:pPr>
      <w:r>
        <w:rPr>
          <w:rStyle w:val="FontStyle180"/>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D5640C" w:rsidRDefault="00D5640C" w:rsidP="00443283">
      <w:pPr>
        <w:pStyle w:val="Style30"/>
        <w:widowControl/>
        <w:numPr>
          <w:ilvl w:val="0"/>
          <w:numId w:val="22"/>
        </w:numPr>
        <w:tabs>
          <w:tab w:val="left" w:pos="1032"/>
        </w:tabs>
        <w:spacing w:line="298" w:lineRule="exact"/>
        <w:ind w:firstLine="706"/>
        <w:rPr>
          <w:rStyle w:val="FontStyle180"/>
        </w:rPr>
      </w:pPr>
      <w:r>
        <w:rPr>
          <w:rStyle w:val="FontStyle180"/>
        </w:rPr>
        <w:t>осознание правильной устной и письменной речи как показателя общей культуры человека;</w:t>
      </w:r>
    </w:p>
    <w:p w:rsidR="00D5640C" w:rsidRDefault="00D5640C" w:rsidP="00D5640C">
      <w:pPr>
        <w:widowControl/>
        <w:rPr>
          <w:sz w:val="2"/>
          <w:szCs w:val="2"/>
        </w:rPr>
      </w:pPr>
    </w:p>
    <w:p w:rsidR="00D5640C" w:rsidRDefault="00D5640C" w:rsidP="00443283">
      <w:pPr>
        <w:pStyle w:val="Style30"/>
        <w:widowControl/>
        <w:numPr>
          <w:ilvl w:val="0"/>
          <w:numId w:val="23"/>
        </w:numPr>
        <w:tabs>
          <w:tab w:val="left" w:pos="1195"/>
        </w:tabs>
        <w:spacing w:line="298" w:lineRule="exact"/>
        <w:rPr>
          <w:rStyle w:val="FontStyle180"/>
        </w:rPr>
      </w:pPr>
      <w:r>
        <w:rPr>
          <w:rStyle w:val="FontStyle180"/>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D5640C" w:rsidRDefault="00D5640C" w:rsidP="00D5640C">
      <w:pPr>
        <w:pStyle w:val="Style29"/>
        <w:widowControl/>
        <w:spacing w:line="298" w:lineRule="exact"/>
        <w:rPr>
          <w:rStyle w:val="FontStyle180"/>
        </w:rPr>
      </w:pPr>
      <w:r>
        <w:rPr>
          <w:rStyle w:val="FontStyle180"/>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D5640C" w:rsidRDefault="00D5640C" w:rsidP="00D5640C">
      <w:pPr>
        <w:pStyle w:val="Style29"/>
        <w:widowControl/>
        <w:spacing w:line="298" w:lineRule="exact"/>
        <w:ind w:right="5" w:firstLine="715"/>
        <w:rPr>
          <w:rStyle w:val="FontStyle180"/>
        </w:rPr>
      </w:pPr>
      <w:proofErr w:type="gramStart"/>
      <w:r>
        <w:rPr>
          <w:rStyle w:val="FontStyle180"/>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w:t>
      </w:r>
      <w:proofErr w:type="gramEnd"/>
      <w:r>
        <w:rPr>
          <w:rStyle w:val="FontStyle180"/>
        </w:rPr>
        <w:t xml:space="preserve">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D5640C" w:rsidRDefault="00D5640C" w:rsidP="00D5640C">
      <w:pPr>
        <w:pStyle w:val="Style29"/>
        <w:widowControl/>
        <w:spacing w:line="298" w:lineRule="exact"/>
        <w:ind w:firstLine="696"/>
        <w:rPr>
          <w:rStyle w:val="FontStyle180"/>
        </w:rPr>
      </w:pPr>
      <w:r>
        <w:rPr>
          <w:rStyle w:val="FontStyle180"/>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D5640C" w:rsidRDefault="00D5640C" w:rsidP="00D5640C">
      <w:pPr>
        <w:pStyle w:val="Style29"/>
        <w:widowControl/>
        <w:spacing w:line="298" w:lineRule="exact"/>
        <w:ind w:firstLine="706"/>
        <w:rPr>
          <w:rStyle w:val="FontStyle180"/>
        </w:rPr>
      </w:pPr>
      <w:proofErr w:type="gramStart"/>
      <w:r>
        <w:rPr>
          <w:rStyle w:val="FontStyle180"/>
        </w:rPr>
        <w:t xml:space="preserve">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w:t>
      </w:r>
      <w:r>
        <w:rPr>
          <w:rStyle w:val="FontStyle180"/>
        </w:rPr>
        <w:lastRenderedPageBreak/>
        <w:t>сюжетных картинок, просмотра фрагмента видеозаписи); использовать словари и различные справочные материалы, включая ресурсы сети Интернет;</w:t>
      </w:r>
      <w:proofErr w:type="gramEnd"/>
    </w:p>
    <w:p w:rsidR="00D5640C" w:rsidRDefault="00D5640C" w:rsidP="00443283">
      <w:pPr>
        <w:pStyle w:val="Style30"/>
        <w:widowControl/>
        <w:numPr>
          <w:ilvl w:val="0"/>
          <w:numId w:val="24"/>
        </w:numPr>
        <w:tabs>
          <w:tab w:val="left" w:pos="1085"/>
        </w:tabs>
        <w:spacing w:line="298" w:lineRule="exact"/>
        <w:ind w:firstLine="720"/>
        <w:rPr>
          <w:rStyle w:val="FontStyle180"/>
        </w:rPr>
      </w:pPr>
      <w:r>
        <w:rPr>
          <w:rStyle w:val="FontStyle180"/>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D5640C" w:rsidRDefault="00D5640C" w:rsidP="00443283">
      <w:pPr>
        <w:pStyle w:val="Style30"/>
        <w:widowControl/>
        <w:numPr>
          <w:ilvl w:val="0"/>
          <w:numId w:val="24"/>
        </w:numPr>
        <w:tabs>
          <w:tab w:val="left" w:pos="1085"/>
        </w:tabs>
        <w:spacing w:line="298" w:lineRule="exact"/>
        <w:ind w:right="14" w:firstLine="720"/>
        <w:rPr>
          <w:rStyle w:val="FontStyle180"/>
        </w:rPr>
      </w:pPr>
      <w:r>
        <w:rPr>
          <w:rStyle w:val="FontStyle180"/>
        </w:rPr>
        <w:t>использование в речевой деятельности норм современного русского литературного языка (орфоэпических, лексических, орфографических, пунктуационных) и речевого этикета.</w:t>
      </w:r>
    </w:p>
    <w:p w:rsidR="00D5640C" w:rsidRDefault="00D5640C" w:rsidP="00D5640C">
      <w:pPr>
        <w:pStyle w:val="Style9"/>
        <w:widowControl/>
        <w:spacing w:line="298" w:lineRule="exact"/>
        <w:jc w:val="left"/>
        <w:rPr>
          <w:rStyle w:val="FontStyle178"/>
        </w:rPr>
      </w:pPr>
      <w:r>
        <w:rPr>
          <w:rStyle w:val="FontStyle178"/>
        </w:rPr>
        <w:t>По учебному предмету «Литературное чтение»:</w:t>
      </w:r>
    </w:p>
    <w:p w:rsidR="00D5640C" w:rsidRDefault="00D5640C" w:rsidP="00D5640C">
      <w:pPr>
        <w:pStyle w:val="Style30"/>
        <w:widowControl/>
        <w:tabs>
          <w:tab w:val="left" w:pos="1176"/>
        </w:tabs>
        <w:spacing w:line="298" w:lineRule="exact"/>
        <w:ind w:firstLine="739"/>
        <w:rPr>
          <w:rStyle w:val="FontStyle180"/>
        </w:rPr>
      </w:pPr>
      <w:r>
        <w:rPr>
          <w:rStyle w:val="FontStyle180"/>
        </w:rPr>
        <w:t>1)</w:t>
      </w:r>
      <w:r>
        <w:rPr>
          <w:rStyle w:val="FontStyle180"/>
        </w:rPr>
        <w:tab/>
        <w:t>сформированность положительной мотивации к систематическому</w:t>
      </w:r>
      <w:r>
        <w:rPr>
          <w:rStyle w:val="FontStyle180"/>
        </w:rPr>
        <w:br/>
        <w:t>чтению и слушанию художественной литературы и произведений устного</w:t>
      </w:r>
      <w:r>
        <w:rPr>
          <w:rStyle w:val="FontStyle180"/>
        </w:rPr>
        <w:br/>
        <w:t>народного творчества;</w:t>
      </w:r>
    </w:p>
    <w:p w:rsidR="00D5640C" w:rsidRDefault="00D5640C" w:rsidP="00D5640C">
      <w:pPr>
        <w:pStyle w:val="Style30"/>
        <w:widowControl/>
        <w:tabs>
          <w:tab w:val="left" w:pos="1027"/>
        </w:tabs>
        <w:spacing w:line="298" w:lineRule="exact"/>
        <w:rPr>
          <w:rStyle w:val="FontStyle180"/>
        </w:rPr>
      </w:pPr>
      <w:r>
        <w:rPr>
          <w:rStyle w:val="FontStyle180"/>
        </w:rPr>
        <w:t>2)</w:t>
      </w:r>
      <w:r>
        <w:rPr>
          <w:rStyle w:val="FontStyle180"/>
        </w:rPr>
        <w:tab/>
        <w:t>достижение необходимого для продолжения образования уровня общего</w:t>
      </w:r>
      <w:r>
        <w:rPr>
          <w:rStyle w:val="FontStyle180"/>
        </w:rPr>
        <w:br/>
        <w:t>речевого развития;</w:t>
      </w:r>
    </w:p>
    <w:p w:rsidR="00D5640C" w:rsidRDefault="00D5640C" w:rsidP="00443283">
      <w:pPr>
        <w:pStyle w:val="Style30"/>
        <w:widowControl/>
        <w:numPr>
          <w:ilvl w:val="0"/>
          <w:numId w:val="25"/>
        </w:numPr>
        <w:tabs>
          <w:tab w:val="left" w:pos="1138"/>
        </w:tabs>
        <w:spacing w:before="53" w:line="298" w:lineRule="exact"/>
        <w:ind w:right="5" w:firstLine="720"/>
        <w:rPr>
          <w:rStyle w:val="FontStyle180"/>
        </w:rPr>
      </w:pPr>
      <w:r>
        <w:rPr>
          <w:rStyle w:val="FontStyle180"/>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5640C" w:rsidRDefault="00D5640C" w:rsidP="00443283">
      <w:pPr>
        <w:pStyle w:val="Style30"/>
        <w:widowControl/>
        <w:numPr>
          <w:ilvl w:val="0"/>
          <w:numId w:val="26"/>
        </w:numPr>
        <w:tabs>
          <w:tab w:val="left" w:pos="1037"/>
        </w:tabs>
        <w:spacing w:line="298" w:lineRule="exact"/>
        <w:rPr>
          <w:rStyle w:val="FontStyle180"/>
        </w:rPr>
      </w:pPr>
      <w:r>
        <w:rPr>
          <w:rStyle w:val="FontStyle180"/>
        </w:rPr>
        <w:t>первоначальное представление о многообразии жанров художественных произведений и произведений устного народного творчества;</w:t>
      </w:r>
    </w:p>
    <w:p w:rsidR="00D5640C" w:rsidRDefault="00D5640C" w:rsidP="00443283">
      <w:pPr>
        <w:pStyle w:val="Style30"/>
        <w:widowControl/>
        <w:numPr>
          <w:ilvl w:val="0"/>
          <w:numId w:val="26"/>
        </w:numPr>
        <w:tabs>
          <w:tab w:val="left" w:pos="1037"/>
        </w:tabs>
        <w:spacing w:line="298" w:lineRule="exact"/>
        <w:rPr>
          <w:rStyle w:val="FontStyle180"/>
        </w:rPr>
      </w:pPr>
      <w:r>
        <w:rPr>
          <w:rStyle w:val="FontStyle180"/>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Start"/>
      <w:r>
        <w:rPr>
          <w:rStyle w:val="FontStyle180"/>
        </w:rPr>
        <w:t>;т</w:t>
      </w:r>
      <w:proofErr w:type="gramEnd"/>
      <w:r>
        <w:rPr>
          <w:rStyle w:val="FontStyle180"/>
        </w:rPr>
        <w:t xml:space="preserve">ема; </w:t>
      </w:r>
      <w:proofErr w:type="gramStart"/>
      <w:r>
        <w:rPr>
          <w:rStyle w:val="FontStyle180"/>
        </w:rPr>
        <w:t>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D5640C" w:rsidRDefault="00D5640C" w:rsidP="00443283">
      <w:pPr>
        <w:pStyle w:val="Style30"/>
        <w:widowControl/>
        <w:numPr>
          <w:ilvl w:val="0"/>
          <w:numId w:val="26"/>
        </w:numPr>
        <w:tabs>
          <w:tab w:val="left" w:pos="1037"/>
        </w:tabs>
        <w:spacing w:line="298" w:lineRule="exact"/>
        <w:rPr>
          <w:rStyle w:val="FontStyle180"/>
        </w:rPr>
      </w:pPr>
      <w:bookmarkStart w:id="11" w:name="bookmark13"/>
      <w:bookmarkEnd w:id="11"/>
      <w:r>
        <w:rPr>
          <w:rStyle w:val="FontStyle180"/>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D5640C" w:rsidRDefault="00D5640C" w:rsidP="00D5640C">
      <w:pPr>
        <w:pStyle w:val="Style9"/>
        <w:widowControl/>
        <w:spacing w:before="91" w:line="240" w:lineRule="auto"/>
        <w:rPr>
          <w:rStyle w:val="FontStyle178"/>
        </w:rPr>
      </w:pPr>
      <w:r>
        <w:rPr>
          <w:rStyle w:val="FontStyle178"/>
        </w:rPr>
        <w:t>1.2.4.3. Предметные результаты по учебному предмету «Иностранный язык»</w:t>
      </w:r>
    </w:p>
    <w:p w:rsidR="00D5640C" w:rsidRDefault="00D5640C" w:rsidP="00D5640C">
      <w:pPr>
        <w:pStyle w:val="Style29"/>
        <w:widowControl/>
        <w:spacing w:before="62" w:line="298" w:lineRule="exact"/>
        <w:ind w:firstLine="734"/>
        <w:rPr>
          <w:rStyle w:val="FontStyle180"/>
        </w:rPr>
      </w:pPr>
      <w:r>
        <w:rPr>
          <w:rStyle w:val="FontStyle180"/>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D5640C" w:rsidRDefault="00D5640C" w:rsidP="00D5640C">
      <w:pPr>
        <w:pStyle w:val="Style29"/>
        <w:widowControl/>
        <w:spacing w:line="298" w:lineRule="exact"/>
        <w:ind w:firstLine="701"/>
        <w:rPr>
          <w:rStyle w:val="FontStyle180"/>
        </w:rPr>
      </w:pPr>
      <w:r>
        <w:rPr>
          <w:rStyle w:val="FontStyle180"/>
        </w:rPr>
        <w:t xml:space="preserve">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w:t>
      </w:r>
      <w:r>
        <w:rPr>
          <w:rStyle w:val="FontStyle180"/>
          <w:spacing w:val="190"/>
        </w:rPr>
        <w:t>4-5</w:t>
      </w:r>
      <w:r>
        <w:rPr>
          <w:rStyle w:val="FontStyle180"/>
        </w:rPr>
        <w:t xml:space="preserve">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D5640C" w:rsidRDefault="00D5640C" w:rsidP="00D5640C">
      <w:pPr>
        <w:pStyle w:val="Style29"/>
        <w:widowControl/>
        <w:spacing w:line="298" w:lineRule="exact"/>
        <w:ind w:firstLine="715"/>
        <w:rPr>
          <w:rStyle w:val="FontStyle180"/>
        </w:rPr>
      </w:pPr>
      <w:r>
        <w:rPr>
          <w:rStyle w:val="FontStyle180"/>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D5640C" w:rsidRDefault="00D5640C" w:rsidP="00D5640C">
      <w:pPr>
        <w:pStyle w:val="Style29"/>
        <w:widowControl/>
        <w:spacing w:line="298" w:lineRule="exact"/>
        <w:ind w:firstLine="706"/>
        <w:rPr>
          <w:rStyle w:val="FontStyle180"/>
        </w:rPr>
      </w:pPr>
      <w:proofErr w:type="gramStart"/>
      <w:r>
        <w:rPr>
          <w:rStyle w:val="FontStyle180"/>
        </w:rPr>
        <w:lastRenderedPageBreak/>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 60 слов, содержащих отдельные незнакомые слова, не препятствующие решению коммуникативной задачи;</w:t>
      </w:r>
      <w:proofErr w:type="gramEnd"/>
      <w:r>
        <w:rPr>
          <w:rStyle w:val="FontStyle180"/>
        </w:rPr>
        <w:t xml:space="preserve">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D5640C" w:rsidRDefault="00D5640C" w:rsidP="00D5640C">
      <w:pPr>
        <w:pStyle w:val="Style29"/>
        <w:widowControl/>
        <w:spacing w:before="53" w:line="298" w:lineRule="exact"/>
        <w:ind w:firstLine="701"/>
        <w:rPr>
          <w:rStyle w:val="FontStyle180"/>
        </w:rPr>
      </w:pPr>
      <w:r>
        <w:rPr>
          <w:rStyle w:val="FontStyle180"/>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D5640C" w:rsidRDefault="00D5640C" w:rsidP="00443283">
      <w:pPr>
        <w:pStyle w:val="Style30"/>
        <w:widowControl/>
        <w:numPr>
          <w:ilvl w:val="0"/>
          <w:numId w:val="27"/>
        </w:numPr>
        <w:tabs>
          <w:tab w:val="left" w:pos="1013"/>
        </w:tabs>
        <w:spacing w:line="298" w:lineRule="exact"/>
        <w:ind w:firstLine="706"/>
        <w:rPr>
          <w:rStyle w:val="FontStyle180"/>
        </w:rPr>
      </w:pPr>
      <w:r>
        <w:rPr>
          <w:rStyle w:val="FontStyle180"/>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D5640C" w:rsidRDefault="00D5640C" w:rsidP="00443283">
      <w:pPr>
        <w:pStyle w:val="Style30"/>
        <w:widowControl/>
        <w:numPr>
          <w:ilvl w:val="0"/>
          <w:numId w:val="27"/>
        </w:numPr>
        <w:tabs>
          <w:tab w:val="left" w:pos="1013"/>
        </w:tabs>
        <w:spacing w:line="298" w:lineRule="exact"/>
        <w:ind w:firstLine="706"/>
        <w:rPr>
          <w:rStyle w:val="FontStyle180"/>
        </w:rPr>
      </w:pPr>
      <w:r>
        <w:rPr>
          <w:rStyle w:val="FontStyle180"/>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D5640C" w:rsidRDefault="00D5640C" w:rsidP="00D5640C">
      <w:pPr>
        <w:pStyle w:val="Style30"/>
        <w:widowControl/>
        <w:tabs>
          <w:tab w:val="left" w:pos="1320"/>
        </w:tabs>
        <w:spacing w:line="298" w:lineRule="exact"/>
        <w:rPr>
          <w:rStyle w:val="FontStyle180"/>
        </w:rPr>
      </w:pPr>
      <w:r>
        <w:rPr>
          <w:rStyle w:val="FontStyle180"/>
        </w:rPr>
        <w:t>4)</w:t>
      </w:r>
      <w:r>
        <w:rPr>
          <w:rStyle w:val="FontStyle180"/>
        </w:rPr>
        <w:tab/>
        <w:t>использование языковых средств, соответствующих учебн</w:t>
      </w:r>
      <w:proofErr w:type="gramStart"/>
      <w:r>
        <w:rPr>
          <w:rStyle w:val="FontStyle180"/>
        </w:rPr>
        <w:t>о-</w:t>
      </w:r>
      <w:proofErr w:type="gramEnd"/>
      <w:r>
        <w:rPr>
          <w:rStyle w:val="FontStyle180"/>
        </w:rPr>
        <w:br/>
        <w:t>познавательной задаче, ситуации повседневного общения: овладение навыками</w:t>
      </w:r>
      <w:r>
        <w:rPr>
          <w:rStyle w:val="FontStyle180"/>
        </w:rPr>
        <w:br/>
        <w:t>распознавания и употребления в устной и письменной речи не менее 500</w:t>
      </w:r>
      <w:r>
        <w:rPr>
          <w:rStyle w:val="FontStyle180"/>
        </w:rPr>
        <w:br/>
        <w:t>изученных лексических единиц (слов, словосочетаний, речевых клише) в их</w:t>
      </w:r>
      <w:r>
        <w:rPr>
          <w:rStyle w:val="FontStyle180"/>
        </w:rPr>
        <w:br/>
        <w:t>основных значениях и навыками распознавания и употребления в устной и</w:t>
      </w:r>
      <w:r>
        <w:rPr>
          <w:rStyle w:val="FontStyle180"/>
        </w:rPr>
        <w:br/>
        <w:t>письменной речи изученных синтаксических конструкций и морфологических</w:t>
      </w:r>
      <w:r>
        <w:rPr>
          <w:rStyle w:val="FontStyle180"/>
        </w:rPr>
        <w:br/>
        <w:t>форм изучаемого иностранного языка;</w:t>
      </w:r>
    </w:p>
    <w:p w:rsidR="00D5640C" w:rsidRDefault="00D5640C" w:rsidP="00443283">
      <w:pPr>
        <w:pStyle w:val="Style30"/>
        <w:widowControl/>
        <w:numPr>
          <w:ilvl w:val="0"/>
          <w:numId w:val="28"/>
        </w:numPr>
        <w:tabs>
          <w:tab w:val="left" w:pos="1003"/>
        </w:tabs>
        <w:spacing w:line="298" w:lineRule="exact"/>
        <w:ind w:right="5" w:firstLine="720"/>
        <w:rPr>
          <w:rStyle w:val="FontStyle180"/>
        </w:rPr>
      </w:pPr>
      <w:r>
        <w:rPr>
          <w:rStyle w:val="FontStyle180"/>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D5640C" w:rsidRDefault="00D5640C" w:rsidP="00443283">
      <w:pPr>
        <w:pStyle w:val="Style30"/>
        <w:widowControl/>
        <w:numPr>
          <w:ilvl w:val="0"/>
          <w:numId w:val="28"/>
        </w:numPr>
        <w:tabs>
          <w:tab w:val="left" w:pos="1003"/>
        </w:tabs>
        <w:spacing w:line="298" w:lineRule="exact"/>
        <w:ind w:firstLine="720"/>
        <w:rPr>
          <w:rStyle w:val="FontStyle180"/>
        </w:rPr>
      </w:pPr>
      <w:r>
        <w:rPr>
          <w:rStyle w:val="FontStyle180"/>
        </w:rPr>
        <w:t>овладение компенсаторными умениями: использовать при чтении и аудировании языковую, в том числе контекстуальную догадку;</w:t>
      </w:r>
    </w:p>
    <w:p w:rsidR="00D5640C" w:rsidRDefault="00D5640C" w:rsidP="00443283">
      <w:pPr>
        <w:pStyle w:val="Style30"/>
        <w:widowControl/>
        <w:numPr>
          <w:ilvl w:val="0"/>
          <w:numId w:val="28"/>
        </w:numPr>
        <w:tabs>
          <w:tab w:val="left" w:pos="1003"/>
        </w:tabs>
        <w:spacing w:line="298" w:lineRule="exact"/>
        <w:ind w:firstLine="720"/>
        <w:rPr>
          <w:rStyle w:val="FontStyle180"/>
        </w:rPr>
      </w:pPr>
      <w:r>
        <w:rPr>
          <w:rStyle w:val="FontStyle180"/>
        </w:rPr>
        <w:t>овладение умениями описывать, сравнивать и группировать объекты и явления в рамках изучаемой тематики;</w:t>
      </w:r>
    </w:p>
    <w:p w:rsidR="00D5640C" w:rsidRDefault="00D5640C" w:rsidP="00443283">
      <w:pPr>
        <w:pStyle w:val="Style30"/>
        <w:widowControl/>
        <w:numPr>
          <w:ilvl w:val="0"/>
          <w:numId w:val="28"/>
        </w:numPr>
        <w:tabs>
          <w:tab w:val="left" w:pos="1003"/>
        </w:tabs>
        <w:spacing w:line="298" w:lineRule="exact"/>
        <w:ind w:firstLine="720"/>
        <w:rPr>
          <w:rStyle w:val="FontStyle180"/>
        </w:rPr>
      </w:pPr>
      <w:r>
        <w:rPr>
          <w:rStyle w:val="FontStyle180"/>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D5640C" w:rsidRDefault="00D5640C" w:rsidP="00443283">
      <w:pPr>
        <w:pStyle w:val="Style30"/>
        <w:widowControl/>
        <w:numPr>
          <w:ilvl w:val="0"/>
          <w:numId w:val="28"/>
        </w:numPr>
        <w:tabs>
          <w:tab w:val="left" w:pos="1003"/>
        </w:tabs>
        <w:spacing w:line="298" w:lineRule="exact"/>
        <w:ind w:right="5" w:firstLine="720"/>
        <w:rPr>
          <w:rStyle w:val="FontStyle180"/>
        </w:rPr>
      </w:pPr>
      <w:proofErr w:type="gramStart"/>
      <w:r>
        <w:rPr>
          <w:rStyle w:val="FontStyle180"/>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roofErr w:type="gramEnd"/>
    </w:p>
    <w:p w:rsidR="00D5640C" w:rsidRDefault="00D5640C" w:rsidP="00D5640C">
      <w:pPr>
        <w:pStyle w:val="Style30"/>
        <w:widowControl/>
        <w:tabs>
          <w:tab w:val="left" w:pos="1147"/>
        </w:tabs>
        <w:spacing w:line="298" w:lineRule="exact"/>
        <w:ind w:firstLine="734"/>
        <w:rPr>
          <w:rStyle w:val="FontStyle180"/>
        </w:rPr>
      </w:pPr>
      <w:proofErr w:type="gramStart"/>
      <w:r>
        <w:rPr>
          <w:rStyle w:val="FontStyle180"/>
        </w:rPr>
        <w:t>10)</w:t>
      </w:r>
      <w:r>
        <w:rPr>
          <w:rStyle w:val="FontStyle180"/>
        </w:rPr>
        <w:tab/>
        <w:t>приобретение опыта практической деятельности в повседневной жизни:</w:t>
      </w:r>
      <w:r>
        <w:rPr>
          <w:rStyle w:val="FontStyle180"/>
        </w:rPr>
        <w:br/>
        <w:t>использовать ИКТ для выполнения несложных заданий на иностранном языке</w:t>
      </w:r>
      <w:r>
        <w:rPr>
          <w:rStyle w:val="FontStyle180"/>
        </w:rPr>
        <w:br/>
      </w:r>
      <w:r>
        <w:rPr>
          <w:rStyle w:val="FontStyle180"/>
        </w:rPr>
        <w:lastRenderedPageBreak/>
        <w:t>(выбирать источник для получения информации, оценивать необходимость и</w:t>
      </w:r>
      <w:r>
        <w:rPr>
          <w:rStyle w:val="FontStyle180"/>
        </w:rPr>
        <w:br/>
        <w:t>достаточность информации для решения поставленной задачи; использовать и</w:t>
      </w:r>
      <w:bookmarkStart w:id="12" w:name="bookmark15"/>
      <w:r>
        <w:rPr>
          <w:rStyle w:val="FontStyle180"/>
        </w:rPr>
        <w:br/>
        <w:t>с</w:t>
      </w:r>
      <w:bookmarkEnd w:id="12"/>
      <w:r>
        <w:rPr>
          <w:rStyle w:val="FontStyle180"/>
        </w:rPr>
        <w:t>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roofErr w:type="gramEnd"/>
      <w:r>
        <w:rPr>
          <w:rStyle w:val="FontStyle180"/>
        </w:rPr>
        <w:t xml:space="preserve"> знакомить представителей других стран с культурой своего народа и участвовать в элементарном бытовом общении на иностранном языке.</w:t>
      </w:r>
    </w:p>
    <w:p w:rsidR="00D5640C" w:rsidRDefault="00D5640C" w:rsidP="00D5640C">
      <w:pPr>
        <w:pStyle w:val="Style9"/>
        <w:widowControl/>
        <w:spacing w:before="91" w:line="240" w:lineRule="auto"/>
        <w:rPr>
          <w:rStyle w:val="FontStyle178"/>
        </w:rPr>
      </w:pPr>
      <w:r>
        <w:rPr>
          <w:rStyle w:val="FontStyle178"/>
        </w:rPr>
        <w:t>1.2.4.4. Предметные результаты по учебному предмету «Математика»</w:t>
      </w:r>
    </w:p>
    <w:p w:rsidR="00D5640C" w:rsidRDefault="00D5640C" w:rsidP="00443283">
      <w:pPr>
        <w:pStyle w:val="Style30"/>
        <w:widowControl/>
        <w:numPr>
          <w:ilvl w:val="0"/>
          <w:numId w:val="29"/>
        </w:numPr>
        <w:tabs>
          <w:tab w:val="left" w:pos="1104"/>
        </w:tabs>
        <w:spacing w:before="62" w:line="298" w:lineRule="exact"/>
        <w:ind w:firstLine="734"/>
        <w:rPr>
          <w:rStyle w:val="FontStyle180"/>
        </w:rPr>
      </w:pPr>
      <w:r>
        <w:rPr>
          <w:rStyle w:val="FontStyle180"/>
        </w:rPr>
        <w:t>сформированность системы знаний о числе как результате счета и измерения, о десятичном принципе записи чисел;</w:t>
      </w:r>
    </w:p>
    <w:p w:rsidR="00D5640C" w:rsidRDefault="00D5640C" w:rsidP="00443283">
      <w:pPr>
        <w:pStyle w:val="Style30"/>
        <w:widowControl/>
        <w:numPr>
          <w:ilvl w:val="0"/>
          <w:numId w:val="30"/>
        </w:numPr>
        <w:tabs>
          <w:tab w:val="left" w:pos="994"/>
        </w:tabs>
        <w:spacing w:line="298" w:lineRule="exact"/>
        <w:ind w:firstLine="706"/>
        <w:rPr>
          <w:rStyle w:val="FontStyle180"/>
        </w:rPr>
      </w:pPr>
      <w:r>
        <w:rPr>
          <w:rStyle w:val="FontStyle180"/>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D5640C" w:rsidRDefault="00D5640C" w:rsidP="00443283">
      <w:pPr>
        <w:pStyle w:val="Style30"/>
        <w:widowControl/>
        <w:numPr>
          <w:ilvl w:val="0"/>
          <w:numId w:val="30"/>
        </w:numPr>
        <w:tabs>
          <w:tab w:val="left" w:pos="994"/>
        </w:tabs>
        <w:spacing w:line="298" w:lineRule="exact"/>
        <w:ind w:firstLine="706"/>
        <w:rPr>
          <w:rStyle w:val="FontStyle180"/>
        </w:rPr>
      </w:pPr>
      <w:r>
        <w:rPr>
          <w:rStyle w:val="FontStyle180"/>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D5640C" w:rsidRDefault="00D5640C" w:rsidP="00D5640C">
      <w:pPr>
        <w:widowControl/>
        <w:rPr>
          <w:sz w:val="2"/>
          <w:szCs w:val="2"/>
        </w:rPr>
      </w:pPr>
    </w:p>
    <w:p w:rsidR="00D5640C" w:rsidRDefault="00D5640C" w:rsidP="00443283">
      <w:pPr>
        <w:pStyle w:val="Style30"/>
        <w:widowControl/>
        <w:numPr>
          <w:ilvl w:val="0"/>
          <w:numId w:val="31"/>
        </w:numPr>
        <w:tabs>
          <w:tab w:val="left" w:pos="1234"/>
        </w:tabs>
        <w:spacing w:line="298" w:lineRule="exact"/>
        <w:rPr>
          <w:rStyle w:val="FontStyle180"/>
        </w:rPr>
      </w:pPr>
      <w:r>
        <w:rPr>
          <w:rStyle w:val="FontStyle180"/>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D5640C" w:rsidRDefault="00D5640C" w:rsidP="00443283">
      <w:pPr>
        <w:pStyle w:val="Style30"/>
        <w:widowControl/>
        <w:numPr>
          <w:ilvl w:val="0"/>
          <w:numId w:val="32"/>
        </w:numPr>
        <w:tabs>
          <w:tab w:val="left" w:pos="1114"/>
        </w:tabs>
        <w:spacing w:line="298" w:lineRule="exact"/>
        <w:ind w:right="10" w:firstLine="720"/>
        <w:rPr>
          <w:rStyle w:val="FontStyle180"/>
        </w:rPr>
      </w:pPr>
      <w:proofErr w:type="gramStart"/>
      <w:r>
        <w:rPr>
          <w:rStyle w:val="FontStyle180"/>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то      "и", "все", "некоторые";</w:t>
      </w:r>
      <w:proofErr w:type="gramEnd"/>
    </w:p>
    <w:p w:rsidR="00D5640C" w:rsidRDefault="00D5640C" w:rsidP="00443283">
      <w:pPr>
        <w:pStyle w:val="Style30"/>
        <w:widowControl/>
        <w:numPr>
          <w:ilvl w:val="0"/>
          <w:numId w:val="32"/>
        </w:numPr>
        <w:tabs>
          <w:tab w:val="left" w:pos="1114"/>
        </w:tabs>
        <w:spacing w:line="298" w:lineRule="exact"/>
        <w:ind w:firstLine="720"/>
        <w:rPr>
          <w:rStyle w:val="FontStyle180"/>
        </w:rPr>
      </w:pPr>
      <w:proofErr w:type="gramStart"/>
      <w:r>
        <w:rPr>
          <w:rStyle w:val="FontStyle180"/>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roofErr w:type="gramEnd"/>
    </w:p>
    <w:p w:rsidR="00D5640C" w:rsidRDefault="00D5640C" w:rsidP="00D5640C">
      <w:pPr>
        <w:pStyle w:val="Style30"/>
        <w:widowControl/>
        <w:tabs>
          <w:tab w:val="left" w:pos="989"/>
        </w:tabs>
        <w:spacing w:line="298" w:lineRule="exact"/>
        <w:rPr>
          <w:rStyle w:val="FontStyle180"/>
        </w:rPr>
      </w:pPr>
      <w:bookmarkStart w:id="13" w:name="bookmark16"/>
      <w:r>
        <w:rPr>
          <w:rStyle w:val="FontStyle180"/>
        </w:rPr>
        <w:t>7</w:t>
      </w:r>
      <w:bookmarkEnd w:id="13"/>
      <w:r>
        <w:rPr>
          <w:rStyle w:val="FontStyle180"/>
        </w:rPr>
        <w:t>)</w:t>
      </w:r>
      <w:r>
        <w:rPr>
          <w:rStyle w:val="FontStyle180"/>
        </w:rPr>
        <w:tab/>
        <w:t>использование начальных математических знаний при решении учебных и</w:t>
      </w:r>
      <w:r>
        <w:rPr>
          <w:rStyle w:val="FontStyle180"/>
        </w:rPr>
        <w:br/>
        <w:t>практических задач и в повседневных ситуациях для описания и объяснения</w:t>
      </w:r>
      <w:r>
        <w:rPr>
          <w:rStyle w:val="FontStyle180"/>
        </w:rPr>
        <w:br/>
        <w:t>окружающих предметов, процессов и явлений, оценки их количественных и</w:t>
      </w:r>
      <w:r>
        <w:rPr>
          <w:rStyle w:val="FontStyle180"/>
        </w:rPr>
        <w:br/>
        <w:t>пространственных отношений, в том числе в сфере личных и семейных финансов.</w:t>
      </w:r>
    </w:p>
    <w:p w:rsidR="00D5640C" w:rsidRDefault="00D5640C" w:rsidP="00D5640C">
      <w:pPr>
        <w:pStyle w:val="Style9"/>
        <w:widowControl/>
        <w:spacing w:before="96" w:line="240" w:lineRule="auto"/>
        <w:ind w:left="221"/>
        <w:jc w:val="left"/>
        <w:rPr>
          <w:rStyle w:val="FontStyle178"/>
        </w:rPr>
      </w:pPr>
      <w:r>
        <w:rPr>
          <w:rStyle w:val="FontStyle178"/>
        </w:rPr>
        <w:t>1.2.4.5. Предметные результаты по учебному предмету «Окружающий мир»</w:t>
      </w:r>
    </w:p>
    <w:p w:rsidR="00D5640C" w:rsidRDefault="00D5640C" w:rsidP="00443283">
      <w:pPr>
        <w:pStyle w:val="Style30"/>
        <w:widowControl/>
        <w:numPr>
          <w:ilvl w:val="0"/>
          <w:numId w:val="33"/>
        </w:numPr>
        <w:tabs>
          <w:tab w:val="left" w:pos="1022"/>
        </w:tabs>
        <w:spacing w:before="62" w:line="298" w:lineRule="exact"/>
        <w:rPr>
          <w:rStyle w:val="FontStyle180"/>
        </w:rPr>
      </w:pPr>
      <w:r>
        <w:rPr>
          <w:rStyle w:val="FontStyle180"/>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D5640C" w:rsidRDefault="00D5640C" w:rsidP="00443283">
      <w:pPr>
        <w:pStyle w:val="Style30"/>
        <w:widowControl/>
        <w:numPr>
          <w:ilvl w:val="0"/>
          <w:numId w:val="33"/>
        </w:numPr>
        <w:tabs>
          <w:tab w:val="left" w:pos="1022"/>
        </w:tabs>
        <w:spacing w:line="298" w:lineRule="exact"/>
        <w:rPr>
          <w:rStyle w:val="FontStyle180"/>
        </w:rPr>
      </w:pPr>
      <w:r>
        <w:rPr>
          <w:rStyle w:val="FontStyle180"/>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D5640C" w:rsidRDefault="00D5640C" w:rsidP="00443283">
      <w:pPr>
        <w:pStyle w:val="Style30"/>
        <w:widowControl/>
        <w:numPr>
          <w:ilvl w:val="0"/>
          <w:numId w:val="33"/>
        </w:numPr>
        <w:tabs>
          <w:tab w:val="left" w:pos="1022"/>
        </w:tabs>
        <w:spacing w:line="298" w:lineRule="exact"/>
        <w:rPr>
          <w:rStyle w:val="FontStyle180"/>
        </w:rPr>
      </w:pPr>
      <w:r>
        <w:rPr>
          <w:rStyle w:val="FontStyle180"/>
        </w:rPr>
        <w:t>первоначальные представления о традициях и обычаях, хозяйственных занятиях населения и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D5640C" w:rsidRDefault="00D5640C" w:rsidP="00443283">
      <w:pPr>
        <w:pStyle w:val="Style30"/>
        <w:widowControl/>
        <w:numPr>
          <w:ilvl w:val="0"/>
          <w:numId w:val="34"/>
        </w:numPr>
        <w:tabs>
          <w:tab w:val="left" w:pos="1056"/>
        </w:tabs>
        <w:spacing w:before="53" w:line="298" w:lineRule="exact"/>
        <w:ind w:right="14"/>
        <w:rPr>
          <w:rStyle w:val="FontStyle180"/>
        </w:rPr>
      </w:pPr>
      <w:r>
        <w:rPr>
          <w:rStyle w:val="FontStyle180"/>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D5640C" w:rsidRDefault="00D5640C" w:rsidP="00443283">
      <w:pPr>
        <w:pStyle w:val="Style30"/>
        <w:widowControl/>
        <w:numPr>
          <w:ilvl w:val="0"/>
          <w:numId w:val="34"/>
        </w:numPr>
        <w:tabs>
          <w:tab w:val="left" w:pos="1056"/>
        </w:tabs>
        <w:spacing w:line="298" w:lineRule="exact"/>
        <w:ind w:right="14"/>
        <w:rPr>
          <w:rStyle w:val="FontStyle180"/>
        </w:rPr>
      </w:pPr>
      <w:r>
        <w:rPr>
          <w:rStyle w:val="FontStyle180"/>
        </w:rPr>
        <w:t>понимание простейших причинно-следственных связей в окружающем мире (в том числе на материале о природе и культуре родного края);</w:t>
      </w:r>
    </w:p>
    <w:p w:rsidR="00D5640C" w:rsidRDefault="00D5640C" w:rsidP="00443283">
      <w:pPr>
        <w:pStyle w:val="Style30"/>
        <w:widowControl/>
        <w:numPr>
          <w:ilvl w:val="0"/>
          <w:numId w:val="34"/>
        </w:numPr>
        <w:tabs>
          <w:tab w:val="left" w:pos="1056"/>
        </w:tabs>
        <w:spacing w:line="298" w:lineRule="exact"/>
        <w:ind w:right="10"/>
        <w:rPr>
          <w:rStyle w:val="FontStyle180"/>
        </w:rPr>
      </w:pPr>
      <w:r>
        <w:rPr>
          <w:rStyle w:val="FontStyle180"/>
        </w:rPr>
        <w:lastRenderedPageBreak/>
        <w:t>умение решать в рамках изученного материала познавательные, в том числе практические задачи;</w:t>
      </w:r>
    </w:p>
    <w:p w:rsidR="00D5640C" w:rsidRDefault="00D5640C" w:rsidP="00443283">
      <w:pPr>
        <w:pStyle w:val="Style30"/>
        <w:widowControl/>
        <w:numPr>
          <w:ilvl w:val="0"/>
          <w:numId w:val="35"/>
        </w:numPr>
        <w:tabs>
          <w:tab w:val="left" w:pos="1147"/>
        </w:tabs>
        <w:spacing w:line="298" w:lineRule="exact"/>
        <w:rPr>
          <w:rStyle w:val="FontStyle180"/>
        </w:rPr>
      </w:pPr>
      <w:r>
        <w:rPr>
          <w:rStyle w:val="FontStyle180"/>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D5640C" w:rsidRDefault="00D5640C" w:rsidP="00443283">
      <w:pPr>
        <w:pStyle w:val="Style30"/>
        <w:widowControl/>
        <w:numPr>
          <w:ilvl w:val="0"/>
          <w:numId w:val="36"/>
        </w:numPr>
        <w:tabs>
          <w:tab w:val="left" w:pos="989"/>
        </w:tabs>
        <w:spacing w:line="298" w:lineRule="exact"/>
        <w:rPr>
          <w:rStyle w:val="FontStyle180"/>
        </w:rPr>
      </w:pPr>
      <w:r>
        <w:rPr>
          <w:rStyle w:val="FontStyle180"/>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D5640C" w:rsidRDefault="00D5640C" w:rsidP="00443283">
      <w:pPr>
        <w:pStyle w:val="Style30"/>
        <w:widowControl/>
        <w:numPr>
          <w:ilvl w:val="0"/>
          <w:numId w:val="36"/>
        </w:numPr>
        <w:tabs>
          <w:tab w:val="left" w:pos="989"/>
        </w:tabs>
        <w:spacing w:line="298" w:lineRule="exact"/>
        <w:rPr>
          <w:rStyle w:val="FontStyle180"/>
        </w:rPr>
      </w:pPr>
      <w:r>
        <w:rPr>
          <w:rStyle w:val="FontStyle180"/>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D5640C" w:rsidRDefault="00D5640C" w:rsidP="00D5640C">
      <w:pPr>
        <w:pStyle w:val="Style30"/>
        <w:widowControl/>
        <w:tabs>
          <w:tab w:val="left" w:pos="1344"/>
        </w:tabs>
        <w:spacing w:line="298" w:lineRule="exact"/>
        <w:ind w:firstLine="730"/>
        <w:rPr>
          <w:rStyle w:val="FontStyle180"/>
        </w:rPr>
      </w:pPr>
      <w:bookmarkStart w:id="14" w:name="bookmark17"/>
      <w:r>
        <w:rPr>
          <w:rStyle w:val="FontStyle180"/>
        </w:rPr>
        <w:t>1</w:t>
      </w:r>
      <w:bookmarkEnd w:id="14"/>
      <w:r>
        <w:rPr>
          <w:rStyle w:val="FontStyle180"/>
        </w:rPr>
        <w:t>0)</w:t>
      </w:r>
      <w:r>
        <w:rPr>
          <w:rStyle w:val="FontStyle180"/>
        </w:rPr>
        <w:tab/>
        <w:t>приобретение опыта положительного эмоционально-ценностного</w:t>
      </w:r>
      <w:r>
        <w:rPr>
          <w:rStyle w:val="FontStyle180"/>
        </w:rPr>
        <w:br/>
        <w:t>отношения к природе; стремления действовать в окружающей среде в соответствии</w:t>
      </w:r>
      <w:r>
        <w:rPr>
          <w:rStyle w:val="FontStyle180"/>
        </w:rPr>
        <w:br/>
        <w:t>с экологическими нормами поведения.</w:t>
      </w:r>
    </w:p>
    <w:p w:rsidR="00D5640C" w:rsidRDefault="00D5640C" w:rsidP="00D5640C">
      <w:pPr>
        <w:pStyle w:val="Style9"/>
        <w:widowControl/>
        <w:spacing w:before="96" w:line="240" w:lineRule="auto"/>
        <w:jc w:val="both"/>
        <w:rPr>
          <w:rStyle w:val="FontStyle178"/>
        </w:rPr>
      </w:pPr>
      <w:r>
        <w:rPr>
          <w:rStyle w:val="FontStyle178"/>
        </w:rPr>
        <w:t xml:space="preserve">1.2.4.6. Предметные результаты по учебному предмету «Основы </w:t>
      </w:r>
      <w:proofErr w:type="gramStart"/>
      <w:r>
        <w:rPr>
          <w:rStyle w:val="FontStyle178"/>
        </w:rPr>
        <w:t>религиозных</w:t>
      </w:r>
      <w:proofErr w:type="gramEnd"/>
    </w:p>
    <w:p w:rsidR="00D5640C" w:rsidRDefault="00D5640C" w:rsidP="00D5640C">
      <w:pPr>
        <w:pStyle w:val="Style9"/>
        <w:widowControl/>
        <w:spacing w:before="38" w:line="240" w:lineRule="auto"/>
        <w:ind w:right="5"/>
        <w:rPr>
          <w:rStyle w:val="FontStyle178"/>
        </w:rPr>
      </w:pPr>
      <w:r>
        <w:rPr>
          <w:rStyle w:val="FontStyle178"/>
        </w:rPr>
        <w:t>культур и светской этики»</w:t>
      </w:r>
    </w:p>
    <w:p w:rsidR="00D5640C" w:rsidRDefault="00D5640C" w:rsidP="00D5640C">
      <w:pPr>
        <w:pStyle w:val="Style9"/>
        <w:widowControl/>
        <w:spacing w:before="62" w:line="298" w:lineRule="exact"/>
        <w:jc w:val="left"/>
        <w:rPr>
          <w:rStyle w:val="FontStyle178"/>
        </w:rPr>
      </w:pPr>
      <w:r>
        <w:rPr>
          <w:rStyle w:val="FontStyle178"/>
        </w:rPr>
        <w:t>По учебному модулю «Основы православной культуры»:</w:t>
      </w:r>
    </w:p>
    <w:p w:rsidR="00D5640C" w:rsidRDefault="00D5640C" w:rsidP="00443283">
      <w:pPr>
        <w:pStyle w:val="Style30"/>
        <w:widowControl/>
        <w:numPr>
          <w:ilvl w:val="0"/>
          <w:numId w:val="37"/>
        </w:numPr>
        <w:tabs>
          <w:tab w:val="left" w:pos="1022"/>
        </w:tabs>
        <w:spacing w:line="298" w:lineRule="exact"/>
        <w:ind w:right="19"/>
        <w:rPr>
          <w:rStyle w:val="FontStyle180"/>
        </w:rPr>
      </w:pPr>
      <w:r>
        <w:rPr>
          <w:rStyle w:val="FontStyle180"/>
        </w:rPr>
        <w:t>понимание необходимости нравственного совершенствования, духовного развития, роли в этом личных усилий человека;</w:t>
      </w:r>
    </w:p>
    <w:p w:rsidR="00D5640C" w:rsidRDefault="00D5640C" w:rsidP="00443283">
      <w:pPr>
        <w:pStyle w:val="Style30"/>
        <w:widowControl/>
        <w:numPr>
          <w:ilvl w:val="0"/>
          <w:numId w:val="37"/>
        </w:numPr>
        <w:tabs>
          <w:tab w:val="left" w:pos="1022"/>
        </w:tabs>
        <w:spacing w:line="298" w:lineRule="exact"/>
        <w:ind w:right="5"/>
        <w:rPr>
          <w:rStyle w:val="FontStyle180"/>
        </w:rPr>
      </w:pPr>
      <w:r>
        <w:rPr>
          <w:rStyle w:val="FontStyle180"/>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5640C" w:rsidRDefault="00D5640C" w:rsidP="00D5640C">
      <w:pPr>
        <w:widowControl/>
        <w:rPr>
          <w:sz w:val="2"/>
          <w:szCs w:val="2"/>
        </w:rPr>
      </w:pPr>
    </w:p>
    <w:p w:rsidR="00D5640C" w:rsidRDefault="00D5640C" w:rsidP="00443283">
      <w:pPr>
        <w:pStyle w:val="Style30"/>
        <w:widowControl/>
        <w:numPr>
          <w:ilvl w:val="0"/>
          <w:numId w:val="38"/>
        </w:numPr>
        <w:tabs>
          <w:tab w:val="left" w:pos="1147"/>
        </w:tabs>
        <w:spacing w:line="298" w:lineRule="exact"/>
        <w:ind w:right="10"/>
        <w:rPr>
          <w:rStyle w:val="FontStyle180"/>
        </w:rPr>
      </w:pPr>
      <w:r>
        <w:rPr>
          <w:rStyle w:val="FontStyle180"/>
        </w:rPr>
        <w:t>осуществление обоснованного нравственного выбора с опорой на этические нормы православной культуры;</w:t>
      </w:r>
    </w:p>
    <w:p w:rsidR="00D5640C" w:rsidRDefault="00D5640C" w:rsidP="00443283">
      <w:pPr>
        <w:pStyle w:val="Style30"/>
        <w:widowControl/>
        <w:numPr>
          <w:ilvl w:val="0"/>
          <w:numId w:val="38"/>
        </w:numPr>
        <w:tabs>
          <w:tab w:val="left" w:pos="1147"/>
        </w:tabs>
        <w:spacing w:line="298" w:lineRule="exact"/>
        <w:ind w:right="10"/>
        <w:rPr>
          <w:rStyle w:val="FontStyle180"/>
        </w:rPr>
      </w:pPr>
      <w:r>
        <w:rPr>
          <w:rStyle w:val="FontStyle180"/>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D5640C" w:rsidRDefault="00D5640C" w:rsidP="00D5640C">
      <w:pPr>
        <w:pStyle w:val="Style30"/>
        <w:widowControl/>
        <w:tabs>
          <w:tab w:val="left" w:pos="989"/>
        </w:tabs>
        <w:spacing w:line="298" w:lineRule="exact"/>
        <w:rPr>
          <w:rStyle w:val="FontStyle180"/>
        </w:rPr>
      </w:pPr>
      <w:r>
        <w:rPr>
          <w:rStyle w:val="FontStyle180"/>
        </w:rPr>
        <w:t>5)</w:t>
      </w:r>
      <w:r>
        <w:rPr>
          <w:rStyle w:val="FontStyle180"/>
        </w:rPr>
        <w:tab/>
        <w:t>знание названий священных книг в православии, умение кратко описывать</w:t>
      </w:r>
      <w:r>
        <w:rPr>
          <w:rStyle w:val="FontStyle180"/>
        </w:rPr>
        <w:br/>
        <w:t>их содержание;</w:t>
      </w:r>
    </w:p>
    <w:p w:rsidR="00D5640C" w:rsidRDefault="00D5640C" w:rsidP="00D5640C">
      <w:pPr>
        <w:pStyle w:val="Style30"/>
        <w:widowControl/>
        <w:tabs>
          <w:tab w:val="left" w:pos="1176"/>
        </w:tabs>
        <w:spacing w:line="298" w:lineRule="exact"/>
        <w:rPr>
          <w:rStyle w:val="FontStyle180"/>
        </w:rPr>
      </w:pPr>
      <w:r>
        <w:rPr>
          <w:rStyle w:val="FontStyle180"/>
        </w:rPr>
        <w:t>6)</w:t>
      </w:r>
      <w:r>
        <w:rPr>
          <w:rStyle w:val="FontStyle180"/>
        </w:rPr>
        <w:tab/>
        <w:t>формирование умений называть и составлять краткие описания</w:t>
      </w:r>
      <w:r>
        <w:rPr>
          <w:rStyle w:val="FontStyle180"/>
        </w:rPr>
        <w:br/>
        <w:t>особенностей православных культовых сооружений, религиозных служб, обрядов и</w:t>
      </w:r>
      <w:r>
        <w:rPr>
          <w:rStyle w:val="FontStyle180"/>
        </w:rPr>
        <w:br/>
        <w:t>таинств;</w:t>
      </w:r>
    </w:p>
    <w:p w:rsidR="00D5640C" w:rsidRDefault="00D5640C" w:rsidP="00443283">
      <w:pPr>
        <w:pStyle w:val="Style30"/>
        <w:widowControl/>
        <w:numPr>
          <w:ilvl w:val="0"/>
          <w:numId w:val="39"/>
        </w:numPr>
        <w:tabs>
          <w:tab w:val="left" w:pos="1018"/>
        </w:tabs>
        <w:spacing w:line="298" w:lineRule="exact"/>
        <w:rPr>
          <w:rStyle w:val="FontStyle180"/>
        </w:rPr>
      </w:pPr>
      <w:r>
        <w:rPr>
          <w:rStyle w:val="FontStyle180"/>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5640C" w:rsidRDefault="00D5640C" w:rsidP="00443283">
      <w:pPr>
        <w:pStyle w:val="Style30"/>
        <w:widowControl/>
        <w:numPr>
          <w:ilvl w:val="0"/>
          <w:numId w:val="39"/>
        </w:numPr>
        <w:tabs>
          <w:tab w:val="left" w:pos="1018"/>
        </w:tabs>
        <w:spacing w:line="298" w:lineRule="exact"/>
        <w:rPr>
          <w:rStyle w:val="FontStyle180"/>
        </w:rPr>
      </w:pPr>
      <w:r>
        <w:rPr>
          <w:rStyle w:val="FontStyle180"/>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D5640C" w:rsidRDefault="00D5640C" w:rsidP="00443283">
      <w:pPr>
        <w:pStyle w:val="Style30"/>
        <w:widowControl/>
        <w:numPr>
          <w:ilvl w:val="0"/>
          <w:numId w:val="40"/>
        </w:numPr>
        <w:tabs>
          <w:tab w:val="left" w:pos="1133"/>
        </w:tabs>
        <w:spacing w:before="53" w:line="298" w:lineRule="exact"/>
        <w:ind w:right="24" w:firstLine="715"/>
        <w:rPr>
          <w:rStyle w:val="FontStyle180"/>
        </w:rPr>
      </w:pPr>
      <w:r>
        <w:rPr>
          <w:rStyle w:val="FontStyle180"/>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5640C" w:rsidRDefault="00D5640C" w:rsidP="00443283">
      <w:pPr>
        <w:pStyle w:val="Style30"/>
        <w:widowControl/>
        <w:numPr>
          <w:ilvl w:val="0"/>
          <w:numId w:val="40"/>
        </w:numPr>
        <w:tabs>
          <w:tab w:val="left" w:pos="1133"/>
        </w:tabs>
        <w:spacing w:line="298" w:lineRule="exact"/>
        <w:ind w:right="29" w:firstLine="715"/>
        <w:rPr>
          <w:rStyle w:val="FontStyle180"/>
        </w:rPr>
      </w:pPr>
      <w:r>
        <w:rPr>
          <w:rStyle w:val="FontStyle180"/>
        </w:rPr>
        <w:t>понимание ценности человеческой жизни, человеческого достоинства, честного труда людей на благо человека, общества;</w:t>
      </w:r>
    </w:p>
    <w:p w:rsidR="00D5640C" w:rsidRDefault="00D5640C" w:rsidP="00D5640C">
      <w:pPr>
        <w:pStyle w:val="Style30"/>
        <w:widowControl/>
        <w:tabs>
          <w:tab w:val="left" w:pos="1315"/>
        </w:tabs>
        <w:spacing w:line="298" w:lineRule="exact"/>
        <w:ind w:firstLine="720"/>
        <w:rPr>
          <w:rStyle w:val="FontStyle180"/>
        </w:rPr>
      </w:pPr>
      <w:r>
        <w:rPr>
          <w:rStyle w:val="FontStyle180"/>
        </w:rPr>
        <w:t>11)</w:t>
      </w:r>
      <w:r>
        <w:rPr>
          <w:rStyle w:val="FontStyle180"/>
        </w:rPr>
        <w:tab/>
        <w:t>формирование умений объяснять значение слов "милосердие",</w:t>
      </w:r>
      <w:r>
        <w:rPr>
          <w:rStyle w:val="FontStyle180"/>
        </w:rPr>
        <w:br/>
        <w:t>"сострадание", "прощение", "дружелюбие";</w:t>
      </w:r>
    </w:p>
    <w:p w:rsidR="00D5640C" w:rsidRDefault="00D5640C" w:rsidP="00443283">
      <w:pPr>
        <w:pStyle w:val="Style30"/>
        <w:widowControl/>
        <w:numPr>
          <w:ilvl w:val="0"/>
          <w:numId w:val="41"/>
        </w:numPr>
        <w:tabs>
          <w:tab w:val="left" w:pos="1142"/>
        </w:tabs>
        <w:spacing w:line="298" w:lineRule="exact"/>
        <w:ind w:firstLine="734"/>
        <w:rPr>
          <w:rStyle w:val="FontStyle180"/>
        </w:rPr>
      </w:pPr>
      <w:r>
        <w:rPr>
          <w:rStyle w:val="FontStyle180"/>
        </w:rPr>
        <w:lastRenderedPageBreak/>
        <w:t xml:space="preserve">умение находить образы, приводить примеры проявлений любви к </w:t>
      </w:r>
      <w:proofErr w:type="gramStart"/>
      <w:r>
        <w:rPr>
          <w:rStyle w:val="FontStyle180"/>
        </w:rPr>
        <w:t>ближнему</w:t>
      </w:r>
      <w:proofErr w:type="gramEnd"/>
      <w:r>
        <w:rPr>
          <w:rStyle w:val="FontStyle180"/>
        </w:rPr>
        <w:t>, милосердия и сострадания в православной культуре, истории России, современной жизни;</w:t>
      </w:r>
    </w:p>
    <w:p w:rsidR="00D5640C" w:rsidRDefault="00D5640C" w:rsidP="00443283">
      <w:pPr>
        <w:pStyle w:val="Style30"/>
        <w:widowControl/>
        <w:numPr>
          <w:ilvl w:val="0"/>
          <w:numId w:val="41"/>
        </w:numPr>
        <w:tabs>
          <w:tab w:val="left" w:pos="1142"/>
        </w:tabs>
        <w:spacing w:line="298" w:lineRule="exact"/>
        <w:ind w:firstLine="734"/>
        <w:rPr>
          <w:rStyle w:val="FontStyle180"/>
        </w:rPr>
      </w:pPr>
      <w:r>
        <w:rPr>
          <w:rStyle w:val="FontStyle180"/>
        </w:rPr>
        <w:t>открытость к сотрудничеству, готовность оказывать помощь; осуждение любых случаев унижения человеческого достоинства.</w:t>
      </w:r>
    </w:p>
    <w:p w:rsidR="00D5640C" w:rsidRDefault="00D5640C" w:rsidP="00D5640C">
      <w:pPr>
        <w:pStyle w:val="Style9"/>
        <w:widowControl/>
        <w:spacing w:line="298" w:lineRule="exact"/>
        <w:jc w:val="left"/>
        <w:rPr>
          <w:rStyle w:val="FontStyle178"/>
        </w:rPr>
      </w:pPr>
      <w:r>
        <w:rPr>
          <w:rStyle w:val="FontStyle178"/>
        </w:rPr>
        <w:t>По учебному модулю «Основы иудейской культуры»:</w:t>
      </w:r>
    </w:p>
    <w:p w:rsidR="00D5640C" w:rsidRDefault="00D5640C" w:rsidP="00443283">
      <w:pPr>
        <w:pStyle w:val="Style30"/>
        <w:widowControl/>
        <w:numPr>
          <w:ilvl w:val="0"/>
          <w:numId w:val="42"/>
        </w:numPr>
        <w:tabs>
          <w:tab w:val="left" w:pos="1022"/>
        </w:tabs>
        <w:spacing w:line="298" w:lineRule="exact"/>
        <w:ind w:right="19"/>
        <w:rPr>
          <w:rStyle w:val="FontStyle180"/>
        </w:rPr>
      </w:pPr>
      <w:r>
        <w:rPr>
          <w:rStyle w:val="FontStyle180"/>
        </w:rPr>
        <w:t>понимание необходимости нравственного совершенствования, духовного развития, роли в этом личных усилий человека;</w:t>
      </w:r>
    </w:p>
    <w:p w:rsidR="00D5640C" w:rsidRDefault="00D5640C" w:rsidP="00443283">
      <w:pPr>
        <w:pStyle w:val="Style30"/>
        <w:widowControl/>
        <w:numPr>
          <w:ilvl w:val="0"/>
          <w:numId w:val="42"/>
        </w:numPr>
        <w:tabs>
          <w:tab w:val="left" w:pos="1022"/>
        </w:tabs>
        <w:spacing w:line="298" w:lineRule="exact"/>
        <w:ind w:right="5"/>
        <w:rPr>
          <w:rStyle w:val="FontStyle180"/>
        </w:rPr>
      </w:pPr>
      <w:r>
        <w:rPr>
          <w:rStyle w:val="FontStyle180"/>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5640C" w:rsidRDefault="00D5640C" w:rsidP="00D5640C">
      <w:pPr>
        <w:widowControl/>
        <w:rPr>
          <w:sz w:val="2"/>
          <w:szCs w:val="2"/>
        </w:rPr>
      </w:pPr>
    </w:p>
    <w:p w:rsidR="00D5640C" w:rsidRDefault="00D5640C" w:rsidP="00443283">
      <w:pPr>
        <w:pStyle w:val="Style30"/>
        <w:widowControl/>
        <w:numPr>
          <w:ilvl w:val="0"/>
          <w:numId w:val="43"/>
        </w:numPr>
        <w:tabs>
          <w:tab w:val="left" w:pos="1147"/>
        </w:tabs>
        <w:spacing w:line="298" w:lineRule="exact"/>
        <w:ind w:right="10"/>
        <w:rPr>
          <w:rStyle w:val="FontStyle180"/>
        </w:rPr>
      </w:pPr>
      <w:r>
        <w:rPr>
          <w:rStyle w:val="FontStyle180"/>
        </w:rPr>
        <w:t>осуществление обоснованного нравственного выбора с опорой на этические нормы иудейской культуры;</w:t>
      </w:r>
    </w:p>
    <w:p w:rsidR="00D5640C" w:rsidRDefault="00D5640C" w:rsidP="00443283">
      <w:pPr>
        <w:pStyle w:val="Style30"/>
        <w:widowControl/>
        <w:numPr>
          <w:ilvl w:val="0"/>
          <w:numId w:val="43"/>
        </w:numPr>
        <w:tabs>
          <w:tab w:val="left" w:pos="1147"/>
        </w:tabs>
        <w:spacing w:line="298" w:lineRule="exact"/>
        <w:ind w:right="10"/>
        <w:rPr>
          <w:rStyle w:val="FontStyle180"/>
        </w:rPr>
      </w:pPr>
      <w:r>
        <w:rPr>
          <w:rStyle w:val="FontStyle180"/>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D5640C" w:rsidRDefault="00D5640C" w:rsidP="00D5640C">
      <w:pPr>
        <w:pStyle w:val="Style30"/>
        <w:widowControl/>
        <w:tabs>
          <w:tab w:val="left" w:pos="989"/>
        </w:tabs>
        <w:spacing w:line="298" w:lineRule="exact"/>
        <w:ind w:firstLine="706"/>
        <w:rPr>
          <w:rStyle w:val="FontStyle180"/>
        </w:rPr>
      </w:pPr>
      <w:r>
        <w:rPr>
          <w:rStyle w:val="FontStyle180"/>
        </w:rPr>
        <w:t>5)</w:t>
      </w:r>
      <w:r>
        <w:rPr>
          <w:rStyle w:val="FontStyle180"/>
        </w:rPr>
        <w:tab/>
        <w:t>знание названий священных книг в иудаизме, умение кратко описывать их</w:t>
      </w:r>
      <w:r>
        <w:rPr>
          <w:rStyle w:val="FontStyle180"/>
        </w:rPr>
        <w:br/>
        <w:t>содержание;</w:t>
      </w:r>
    </w:p>
    <w:p w:rsidR="00D5640C" w:rsidRDefault="00D5640C" w:rsidP="00D5640C">
      <w:pPr>
        <w:pStyle w:val="Style30"/>
        <w:widowControl/>
        <w:tabs>
          <w:tab w:val="left" w:pos="1171"/>
        </w:tabs>
        <w:spacing w:line="298" w:lineRule="exact"/>
        <w:ind w:firstLine="706"/>
        <w:rPr>
          <w:rStyle w:val="FontStyle180"/>
        </w:rPr>
      </w:pPr>
      <w:r>
        <w:rPr>
          <w:rStyle w:val="FontStyle180"/>
        </w:rPr>
        <w:t>6)</w:t>
      </w:r>
      <w:r>
        <w:rPr>
          <w:rStyle w:val="FontStyle180"/>
        </w:rPr>
        <w:tab/>
        <w:t>формирование умений называть и составлять краткие описания</w:t>
      </w:r>
      <w:r>
        <w:rPr>
          <w:rStyle w:val="FontStyle180"/>
        </w:rPr>
        <w:br/>
        <w:t>особенностей иудейских культовых сооружений, религиозных служб, обрядов;</w:t>
      </w:r>
    </w:p>
    <w:p w:rsidR="00D5640C" w:rsidRDefault="00D5640C" w:rsidP="00443283">
      <w:pPr>
        <w:pStyle w:val="Style30"/>
        <w:widowControl/>
        <w:numPr>
          <w:ilvl w:val="0"/>
          <w:numId w:val="44"/>
        </w:numPr>
        <w:tabs>
          <w:tab w:val="left" w:pos="1018"/>
        </w:tabs>
        <w:spacing w:line="298" w:lineRule="exact"/>
        <w:rPr>
          <w:rStyle w:val="FontStyle180"/>
        </w:rPr>
      </w:pPr>
      <w:r>
        <w:rPr>
          <w:rStyle w:val="FontStyle180"/>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5640C" w:rsidRDefault="00D5640C" w:rsidP="00443283">
      <w:pPr>
        <w:pStyle w:val="Style30"/>
        <w:widowControl/>
        <w:numPr>
          <w:ilvl w:val="0"/>
          <w:numId w:val="44"/>
        </w:numPr>
        <w:tabs>
          <w:tab w:val="left" w:pos="1018"/>
        </w:tabs>
        <w:spacing w:line="298" w:lineRule="exact"/>
        <w:rPr>
          <w:rStyle w:val="FontStyle180"/>
        </w:rPr>
      </w:pPr>
      <w:r>
        <w:rPr>
          <w:rStyle w:val="FontStyle180"/>
        </w:rPr>
        <w:t>понимание ценности семьи, умение приводить примеры положительного влияния иудейской традиции на отношения в семье, воспитание детей;</w:t>
      </w:r>
    </w:p>
    <w:p w:rsidR="00D5640C" w:rsidRDefault="00D5640C" w:rsidP="00443283">
      <w:pPr>
        <w:pStyle w:val="Style30"/>
        <w:widowControl/>
        <w:numPr>
          <w:ilvl w:val="0"/>
          <w:numId w:val="45"/>
        </w:numPr>
        <w:tabs>
          <w:tab w:val="left" w:pos="1133"/>
        </w:tabs>
        <w:spacing w:line="298" w:lineRule="exact"/>
        <w:ind w:right="19" w:firstLine="715"/>
        <w:rPr>
          <w:rStyle w:val="FontStyle180"/>
        </w:rPr>
      </w:pPr>
      <w:r>
        <w:rPr>
          <w:rStyle w:val="FontStyle180"/>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5640C" w:rsidRDefault="00D5640C" w:rsidP="00443283">
      <w:pPr>
        <w:pStyle w:val="Style30"/>
        <w:widowControl/>
        <w:numPr>
          <w:ilvl w:val="0"/>
          <w:numId w:val="45"/>
        </w:numPr>
        <w:tabs>
          <w:tab w:val="left" w:pos="1133"/>
        </w:tabs>
        <w:spacing w:line="298" w:lineRule="exact"/>
        <w:ind w:right="29" w:firstLine="715"/>
        <w:rPr>
          <w:rStyle w:val="FontStyle180"/>
        </w:rPr>
      </w:pPr>
      <w:r>
        <w:rPr>
          <w:rStyle w:val="FontStyle180"/>
        </w:rPr>
        <w:t>понимание ценности человеческой жизни, человеческого достоинства, честного труда людей на благо человека, общества;</w:t>
      </w:r>
    </w:p>
    <w:p w:rsidR="00D5640C" w:rsidRDefault="00D5640C" w:rsidP="00D5640C">
      <w:pPr>
        <w:pStyle w:val="Style30"/>
        <w:widowControl/>
        <w:tabs>
          <w:tab w:val="left" w:pos="1315"/>
        </w:tabs>
        <w:spacing w:line="298" w:lineRule="exact"/>
        <w:ind w:firstLine="720"/>
        <w:rPr>
          <w:rStyle w:val="FontStyle180"/>
        </w:rPr>
      </w:pPr>
      <w:r>
        <w:rPr>
          <w:rStyle w:val="FontStyle180"/>
        </w:rPr>
        <w:t>11)</w:t>
      </w:r>
      <w:r>
        <w:rPr>
          <w:rStyle w:val="FontStyle180"/>
        </w:rPr>
        <w:tab/>
        <w:t>формирование умений объяснять значение слов "милосердие",</w:t>
      </w:r>
      <w:r>
        <w:rPr>
          <w:rStyle w:val="FontStyle180"/>
        </w:rPr>
        <w:br/>
        <w:t>"сострадание", "прощение", "дружелюбие";</w:t>
      </w:r>
    </w:p>
    <w:p w:rsidR="00D5640C" w:rsidRDefault="00D5640C" w:rsidP="00443283">
      <w:pPr>
        <w:pStyle w:val="Style30"/>
        <w:widowControl/>
        <w:numPr>
          <w:ilvl w:val="0"/>
          <w:numId w:val="46"/>
        </w:numPr>
        <w:tabs>
          <w:tab w:val="left" w:pos="1142"/>
        </w:tabs>
        <w:spacing w:line="298" w:lineRule="exact"/>
        <w:ind w:firstLine="734"/>
        <w:rPr>
          <w:rStyle w:val="FontStyle180"/>
        </w:rPr>
      </w:pPr>
      <w:r>
        <w:rPr>
          <w:rStyle w:val="FontStyle180"/>
        </w:rPr>
        <w:t xml:space="preserve">умение находить образы, приводить примеры проявлений любви к </w:t>
      </w:r>
      <w:proofErr w:type="gramStart"/>
      <w:r>
        <w:rPr>
          <w:rStyle w:val="FontStyle180"/>
        </w:rPr>
        <w:t>ближнему</w:t>
      </w:r>
      <w:proofErr w:type="gramEnd"/>
      <w:r>
        <w:rPr>
          <w:rStyle w:val="FontStyle180"/>
        </w:rPr>
        <w:t>, милосердия и сострадания в иудейской культуре, истории России, современной жизни;</w:t>
      </w:r>
    </w:p>
    <w:p w:rsidR="00D5640C" w:rsidRDefault="00D5640C" w:rsidP="00443283">
      <w:pPr>
        <w:pStyle w:val="Style30"/>
        <w:widowControl/>
        <w:numPr>
          <w:ilvl w:val="0"/>
          <w:numId w:val="46"/>
        </w:numPr>
        <w:tabs>
          <w:tab w:val="left" w:pos="1142"/>
        </w:tabs>
        <w:spacing w:line="298" w:lineRule="exact"/>
        <w:ind w:firstLine="734"/>
        <w:rPr>
          <w:rStyle w:val="FontStyle180"/>
        </w:rPr>
      </w:pPr>
      <w:r>
        <w:rPr>
          <w:rStyle w:val="FontStyle180"/>
        </w:rPr>
        <w:t>открытость к сотрудничеству, готовность оказывать помощь; осуждение любых случаев унижения человеческого достоинства.</w:t>
      </w:r>
    </w:p>
    <w:p w:rsidR="00D5640C" w:rsidRDefault="00D5640C" w:rsidP="00D5640C">
      <w:pPr>
        <w:pStyle w:val="Style9"/>
        <w:widowControl/>
        <w:spacing w:line="298" w:lineRule="exact"/>
        <w:jc w:val="left"/>
        <w:rPr>
          <w:rStyle w:val="FontStyle178"/>
        </w:rPr>
      </w:pPr>
      <w:r>
        <w:rPr>
          <w:rStyle w:val="FontStyle178"/>
        </w:rPr>
        <w:t>По учебному модулю «Основы буддийской культуры»:</w:t>
      </w:r>
    </w:p>
    <w:p w:rsidR="00D5640C" w:rsidRDefault="00D5640C" w:rsidP="00D5640C">
      <w:pPr>
        <w:pStyle w:val="Style29"/>
        <w:widowControl/>
        <w:spacing w:line="298" w:lineRule="exact"/>
        <w:ind w:firstLine="734"/>
        <w:rPr>
          <w:rStyle w:val="FontStyle180"/>
        </w:rPr>
      </w:pPr>
      <w:r>
        <w:rPr>
          <w:rStyle w:val="FontStyle180"/>
        </w:rPr>
        <w:t>1) понимание необходимости нравственного самосовершенствования, духовного развития, роли в этом личных усилий человека;</w:t>
      </w:r>
    </w:p>
    <w:p w:rsidR="00D5640C" w:rsidRDefault="00D5640C" w:rsidP="00443283">
      <w:pPr>
        <w:pStyle w:val="Style30"/>
        <w:widowControl/>
        <w:numPr>
          <w:ilvl w:val="0"/>
          <w:numId w:val="47"/>
        </w:numPr>
        <w:tabs>
          <w:tab w:val="left" w:pos="1099"/>
        </w:tabs>
        <w:spacing w:before="53" w:line="298" w:lineRule="exact"/>
        <w:rPr>
          <w:rStyle w:val="FontStyle180"/>
        </w:rPr>
      </w:pPr>
      <w:r>
        <w:rPr>
          <w:rStyle w:val="FontStyle180"/>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5640C" w:rsidRDefault="00D5640C" w:rsidP="00443283">
      <w:pPr>
        <w:pStyle w:val="Style30"/>
        <w:widowControl/>
        <w:numPr>
          <w:ilvl w:val="0"/>
          <w:numId w:val="47"/>
        </w:numPr>
        <w:tabs>
          <w:tab w:val="left" w:pos="1099"/>
        </w:tabs>
        <w:spacing w:line="298" w:lineRule="exact"/>
        <w:rPr>
          <w:rStyle w:val="FontStyle180"/>
        </w:rPr>
      </w:pPr>
      <w:r>
        <w:rPr>
          <w:rStyle w:val="FontStyle180"/>
        </w:rPr>
        <w:t>осуществление обоснованного нравственного выбора с опорой на этические нормы буддийской культуры;</w:t>
      </w:r>
    </w:p>
    <w:p w:rsidR="00D5640C" w:rsidRDefault="00D5640C" w:rsidP="00443283">
      <w:pPr>
        <w:pStyle w:val="Style30"/>
        <w:widowControl/>
        <w:numPr>
          <w:ilvl w:val="0"/>
          <w:numId w:val="48"/>
        </w:numPr>
        <w:tabs>
          <w:tab w:val="left" w:pos="1205"/>
        </w:tabs>
        <w:spacing w:line="298" w:lineRule="exact"/>
        <w:ind w:firstLine="706"/>
        <w:rPr>
          <w:rStyle w:val="FontStyle180"/>
        </w:rPr>
      </w:pPr>
      <w:r>
        <w:rPr>
          <w:rStyle w:val="FontStyle180"/>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D5640C" w:rsidRDefault="00D5640C" w:rsidP="00D5640C">
      <w:pPr>
        <w:pStyle w:val="Style30"/>
        <w:widowControl/>
        <w:tabs>
          <w:tab w:val="left" w:pos="984"/>
        </w:tabs>
        <w:spacing w:line="298" w:lineRule="exact"/>
        <w:ind w:firstLine="706"/>
        <w:rPr>
          <w:rStyle w:val="FontStyle180"/>
        </w:rPr>
      </w:pPr>
      <w:r>
        <w:rPr>
          <w:rStyle w:val="FontStyle180"/>
        </w:rPr>
        <w:t>5)</w:t>
      </w:r>
      <w:r>
        <w:rPr>
          <w:rStyle w:val="FontStyle180"/>
        </w:rPr>
        <w:tab/>
        <w:t>знание названий священных книг в буддизме, умение кратко описывать их</w:t>
      </w:r>
      <w:r>
        <w:rPr>
          <w:rStyle w:val="FontStyle180"/>
        </w:rPr>
        <w:br/>
        <w:t>содержание;</w:t>
      </w:r>
    </w:p>
    <w:p w:rsidR="00D5640C" w:rsidRDefault="00D5640C" w:rsidP="00D5640C">
      <w:pPr>
        <w:pStyle w:val="Style30"/>
        <w:widowControl/>
        <w:tabs>
          <w:tab w:val="left" w:pos="1171"/>
        </w:tabs>
        <w:spacing w:line="298" w:lineRule="exact"/>
        <w:ind w:firstLine="706"/>
        <w:rPr>
          <w:rStyle w:val="FontStyle180"/>
        </w:rPr>
      </w:pPr>
      <w:r>
        <w:rPr>
          <w:rStyle w:val="FontStyle180"/>
        </w:rPr>
        <w:t>6)</w:t>
      </w:r>
      <w:r>
        <w:rPr>
          <w:rStyle w:val="FontStyle180"/>
        </w:rPr>
        <w:tab/>
        <w:t>формирование умений называть и составлять краткие описания</w:t>
      </w:r>
      <w:r>
        <w:rPr>
          <w:rStyle w:val="FontStyle180"/>
        </w:rPr>
        <w:br/>
        <w:t>особенностей буддийских культовых сооружений, религиозных служб, обрядов;</w:t>
      </w:r>
    </w:p>
    <w:p w:rsidR="00D5640C" w:rsidRDefault="00D5640C" w:rsidP="00443283">
      <w:pPr>
        <w:pStyle w:val="Style30"/>
        <w:widowControl/>
        <w:numPr>
          <w:ilvl w:val="0"/>
          <w:numId w:val="49"/>
        </w:numPr>
        <w:tabs>
          <w:tab w:val="left" w:pos="1018"/>
        </w:tabs>
        <w:spacing w:before="5" w:line="298" w:lineRule="exact"/>
        <w:rPr>
          <w:rStyle w:val="FontStyle180"/>
        </w:rPr>
      </w:pPr>
      <w:r>
        <w:rPr>
          <w:rStyle w:val="FontStyle180"/>
        </w:rPr>
        <w:lastRenderedPageBreak/>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5640C" w:rsidRDefault="00D5640C" w:rsidP="00443283">
      <w:pPr>
        <w:pStyle w:val="Style30"/>
        <w:widowControl/>
        <w:numPr>
          <w:ilvl w:val="0"/>
          <w:numId w:val="49"/>
        </w:numPr>
        <w:tabs>
          <w:tab w:val="left" w:pos="1018"/>
        </w:tabs>
        <w:spacing w:line="298" w:lineRule="exact"/>
        <w:rPr>
          <w:rStyle w:val="FontStyle180"/>
        </w:rPr>
      </w:pPr>
      <w:r>
        <w:rPr>
          <w:rStyle w:val="FontStyle180"/>
        </w:rPr>
        <w:t>понимание ценности семьи, умение приводить примеры положительного влияния буддийской традиции на отношения в семье, воспитание детей;</w:t>
      </w:r>
    </w:p>
    <w:p w:rsidR="00D5640C" w:rsidRDefault="00D5640C" w:rsidP="00443283">
      <w:pPr>
        <w:pStyle w:val="Style30"/>
        <w:widowControl/>
        <w:numPr>
          <w:ilvl w:val="0"/>
          <w:numId w:val="50"/>
        </w:numPr>
        <w:tabs>
          <w:tab w:val="left" w:pos="1133"/>
        </w:tabs>
        <w:spacing w:line="298" w:lineRule="exact"/>
        <w:ind w:right="19" w:firstLine="715"/>
        <w:rPr>
          <w:rStyle w:val="FontStyle180"/>
        </w:rPr>
      </w:pPr>
      <w:r>
        <w:rPr>
          <w:rStyle w:val="FontStyle180"/>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5640C" w:rsidRDefault="00D5640C" w:rsidP="00443283">
      <w:pPr>
        <w:pStyle w:val="Style30"/>
        <w:widowControl/>
        <w:numPr>
          <w:ilvl w:val="0"/>
          <w:numId w:val="50"/>
        </w:numPr>
        <w:tabs>
          <w:tab w:val="left" w:pos="1133"/>
        </w:tabs>
        <w:spacing w:line="298" w:lineRule="exact"/>
        <w:ind w:right="24" w:firstLine="715"/>
        <w:rPr>
          <w:rStyle w:val="FontStyle180"/>
        </w:rPr>
      </w:pPr>
      <w:r>
        <w:rPr>
          <w:rStyle w:val="FontStyle180"/>
        </w:rPr>
        <w:t>понимание ценности человеческой жизни, человеческого достоинства, честного труда людей на благо человека, общества;</w:t>
      </w:r>
    </w:p>
    <w:p w:rsidR="00D5640C" w:rsidRDefault="00D5640C" w:rsidP="00D5640C">
      <w:pPr>
        <w:pStyle w:val="Style30"/>
        <w:widowControl/>
        <w:tabs>
          <w:tab w:val="left" w:pos="1315"/>
        </w:tabs>
        <w:spacing w:line="298" w:lineRule="exact"/>
        <w:ind w:firstLine="720"/>
        <w:rPr>
          <w:rStyle w:val="FontStyle180"/>
        </w:rPr>
      </w:pPr>
      <w:r>
        <w:rPr>
          <w:rStyle w:val="FontStyle180"/>
        </w:rPr>
        <w:t>11)</w:t>
      </w:r>
      <w:r>
        <w:rPr>
          <w:rStyle w:val="FontStyle180"/>
        </w:rPr>
        <w:tab/>
        <w:t>формирование умений объяснять значение слов "милосердие",</w:t>
      </w:r>
      <w:r>
        <w:rPr>
          <w:rStyle w:val="FontStyle180"/>
        </w:rPr>
        <w:br/>
        <w:t>"сострадание", "прощение", "дружелюбие";</w:t>
      </w:r>
    </w:p>
    <w:p w:rsidR="00D5640C" w:rsidRDefault="00D5640C" w:rsidP="00443283">
      <w:pPr>
        <w:pStyle w:val="Style30"/>
        <w:widowControl/>
        <w:numPr>
          <w:ilvl w:val="0"/>
          <w:numId w:val="51"/>
        </w:numPr>
        <w:tabs>
          <w:tab w:val="left" w:pos="1142"/>
        </w:tabs>
        <w:spacing w:line="298" w:lineRule="exact"/>
        <w:ind w:firstLine="734"/>
        <w:rPr>
          <w:rStyle w:val="FontStyle180"/>
        </w:rPr>
      </w:pPr>
      <w:r>
        <w:rPr>
          <w:rStyle w:val="FontStyle180"/>
        </w:rPr>
        <w:t xml:space="preserve">умение находить образы, приводить примеры проявлений любви к </w:t>
      </w:r>
      <w:proofErr w:type="gramStart"/>
      <w:r>
        <w:rPr>
          <w:rStyle w:val="FontStyle180"/>
        </w:rPr>
        <w:t>ближнему</w:t>
      </w:r>
      <w:proofErr w:type="gramEnd"/>
      <w:r>
        <w:rPr>
          <w:rStyle w:val="FontStyle180"/>
        </w:rPr>
        <w:t>, милосердия и сострадания в буддийской культуре, истории России, современной жизни;</w:t>
      </w:r>
    </w:p>
    <w:p w:rsidR="00D5640C" w:rsidRDefault="00D5640C" w:rsidP="00443283">
      <w:pPr>
        <w:pStyle w:val="Style30"/>
        <w:widowControl/>
        <w:numPr>
          <w:ilvl w:val="0"/>
          <w:numId w:val="51"/>
        </w:numPr>
        <w:tabs>
          <w:tab w:val="left" w:pos="1142"/>
        </w:tabs>
        <w:spacing w:line="298" w:lineRule="exact"/>
        <w:ind w:firstLine="734"/>
        <w:rPr>
          <w:rStyle w:val="FontStyle180"/>
        </w:rPr>
      </w:pPr>
      <w:r>
        <w:rPr>
          <w:rStyle w:val="FontStyle180"/>
        </w:rPr>
        <w:t>открытость к сотрудничеству, готовность оказывать помощь; осуждение любых случаев унижения человеческого достоинства.</w:t>
      </w:r>
    </w:p>
    <w:p w:rsidR="00D5640C" w:rsidRDefault="00D5640C" w:rsidP="00D5640C">
      <w:pPr>
        <w:pStyle w:val="Style9"/>
        <w:widowControl/>
        <w:spacing w:line="298" w:lineRule="exact"/>
        <w:jc w:val="left"/>
        <w:rPr>
          <w:rStyle w:val="FontStyle178"/>
        </w:rPr>
      </w:pPr>
      <w:r>
        <w:rPr>
          <w:rStyle w:val="FontStyle178"/>
        </w:rPr>
        <w:t>По учебному модулю «Основы исламской культуры»:</w:t>
      </w:r>
    </w:p>
    <w:p w:rsidR="00D5640C" w:rsidRDefault="00D5640C" w:rsidP="00443283">
      <w:pPr>
        <w:pStyle w:val="Style30"/>
        <w:widowControl/>
        <w:numPr>
          <w:ilvl w:val="0"/>
          <w:numId w:val="52"/>
        </w:numPr>
        <w:tabs>
          <w:tab w:val="left" w:pos="1022"/>
        </w:tabs>
        <w:spacing w:line="298" w:lineRule="exact"/>
        <w:ind w:right="10"/>
        <w:rPr>
          <w:rStyle w:val="FontStyle180"/>
        </w:rPr>
      </w:pPr>
      <w:r>
        <w:rPr>
          <w:rStyle w:val="FontStyle180"/>
        </w:rPr>
        <w:t>понимание необходимости нравственного совершенствования, духовного развития, роли в этом личных усилий человека;</w:t>
      </w:r>
    </w:p>
    <w:p w:rsidR="00D5640C" w:rsidRDefault="00D5640C" w:rsidP="00443283">
      <w:pPr>
        <w:pStyle w:val="Style30"/>
        <w:widowControl/>
        <w:numPr>
          <w:ilvl w:val="0"/>
          <w:numId w:val="52"/>
        </w:numPr>
        <w:tabs>
          <w:tab w:val="left" w:pos="1022"/>
        </w:tabs>
        <w:spacing w:line="298" w:lineRule="exact"/>
        <w:rPr>
          <w:rStyle w:val="FontStyle180"/>
        </w:rPr>
      </w:pPr>
      <w:r>
        <w:rPr>
          <w:rStyle w:val="FontStyle180"/>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5640C" w:rsidRDefault="00D5640C" w:rsidP="00D5640C">
      <w:pPr>
        <w:widowControl/>
        <w:rPr>
          <w:sz w:val="2"/>
          <w:szCs w:val="2"/>
        </w:rPr>
      </w:pPr>
    </w:p>
    <w:p w:rsidR="00D5640C" w:rsidRDefault="00D5640C" w:rsidP="00443283">
      <w:pPr>
        <w:pStyle w:val="Style30"/>
        <w:widowControl/>
        <w:numPr>
          <w:ilvl w:val="0"/>
          <w:numId w:val="53"/>
        </w:numPr>
        <w:tabs>
          <w:tab w:val="left" w:pos="1147"/>
        </w:tabs>
        <w:spacing w:line="298" w:lineRule="exact"/>
        <w:ind w:right="5"/>
        <w:rPr>
          <w:rStyle w:val="FontStyle180"/>
        </w:rPr>
      </w:pPr>
      <w:r>
        <w:rPr>
          <w:rStyle w:val="FontStyle180"/>
        </w:rPr>
        <w:t>осуществление обоснованного нравственного выбора с опорой на этические нормы исламской культуры;</w:t>
      </w:r>
    </w:p>
    <w:p w:rsidR="00D5640C" w:rsidRDefault="00D5640C" w:rsidP="00443283">
      <w:pPr>
        <w:pStyle w:val="Style30"/>
        <w:widowControl/>
        <w:numPr>
          <w:ilvl w:val="0"/>
          <w:numId w:val="53"/>
        </w:numPr>
        <w:tabs>
          <w:tab w:val="left" w:pos="1147"/>
        </w:tabs>
        <w:spacing w:line="298" w:lineRule="exact"/>
        <w:ind w:right="5"/>
        <w:rPr>
          <w:rStyle w:val="FontStyle180"/>
        </w:rPr>
      </w:pPr>
      <w:r>
        <w:rPr>
          <w:rStyle w:val="FontStyle180"/>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D5640C" w:rsidRDefault="00D5640C" w:rsidP="00D5640C">
      <w:pPr>
        <w:pStyle w:val="Style30"/>
        <w:widowControl/>
        <w:tabs>
          <w:tab w:val="left" w:pos="1013"/>
        </w:tabs>
        <w:spacing w:line="298" w:lineRule="exact"/>
        <w:ind w:firstLine="706"/>
        <w:rPr>
          <w:rStyle w:val="FontStyle180"/>
        </w:rPr>
      </w:pPr>
      <w:r>
        <w:rPr>
          <w:rStyle w:val="FontStyle180"/>
        </w:rPr>
        <w:t>5)</w:t>
      </w:r>
      <w:r>
        <w:rPr>
          <w:rStyle w:val="FontStyle180"/>
        </w:rPr>
        <w:tab/>
        <w:t>знание названий священных книг в исламе, умение кратко описывать их</w:t>
      </w:r>
      <w:r>
        <w:rPr>
          <w:rStyle w:val="FontStyle180"/>
        </w:rPr>
        <w:br/>
        <w:t>содержание;</w:t>
      </w:r>
    </w:p>
    <w:p w:rsidR="00D5640C" w:rsidRDefault="00D5640C" w:rsidP="00443283">
      <w:pPr>
        <w:pStyle w:val="Style30"/>
        <w:widowControl/>
        <w:numPr>
          <w:ilvl w:val="0"/>
          <w:numId w:val="54"/>
        </w:numPr>
        <w:tabs>
          <w:tab w:val="left" w:pos="1171"/>
        </w:tabs>
        <w:spacing w:line="298" w:lineRule="exact"/>
        <w:ind w:firstLine="706"/>
        <w:rPr>
          <w:rStyle w:val="FontStyle180"/>
        </w:rPr>
      </w:pPr>
      <w:r>
        <w:rPr>
          <w:rStyle w:val="FontStyle180"/>
        </w:rPr>
        <w:t>формирование умений называть и составлять краткие описания особенностей исламских культовых сооружений, религиозных служб, обрядов;</w:t>
      </w:r>
    </w:p>
    <w:p w:rsidR="00D5640C" w:rsidRDefault="00D5640C" w:rsidP="00443283">
      <w:pPr>
        <w:pStyle w:val="Style30"/>
        <w:widowControl/>
        <w:numPr>
          <w:ilvl w:val="0"/>
          <w:numId w:val="55"/>
        </w:numPr>
        <w:tabs>
          <w:tab w:val="left" w:pos="1080"/>
        </w:tabs>
        <w:spacing w:line="298" w:lineRule="exact"/>
        <w:rPr>
          <w:rStyle w:val="FontStyle180"/>
        </w:rPr>
      </w:pPr>
      <w:r>
        <w:rPr>
          <w:rStyle w:val="FontStyle180"/>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5640C" w:rsidRDefault="00D5640C" w:rsidP="00443283">
      <w:pPr>
        <w:pStyle w:val="Style30"/>
        <w:widowControl/>
        <w:numPr>
          <w:ilvl w:val="0"/>
          <w:numId w:val="56"/>
        </w:numPr>
        <w:tabs>
          <w:tab w:val="left" w:pos="1018"/>
        </w:tabs>
        <w:spacing w:before="53" w:line="298" w:lineRule="exact"/>
        <w:ind w:firstLine="715"/>
        <w:rPr>
          <w:rStyle w:val="FontStyle180"/>
        </w:rPr>
      </w:pPr>
      <w:r>
        <w:rPr>
          <w:rStyle w:val="FontStyle180"/>
        </w:rPr>
        <w:t>понимание ценности семьи, умение приводить примеры положительного влияния исламской традиции на отношения в семье, воспитание детей;</w:t>
      </w:r>
    </w:p>
    <w:p w:rsidR="00D5640C" w:rsidRDefault="00D5640C" w:rsidP="00443283">
      <w:pPr>
        <w:pStyle w:val="Style30"/>
        <w:widowControl/>
        <w:numPr>
          <w:ilvl w:val="0"/>
          <w:numId w:val="57"/>
        </w:numPr>
        <w:tabs>
          <w:tab w:val="left" w:pos="1133"/>
        </w:tabs>
        <w:spacing w:line="298" w:lineRule="exact"/>
        <w:ind w:firstLine="715"/>
        <w:rPr>
          <w:rStyle w:val="FontStyle180"/>
        </w:rPr>
      </w:pPr>
      <w:r>
        <w:rPr>
          <w:rStyle w:val="FontStyle180"/>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5640C" w:rsidRDefault="00D5640C" w:rsidP="00443283">
      <w:pPr>
        <w:pStyle w:val="Style30"/>
        <w:widowControl/>
        <w:numPr>
          <w:ilvl w:val="0"/>
          <w:numId w:val="57"/>
        </w:numPr>
        <w:tabs>
          <w:tab w:val="left" w:pos="1133"/>
        </w:tabs>
        <w:spacing w:line="298" w:lineRule="exact"/>
        <w:ind w:firstLine="715"/>
        <w:rPr>
          <w:rStyle w:val="FontStyle180"/>
        </w:rPr>
      </w:pPr>
      <w:r>
        <w:rPr>
          <w:rStyle w:val="FontStyle180"/>
        </w:rPr>
        <w:t>понимание ценности человеческой жизни, человеческого достоинства, честного труда людей на благо человека, общества;</w:t>
      </w:r>
    </w:p>
    <w:p w:rsidR="00D5640C" w:rsidRDefault="00D5640C" w:rsidP="00D5640C">
      <w:pPr>
        <w:pStyle w:val="Style30"/>
        <w:widowControl/>
        <w:tabs>
          <w:tab w:val="left" w:pos="1315"/>
        </w:tabs>
        <w:spacing w:line="298" w:lineRule="exact"/>
        <w:ind w:firstLine="720"/>
        <w:rPr>
          <w:rStyle w:val="FontStyle180"/>
        </w:rPr>
      </w:pPr>
      <w:r>
        <w:rPr>
          <w:rStyle w:val="FontStyle180"/>
        </w:rPr>
        <w:t>11)</w:t>
      </w:r>
      <w:r>
        <w:rPr>
          <w:rStyle w:val="FontStyle180"/>
        </w:rPr>
        <w:tab/>
        <w:t>формирование умений объяснять значение слов "милосердие",</w:t>
      </w:r>
      <w:r>
        <w:rPr>
          <w:rStyle w:val="FontStyle180"/>
        </w:rPr>
        <w:br/>
        <w:t>"сострадание", "прощение", "дружелюбие";</w:t>
      </w:r>
    </w:p>
    <w:p w:rsidR="00D5640C" w:rsidRDefault="00D5640C" w:rsidP="00443283">
      <w:pPr>
        <w:pStyle w:val="Style30"/>
        <w:widowControl/>
        <w:numPr>
          <w:ilvl w:val="0"/>
          <w:numId w:val="58"/>
        </w:numPr>
        <w:tabs>
          <w:tab w:val="left" w:pos="1142"/>
        </w:tabs>
        <w:spacing w:line="298" w:lineRule="exact"/>
        <w:ind w:firstLine="734"/>
        <w:rPr>
          <w:rStyle w:val="FontStyle180"/>
        </w:rPr>
      </w:pPr>
      <w:r>
        <w:rPr>
          <w:rStyle w:val="FontStyle180"/>
        </w:rPr>
        <w:t xml:space="preserve">умение находить образы, приводить примеры проявлений любви к </w:t>
      </w:r>
      <w:proofErr w:type="gramStart"/>
      <w:r>
        <w:rPr>
          <w:rStyle w:val="FontStyle180"/>
        </w:rPr>
        <w:t>ближнему</w:t>
      </w:r>
      <w:proofErr w:type="gramEnd"/>
      <w:r>
        <w:rPr>
          <w:rStyle w:val="FontStyle180"/>
        </w:rPr>
        <w:t>, милосердия и сострадания в исламской культуре, истории России, современной жизни;</w:t>
      </w:r>
    </w:p>
    <w:p w:rsidR="00D5640C" w:rsidRDefault="00D5640C" w:rsidP="00443283">
      <w:pPr>
        <w:pStyle w:val="Style30"/>
        <w:widowControl/>
        <w:numPr>
          <w:ilvl w:val="0"/>
          <w:numId w:val="58"/>
        </w:numPr>
        <w:tabs>
          <w:tab w:val="left" w:pos="1142"/>
        </w:tabs>
        <w:spacing w:line="298" w:lineRule="exact"/>
        <w:ind w:firstLine="734"/>
        <w:rPr>
          <w:rStyle w:val="FontStyle180"/>
        </w:rPr>
      </w:pPr>
      <w:r>
        <w:rPr>
          <w:rStyle w:val="FontStyle180"/>
        </w:rPr>
        <w:t>открытость к сотрудничеству, готовность оказывать помощь; осуждение любых случаев унижения человеческого достоинства.</w:t>
      </w:r>
    </w:p>
    <w:p w:rsidR="00D5640C" w:rsidRDefault="00D5640C" w:rsidP="00D5640C">
      <w:pPr>
        <w:pStyle w:val="Style9"/>
        <w:widowControl/>
        <w:spacing w:line="298" w:lineRule="exact"/>
        <w:jc w:val="left"/>
        <w:rPr>
          <w:rStyle w:val="FontStyle178"/>
        </w:rPr>
      </w:pPr>
      <w:r>
        <w:rPr>
          <w:rStyle w:val="FontStyle178"/>
        </w:rPr>
        <w:t>По учебному модулю «Основы религиозных культур народов России»:</w:t>
      </w:r>
    </w:p>
    <w:p w:rsidR="00D5640C" w:rsidRDefault="00D5640C" w:rsidP="00443283">
      <w:pPr>
        <w:pStyle w:val="Style30"/>
        <w:widowControl/>
        <w:numPr>
          <w:ilvl w:val="0"/>
          <w:numId w:val="59"/>
        </w:numPr>
        <w:tabs>
          <w:tab w:val="left" w:pos="1022"/>
        </w:tabs>
        <w:spacing w:line="298" w:lineRule="exact"/>
        <w:rPr>
          <w:rStyle w:val="FontStyle180"/>
        </w:rPr>
      </w:pPr>
      <w:r>
        <w:rPr>
          <w:rStyle w:val="FontStyle180"/>
        </w:rPr>
        <w:lastRenderedPageBreak/>
        <w:t>понимание необходимости нравственного совершенствования, духовного развития, роли в этом личных усилий человека;</w:t>
      </w:r>
    </w:p>
    <w:p w:rsidR="00D5640C" w:rsidRDefault="00D5640C" w:rsidP="00443283">
      <w:pPr>
        <w:pStyle w:val="Style30"/>
        <w:widowControl/>
        <w:numPr>
          <w:ilvl w:val="0"/>
          <w:numId w:val="59"/>
        </w:numPr>
        <w:tabs>
          <w:tab w:val="left" w:pos="1022"/>
        </w:tabs>
        <w:spacing w:line="298" w:lineRule="exact"/>
        <w:rPr>
          <w:rStyle w:val="FontStyle180"/>
        </w:rPr>
      </w:pPr>
      <w:r>
        <w:rPr>
          <w:rStyle w:val="FontStyle180"/>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5640C" w:rsidRDefault="00D5640C" w:rsidP="00443283">
      <w:pPr>
        <w:pStyle w:val="Style30"/>
        <w:widowControl/>
        <w:numPr>
          <w:ilvl w:val="0"/>
          <w:numId w:val="60"/>
        </w:numPr>
        <w:tabs>
          <w:tab w:val="left" w:pos="1099"/>
        </w:tabs>
        <w:spacing w:line="298" w:lineRule="exact"/>
        <w:ind w:firstLine="706"/>
        <w:rPr>
          <w:rStyle w:val="FontStyle180"/>
        </w:rPr>
      </w:pPr>
      <w:r>
        <w:rPr>
          <w:rStyle w:val="FontStyle180"/>
        </w:rPr>
        <w:t>возможность осуществления обоснованного нравственного выбора с опорой на этические нормы религиозных культур народов России;</w:t>
      </w:r>
    </w:p>
    <w:p w:rsidR="00D5640C" w:rsidRDefault="00D5640C" w:rsidP="00D5640C">
      <w:pPr>
        <w:pStyle w:val="Style30"/>
        <w:widowControl/>
        <w:tabs>
          <w:tab w:val="left" w:pos="1210"/>
        </w:tabs>
        <w:spacing w:line="298" w:lineRule="exact"/>
        <w:rPr>
          <w:rStyle w:val="FontStyle180"/>
        </w:rPr>
      </w:pPr>
      <w:r>
        <w:rPr>
          <w:rStyle w:val="FontStyle180"/>
        </w:rPr>
        <w:t>4)</w:t>
      </w:r>
      <w:r>
        <w:rPr>
          <w:rStyle w:val="FontStyle180"/>
        </w:rPr>
        <w:tab/>
        <w:t>формирование умений рассказывать об основных особенностях</w:t>
      </w:r>
      <w:r>
        <w:rPr>
          <w:rStyle w:val="FontStyle180"/>
        </w:rPr>
        <w:br/>
        <w:t>вероучений традиционных религий народов России, называть имена их</w:t>
      </w:r>
      <w:r>
        <w:rPr>
          <w:rStyle w:val="FontStyle180"/>
        </w:rPr>
        <w:br/>
        <w:t>основателей и основные события, связанные с историей их возникновения и</w:t>
      </w:r>
      <w:r>
        <w:rPr>
          <w:rStyle w:val="FontStyle180"/>
        </w:rPr>
        <w:br/>
        <w:t>развития;</w:t>
      </w:r>
    </w:p>
    <w:p w:rsidR="00D5640C" w:rsidRDefault="00D5640C" w:rsidP="00D5640C">
      <w:pPr>
        <w:pStyle w:val="Style30"/>
        <w:widowControl/>
        <w:tabs>
          <w:tab w:val="left" w:pos="1013"/>
        </w:tabs>
        <w:spacing w:line="298" w:lineRule="exact"/>
        <w:ind w:right="24" w:firstLine="720"/>
        <w:rPr>
          <w:rStyle w:val="FontStyle180"/>
        </w:rPr>
      </w:pPr>
      <w:r>
        <w:rPr>
          <w:rStyle w:val="FontStyle180"/>
        </w:rPr>
        <w:t>5)</w:t>
      </w:r>
      <w:r>
        <w:rPr>
          <w:rStyle w:val="FontStyle180"/>
        </w:rPr>
        <w:tab/>
        <w:t>знание названий священных книг традиционных религий народов России,</w:t>
      </w:r>
      <w:r>
        <w:rPr>
          <w:rStyle w:val="FontStyle180"/>
        </w:rPr>
        <w:br/>
        <w:t>умение кратко описывать их содержание;</w:t>
      </w:r>
    </w:p>
    <w:p w:rsidR="00D5640C" w:rsidRDefault="00D5640C" w:rsidP="00D5640C">
      <w:pPr>
        <w:pStyle w:val="Style30"/>
        <w:widowControl/>
        <w:tabs>
          <w:tab w:val="left" w:pos="1181"/>
        </w:tabs>
        <w:spacing w:line="298" w:lineRule="exact"/>
        <w:ind w:firstLine="715"/>
        <w:rPr>
          <w:rStyle w:val="FontStyle180"/>
        </w:rPr>
      </w:pPr>
      <w:r>
        <w:rPr>
          <w:rStyle w:val="FontStyle180"/>
        </w:rPr>
        <w:t>6)</w:t>
      </w:r>
      <w:r>
        <w:rPr>
          <w:rStyle w:val="FontStyle180"/>
        </w:rPr>
        <w:tab/>
        <w:t>формирование умений называть и составлять краткие описания</w:t>
      </w:r>
      <w:r>
        <w:rPr>
          <w:rStyle w:val="FontStyle180"/>
        </w:rPr>
        <w:br/>
        <w:t>особенностей культовых сооружений, религиозных служб, обрядов традиционных</w:t>
      </w:r>
      <w:r>
        <w:rPr>
          <w:rStyle w:val="FontStyle180"/>
        </w:rPr>
        <w:br/>
        <w:t>религий народов России;</w:t>
      </w:r>
    </w:p>
    <w:p w:rsidR="00D5640C" w:rsidRDefault="00D5640C" w:rsidP="00443283">
      <w:pPr>
        <w:pStyle w:val="Style30"/>
        <w:widowControl/>
        <w:numPr>
          <w:ilvl w:val="0"/>
          <w:numId w:val="61"/>
        </w:numPr>
        <w:tabs>
          <w:tab w:val="left" w:pos="1018"/>
        </w:tabs>
        <w:spacing w:line="298" w:lineRule="exact"/>
        <w:rPr>
          <w:rStyle w:val="FontStyle180"/>
        </w:rPr>
      </w:pPr>
      <w:r>
        <w:rPr>
          <w:rStyle w:val="FontStyle180"/>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5640C" w:rsidRDefault="00D5640C" w:rsidP="00443283">
      <w:pPr>
        <w:pStyle w:val="Style30"/>
        <w:widowControl/>
        <w:numPr>
          <w:ilvl w:val="0"/>
          <w:numId w:val="61"/>
        </w:numPr>
        <w:tabs>
          <w:tab w:val="left" w:pos="1018"/>
        </w:tabs>
        <w:spacing w:line="298" w:lineRule="exact"/>
        <w:rPr>
          <w:rStyle w:val="FontStyle180"/>
        </w:rPr>
      </w:pPr>
      <w:r>
        <w:rPr>
          <w:rStyle w:val="FontStyle180"/>
        </w:rPr>
        <w:t>понимание ценности семьи, умение приводить примеры положительного влияния религиозных традиций на отношения в семье, воспитание детей;</w:t>
      </w:r>
    </w:p>
    <w:p w:rsidR="00D5640C" w:rsidRDefault="00D5640C" w:rsidP="00443283">
      <w:pPr>
        <w:pStyle w:val="Style30"/>
        <w:widowControl/>
        <w:numPr>
          <w:ilvl w:val="0"/>
          <w:numId w:val="62"/>
        </w:numPr>
        <w:tabs>
          <w:tab w:val="left" w:pos="1133"/>
        </w:tabs>
        <w:spacing w:line="298" w:lineRule="exact"/>
        <w:ind w:firstLine="715"/>
        <w:rPr>
          <w:rStyle w:val="FontStyle180"/>
        </w:rPr>
      </w:pPr>
      <w:r>
        <w:rPr>
          <w:rStyle w:val="FontStyle180"/>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5640C" w:rsidRDefault="00D5640C" w:rsidP="00443283">
      <w:pPr>
        <w:pStyle w:val="Style30"/>
        <w:widowControl/>
        <w:numPr>
          <w:ilvl w:val="0"/>
          <w:numId w:val="62"/>
        </w:numPr>
        <w:tabs>
          <w:tab w:val="left" w:pos="1133"/>
        </w:tabs>
        <w:spacing w:line="298" w:lineRule="exact"/>
        <w:ind w:firstLine="715"/>
        <w:rPr>
          <w:rStyle w:val="FontStyle180"/>
        </w:rPr>
      </w:pPr>
      <w:r>
        <w:rPr>
          <w:rStyle w:val="FontStyle180"/>
        </w:rPr>
        <w:t>понимание ценности человеческой жизни, человеческого достоинства, честного труда людей на благо человека, общества;</w:t>
      </w:r>
    </w:p>
    <w:p w:rsidR="00D5640C" w:rsidRDefault="00D5640C" w:rsidP="00D5640C">
      <w:pPr>
        <w:pStyle w:val="Style30"/>
        <w:widowControl/>
        <w:tabs>
          <w:tab w:val="left" w:pos="1315"/>
        </w:tabs>
        <w:spacing w:line="298" w:lineRule="exact"/>
        <w:ind w:firstLine="720"/>
        <w:rPr>
          <w:rStyle w:val="FontStyle180"/>
        </w:rPr>
      </w:pPr>
      <w:r>
        <w:rPr>
          <w:rStyle w:val="FontStyle180"/>
        </w:rPr>
        <w:t>11)</w:t>
      </w:r>
      <w:r>
        <w:rPr>
          <w:rStyle w:val="FontStyle180"/>
        </w:rPr>
        <w:tab/>
        <w:t>формирование умений объяснять значение слов "милосердие",</w:t>
      </w:r>
      <w:r>
        <w:rPr>
          <w:rStyle w:val="FontStyle180"/>
        </w:rPr>
        <w:br/>
        <w:t>"сострадание", "прощение", "дружелюбие";</w:t>
      </w:r>
    </w:p>
    <w:p w:rsidR="00D5640C" w:rsidRDefault="00D5640C" w:rsidP="00443283">
      <w:pPr>
        <w:pStyle w:val="Style30"/>
        <w:widowControl/>
        <w:numPr>
          <w:ilvl w:val="0"/>
          <w:numId w:val="63"/>
        </w:numPr>
        <w:tabs>
          <w:tab w:val="left" w:pos="1142"/>
        </w:tabs>
        <w:spacing w:line="298" w:lineRule="exact"/>
        <w:ind w:firstLine="734"/>
        <w:rPr>
          <w:rStyle w:val="FontStyle180"/>
        </w:rPr>
      </w:pPr>
      <w:r>
        <w:rPr>
          <w:rStyle w:val="FontStyle180"/>
        </w:rPr>
        <w:t xml:space="preserve">умение находить образы, приводить примеры проявлений любви к </w:t>
      </w:r>
      <w:proofErr w:type="gramStart"/>
      <w:r>
        <w:rPr>
          <w:rStyle w:val="FontStyle180"/>
        </w:rPr>
        <w:t>ближнему</w:t>
      </w:r>
      <w:proofErr w:type="gramEnd"/>
      <w:r>
        <w:rPr>
          <w:rStyle w:val="FontStyle180"/>
        </w:rPr>
        <w:t>, милосердия и сострадания в религиозных культурах, истории России, современной жизни;</w:t>
      </w:r>
    </w:p>
    <w:p w:rsidR="00D5640C" w:rsidRDefault="00D5640C" w:rsidP="00443283">
      <w:pPr>
        <w:pStyle w:val="Style30"/>
        <w:widowControl/>
        <w:numPr>
          <w:ilvl w:val="0"/>
          <w:numId w:val="63"/>
        </w:numPr>
        <w:tabs>
          <w:tab w:val="left" w:pos="1142"/>
        </w:tabs>
        <w:spacing w:line="298" w:lineRule="exact"/>
        <w:ind w:firstLine="734"/>
        <w:rPr>
          <w:rStyle w:val="FontStyle180"/>
        </w:rPr>
      </w:pPr>
      <w:r>
        <w:rPr>
          <w:rStyle w:val="FontStyle180"/>
        </w:rPr>
        <w:t>открытость к сотрудничеству, готовность оказывать помощь; осуждение любых случаев унижения человеческого достоинства.</w:t>
      </w:r>
    </w:p>
    <w:p w:rsidR="00D5640C" w:rsidRDefault="00D5640C" w:rsidP="00D5640C">
      <w:pPr>
        <w:pStyle w:val="Style9"/>
        <w:widowControl/>
        <w:spacing w:before="53" w:line="298" w:lineRule="exact"/>
        <w:jc w:val="left"/>
        <w:rPr>
          <w:rStyle w:val="FontStyle178"/>
        </w:rPr>
      </w:pPr>
      <w:r>
        <w:rPr>
          <w:rStyle w:val="FontStyle178"/>
        </w:rPr>
        <w:t>По учебному модулю «Основы светской этики»:</w:t>
      </w:r>
    </w:p>
    <w:p w:rsidR="00D5640C" w:rsidRDefault="00D5640C" w:rsidP="00443283">
      <w:pPr>
        <w:pStyle w:val="Style30"/>
        <w:widowControl/>
        <w:numPr>
          <w:ilvl w:val="0"/>
          <w:numId w:val="64"/>
        </w:numPr>
        <w:tabs>
          <w:tab w:val="left" w:pos="998"/>
        </w:tabs>
        <w:spacing w:line="298" w:lineRule="exact"/>
        <w:ind w:firstLine="706"/>
        <w:rPr>
          <w:rStyle w:val="FontStyle180"/>
        </w:rPr>
      </w:pPr>
      <w:r>
        <w:rPr>
          <w:rStyle w:val="FontStyle180"/>
        </w:rPr>
        <w:t>формирование умения строить суждения оценочного характера о роли личных усилий для нравственного развития человека;</w:t>
      </w:r>
    </w:p>
    <w:p w:rsidR="00D5640C" w:rsidRDefault="00D5640C" w:rsidP="00443283">
      <w:pPr>
        <w:pStyle w:val="Style30"/>
        <w:widowControl/>
        <w:numPr>
          <w:ilvl w:val="0"/>
          <w:numId w:val="64"/>
        </w:numPr>
        <w:tabs>
          <w:tab w:val="left" w:pos="998"/>
        </w:tabs>
        <w:spacing w:line="298" w:lineRule="exact"/>
        <w:ind w:firstLine="706"/>
        <w:rPr>
          <w:rStyle w:val="FontStyle180"/>
        </w:rPr>
      </w:pPr>
      <w:r>
        <w:rPr>
          <w:rStyle w:val="FontStyle180"/>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D5640C" w:rsidRDefault="00D5640C" w:rsidP="00443283">
      <w:pPr>
        <w:pStyle w:val="Style30"/>
        <w:widowControl/>
        <w:numPr>
          <w:ilvl w:val="0"/>
          <w:numId w:val="64"/>
        </w:numPr>
        <w:tabs>
          <w:tab w:val="left" w:pos="998"/>
        </w:tabs>
        <w:spacing w:line="298" w:lineRule="exact"/>
        <w:ind w:firstLine="706"/>
        <w:rPr>
          <w:rStyle w:val="FontStyle180"/>
        </w:rPr>
      </w:pPr>
      <w:r>
        <w:rPr>
          <w:rStyle w:val="FontStyle180"/>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D5640C" w:rsidRDefault="00D5640C" w:rsidP="00443283">
      <w:pPr>
        <w:pStyle w:val="Style30"/>
        <w:widowControl/>
        <w:numPr>
          <w:ilvl w:val="0"/>
          <w:numId w:val="64"/>
        </w:numPr>
        <w:tabs>
          <w:tab w:val="left" w:pos="998"/>
        </w:tabs>
        <w:spacing w:line="298" w:lineRule="exact"/>
        <w:ind w:firstLine="706"/>
        <w:rPr>
          <w:rStyle w:val="FontStyle180"/>
        </w:rPr>
      </w:pPr>
      <w:r>
        <w:rPr>
          <w:rStyle w:val="FontStyle180"/>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D5640C" w:rsidRDefault="00D5640C" w:rsidP="00443283">
      <w:pPr>
        <w:pStyle w:val="Style30"/>
        <w:widowControl/>
        <w:numPr>
          <w:ilvl w:val="0"/>
          <w:numId w:val="65"/>
        </w:numPr>
        <w:tabs>
          <w:tab w:val="left" w:pos="1090"/>
        </w:tabs>
        <w:spacing w:line="298" w:lineRule="exact"/>
        <w:ind w:firstLine="706"/>
        <w:rPr>
          <w:rStyle w:val="FontStyle180"/>
        </w:rPr>
      </w:pPr>
      <w:r>
        <w:rPr>
          <w:rStyle w:val="FontStyle180"/>
        </w:rPr>
        <w:t>формирование умения соотносить поведение и поступки человека с основными нормами российской светской (гражданской) этики;</w:t>
      </w:r>
    </w:p>
    <w:p w:rsidR="00D5640C" w:rsidRDefault="00D5640C" w:rsidP="00443283">
      <w:pPr>
        <w:pStyle w:val="Style30"/>
        <w:widowControl/>
        <w:numPr>
          <w:ilvl w:val="0"/>
          <w:numId w:val="66"/>
        </w:numPr>
        <w:tabs>
          <w:tab w:val="left" w:pos="994"/>
        </w:tabs>
        <w:spacing w:line="298" w:lineRule="exact"/>
        <w:rPr>
          <w:rStyle w:val="FontStyle180"/>
        </w:rPr>
      </w:pPr>
      <w:r>
        <w:rPr>
          <w:rStyle w:val="FontStyle180"/>
        </w:rPr>
        <w:t>формирование умения строить суждения оценочного характера о значении нравственности в жизни человека, коллектива, семьи, общества;</w:t>
      </w:r>
    </w:p>
    <w:p w:rsidR="00D5640C" w:rsidRDefault="00D5640C" w:rsidP="00443283">
      <w:pPr>
        <w:pStyle w:val="Style30"/>
        <w:widowControl/>
        <w:numPr>
          <w:ilvl w:val="0"/>
          <w:numId w:val="67"/>
        </w:numPr>
        <w:tabs>
          <w:tab w:val="left" w:pos="1075"/>
        </w:tabs>
        <w:spacing w:line="298" w:lineRule="exact"/>
        <w:ind w:right="10" w:firstLine="715"/>
        <w:rPr>
          <w:rStyle w:val="FontStyle180"/>
        </w:rPr>
      </w:pPr>
      <w:r>
        <w:rPr>
          <w:rStyle w:val="FontStyle180"/>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D5640C" w:rsidRDefault="00D5640C" w:rsidP="00443283">
      <w:pPr>
        <w:pStyle w:val="Style30"/>
        <w:widowControl/>
        <w:numPr>
          <w:ilvl w:val="0"/>
          <w:numId w:val="67"/>
        </w:numPr>
        <w:tabs>
          <w:tab w:val="left" w:pos="1075"/>
        </w:tabs>
        <w:spacing w:line="298" w:lineRule="exact"/>
        <w:ind w:right="14" w:firstLine="715"/>
        <w:rPr>
          <w:rStyle w:val="FontStyle180"/>
        </w:rPr>
      </w:pPr>
      <w:r>
        <w:rPr>
          <w:rStyle w:val="FontStyle180"/>
        </w:rPr>
        <w:lastRenderedPageBreak/>
        <w:t>понимание ценности человеческой жизни, человеческого достоинства, честного труда людей на благо человека, общества;</w:t>
      </w:r>
    </w:p>
    <w:p w:rsidR="00D5640C" w:rsidRDefault="00D5640C" w:rsidP="00D5640C">
      <w:pPr>
        <w:widowControl/>
        <w:rPr>
          <w:sz w:val="2"/>
          <w:szCs w:val="2"/>
        </w:rPr>
      </w:pPr>
    </w:p>
    <w:p w:rsidR="00D5640C" w:rsidRDefault="00D5640C" w:rsidP="00443283">
      <w:pPr>
        <w:pStyle w:val="Style30"/>
        <w:widowControl/>
        <w:numPr>
          <w:ilvl w:val="0"/>
          <w:numId w:val="68"/>
        </w:numPr>
        <w:tabs>
          <w:tab w:val="left" w:pos="1219"/>
        </w:tabs>
        <w:spacing w:line="298" w:lineRule="exact"/>
        <w:ind w:firstLine="706"/>
        <w:rPr>
          <w:rStyle w:val="FontStyle180"/>
        </w:rPr>
      </w:pPr>
      <w:r>
        <w:rPr>
          <w:rStyle w:val="FontStyle180"/>
        </w:rPr>
        <w:t>формирование умения объяснять значение слов "милосердие", "сострадание", "прощение", "дружелюбие";</w:t>
      </w:r>
    </w:p>
    <w:p w:rsidR="00D5640C" w:rsidRDefault="00D5640C" w:rsidP="00443283">
      <w:pPr>
        <w:pStyle w:val="Style30"/>
        <w:widowControl/>
        <w:numPr>
          <w:ilvl w:val="0"/>
          <w:numId w:val="68"/>
        </w:numPr>
        <w:tabs>
          <w:tab w:val="left" w:pos="1219"/>
        </w:tabs>
        <w:spacing w:line="298" w:lineRule="exact"/>
        <w:ind w:firstLine="706"/>
        <w:rPr>
          <w:rStyle w:val="FontStyle180"/>
        </w:rPr>
      </w:pPr>
      <w:r>
        <w:rPr>
          <w:rStyle w:val="FontStyle180"/>
        </w:rPr>
        <w:t xml:space="preserve">формирование умения приводить примеры проявлений любви к </w:t>
      </w:r>
      <w:proofErr w:type="gramStart"/>
      <w:r>
        <w:rPr>
          <w:rStyle w:val="FontStyle180"/>
        </w:rPr>
        <w:t>ближнему</w:t>
      </w:r>
      <w:proofErr w:type="gramEnd"/>
      <w:r>
        <w:rPr>
          <w:rStyle w:val="FontStyle180"/>
        </w:rPr>
        <w:t>, милосердия и сострадания в истории России, современной жизни;</w:t>
      </w:r>
    </w:p>
    <w:p w:rsidR="00D5640C" w:rsidRDefault="00D5640C" w:rsidP="00443283">
      <w:pPr>
        <w:pStyle w:val="Style30"/>
        <w:widowControl/>
        <w:numPr>
          <w:ilvl w:val="0"/>
          <w:numId w:val="69"/>
        </w:numPr>
        <w:tabs>
          <w:tab w:val="left" w:pos="1301"/>
        </w:tabs>
        <w:spacing w:line="298" w:lineRule="exact"/>
        <w:ind w:firstLine="730"/>
        <w:rPr>
          <w:rStyle w:val="FontStyle180"/>
        </w:rPr>
      </w:pPr>
      <w:bookmarkStart w:id="15" w:name="bookmark18"/>
      <w:bookmarkEnd w:id="15"/>
      <w:r>
        <w:rPr>
          <w:rStyle w:val="FontStyle180"/>
        </w:rPr>
        <w:t>готовность проявлять открытость к сотрудничеству, готовность оказывать помощь; осуждать любые случаи унижения человеческого достоинства.</w:t>
      </w:r>
    </w:p>
    <w:p w:rsidR="00D5640C" w:rsidRDefault="00D5640C" w:rsidP="00D5640C">
      <w:pPr>
        <w:pStyle w:val="Style9"/>
        <w:widowControl/>
        <w:spacing w:before="96" w:line="240" w:lineRule="auto"/>
        <w:rPr>
          <w:rStyle w:val="FontStyle178"/>
        </w:rPr>
      </w:pPr>
      <w:r>
        <w:rPr>
          <w:rStyle w:val="FontStyle178"/>
        </w:rPr>
        <w:t>1.2.4.7. Предметные результаты по предметной области «Искусство»</w:t>
      </w:r>
    </w:p>
    <w:p w:rsidR="00D5640C" w:rsidRDefault="00D5640C" w:rsidP="00D5640C">
      <w:pPr>
        <w:pStyle w:val="Style9"/>
        <w:widowControl/>
        <w:spacing w:before="62" w:line="298" w:lineRule="exact"/>
        <w:jc w:val="left"/>
        <w:rPr>
          <w:rStyle w:val="FontStyle178"/>
        </w:rPr>
      </w:pPr>
      <w:r>
        <w:rPr>
          <w:rStyle w:val="FontStyle178"/>
        </w:rPr>
        <w:t>По учебному предмету «Изобразительное искусство»</w:t>
      </w:r>
    </w:p>
    <w:p w:rsidR="00D5640C" w:rsidRDefault="00D5640C" w:rsidP="00D5640C">
      <w:pPr>
        <w:pStyle w:val="Style30"/>
        <w:widowControl/>
        <w:tabs>
          <w:tab w:val="left" w:pos="1277"/>
        </w:tabs>
        <w:spacing w:line="298" w:lineRule="exact"/>
        <w:ind w:right="5" w:firstLine="739"/>
        <w:rPr>
          <w:rStyle w:val="FontStyle180"/>
        </w:rPr>
      </w:pPr>
      <w:r>
        <w:rPr>
          <w:rStyle w:val="FontStyle180"/>
        </w:rPr>
        <w:t>1)</w:t>
      </w:r>
      <w:r>
        <w:rPr>
          <w:rStyle w:val="FontStyle180"/>
        </w:rPr>
        <w:tab/>
        <w:t>выполнение творческих работ с использованием различных</w:t>
      </w:r>
      <w:r>
        <w:rPr>
          <w:rStyle w:val="FontStyle180"/>
        </w:rPr>
        <w:br/>
        <w:t>художественных материалов и средств художественной выразительности</w:t>
      </w:r>
      <w:r>
        <w:rPr>
          <w:rStyle w:val="FontStyle180"/>
        </w:rPr>
        <w:br/>
        <w:t>изобразительного искусства;</w:t>
      </w:r>
    </w:p>
    <w:p w:rsidR="00D5640C" w:rsidRDefault="00D5640C" w:rsidP="00443283">
      <w:pPr>
        <w:pStyle w:val="Style30"/>
        <w:widowControl/>
        <w:numPr>
          <w:ilvl w:val="0"/>
          <w:numId w:val="70"/>
        </w:numPr>
        <w:tabs>
          <w:tab w:val="left" w:pos="989"/>
        </w:tabs>
        <w:spacing w:line="298" w:lineRule="exact"/>
        <w:ind w:left="706" w:firstLine="0"/>
        <w:jc w:val="left"/>
        <w:rPr>
          <w:rStyle w:val="FontStyle180"/>
        </w:rPr>
      </w:pPr>
      <w:r>
        <w:rPr>
          <w:rStyle w:val="FontStyle180"/>
        </w:rPr>
        <w:t>умение характеризовать виды и жанры изобразительного искусства;</w:t>
      </w:r>
    </w:p>
    <w:p w:rsidR="00D5640C" w:rsidRDefault="00D5640C" w:rsidP="00443283">
      <w:pPr>
        <w:pStyle w:val="Style30"/>
        <w:widowControl/>
        <w:numPr>
          <w:ilvl w:val="0"/>
          <w:numId w:val="70"/>
        </w:numPr>
        <w:tabs>
          <w:tab w:val="left" w:pos="989"/>
        </w:tabs>
        <w:spacing w:line="298" w:lineRule="exact"/>
        <w:ind w:left="706" w:firstLine="0"/>
        <w:jc w:val="left"/>
        <w:rPr>
          <w:rStyle w:val="FontStyle180"/>
        </w:rPr>
      </w:pPr>
      <w:r>
        <w:rPr>
          <w:rStyle w:val="FontStyle180"/>
        </w:rPr>
        <w:t>овладение умением рисовать с натуры, по памяти, по представлению;</w:t>
      </w:r>
    </w:p>
    <w:p w:rsidR="00D5640C" w:rsidRDefault="00D5640C" w:rsidP="00D5640C">
      <w:pPr>
        <w:pStyle w:val="Style30"/>
        <w:widowControl/>
        <w:tabs>
          <w:tab w:val="left" w:pos="1176"/>
        </w:tabs>
        <w:spacing w:line="298" w:lineRule="exact"/>
        <w:ind w:firstLine="706"/>
        <w:rPr>
          <w:rStyle w:val="FontStyle180"/>
        </w:rPr>
      </w:pPr>
      <w:r>
        <w:rPr>
          <w:rStyle w:val="FontStyle180"/>
        </w:rPr>
        <w:t>4)</w:t>
      </w:r>
      <w:r>
        <w:rPr>
          <w:rStyle w:val="FontStyle180"/>
        </w:rPr>
        <w:tab/>
        <w:t>умение применять принципы перспективных и композиционных</w:t>
      </w:r>
      <w:r>
        <w:rPr>
          <w:rStyle w:val="FontStyle180"/>
        </w:rPr>
        <w:br/>
        <w:t>построений;</w:t>
      </w:r>
    </w:p>
    <w:p w:rsidR="00D5640C" w:rsidRDefault="00D5640C" w:rsidP="00443283">
      <w:pPr>
        <w:pStyle w:val="Style30"/>
        <w:widowControl/>
        <w:numPr>
          <w:ilvl w:val="0"/>
          <w:numId w:val="71"/>
        </w:numPr>
        <w:tabs>
          <w:tab w:val="left" w:pos="1027"/>
        </w:tabs>
        <w:spacing w:line="298" w:lineRule="exact"/>
        <w:rPr>
          <w:rStyle w:val="FontStyle180"/>
        </w:rPr>
      </w:pPr>
      <w:r>
        <w:rPr>
          <w:rStyle w:val="FontStyle180"/>
        </w:rPr>
        <w:t>умение характеризовать отличительные особенности художественных промыслов России;</w:t>
      </w:r>
    </w:p>
    <w:p w:rsidR="00D5640C" w:rsidRDefault="00D5640C" w:rsidP="00443283">
      <w:pPr>
        <w:pStyle w:val="Style30"/>
        <w:widowControl/>
        <w:numPr>
          <w:ilvl w:val="0"/>
          <w:numId w:val="71"/>
        </w:numPr>
        <w:tabs>
          <w:tab w:val="left" w:pos="1027"/>
        </w:tabs>
        <w:spacing w:line="298" w:lineRule="exact"/>
        <w:rPr>
          <w:rStyle w:val="FontStyle180"/>
        </w:rPr>
      </w:pPr>
      <w:r>
        <w:rPr>
          <w:rStyle w:val="FontStyle180"/>
        </w:rPr>
        <w:t>умение использовать простейшие инструменты графических редакторов для обработки фотографических изображений и анимации.</w:t>
      </w:r>
    </w:p>
    <w:p w:rsidR="00D5640C" w:rsidRDefault="00D5640C" w:rsidP="00D5640C">
      <w:pPr>
        <w:pStyle w:val="Style9"/>
        <w:widowControl/>
        <w:spacing w:line="298" w:lineRule="exact"/>
        <w:jc w:val="left"/>
        <w:rPr>
          <w:rStyle w:val="FontStyle178"/>
        </w:rPr>
      </w:pPr>
      <w:r>
        <w:rPr>
          <w:rStyle w:val="FontStyle178"/>
        </w:rPr>
        <w:t>По учебному предмету «Музыка»</w:t>
      </w:r>
    </w:p>
    <w:p w:rsidR="00D5640C" w:rsidRDefault="00D5640C" w:rsidP="00443283">
      <w:pPr>
        <w:pStyle w:val="Style30"/>
        <w:widowControl/>
        <w:numPr>
          <w:ilvl w:val="0"/>
          <w:numId w:val="72"/>
        </w:numPr>
        <w:tabs>
          <w:tab w:val="left" w:pos="994"/>
        </w:tabs>
        <w:spacing w:line="298" w:lineRule="exact"/>
        <w:ind w:left="739" w:firstLine="0"/>
        <w:jc w:val="left"/>
        <w:rPr>
          <w:rStyle w:val="FontStyle180"/>
        </w:rPr>
      </w:pPr>
      <w:r>
        <w:rPr>
          <w:rStyle w:val="FontStyle180"/>
        </w:rPr>
        <w:t>знание основных жанров народной и профессиональной музыки;</w:t>
      </w:r>
    </w:p>
    <w:p w:rsidR="00D5640C" w:rsidRDefault="00D5640C" w:rsidP="00443283">
      <w:pPr>
        <w:pStyle w:val="Style30"/>
        <w:widowControl/>
        <w:numPr>
          <w:ilvl w:val="0"/>
          <w:numId w:val="73"/>
        </w:numPr>
        <w:tabs>
          <w:tab w:val="left" w:pos="1022"/>
        </w:tabs>
        <w:spacing w:line="298" w:lineRule="exact"/>
        <w:ind w:right="10"/>
        <w:rPr>
          <w:rStyle w:val="FontStyle180"/>
        </w:rPr>
      </w:pPr>
      <w:r>
        <w:rPr>
          <w:rStyle w:val="FontStyle180"/>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D5640C" w:rsidRDefault="00D5640C" w:rsidP="00443283">
      <w:pPr>
        <w:pStyle w:val="Style30"/>
        <w:widowControl/>
        <w:numPr>
          <w:ilvl w:val="0"/>
          <w:numId w:val="73"/>
        </w:numPr>
        <w:tabs>
          <w:tab w:val="left" w:pos="1022"/>
        </w:tabs>
        <w:spacing w:line="298" w:lineRule="exact"/>
        <w:ind w:right="5"/>
        <w:rPr>
          <w:rStyle w:val="FontStyle180"/>
        </w:rPr>
      </w:pPr>
      <w:r>
        <w:rPr>
          <w:rStyle w:val="FontStyle180"/>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D5640C" w:rsidRDefault="00D5640C" w:rsidP="00D5640C">
      <w:pPr>
        <w:pStyle w:val="Style29"/>
        <w:widowControl/>
        <w:spacing w:before="53" w:line="298" w:lineRule="exact"/>
        <w:ind w:firstLine="696"/>
        <w:rPr>
          <w:rStyle w:val="FontStyle180"/>
        </w:rPr>
      </w:pPr>
      <w:bookmarkStart w:id="16" w:name="bookmark19"/>
      <w:r>
        <w:rPr>
          <w:rStyle w:val="FontStyle180"/>
        </w:rPr>
        <w:t>4</w:t>
      </w:r>
      <w:bookmarkEnd w:id="16"/>
      <w:r>
        <w:rPr>
          <w:rStyle w:val="FontStyle180"/>
        </w:rPr>
        <w:t>) умение исполнять свою партию в хоре с сопровождением и без сопровождения.</w:t>
      </w:r>
    </w:p>
    <w:p w:rsidR="00D5640C" w:rsidRDefault="00D5640C" w:rsidP="00D5640C">
      <w:pPr>
        <w:pStyle w:val="Style9"/>
        <w:widowControl/>
        <w:spacing w:before="101" w:line="240" w:lineRule="auto"/>
        <w:rPr>
          <w:rStyle w:val="FontStyle178"/>
        </w:rPr>
      </w:pPr>
      <w:r>
        <w:rPr>
          <w:rStyle w:val="FontStyle178"/>
        </w:rPr>
        <w:t>1.2.4.8. Предметные результаты по учебному предмету «Технология»</w:t>
      </w:r>
    </w:p>
    <w:p w:rsidR="00D5640C" w:rsidRDefault="00D5640C" w:rsidP="00443283">
      <w:pPr>
        <w:pStyle w:val="Style30"/>
        <w:widowControl/>
        <w:numPr>
          <w:ilvl w:val="0"/>
          <w:numId w:val="74"/>
        </w:numPr>
        <w:tabs>
          <w:tab w:val="left" w:pos="994"/>
        </w:tabs>
        <w:spacing w:before="58" w:line="298" w:lineRule="exact"/>
        <w:ind w:firstLine="706"/>
        <w:rPr>
          <w:rStyle w:val="FontStyle180"/>
        </w:rPr>
      </w:pPr>
      <w:r>
        <w:rPr>
          <w:rStyle w:val="FontStyle180"/>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D5640C" w:rsidRDefault="00D5640C" w:rsidP="00443283">
      <w:pPr>
        <w:pStyle w:val="Style30"/>
        <w:widowControl/>
        <w:numPr>
          <w:ilvl w:val="0"/>
          <w:numId w:val="74"/>
        </w:numPr>
        <w:tabs>
          <w:tab w:val="left" w:pos="994"/>
        </w:tabs>
        <w:spacing w:line="298" w:lineRule="exact"/>
        <w:ind w:firstLine="706"/>
        <w:rPr>
          <w:rStyle w:val="FontStyle180"/>
        </w:rPr>
      </w:pPr>
      <w:r>
        <w:rPr>
          <w:rStyle w:val="FontStyle180"/>
        </w:rPr>
        <w:t>сформированность первоначальных представлений о материалах и их свойствах, о конструировании, моделировании;</w:t>
      </w:r>
    </w:p>
    <w:p w:rsidR="00D5640C" w:rsidRDefault="00D5640C" w:rsidP="00443283">
      <w:pPr>
        <w:pStyle w:val="Style30"/>
        <w:widowControl/>
        <w:numPr>
          <w:ilvl w:val="0"/>
          <w:numId w:val="74"/>
        </w:numPr>
        <w:tabs>
          <w:tab w:val="left" w:pos="1003"/>
        </w:tabs>
        <w:spacing w:line="298" w:lineRule="exact"/>
        <w:ind w:left="715" w:firstLine="0"/>
        <w:jc w:val="left"/>
        <w:rPr>
          <w:rStyle w:val="FontStyle180"/>
        </w:rPr>
      </w:pPr>
      <w:r>
        <w:rPr>
          <w:rStyle w:val="FontStyle180"/>
        </w:rPr>
        <w:t>овладение технологическими приемами ручной обработки материалов;</w:t>
      </w:r>
    </w:p>
    <w:p w:rsidR="00D5640C" w:rsidRDefault="00D5640C" w:rsidP="00443283">
      <w:pPr>
        <w:pStyle w:val="Style30"/>
        <w:widowControl/>
        <w:numPr>
          <w:ilvl w:val="0"/>
          <w:numId w:val="74"/>
        </w:numPr>
        <w:tabs>
          <w:tab w:val="left" w:pos="994"/>
        </w:tabs>
        <w:spacing w:line="298" w:lineRule="exact"/>
        <w:ind w:firstLine="706"/>
        <w:rPr>
          <w:rStyle w:val="FontStyle180"/>
        </w:rPr>
      </w:pPr>
      <w:r>
        <w:rPr>
          <w:rStyle w:val="FontStyle180"/>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D5640C" w:rsidRDefault="00D5640C" w:rsidP="00D5640C">
      <w:pPr>
        <w:pStyle w:val="Style30"/>
        <w:widowControl/>
        <w:tabs>
          <w:tab w:val="left" w:pos="1142"/>
        </w:tabs>
        <w:spacing w:line="298" w:lineRule="exact"/>
        <w:rPr>
          <w:rStyle w:val="FontStyle180"/>
        </w:rPr>
      </w:pPr>
      <w:bookmarkStart w:id="17" w:name="bookmark20"/>
      <w:r>
        <w:rPr>
          <w:rStyle w:val="FontStyle180"/>
        </w:rPr>
        <w:t>5</w:t>
      </w:r>
      <w:bookmarkEnd w:id="17"/>
      <w:r>
        <w:rPr>
          <w:rStyle w:val="FontStyle180"/>
        </w:rPr>
        <w:t>)</w:t>
      </w:r>
      <w:r>
        <w:rPr>
          <w:rStyle w:val="FontStyle180"/>
        </w:rPr>
        <w:tab/>
        <w:t>сформированность умения безопасного пользования необходимыми</w:t>
      </w:r>
      <w:r>
        <w:rPr>
          <w:rStyle w:val="FontStyle180"/>
        </w:rPr>
        <w:br/>
        <w:t>инструментами в предметно-преобразующей деятельности.</w:t>
      </w:r>
    </w:p>
    <w:p w:rsidR="00D5640C" w:rsidRDefault="00D5640C" w:rsidP="00D5640C">
      <w:pPr>
        <w:pStyle w:val="Style9"/>
        <w:widowControl/>
        <w:spacing w:before="96" w:line="240" w:lineRule="auto"/>
        <w:jc w:val="both"/>
        <w:rPr>
          <w:rStyle w:val="FontStyle178"/>
        </w:rPr>
      </w:pPr>
      <w:r>
        <w:rPr>
          <w:rStyle w:val="FontStyle178"/>
        </w:rPr>
        <w:t>1.2.4.9. Предметные результаты по учебному предмету «Физическая культура»</w:t>
      </w:r>
    </w:p>
    <w:p w:rsidR="00D5640C" w:rsidRDefault="00D5640C" w:rsidP="00D5640C">
      <w:pPr>
        <w:pStyle w:val="Style30"/>
        <w:widowControl/>
        <w:tabs>
          <w:tab w:val="left" w:pos="998"/>
        </w:tabs>
        <w:spacing w:before="62" w:line="298" w:lineRule="exact"/>
        <w:ind w:firstLine="720"/>
        <w:rPr>
          <w:rStyle w:val="FontStyle180"/>
        </w:rPr>
      </w:pPr>
      <w:r>
        <w:rPr>
          <w:rStyle w:val="FontStyle180"/>
        </w:rPr>
        <w:t>1)</w:t>
      </w:r>
      <w:r>
        <w:rPr>
          <w:rStyle w:val="FontStyle180"/>
        </w:rPr>
        <w:tab/>
        <w:t>сформированность общих представлений о физической культуре и спорте,</w:t>
      </w:r>
      <w:r>
        <w:rPr>
          <w:rStyle w:val="FontStyle180"/>
        </w:rPr>
        <w:br/>
        <w:t>физической активности человека, физических качествах, жизненно важных</w:t>
      </w:r>
      <w:r>
        <w:rPr>
          <w:rStyle w:val="FontStyle180"/>
        </w:rPr>
        <w:br/>
        <w:t>прикладных умениях и навыках, основных физических упражнениях</w:t>
      </w:r>
      <w:r>
        <w:rPr>
          <w:rStyle w:val="FontStyle180"/>
        </w:rPr>
        <w:br/>
        <w:t>(гимнастических, игровых, туристических и спортивных);</w:t>
      </w:r>
    </w:p>
    <w:p w:rsidR="00D5640C" w:rsidRDefault="00D5640C" w:rsidP="00D5640C">
      <w:pPr>
        <w:pStyle w:val="Style30"/>
        <w:widowControl/>
        <w:tabs>
          <w:tab w:val="left" w:pos="1186"/>
        </w:tabs>
        <w:spacing w:line="298" w:lineRule="exact"/>
        <w:ind w:firstLine="706"/>
        <w:rPr>
          <w:rStyle w:val="FontStyle180"/>
        </w:rPr>
      </w:pPr>
      <w:r>
        <w:rPr>
          <w:rStyle w:val="FontStyle180"/>
        </w:rPr>
        <w:t>2)</w:t>
      </w:r>
      <w:r>
        <w:rPr>
          <w:rStyle w:val="FontStyle180"/>
        </w:rPr>
        <w:tab/>
        <w:t>умение использовать основные гимнастические упражнения для</w:t>
      </w:r>
      <w:r>
        <w:rPr>
          <w:rStyle w:val="FontStyle180"/>
        </w:rPr>
        <w:br/>
        <w:t>формирования и укрепления здоровья, физического развития и физического</w:t>
      </w:r>
      <w:r>
        <w:rPr>
          <w:rStyle w:val="FontStyle180"/>
        </w:rPr>
        <w:br/>
      </w:r>
      <w:r>
        <w:rPr>
          <w:rStyle w:val="FontStyle180"/>
        </w:rPr>
        <w:lastRenderedPageBreak/>
        <w:t>совершенствования, повышения физической и умственной работоспособности, в</w:t>
      </w:r>
      <w:r>
        <w:rPr>
          <w:rStyle w:val="FontStyle180"/>
        </w:rPr>
        <w:br/>
        <w:t>том числе для подготовки к выполнению нормативов Всероссийского</w:t>
      </w:r>
      <w:r>
        <w:rPr>
          <w:rStyle w:val="FontStyle180"/>
        </w:rPr>
        <w:br/>
        <w:t>физкультурно-спортивного комплекса "Готов к труду и обороне" (ГТО);</w:t>
      </w:r>
    </w:p>
    <w:p w:rsidR="00D5640C" w:rsidRDefault="00D5640C" w:rsidP="00D5640C">
      <w:pPr>
        <w:pStyle w:val="Style30"/>
        <w:widowControl/>
        <w:tabs>
          <w:tab w:val="left" w:pos="989"/>
        </w:tabs>
        <w:spacing w:line="298" w:lineRule="exact"/>
        <w:rPr>
          <w:rStyle w:val="FontStyle180"/>
        </w:rPr>
      </w:pPr>
      <w:r>
        <w:rPr>
          <w:rStyle w:val="FontStyle180"/>
        </w:rPr>
        <w:t>3)</w:t>
      </w:r>
      <w:r>
        <w:rPr>
          <w:rStyle w:val="FontStyle180"/>
        </w:rPr>
        <w:tab/>
        <w:t>умение взаимодействовать со сверстниками в игровых заданиях и игровой</w:t>
      </w:r>
      <w:r>
        <w:rPr>
          <w:rStyle w:val="FontStyle180"/>
        </w:rPr>
        <w:br/>
        <w:t>деятельности, соблюдая правила честной игры;</w:t>
      </w:r>
    </w:p>
    <w:p w:rsidR="00D5640C" w:rsidRDefault="00D5640C" w:rsidP="00D5640C">
      <w:pPr>
        <w:pStyle w:val="Style30"/>
        <w:widowControl/>
        <w:tabs>
          <w:tab w:val="left" w:pos="1109"/>
        </w:tabs>
        <w:spacing w:line="298" w:lineRule="exact"/>
        <w:ind w:firstLine="701"/>
        <w:rPr>
          <w:rStyle w:val="FontStyle180"/>
        </w:rPr>
      </w:pPr>
      <w:r>
        <w:rPr>
          <w:rStyle w:val="FontStyle180"/>
        </w:rPr>
        <w:t>4)</w:t>
      </w:r>
      <w:r>
        <w:rPr>
          <w:rStyle w:val="FontStyle180"/>
        </w:rPr>
        <w:tab/>
        <w:t>овладение жизненно важными навыками плавания (при наличии в</w:t>
      </w:r>
      <w:r>
        <w:rPr>
          <w:rStyle w:val="FontStyle180"/>
        </w:rPr>
        <w:br/>
        <w:t>Организации материально-технической базы - бассейна) и гимнастики;</w:t>
      </w:r>
    </w:p>
    <w:p w:rsidR="00D5640C" w:rsidRDefault="00D5640C" w:rsidP="00443283">
      <w:pPr>
        <w:pStyle w:val="Style30"/>
        <w:widowControl/>
        <w:numPr>
          <w:ilvl w:val="0"/>
          <w:numId w:val="75"/>
        </w:numPr>
        <w:tabs>
          <w:tab w:val="left" w:pos="994"/>
        </w:tabs>
        <w:spacing w:line="298" w:lineRule="exact"/>
        <w:ind w:firstLine="720"/>
        <w:jc w:val="left"/>
        <w:rPr>
          <w:rStyle w:val="FontStyle180"/>
        </w:rPr>
      </w:pPr>
      <w:r>
        <w:rPr>
          <w:rStyle w:val="FontStyle180"/>
        </w:rPr>
        <w:t>умение вести наблюдение за своим физическим состоянием, величиной физических нагрузок, показателями основных физических качеств;</w:t>
      </w:r>
    </w:p>
    <w:p w:rsidR="00D5640C" w:rsidRDefault="00D5640C" w:rsidP="00443283">
      <w:pPr>
        <w:pStyle w:val="Style30"/>
        <w:widowControl/>
        <w:numPr>
          <w:ilvl w:val="0"/>
          <w:numId w:val="75"/>
        </w:numPr>
        <w:tabs>
          <w:tab w:val="left" w:pos="994"/>
        </w:tabs>
        <w:spacing w:line="298" w:lineRule="exact"/>
        <w:ind w:right="10" w:firstLine="720"/>
        <w:rPr>
          <w:rStyle w:val="FontStyle180"/>
        </w:rPr>
      </w:pPr>
      <w:r>
        <w:rPr>
          <w:rStyle w:val="FontStyle180"/>
        </w:rPr>
        <w:t>умение применять правила безопасности при выполнении физических упражнений и различных форм двигательной активности.</w:t>
      </w:r>
    </w:p>
    <w:p w:rsidR="00DD6E50" w:rsidRPr="00DD6E50" w:rsidRDefault="00DD6E50" w:rsidP="00443283">
      <w:pPr>
        <w:pStyle w:val="Style35"/>
        <w:widowControl/>
        <w:numPr>
          <w:ilvl w:val="0"/>
          <w:numId w:val="75"/>
        </w:numPr>
        <w:ind w:left="715"/>
        <w:rPr>
          <w:rStyle w:val="FontStyle130"/>
          <w:color w:val="FF0000"/>
        </w:rPr>
      </w:pPr>
      <w:r w:rsidRPr="00DD6E50">
        <w:rPr>
          <w:rStyle w:val="FontStyle130"/>
          <w:color w:val="FF0000"/>
        </w:rPr>
        <w:t>Планируемые результаты освоения курсов, курсов внеурочной деятельности</w:t>
      </w:r>
    </w:p>
    <w:p w:rsidR="00DD6E50" w:rsidRDefault="00DD6E50" w:rsidP="00443283">
      <w:pPr>
        <w:pStyle w:val="Style27"/>
        <w:widowControl/>
        <w:numPr>
          <w:ilvl w:val="0"/>
          <w:numId w:val="75"/>
        </w:numPr>
        <w:spacing w:line="274" w:lineRule="exact"/>
        <w:ind w:right="10" w:firstLine="696"/>
        <w:rPr>
          <w:rStyle w:val="FontStyle128"/>
        </w:rPr>
      </w:pPr>
      <w:r>
        <w:rPr>
          <w:rStyle w:val="FontStyle129"/>
        </w:rPr>
        <w:t xml:space="preserve">Первый уровень результатов </w:t>
      </w:r>
      <w:r>
        <w:rPr>
          <w:rStyle w:val="FontStyle128"/>
        </w:rPr>
        <w:t>- приобретение школьником социальных знаний,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 учителем, как значимым для него носителем положительного социального знания.</w:t>
      </w:r>
    </w:p>
    <w:p w:rsidR="00DD6E50" w:rsidRDefault="00DD6E50" w:rsidP="00443283">
      <w:pPr>
        <w:pStyle w:val="Style27"/>
        <w:widowControl/>
        <w:numPr>
          <w:ilvl w:val="0"/>
          <w:numId w:val="75"/>
        </w:numPr>
        <w:spacing w:line="274" w:lineRule="exact"/>
        <w:ind w:firstLine="691"/>
        <w:rPr>
          <w:rStyle w:val="FontStyle128"/>
        </w:rPr>
      </w:pPr>
      <w:r>
        <w:rPr>
          <w:rStyle w:val="FontStyle129"/>
        </w:rPr>
        <w:t xml:space="preserve">Второй уровень результатов </w:t>
      </w:r>
      <w:r>
        <w:rPr>
          <w:rStyle w:val="FontStyle128"/>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DD6E50" w:rsidRDefault="00DD6E50" w:rsidP="00443283">
      <w:pPr>
        <w:pStyle w:val="Style27"/>
        <w:widowControl/>
        <w:numPr>
          <w:ilvl w:val="0"/>
          <w:numId w:val="75"/>
        </w:numPr>
        <w:spacing w:line="274" w:lineRule="exact"/>
        <w:ind w:firstLine="720"/>
        <w:rPr>
          <w:rStyle w:val="FontStyle128"/>
        </w:rPr>
      </w:pPr>
      <w:r>
        <w:rPr>
          <w:rStyle w:val="FontStyle129"/>
        </w:rPr>
        <w:t xml:space="preserve">Третий уровень результатов </w:t>
      </w:r>
      <w:r>
        <w:rPr>
          <w:rStyle w:val="FontStyle128"/>
        </w:rPr>
        <w:t xml:space="preserve">- получение школьниками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ему людей, юный человек действительно становится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w:t>
      </w:r>
      <w:proofErr w:type="gramStart"/>
      <w:r>
        <w:rPr>
          <w:rStyle w:val="FontStyle128"/>
        </w:rPr>
        <w:t>которых</w:t>
      </w:r>
      <w:proofErr w:type="gramEnd"/>
      <w:r>
        <w:rPr>
          <w:rStyle w:val="FontStyle128"/>
        </w:rPr>
        <w:t xml:space="preserve"> немыслимо существование гражданина и гражданского общества.</w:t>
      </w:r>
    </w:p>
    <w:p w:rsidR="00DD6E50" w:rsidRDefault="00DD6E50" w:rsidP="00443283">
      <w:pPr>
        <w:pStyle w:val="Style27"/>
        <w:widowControl/>
        <w:numPr>
          <w:ilvl w:val="0"/>
          <w:numId w:val="75"/>
        </w:numPr>
        <w:spacing w:line="274" w:lineRule="exact"/>
        <w:ind w:right="10" w:firstLine="715"/>
        <w:rPr>
          <w:rStyle w:val="FontStyle128"/>
        </w:rPr>
      </w:pPr>
      <w:r>
        <w:rPr>
          <w:rStyle w:val="FontStyle128"/>
        </w:rPr>
        <w:t>Достижение трех уровней результатов изучения курсов, курсов внеурочной деятельности увеличивает вероятность появления эффектов воспитания и социализации детей. У обучающихся могут быть сформированы следующие компетентности: коммуникативная, эстетическая, социальная, гражданская и социальная.</w:t>
      </w:r>
    </w:p>
    <w:p w:rsidR="00DD6E50" w:rsidRDefault="00DD6E50" w:rsidP="00443283">
      <w:pPr>
        <w:pStyle w:val="Style27"/>
        <w:widowControl/>
        <w:numPr>
          <w:ilvl w:val="0"/>
          <w:numId w:val="75"/>
        </w:numPr>
        <w:spacing w:line="274" w:lineRule="exact"/>
        <w:ind w:firstLine="701"/>
        <w:rPr>
          <w:rStyle w:val="FontStyle128"/>
        </w:rPr>
      </w:pPr>
      <w:r>
        <w:rPr>
          <w:rStyle w:val="FontStyle128"/>
        </w:rPr>
        <w:t>Планирование и организация курсов, курсов внеурочной деятельности обучающихся осуществляется на основе диагностики интересов и потребностей детей, возможностей ресурсного и кадрового обеспечения школы. Организация курсов, курсов внеурочной деятельности осуществляется в пределах рабочего времени учителей предметников, классных руководителей, педагога-психолога, учителя-логопеда, социального педагога в соответствии с утвержденным штатным расписанием. Данные занятия проводятся по выбору обучающихся и их семей.</w:t>
      </w:r>
    </w:p>
    <w:p w:rsidR="00DD6E50" w:rsidRDefault="00DD6E50" w:rsidP="00DD6E50">
      <w:pPr>
        <w:pStyle w:val="Style30"/>
        <w:widowControl/>
        <w:tabs>
          <w:tab w:val="left" w:pos="994"/>
        </w:tabs>
        <w:spacing w:line="298" w:lineRule="exact"/>
        <w:ind w:right="10"/>
        <w:rPr>
          <w:rStyle w:val="FontStyle180"/>
        </w:rPr>
      </w:pPr>
    </w:p>
    <w:p w:rsidR="00D5640C" w:rsidRDefault="00D5640C" w:rsidP="00D5640C">
      <w:pPr>
        <w:pStyle w:val="Style9"/>
        <w:widowControl/>
        <w:spacing w:before="110" w:line="302" w:lineRule="exact"/>
        <w:ind w:left="619"/>
        <w:rPr>
          <w:rStyle w:val="FontStyle178"/>
        </w:rPr>
      </w:pPr>
      <w:r>
        <w:rPr>
          <w:rStyle w:val="FontStyle178"/>
        </w:rPr>
        <w:t xml:space="preserve">1.3. Система </w:t>
      </w:r>
      <w:proofErr w:type="gramStart"/>
      <w:r>
        <w:rPr>
          <w:rStyle w:val="FontStyle178"/>
        </w:rPr>
        <w:t>оценки достижения планируемых результатов освоения программы начального общего образования</w:t>
      </w:r>
      <w:proofErr w:type="gramEnd"/>
    </w:p>
    <w:p w:rsidR="00D5640C" w:rsidRDefault="00D5640C" w:rsidP="00D5640C">
      <w:pPr>
        <w:pStyle w:val="Style9"/>
        <w:widowControl/>
        <w:spacing w:before="96" w:line="240" w:lineRule="auto"/>
        <w:rPr>
          <w:rStyle w:val="FontStyle178"/>
        </w:rPr>
      </w:pPr>
      <w:r>
        <w:rPr>
          <w:rStyle w:val="FontStyle178"/>
        </w:rPr>
        <w:t>1.3.1. Общие положения</w:t>
      </w:r>
    </w:p>
    <w:p w:rsidR="00DD6E50" w:rsidRDefault="00DD6E50" w:rsidP="00DD6E50">
      <w:pPr>
        <w:pStyle w:val="Style27"/>
        <w:widowControl/>
        <w:spacing w:line="274" w:lineRule="exact"/>
        <w:ind w:firstLine="710"/>
        <w:rPr>
          <w:rStyle w:val="FontStyle128"/>
        </w:rPr>
      </w:pPr>
      <w:r>
        <w:rPr>
          <w:rStyle w:val="FontStyle128"/>
        </w:rPr>
        <w:t xml:space="preserve">Основой объективной оценки </w:t>
      </w:r>
      <w:proofErr w:type="gramStart"/>
      <w:r>
        <w:rPr>
          <w:rStyle w:val="FontStyle128"/>
        </w:rPr>
        <w:t>соответствия</w:t>
      </w:r>
      <w:proofErr w:type="gramEnd"/>
      <w:r>
        <w:rPr>
          <w:rStyle w:val="FontStyle128"/>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w:t>
      </w:r>
    </w:p>
    <w:p w:rsidR="00DD6E50" w:rsidRDefault="00DD6E50" w:rsidP="00DD6E50">
      <w:pPr>
        <w:pStyle w:val="Style27"/>
        <w:widowControl/>
        <w:spacing w:line="274" w:lineRule="exact"/>
        <w:ind w:firstLine="715"/>
        <w:rPr>
          <w:rStyle w:val="FontStyle128"/>
        </w:rPr>
      </w:pPr>
      <w:r>
        <w:rPr>
          <w:rStyle w:val="FontStyle128"/>
        </w:rPr>
        <w:t>Основными функциями являются: ориентация образовательной деятельности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DD6E50" w:rsidRDefault="00DD6E50" w:rsidP="00DD6E50">
      <w:pPr>
        <w:pStyle w:val="Style27"/>
        <w:widowControl/>
        <w:spacing w:line="274" w:lineRule="exact"/>
        <w:ind w:left="720"/>
        <w:jc w:val="left"/>
        <w:rPr>
          <w:rStyle w:val="FontStyle128"/>
        </w:rPr>
      </w:pPr>
      <w:r>
        <w:rPr>
          <w:rStyle w:val="FontStyle128"/>
        </w:rPr>
        <w:t>Основными направлениями и целями оценочной деятельности в учреждении являются:</w:t>
      </w:r>
    </w:p>
    <w:p w:rsidR="00DD6E50" w:rsidRDefault="00DD6E50" w:rsidP="00443283">
      <w:pPr>
        <w:pStyle w:val="Style24"/>
        <w:widowControl/>
        <w:numPr>
          <w:ilvl w:val="0"/>
          <w:numId w:val="286"/>
        </w:numPr>
        <w:tabs>
          <w:tab w:val="left" w:pos="874"/>
        </w:tabs>
        <w:spacing w:line="274" w:lineRule="exact"/>
        <w:ind w:firstLine="710"/>
        <w:jc w:val="both"/>
        <w:rPr>
          <w:rStyle w:val="FontStyle128"/>
        </w:rPr>
      </w:pPr>
      <w:r>
        <w:rPr>
          <w:rStyle w:val="FontStyle128"/>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учреждения,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D6E50" w:rsidRDefault="00DD6E50" w:rsidP="00DD6E50">
      <w:pPr>
        <w:pStyle w:val="Style26"/>
        <w:widowControl/>
        <w:tabs>
          <w:tab w:val="left" w:pos="859"/>
        </w:tabs>
        <w:spacing w:line="274" w:lineRule="exact"/>
        <w:ind w:left="720"/>
        <w:rPr>
          <w:rStyle w:val="FontStyle128"/>
        </w:rPr>
      </w:pPr>
      <w:r>
        <w:rPr>
          <w:rStyle w:val="FontStyle128"/>
        </w:rPr>
        <w:t>-</w:t>
      </w:r>
      <w:r>
        <w:rPr>
          <w:rStyle w:val="FontStyle128"/>
        </w:rPr>
        <w:tab/>
        <w:t xml:space="preserve">оценка результатов деятельности учреждения как основа аккредитационных процедур. Система </w:t>
      </w:r>
      <w:proofErr w:type="gramStart"/>
      <w:r>
        <w:rPr>
          <w:rStyle w:val="FontStyle128"/>
        </w:rPr>
        <w:t>оценки достижения планируемых результатов освоения программы начального</w:t>
      </w:r>
      <w:proofErr w:type="gramEnd"/>
    </w:p>
    <w:p w:rsidR="00DD6E50" w:rsidRDefault="00DD6E50" w:rsidP="00DD6E50">
      <w:pPr>
        <w:pStyle w:val="Style3"/>
        <w:widowControl/>
        <w:spacing w:line="274" w:lineRule="exact"/>
        <w:jc w:val="left"/>
        <w:rPr>
          <w:rStyle w:val="FontStyle128"/>
        </w:rPr>
      </w:pPr>
      <w:r>
        <w:rPr>
          <w:rStyle w:val="FontStyle128"/>
        </w:rPr>
        <w:t>общего образования:</w:t>
      </w:r>
    </w:p>
    <w:p w:rsidR="00DD6E50" w:rsidRDefault="00DD6E50" w:rsidP="00443283">
      <w:pPr>
        <w:pStyle w:val="Style24"/>
        <w:widowControl/>
        <w:numPr>
          <w:ilvl w:val="0"/>
          <w:numId w:val="8"/>
        </w:numPr>
        <w:tabs>
          <w:tab w:val="left" w:pos="864"/>
        </w:tabs>
        <w:spacing w:line="274" w:lineRule="exact"/>
        <w:jc w:val="both"/>
        <w:rPr>
          <w:rStyle w:val="FontStyle128"/>
        </w:rPr>
      </w:pPr>
      <w:r>
        <w:rPr>
          <w:rStyle w:val="FontStyle128"/>
        </w:rPr>
        <w:t>отражает содержание и критерии оценки, формы представления результатов оценочной деятельности;</w:t>
      </w:r>
    </w:p>
    <w:p w:rsidR="00DD6E50" w:rsidRDefault="00DD6E50" w:rsidP="00443283">
      <w:pPr>
        <w:pStyle w:val="Style24"/>
        <w:widowControl/>
        <w:numPr>
          <w:ilvl w:val="0"/>
          <w:numId w:val="8"/>
        </w:numPr>
        <w:tabs>
          <w:tab w:val="left" w:pos="864"/>
        </w:tabs>
        <w:spacing w:line="274" w:lineRule="exact"/>
        <w:jc w:val="both"/>
        <w:rPr>
          <w:rStyle w:val="FontStyle128"/>
        </w:rPr>
      </w:pPr>
      <w:r>
        <w:rPr>
          <w:rStyle w:val="FontStyle128"/>
        </w:rPr>
        <w:t>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DD6E50" w:rsidRDefault="00DD6E50" w:rsidP="00DD6E50">
      <w:pPr>
        <w:pStyle w:val="Style24"/>
        <w:widowControl/>
        <w:tabs>
          <w:tab w:val="left" w:pos="989"/>
        </w:tabs>
        <w:spacing w:line="274" w:lineRule="exact"/>
        <w:ind w:firstLine="710"/>
        <w:rPr>
          <w:rStyle w:val="FontStyle128"/>
        </w:rPr>
      </w:pPr>
      <w:r>
        <w:rPr>
          <w:rStyle w:val="FontStyle128"/>
        </w:rPr>
        <w:t>-</w:t>
      </w:r>
      <w:r>
        <w:rPr>
          <w:rStyle w:val="FontStyle128"/>
        </w:rPr>
        <w:tab/>
        <w:t>обеспечивает комплексный подход к оценке результатов освоения программы начального общего образования, позволяющий осуществлять оценку предметных и метапредметных результатов;</w:t>
      </w:r>
    </w:p>
    <w:p w:rsidR="00DD6E50" w:rsidRDefault="00DD6E50" w:rsidP="00443283">
      <w:pPr>
        <w:pStyle w:val="Style24"/>
        <w:widowControl/>
        <w:numPr>
          <w:ilvl w:val="0"/>
          <w:numId w:val="352"/>
        </w:numPr>
        <w:tabs>
          <w:tab w:val="left" w:pos="854"/>
        </w:tabs>
        <w:spacing w:line="274" w:lineRule="exact"/>
        <w:ind w:left="720" w:firstLine="0"/>
        <w:rPr>
          <w:rStyle w:val="FontStyle128"/>
        </w:rPr>
      </w:pPr>
      <w:r>
        <w:rPr>
          <w:rStyle w:val="FontStyle128"/>
        </w:rPr>
        <w:t>предусматривает оценку динамики учебных достижений обучающихся;</w:t>
      </w:r>
    </w:p>
    <w:p w:rsidR="00DD6E50" w:rsidRDefault="00DD6E50" w:rsidP="00443283">
      <w:pPr>
        <w:pStyle w:val="Style24"/>
        <w:widowControl/>
        <w:numPr>
          <w:ilvl w:val="0"/>
          <w:numId w:val="351"/>
        </w:numPr>
        <w:tabs>
          <w:tab w:val="left" w:pos="845"/>
        </w:tabs>
        <w:spacing w:line="274" w:lineRule="exact"/>
        <w:ind w:firstLine="710"/>
        <w:jc w:val="both"/>
        <w:rPr>
          <w:rStyle w:val="FontStyle128"/>
        </w:rPr>
      </w:pPr>
      <w:r>
        <w:rPr>
          <w:rStyle w:val="FontStyle128"/>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DD6E50" w:rsidRDefault="00DD6E50" w:rsidP="00DD6E50">
      <w:pPr>
        <w:pStyle w:val="Style27"/>
        <w:widowControl/>
        <w:spacing w:line="274" w:lineRule="exact"/>
        <w:ind w:left="720"/>
        <w:jc w:val="left"/>
        <w:rPr>
          <w:rStyle w:val="FontStyle128"/>
        </w:rPr>
      </w:pPr>
      <w:r>
        <w:rPr>
          <w:rStyle w:val="FontStyle128"/>
        </w:rPr>
        <w:t>Система оценки включает процедуры внутренней и внешней оценки.</w:t>
      </w:r>
    </w:p>
    <w:p w:rsidR="00DD6E50" w:rsidRDefault="00DD6E50" w:rsidP="00DD6E50">
      <w:pPr>
        <w:pStyle w:val="Style27"/>
        <w:widowControl/>
        <w:spacing w:line="274" w:lineRule="exact"/>
        <w:ind w:firstLine="691"/>
        <w:rPr>
          <w:rStyle w:val="FontStyle128"/>
        </w:rPr>
      </w:pPr>
      <w:r>
        <w:rPr>
          <w:rStyle w:val="FontStyle129"/>
        </w:rPr>
        <w:t xml:space="preserve">Внутренняя оценка </w:t>
      </w:r>
      <w:r>
        <w:rPr>
          <w:rStyle w:val="FontStyle128"/>
        </w:rPr>
        <w:t>включает: текущую и тематическую оценку; портфолио; психолого-педагогическое наблюдение; внутренний мониторинг образовательных достижений обучающихся.</w:t>
      </w:r>
    </w:p>
    <w:p w:rsidR="00DD6E50" w:rsidRDefault="00DD6E50" w:rsidP="00DD6E50">
      <w:pPr>
        <w:pStyle w:val="Style27"/>
        <w:widowControl/>
        <w:spacing w:line="274" w:lineRule="exact"/>
        <w:ind w:firstLine="691"/>
        <w:rPr>
          <w:rStyle w:val="FontStyle128"/>
        </w:rPr>
      </w:pPr>
      <w:r>
        <w:rPr>
          <w:rStyle w:val="FontStyle129"/>
        </w:rPr>
        <w:t xml:space="preserve">Внешняя оценка </w:t>
      </w:r>
      <w:r>
        <w:rPr>
          <w:rStyle w:val="FontStyle128"/>
        </w:rPr>
        <w:t>включает: независимую оценку качества образования; мониторинговые исследования муниципального, регионального и федерального уровней.</w:t>
      </w:r>
    </w:p>
    <w:p w:rsidR="00DD6E50" w:rsidRDefault="00DD6E50" w:rsidP="00DD6E50">
      <w:pPr>
        <w:pStyle w:val="Style27"/>
        <w:widowControl/>
        <w:spacing w:line="274" w:lineRule="exact"/>
        <w:ind w:firstLine="710"/>
        <w:rPr>
          <w:rStyle w:val="FontStyle128"/>
        </w:rPr>
      </w:pPr>
      <w:r>
        <w:rPr>
          <w:rStyle w:val="FontStyle128"/>
        </w:rPr>
        <w:t>Оценивание младших школьников в течение первого года обучения осуществляются в форме словесных качественных оценок на критериальной основе. Словесная оценка есть краткая характеристика результатов учебного труда школьников.</w:t>
      </w:r>
    </w:p>
    <w:p w:rsidR="00DD6E50" w:rsidRDefault="00DD6E50" w:rsidP="00DD6E50">
      <w:pPr>
        <w:pStyle w:val="Style27"/>
        <w:widowControl/>
        <w:spacing w:line="274" w:lineRule="exact"/>
        <w:ind w:right="10" w:firstLine="710"/>
        <w:rPr>
          <w:rStyle w:val="FontStyle128"/>
        </w:rPr>
      </w:pPr>
      <w:r>
        <w:rPr>
          <w:rStyle w:val="FontStyle128"/>
        </w:rPr>
        <w:t>В течение 1 -го года обучения в журнале и личных делах обучающихся фиксируются только пропуски уроков.</w:t>
      </w:r>
    </w:p>
    <w:p w:rsidR="00DD6E50" w:rsidRDefault="00DD6E50" w:rsidP="00DD6E50">
      <w:pPr>
        <w:pStyle w:val="Style27"/>
        <w:widowControl/>
        <w:spacing w:line="274" w:lineRule="exact"/>
        <w:ind w:right="5" w:firstLine="701"/>
        <w:rPr>
          <w:rStyle w:val="FontStyle128"/>
        </w:rPr>
      </w:pPr>
      <w:r>
        <w:rPr>
          <w:rStyle w:val="FontStyle128"/>
        </w:rPr>
        <w:t xml:space="preserve">Начиная со 2 класса, текущая оценка выставляется в виде отметок: «5», «4», «3», «2» (согласно </w:t>
      </w:r>
      <w:r>
        <w:rPr>
          <w:rStyle w:val="FontStyle129"/>
        </w:rPr>
        <w:t>Положению о формах, периодичности и порядке текущего контроля успеваемости и промежуточной аттестации обучающихся МБОУ НСОШ</w:t>
      </w:r>
      <w:proofErr w:type="gramStart"/>
      <w:r>
        <w:rPr>
          <w:rStyle w:val="FontStyle129"/>
        </w:rPr>
        <w:t xml:space="preserve">  </w:t>
      </w:r>
      <w:r>
        <w:rPr>
          <w:rStyle w:val="FontStyle128"/>
        </w:rPr>
        <w:t>)</w:t>
      </w:r>
      <w:proofErr w:type="gramEnd"/>
      <w:r>
        <w:rPr>
          <w:rStyle w:val="FontStyle128"/>
        </w:rPr>
        <w:t>.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 и т.д.</w:t>
      </w:r>
    </w:p>
    <w:p w:rsidR="00D5640C" w:rsidRDefault="00D5640C" w:rsidP="00D5640C">
      <w:pPr>
        <w:pStyle w:val="Style9"/>
        <w:widowControl/>
        <w:spacing w:before="96" w:line="240" w:lineRule="auto"/>
        <w:ind w:left="475"/>
        <w:jc w:val="left"/>
        <w:rPr>
          <w:rStyle w:val="FontStyle178"/>
        </w:rPr>
      </w:pPr>
      <w:r>
        <w:rPr>
          <w:rStyle w:val="FontStyle178"/>
        </w:rPr>
        <w:t xml:space="preserve">1.3.2. Особенности оценки </w:t>
      </w:r>
      <w:proofErr w:type="gramStart"/>
      <w:r>
        <w:rPr>
          <w:rStyle w:val="FontStyle178"/>
        </w:rPr>
        <w:t>личностных</w:t>
      </w:r>
      <w:proofErr w:type="gramEnd"/>
      <w:r>
        <w:rPr>
          <w:rStyle w:val="FontStyle178"/>
        </w:rPr>
        <w:t>, метапредметных и предметных</w:t>
      </w:r>
    </w:p>
    <w:p w:rsidR="00D5640C" w:rsidRDefault="00D5640C" w:rsidP="00D5640C">
      <w:pPr>
        <w:pStyle w:val="Style9"/>
        <w:widowControl/>
        <w:spacing w:before="38" w:line="240" w:lineRule="auto"/>
        <w:ind w:right="5"/>
        <w:rPr>
          <w:rStyle w:val="FontStyle178"/>
        </w:rPr>
      </w:pPr>
      <w:r>
        <w:rPr>
          <w:rStyle w:val="FontStyle178"/>
        </w:rPr>
        <w:t>результатов</w:t>
      </w:r>
    </w:p>
    <w:p w:rsidR="00D5640C" w:rsidRDefault="00D5640C" w:rsidP="00D5640C">
      <w:pPr>
        <w:pStyle w:val="Style34"/>
        <w:widowControl/>
        <w:spacing w:before="67"/>
        <w:ind w:firstLine="451"/>
        <w:rPr>
          <w:rStyle w:val="FontStyle180"/>
        </w:rPr>
      </w:pPr>
      <w:r>
        <w:rPr>
          <w:rStyle w:val="FontStyle178"/>
        </w:rPr>
        <w:t xml:space="preserve">Оценка личностных результатов </w:t>
      </w:r>
      <w:r>
        <w:rPr>
          <w:rStyle w:val="FontStyle180"/>
        </w:rPr>
        <w:t>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D5640C" w:rsidRDefault="00D5640C" w:rsidP="00D5640C">
      <w:pPr>
        <w:pStyle w:val="Style34"/>
        <w:widowControl/>
        <w:ind w:right="10" w:firstLine="451"/>
        <w:rPr>
          <w:rStyle w:val="FontStyle180"/>
        </w:rPr>
      </w:pPr>
      <w:r>
        <w:rPr>
          <w:rStyle w:val="FontStyle180"/>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D5640C" w:rsidRDefault="00D5640C" w:rsidP="00D5640C">
      <w:pPr>
        <w:pStyle w:val="Style34"/>
        <w:widowControl/>
        <w:ind w:right="19" w:firstLine="461"/>
        <w:rPr>
          <w:rStyle w:val="FontStyle180"/>
        </w:rPr>
      </w:pPr>
      <w:r>
        <w:rPr>
          <w:rStyle w:val="FontStyle180"/>
        </w:rPr>
        <w:t>Объектом оценки личностных результатов служит сформированность универсальных учебных действий, включаемых в следующие три основных блока:</w:t>
      </w:r>
    </w:p>
    <w:p w:rsidR="00D5640C" w:rsidRDefault="00D5640C" w:rsidP="00443283">
      <w:pPr>
        <w:pStyle w:val="Style33"/>
        <w:widowControl/>
        <w:numPr>
          <w:ilvl w:val="0"/>
          <w:numId w:val="78"/>
        </w:numPr>
        <w:tabs>
          <w:tab w:val="left" w:pos="710"/>
        </w:tabs>
        <w:spacing w:line="298" w:lineRule="exact"/>
        <w:rPr>
          <w:rStyle w:val="FontStyle180"/>
        </w:rPr>
      </w:pPr>
      <w:r>
        <w:rPr>
          <w:rStyle w:val="FontStyle180"/>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5640C" w:rsidRDefault="00D5640C" w:rsidP="00443283">
      <w:pPr>
        <w:pStyle w:val="Style33"/>
        <w:widowControl/>
        <w:numPr>
          <w:ilvl w:val="0"/>
          <w:numId w:val="78"/>
        </w:numPr>
        <w:tabs>
          <w:tab w:val="left" w:pos="710"/>
        </w:tabs>
        <w:spacing w:line="298" w:lineRule="exact"/>
        <w:ind w:right="14"/>
        <w:rPr>
          <w:rStyle w:val="FontStyle180"/>
        </w:rPr>
      </w:pPr>
      <w:r>
        <w:rPr>
          <w:rStyle w:val="FontStyle180"/>
        </w:rPr>
        <w:lastRenderedPageBreak/>
        <w:t>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D5640C" w:rsidRDefault="00D5640C" w:rsidP="00443283">
      <w:pPr>
        <w:pStyle w:val="Style33"/>
        <w:widowControl/>
        <w:numPr>
          <w:ilvl w:val="0"/>
          <w:numId w:val="78"/>
        </w:numPr>
        <w:tabs>
          <w:tab w:val="left" w:pos="710"/>
        </w:tabs>
        <w:spacing w:line="298" w:lineRule="exact"/>
        <w:ind w:right="5"/>
        <w:rPr>
          <w:rStyle w:val="FontStyle180"/>
        </w:rPr>
      </w:pPr>
      <w:proofErr w:type="gramStart"/>
      <w:r>
        <w:rPr>
          <w:rStyle w:val="FontStyle180"/>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D5640C" w:rsidRDefault="00D5640C" w:rsidP="00D5640C">
      <w:pPr>
        <w:pStyle w:val="Style34"/>
        <w:widowControl/>
        <w:ind w:firstLine="451"/>
        <w:rPr>
          <w:rStyle w:val="FontStyle180"/>
        </w:rPr>
      </w:pPr>
      <w:r>
        <w:rPr>
          <w:rStyle w:val="FontStyle180"/>
        </w:rPr>
        <w:t>Основное содержание оценки личностных результатов на ступени начального общего образования строится вокруг оценки:</w:t>
      </w:r>
    </w:p>
    <w:p w:rsidR="00D5640C" w:rsidRDefault="00D5640C" w:rsidP="00443283">
      <w:pPr>
        <w:pStyle w:val="Style33"/>
        <w:widowControl/>
        <w:numPr>
          <w:ilvl w:val="0"/>
          <w:numId w:val="78"/>
        </w:numPr>
        <w:tabs>
          <w:tab w:val="left" w:pos="710"/>
        </w:tabs>
        <w:spacing w:line="298" w:lineRule="exact"/>
        <w:rPr>
          <w:rStyle w:val="FontStyle180"/>
        </w:rPr>
      </w:pPr>
      <w:r>
        <w:rPr>
          <w:rStyle w:val="FontStyle180"/>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D5640C" w:rsidRDefault="00D5640C" w:rsidP="00443283">
      <w:pPr>
        <w:pStyle w:val="Style33"/>
        <w:widowControl/>
        <w:numPr>
          <w:ilvl w:val="0"/>
          <w:numId w:val="78"/>
        </w:numPr>
        <w:tabs>
          <w:tab w:val="left" w:pos="715"/>
        </w:tabs>
        <w:spacing w:before="53" w:line="298" w:lineRule="exact"/>
        <w:ind w:firstLine="466"/>
        <w:rPr>
          <w:rStyle w:val="FontStyle180"/>
        </w:rPr>
      </w:pPr>
      <w:r>
        <w:rPr>
          <w:rStyle w:val="FontStyle180"/>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D5640C" w:rsidRDefault="00D5640C" w:rsidP="00443283">
      <w:pPr>
        <w:pStyle w:val="Style33"/>
        <w:widowControl/>
        <w:numPr>
          <w:ilvl w:val="0"/>
          <w:numId w:val="78"/>
        </w:numPr>
        <w:tabs>
          <w:tab w:val="left" w:pos="715"/>
        </w:tabs>
        <w:spacing w:line="298" w:lineRule="exact"/>
        <w:ind w:right="5" w:firstLine="466"/>
        <w:rPr>
          <w:rStyle w:val="FontStyle180"/>
        </w:rPr>
      </w:pPr>
      <w:r>
        <w:rPr>
          <w:rStyle w:val="FontStyle180"/>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D5640C" w:rsidRDefault="00D5640C" w:rsidP="00443283">
      <w:pPr>
        <w:pStyle w:val="Style33"/>
        <w:widowControl/>
        <w:numPr>
          <w:ilvl w:val="0"/>
          <w:numId w:val="78"/>
        </w:numPr>
        <w:tabs>
          <w:tab w:val="left" w:pos="715"/>
        </w:tabs>
        <w:spacing w:line="298" w:lineRule="exact"/>
        <w:ind w:right="5" w:firstLine="466"/>
        <w:rPr>
          <w:rStyle w:val="FontStyle180"/>
        </w:rPr>
      </w:pPr>
      <w:r>
        <w:rPr>
          <w:rStyle w:val="FontStyle180"/>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D5640C" w:rsidRDefault="00D5640C" w:rsidP="00443283">
      <w:pPr>
        <w:pStyle w:val="Style33"/>
        <w:widowControl/>
        <w:numPr>
          <w:ilvl w:val="0"/>
          <w:numId w:val="78"/>
        </w:numPr>
        <w:tabs>
          <w:tab w:val="left" w:pos="715"/>
        </w:tabs>
        <w:spacing w:line="298" w:lineRule="exact"/>
        <w:ind w:firstLine="466"/>
        <w:rPr>
          <w:rStyle w:val="FontStyle180"/>
        </w:rPr>
      </w:pPr>
      <w:r>
        <w:rPr>
          <w:rStyle w:val="FontStyle18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D5640C" w:rsidRDefault="00D5640C" w:rsidP="00D5640C">
      <w:pPr>
        <w:pStyle w:val="Style34"/>
        <w:widowControl/>
        <w:ind w:firstLine="451"/>
        <w:rPr>
          <w:rStyle w:val="FontStyle179"/>
        </w:rPr>
      </w:pPr>
      <w:r>
        <w:rPr>
          <w:rStyle w:val="FontStyle180"/>
        </w:rPr>
        <w:t xml:space="preserve">В планируемых результатах, описывающих эту группу, отсутствует блок «Выпускник научится». Это означает, что </w:t>
      </w:r>
      <w:r>
        <w:rPr>
          <w:rStyle w:val="FontStyle179"/>
        </w:rPr>
        <w:t xml:space="preserve">личностные результаты выпускников на уровне начального общего образования </w:t>
      </w:r>
      <w:r>
        <w:rPr>
          <w:rStyle w:val="FontStyle180"/>
        </w:rPr>
        <w:t xml:space="preserve">в полном соответствии с требованиями Стандарта </w:t>
      </w:r>
      <w:r>
        <w:rPr>
          <w:rStyle w:val="FontStyle179"/>
        </w:rPr>
        <w:t>не подлежат итоговой оценке.</w:t>
      </w:r>
    </w:p>
    <w:p w:rsidR="00D5640C" w:rsidRDefault="00D5640C" w:rsidP="00D5640C">
      <w:pPr>
        <w:pStyle w:val="Style34"/>
        <w:widowControl/>
        <w:ind w:firstLine="456"/>
        <w:rPr>
          <w:rStyle w:val="FontStyle180"/>
        </w:rPr>
      </w:pPr>
      <w:r>
        <w:rPr>
          <w:rStyle w:val="FontStyle180"/>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w:t>
      </w:r>
      <w:r>
        <w:rPr>
          <w:rStyle w:val="FontStyle180"/>
        </w:rPr>
        <w:lastRenderedPageBreak/>
        <w:t>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D5640C" w:rsidRDefault="00D5640C" w:rsidP="00D5640C">
      <w:pPr>
        <w:pStyle w:val="Style34"/>
        <w:widowControl/>
        <w:rPr>
          <w:rStyle w:val="FontStyle180"/>
        </w:rPr>
      </w:pPr>
      <w:r>
        <w:rPr>
          <w:rStyle w:val="FontStyle180"/>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Pr>
          <w:rStyle w:val="FontStyle178"/>
        </w:rPr>
        <w:t xml:space="preserve">в форме, не представляющей угрозы личности, психологической безопасности и эмоциональному статусу обучающегося. </w:t>
      </w:r>
      <w:r>
        <w:rPr>
          <w:rStyle w:val="FontStyle180"/>
        </w:rPr>
        <w:t>Такая оценка направлена на решение задачи оптимизации личностного развития обучающихся и включает три основных компонента:</w:t>
      </w:r>
    </w:p>
    <w:p w:rsidR="00D5640C" w:rsidRDefault="00D5640C" w:rsidP="00D5640C">
      <w:pPr>
        <w:pStyle w:val="Style18"/>
        <w:widowControl/>
        <w:jc w:val="left"/>
        <w:rPr>
          <w:rStyle w:val="FontStyle180"/>
        </w:rPr>
      </w:pPr>
      <w:r>
        <w:rPr>
          <w:rStyle w:val="FontStyle180"/>
        </w:rPr>
        <w:t xml:space="preserve">характеристику достижений и положительных качеств обучающегося; определение приоритетных задач и направлений личностного развития с </w:t>
      </w:r>
      <w:proofErr w:type="gramStart"/>
      <w:r>
        <w:rPr>
          <w:rStyle w:val="FontStyle180"/>
        </w:rPr>
        <w:t>учётом</w:t>
      </w:r>
      <w:proofErr w:type="gramEnd"/>
      <w:r>
        <w:rPr>
          <w:rStyle w:val="FontStyle180"/>
        </w:rPr>
        <w:t xml:space="preserve"> как достижений, так и психологических проблем развития ребёнка;</w:t>
      </w:r>
    </w:p>
    <w:p w:rsidR="00D5640C" w:rsidRDefault="00D5640C" w:rsidP="00D5640C">
      <w:pPr>
        <w:pStyle w:val="Style34"/>
        <w:widowControl/>
        <w:spacing w:before="53"/>
        <w:ind w:right="14" w:firstLine="461"/>
        <w:rPr>
          <w:rStyle w:val="FontStyle180"/>
        </w:rPr>
      </w:pPr>
      <w:r>
        <w:rPr>
          <w:rStyle w:val="FontStyle180"/>
        </w:rPr>
        <w:t>систему психолого-педагогических рекомендаций, призванных обеспечить успешную реализацию задач начального общего образования.</w:t>
      </w:r>
    </w:p>
    <w:p w:rsidR="00D5640C" w:rsidRDefault="00D5640C" w:rsidP="00D5640C">
      <w:pPr>
        <w:pStyle w:val="Style34"/>
        <w:widowControl/>
        <w:ind w:firstLine="451"/>
        <w:rPr>
          <w:rStyle w:val="FontStyle180"/>
        </w:rPr>
      </w:pPr>
      <w:r>
        <w:rPr>
          <w:rStyle w:val="FontStyle180"/>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D5640C" w:rsidRDefault="00D5640C" w:rsidP="00D5640C">
      <w:pPr>
        <w:pStyle w:val="Style42"/>
        <w:widowControl/>
        <w:spacing w:line="298" w:lineRule="exact"/>
        <w:ind w:left="811" w:right="1382"/>
        <w:rPr>
          <w:rStyle w:val="FontStyle180"/>
        </w:rPr>
      </w:pPr>
      <w:r>
        <w:rPr>
          <w:rStyle w:val="FontStyle180"/>
        </w:rPr>
        <w:t>Методики для диагностики сформированностиличностных УУД: 1. «Лесенка» (1 - 4 класс);</w:t>
      </w:r>
    </w:p>
    <w:p w:rsidR="00D5640C" w:rsidRDefault="00D5640C" w:rsidP="00443283">
      <w:pPr>
        <w:pStyle w:val="Style20"/>
        <w:widowControl/>
        <w:numPr>
          <w:ilvl w:val="0"/>
          <w:numId w:val="79"/>
        </w:numPr>
        <w:tabs>
          <w:tab w:val="left" w:pos="720"/>
        </w:tabs>
        <w:spacing w:line="298" w:lineRule="exact"/>
        <w:ind w:left="456" w:firstLine="0"/>
        <w:jc w:val="left"/>
        <w:rPr>
          <w:rStyle w:val="FontStyle180"/>
        </w:rPr>
      </w:pPr>
      <w:r>
        <w:rPr>
          <w:rStyle w:val="FontStyle180"/>
        </w:rPr>
        <w:t>Оценка школьной мотивации (1 -2 класс);</w:t>
      </w:r>
    </w:p>
    <w:p w:rsidR="00D5640C" w:rsidRDefault="00D5640C" w:rsidP="00443283">
      <w:pPr>
        <w:pStyle w:val="Style20"/>
        <w:widowControl/>
        <w:numPr>
          <w:ilvl w:val="0"/>
          <w:numId w:val="79"/>
        </w:numPr>
        <w:tabs>
          <w:tab w:val="left" w:pos="710"/>
        </w:tabs>
        <w:spacing w:line="298" w:lineRule="exact"/>
        <w:ind w:firstLine="446"/>
        <w:rPr>
          <w:rStyle w:val="FontStyle180"/>
        </w:rPr>
      </w:pPr>
      <w:r>
        <w:rPr>
          <w:rStyle w:val="FontStyle180"/>
        </w:rPr>
        <w:t>Мотивация учения и эмоционального отношения к учению (А.Д. Андреева) (3 - 4 класс);</w:t>
      </w:r>
    </w:p>
    <w:p w:rsidR="00D5640C" w:rsidRDefault="00D5640C" w:rsidP="00443283">
      <w:pPr>
        <w:pStyle w:val="Style20"/>
        <w:widowControl/>
        <w:numPr>
          <w:ilvl w:val="0"/>
          <w:numId w:val="79"/>
        </w:numPr>
        <w:tabs>
          <w:tab w:val="left" w:pos="720"/>
        </w:tabs>
        <w:spacing w:line="298" w:lineRule="exact"/>
        <w:ind w:left="456" w:firstLine="0"/>
        <w:jc w:val="left"/>
        <w:rPr>
          <w:rStyle w:val="FontStyle180"/>
        </w:rPr>
      </w:pPr>
      <w:r>
        <w:rPr>
          <w:rStyle w:val="FontStyle180"/>
        </w:rPr>
        <w:t>«Что такое хорошо и что такое плохо» (1-2 класс);</w:t>
      </w:r>
    </w:p>
    <w:p w:rsidR="00D5640C" w:rsidRDefault="00D5640C" w:rsidP="00443283">
      <w:pPr>
        <w:pStyle w:val="Style20"/>
        <w:widowControl/>
        <w:numPr>
          <w:ilvl w:val="0"/>
          <w:numId w:val="79"/>
        </w:numPr>
        <w:tabs>
          <w:tab w:val="left" w:pos="720"/>
        </w:tabs>
        <w:spacing w:line="298" w:lineRule="exact"/>
        <w:ind w:left="456" w:firstLine="0"/>
        <w:jc w:val="left"/>
        <w:rPr>
          <w:rStyle w:val="FontStyle180"/>
        </w:rPr>
      </w:pPr>
      <w:r>
        <w:rPr>
          <w:rStyle w:val="FontStyle180"/>
        </w:rPr>
        <w:t>«Незаконченные предложения» (3-4 класс).</w:t>
      </w:r>
    </w:p>
    <w:p w:rsidR="00D5640C" w:rsidRDefault="00D5640C" w:rsidP="00D5640C">
      <w:pPr>
        <w:pStyle w:val="Style34"/>
        <w:widowControl/>
        <w:ind w:firstLine="461"/>
        <w:rPr>
          <w:rStyle w:val="FontStyle180"/>
        </w:rPr>
      </w:pPr>
      <w:r>
        <w:rPr>
          <w:rStyle w:val="FontStyle178"/>
        </w:rPr>
        <w:t xml:space="preserve">Оценка метапредметных результатов </w:t>
      </w:r>
      <w:r>
        <w:rPr>
          <w:rStyle w:val="FontStyle180"/>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D5640C" w:rsidRDefault="00D5640C" w:rsidP="00443283">
      <w:pPr>
        <w:pStyle w:val="Style33"/>
        <w:widowControl/>
        <w:numPr>
          <w:ilvl w:val="0"/>
          <w:numId w:val="80"/>
        </w:numPr>
        <w:tabs>
          <w:tab w:val="left" w:pos="715"/>
        </w:tabs>
        <w:spacing w:before="14" w:line="298" w:lineRule="exact"/>
        <w:ind w:right="5"/>
        <w:rPr>
          <w:rStyle w:val="FontStyle180"/>
        </w:rPr>
      </w:pPr>
      <w:proofErr w:type="gramStart"/>
      <w:r>
        <w:rPr>
          <w:rStyle w:val="FontStyle180"/>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D5640C" w:rsidRDefault="00D5640C" w:rsidP="00443283">
      <w:pPr>
        <w:pStyle w:val="Style33"/>
        <w:widowControl/>
        <w:numPr>
          <w:ilvl w:val="0"/>
          <w:numId w:val="80"/>
        </w:numPr>
        <w:tabs>
          <w:tab w:val="left" w:pos="715"/>
        </w:tabs>
        <w:spacing w:before="10" w:line="302" w:lineRule="exact"/>
        <w:ind w:right="14"/>
        <w:rPr>
          <w:rStyle w:val="FontStyle180"/>
        </w:rPr>
      </w:pPr>
      <w:r>
        <w:rPr>
          <w:rStyle w:val="FontStyle180"/>
        </w:rPr>
        <w:t>умение осуществлять информационный поиск, сбор и выделение существенной информации из различных информационных источников;</w:t>
      </w:r>
    </w:p>
    <w:p w:rsidR="00D5640C" w:rsidRDefault="00D5640C" w:rsidP="00443283">
      <w:pPr>
        <w:pStyle w:val="Style33"/>
        <w:widowControl/>
        <w:numPr>
          <w:ilvl w:val="0"/>
          <w:numId w:val="80"/>
        </w:numPr>
        <w:tabs>
          <w:tab w:val="left" w:pos="715"/>
        </w:tabs>
        <w:spacing w:before="14" w:line="298" w:lineRule="exact"/>
        <w:rPr>
          <w:rStyle w:val="FontStyle180"/>
        </w:rPr>
      </w:pPr>
      <w:r>
        <w:rPr>
          <w:rStyle w:val="FontStyle18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D5640C" w:rsidRDefault="00D5640C" w:rsidP="00443283">
      <w:pPr>
        <w:pStyle w:val="Style33"/>
        <w:widowControl/>
        <w:numPr>
          <w:ilvl w:val="0"/>
          <w:numId w:val="80"/>
        </w:numPr>
        <w:tabs>
          <w:tab w:val="left" w:pos="715"/>
        </w:tabs>
        <w:spacing w:before="14" w:line="298" w:lineRule="exact"/>
        <w:ind w:right="14"/>
        <w:rPr>
          <w:rStyle w:val="FontStyle180"/>
        </w:rPr>
      </w:pPr>
      <w:r>
        <w:rPr>
          <w:rStyle w:val="FontStyle180"/>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D5640C" w:rsidRDefault="00D5640C" w:rsidP="00443283">
      <w:pPr>
        <w:pStyle w:val="Style33"/>
        <w:widowControl/>
        <w:numPr>
          <w:ilvl w:val="0"/>
          <w:numId w:val="80"/>
        </w:numPr>
        <w:tabs>
          <w:tab w:val="left" w:pos="715"/>
        </w:tabs>
        <w:spacing w:before="14" w:line="298" w:lineRule="exact"/>
        <w:ind w:right="5"/>
        <w:rPr>
          <w:rStyle w:val="FontStyle180"/>
        </w:rPr>
      </w:pPr>
      <w:r>
        <w:rPr>
          <w:rStyle w:val="FontStyle180"/>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D5640C" w:rsidRDefault="00D5640C" w:rsidP="00D5640C">
      <w:pPr>
        <w:pStyle w:val="Style34"/>
        <w:widowControl/>
        <w:ind w:firstLine="456"/>
        <w:rPr>
          <w:rStyle w:val="FontStyle180"/>
        </w:rPr>
      </w:pPr>
      <w:r>
        <w:rPr>
          <w:rStyle w:val="FontStyle178"/>
        </w:rPr>
        <w:lastRenderedPageBreak/>
        <w:t xml:space="preserve">Основное содержание оценки метапредметных результатов </w:t>
      </w:r>
      <w:r>
        <w:rPr>
          <w:rStyle w:val="FontStyle180"/>
        </w:rP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D5640C" w:rsidRDefault="00D5640C" w:rsidP="00D5640C">
      <w:pPr>
        <w:pStyle w:val="Style34"/>
        <w:widowControl/>
        <w:rPr>
          <w:rStyle w:val="FontStyle180"/>
        </w:rPr>
      </w:pPr>
      <w:r>
        <w:rPr>
          <w:rStyle w:val="FontStyle180"/>
        </w:rPr>
        <w:t>Уровень сформированности универсальных учебных действий, представляющих содержание и объект оценки метапредметных результатов, измеряется в следующих основных формах:</w:t>
      </w:r>
    </w:p>
    <w:p w:rsidR="00D5640C" w:rsidRDefault="00D5640C" w:rsidP="00443283">
      <w:pPr>
        <w:pStyle w:val="Style33"/>
        <w:widowControl/>
        <w:numPr>
          <w:ilvl w:val="0"/>
          <w:numId w:val="81"/>
        </w:numPr>
        <w:tabs>
          <w:tab w:val="left" w:pos="706"/>
        </w:tabs>
        <w:spacing w:before="53" w:line="298" w:lineRule="exact"/>
        <w:ind w:firstLine="456"/>
        <w:rPr>
          <w:rStyle w:val="FontStyle180"/>
        </w:rPr>
      </w:pPr>
      <w:r>
        <w:rPr>
          <w:rStyle w:val="FontStyle180"/>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D5640C" w:rsidRDefault="00D5640C" w:rsidP="00443283">
      <w:pPr>
        <w:pStyle w:val="Style33"/>
        <w:widowControl/>
        <w:numPr>
          <w:ilvl w:val="0"/>
          <w:numId w:val="81"/>
        </w:numPr>
        <w:tabs>
          <w:tab w:val="left" w:pos="706"/>
        </w:tabs>
        <w:spacing w:line="298" w:lineRule="exact"/>
        <w:ind w:firstLine="456"/>
        <w:rPr>
          <w:rStyle w:val="FontStyle180"/>
        </w:rPr>
      </w:pPr>
      <w:r>
        <w:rPr>
          <w:rStyle w:val="FontStyle180"/>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D5640C" w:rsidRDefault="00D5640C" w:rsidP="00D5640C">
      <w:pPr>
        <w:pStyle w:val="Style34"/>
        <w:widowControl/>
        <w:ind w:firstLine="461"/>
        <w:rPr>
          <w:rStyle w:val="FontStyle180"/>
        </w:rPr>
      </w:pPr>
      <w:r>
        <w:rPr>
          <w:rStyle w:val="FontStyle180"/>
        </w:rPr>
        <w:t>Этот подход широко используется для итоговой оценки планируемых результатов по отдельным предметам. В зависимости от успешности выполнения проверочных заданий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D5640C" w:rsidRDefault="00D5640C" w:rsidP="00D5640C">
      <w:pPr>
        <w:pStyle w:val="Style34"/>
        <w:widowControl/>
        <w:ind w:firstLine="456"/>
        <w:rPr>
          <w:rStyle w:val="FontStyle180"/>
        </w:rPr>
      </w:pPr>
      <w:r>
        <w:rPr>
          <w:rStyle w:val="FontStyle180"/>
        </w:rPr>
        <w:t>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исследовательская деятельность, комплексные работы на межпредметной основе, диагностика сформированности основных учебных умений, мониторинговое событие.</w:t>
      </w:r>
    </w:p>
    <w:p w:rsidR="00D5640C" w:rsidRDefault="00D5640C" w:rsidP="00D5640C">
      <w:pPr>
        <w:pStyle w:val="Style18"/>
        <w:widowControl/>
        <w:ind w:left="658"/>
        <w:jc w:val="left"/>
        <w:rPr>
          <w:rStyle w:val="FontStyle180"/>
        </w:rPr>
      </w:pPr>
      <w:r>
        <w:rPr>
          <w:rStyle w:val="FontStyle180"/>
        </w:rPr>
        <w:t>Методики для диагностики сформированностирегулятивных УУД:</w:t>
      </w:r>
    </w:p>
    <w:p w:rsidR="00D5640C" w:rsidRDefault="00D5640C" w:rsidP="00443283">
      <w:pPr>
        <w:pStyle w:val="Style41"/>
        <w:widowControl/>
        <w:numPr>
          <w:ilvl w:val="0"/>
          <w:numId w:val="82"/>
        </w:numPr>
        <w:tabs>
          <w:tab w:val="left" w:pos="715"/>
        </w:tabs>
        <w:spacing w:before="5"/>
        <w:ind w:left="461" w:firstLine="0"/>
        <w:rPr>
          <w:rStyle w:val="FontStyle180"/>
        </w:rPr>
      </w:pPr>
      <w:r>
        <w:rPr>
          <w:rStyle w:val="FontStyle180"/>
        </w:rPr>
        <w:t>«Рисование по точкам (1 класс);</w:t>
      </w:r>
    </w:p>
    <w:p w:rsidR="00D5640C" w:rsidRDefault="00D5640C" w:rsidP="00443283">
      <w:pPr>
        <w:pStyle w:val="Style41"/>
        <w:widowControl/>
        <w:numPr>
          <w:ilvl w:val="0"/>
          <w:numId w:val="82"/>
        </w:numPr>
        <w:tabs>
          <w:tab w:val="left" w:pos="715"/>
        </w:tabs>
        <w:ind w:left="461" w:firstLine="0"/>
        <w:rPr>
          <w:rStyle w:val="FontStyle180"/>
        </w:rPr>
      </w:pPr>
      <w:r>
        <w:rPr>
          <w:rStyle w:val="FontStyle180"/>
        </w:rPr>
        <w:t>Корректурная проба (2- 4 класс).</w:t>
      </w:r>
    </w:p>
    <w:p w:rsidR="00D5640C" w:rsidRDefault="00D5640C" w:rsidP="00D5640C">
      <w:pPr>
        <w:pStyle w:val="Style18"/>
        <w:widowControl/>
        <w:ind w:right="317"/>
        <w:jc w:val="center"/>
        <w:rPr>
          <w:rStyle w:val="FontStyle180"/>
        </w:rPr>
      </w:pPr>
      <w:r>
        <w:rPr>
          <w:rStyle w:val="FontStyle180"/>
        </w:rPr>
        <w:t>Методики для диагностики сформированностипознавательных УУД:</w:t>
      </w:r>
    </w:p>
    <w:p w:rsidR="00D5640C" w:rsidRDefault="00D5640C" w:rsidP="00443283">
      <w:pPr>
        <w:pStyle w:val="Style41"/>
        <w:widowControl/>
        <w:numPr>
          <w:ilvl w:val="0"/>
          <w:numId w:val="83"/>
        </w:numPr>
        <w:tabs>
          <w:tab w:val="left" w:pos="658"/>
        </w:tabs>
        <w:ind w:left="461" w:firstLine="0"/>
        <w:rPr>
          <w:rStyle w:val="FontStyle180"/>
        </w:rPr>
      </w:pPr>
      <w:r>
        <w:rPr>
          <w:rStyle w:val="FontStyle180"/>
        </w:rPr>
        <w:t>«Найди отличия» - сравнение картинок (1 класс);</w:t>
      </w:r>
    </w:p>
    <w:p w:rsidR="00D5640C" w:rsidRDefault="00D5640C" w:rsidP="00443283">
      <w:pPr>
        <w:pStyle w:val="Style41"/>
        <w:widowControl/>
        <w:numPr>
          <w:ilvl w:val="0"/>
          <w:numId w:val="83"/>
        </w:numPr>
        <w:tabs>
          <w:tab w:val="left" w:pos="658"/>
        </w:tabs>
        <w:ind w:left="461" w:firstLine="0"/>
        <w:rPr>
          <w:rStyle w:val="FontStyle180"/>
        </w:rPr>
      </w:pPr>
      <w:r>
        <w:rPr>
          <w:rStyle w:val="FontStyle180"/>
        </w:rPr>
        <w:t>Выделение существенных признаков (2 класс);</w:t>
      </w:r>
    </w:p>
    <w:p w:rsidR="00D5640C" w:rsidRDefault="00D5640C" w:rsidP="00443283">
      <w:pPr>
        <w:pStyle w:val="Style41"/>
        <w:widowControl/>
        <w:numPr>
          <w:ilvl w:val="0"/>
          <w:numId w:val="83"/>
        </w:numPr>
        <w:tabs>
          <w:tab w:val="left" w:pos="658"/>
        </w:tabs>
        <w:ind w:left="461" w:firstLine="0"/>
        <w:rPr>
          <w:rStyle w:val="FontStyle180"/>
        </w:rPr>
      </w:pPr>
      <w:r>
        <w:rPr>
          <w:rStyle w:val="FontStyle180"/>
        </w:rPr>
        <w:t>Логические закономерности (3 класс);</w:t>
      </w:r>
    </w:p>
    <w:p w:rsidR="00D5640C" w:rsidRDefault="00D5640C" w:rsidP="00443283">
      <w:pPr>
        <w:pStyle w:val="Style41"/>
        <w:widowControl/>
        <w:numPr>
          <w:ilvl w:val="0"/>
          <w:numId w:val="83"/>
        </w:numPr>
        <w:tabs>
          <w:tab w:val="left" w:pos="658"/>
        </w:tabs>
        <w:ind w:left="658"/>
        <w:rPr>
          <w:rStyle w:val="FontStyle180"/>
        </w:rPr>
      </w:pPr>
      <w:r>
        <w:rPr>
          <w:rStyle w:val="FontStyle180"/>
        </w:rPr>
        <w:t>Исследование словесно-логического мышления (4 класс). Методики для диагностики сформированностикоммуникативных УУД:</w:t>
      </w:r>
    </w:p>
    <w:p w:rsidR="00D5640C" w:rsidRDefault="00D5640C" w:rsidP="00D5640C">
      <w:pPr>
        <w:widowControl/>
        <w:rPr>
          <w:sz w:val="2"/>
          <w:szCs w:val="2"/>
        </w:rPr>
      </w:pPr>
    </w:p>
    <w:p w:rsidR="00D5640C" w:rsidRDefault="00D5640C" w:rsidP="00443283">
      <w:pPr>
        <w:pStyle w:val="Style41"/>
        <w:widowControl/>
        <w:numPr>
          <w:ilvl w:val="0"/>
          <w:numId w:val="84"/>
        </w:numPr>
        <w:tabs>
          <w:tab w:val="left" w:pos="725"/>
        </w:tabs>
        <w:ind w:left="461" w:firstLine="0"/>
        <w:rPr>
          <w:rStyle w:val="FontStyle180"/>
        </w:rPr>
      </w:pPr>
      <w:r>
        <w:rPr>
          <w:rStyle w:val="FontStyle180"/>
        </w:rPr>
        <w:t>Узор под диктовку;</w:t>
      </w:r>
    </w:p>
    <w:p w:rsidR="00D5640C" w:rsidRDefault="00D5640C" w:rsidP="00443283">
      <w:pPr>
        <w:pStyle w:val="Style41"/>
        <w:widowControl/>
        <w:numPr>
          <w:ilvl w:val="0"/>
          <w:numId w:val="84"/>
        </w:numPr>
        <w:tabs>
          <w:tab w:val="left" w:pos="725"/>
        </w:tabs>
        <w:ind w:left="461" w:firstLine="0"/>
        <w:rPr>
          <w:rStyle w:val="FontStyle180"/>
        </w:rPr>
      </w:pPr>
      <w:r>
        <w:rPr>
          <w:rStyle w:val="FontStyle180"/>
        </w:rPr>
        <w:t>«Рукавички»;</w:t>
      </w:r>
    </w:p>
    <w:p w:rsidR="00D5640C" w:rsidRDefault="00D5640C" w:rsidP="00443283">
      <w:pPr>
        <w:pStyle w:val="Style41"/>
        <w:widowControl/>
        <w:numPr>
          <w:ilvl w:val="0"/>
          <w:numId w:val="84"/>
        </w:numPr>
        <w:tabs>
          <w:tab w:val="left" w:pos="725"/>
        </w:tabs>
        <w:ind w:left="461" w:firstLine="0"/>
        <w:rPr>
          <w:rStyle w:val="FontStyle180"/>
        </w:rPr>
      </w:pPr>
      <w:r>
        <w:rPr>
          <w:rStyle w:val="FontStyle180"/>
        </w:rPr>
        <w:t>«Левая и правая стороны»;</w:t>
      </w:r>
    </w:p>
    <w:p w:rsidR="00D5640C" w:rsidRDefault="00D5640C" w:rsidP="00443283">
      <w:pPr>
        <w:pStyle w:val="Style41"/>
        <w:widowControl/>
        <w:numPr>
          <w:ilvl w:val="0"/>
          <w:numId w:val="84"/>
        </w:numPr>
        <w:tabs>
          <w:tab w:val="left" w:pos="725"/>
        </w:tabs>
        <w:ind w:left="461" w:firstLine="0"/>
        <w:rPr>
          <w:rStyle w:val="FontStyle180"/>
        </w:rPr>
      </w:pPr>
      <w:r>
        <w:rPr>
          <w:rStyle w:val="FontStyle180"/>
        </w:rPr>
        <w:t>«Совместная сортировка»;</w:t>
      </w:r>
    </w:p>
    <w:p w:rsidR="00D5640C" w:rsidRDefault="00D5640C" w:rsidP="00443283">
      <w:pPr>
        <w:pStyle w:val="Style41"/>
        <w:widowControl/>
        <w:numPr>
          <w:ilvl w:val="0"/>
          <w:numId w:val="84"/>
        </w:numPr>
        <w:tabs>
          <w:tab w:val="left" w:pos="725"/>
        </w:tabs>
        <w:ind w:left="461" w:firstLine="0"/>
        <w:rPr>
          <w:rStyle w:val="FontStyle180"/>
        </w:rPr>
      </w:pPr>
      <w:r>
        <w:rPr>
          <w:rStyle w:val="FontStyle180"/>
        </w:rPr>
        <w:t>«Дорога к дому»;</w:t>
      </w:r>
    </w:p>
    <w:p w:rsidR="00D5640C" w:rsidRDefault="00D5640C" w:rsidP="00443283">
      <w:pPr>
        <w:pStyle w:val="Style41"/>
        <w:widowControl/>
        <w:numPr>
          <w:ilvl w:val="0"/>
          <w:numId w:val="84"/>
        </w:numPr>
        <w:tabs>
          <w:tab w:val="left" w:pos="725"/>
        </w:tabs>
        <w:ind w:left="461" w:firstLine="0"/>
        <w:rPr>
          <w:rStyle w:val="FontStyle180"/>
        </w:rPr>
      </w:pPr>
      <w:r>
        <w:rPr>
          <w:rStyle w:val="FontStyle180"/>
        </w:rPr>
        <w:t>«Кто прав?».</w:t>
      </w:r>
    </w:p>
    <w:p w:rsidR="00D5640C" w:rsidRDefault="00D5640C" w:rsidP="00D5640C">
      <w:pPr>
        <w:pStyle w:val="Style34"/>
        <w:widowControl/>
        <w:spacing w:line="240" w:lineRule="exact"/>
        <w:ind w:left="461" w:firstLine="0"/>
        <w:jc w:val="left"/>
        <w:rPr>
          <w:sz w:val="20"/>
          <w:szCs w:val="20"/>
        </w:rPr>
      </w:pPr>
    </w:p>
    <w:p w:rsidR="00D5640C" w:rsidRDefault="00D5640C" w:rsidP="00D5640C">
      <w:pPr>
        <w:pStyle w:val="Style34"/>
        <w:widowControl/>
        <w:spacing w:before="5"/>
        <w:ind w:left="461" w:firstLine="0"/>
        <w:jc w:val="left"/>
        <w:rPr>
          <w:rStyle w:val="FontStyle180"/>
        </w:rPr>
      </w:pPr>
      <w:r>
        <w:rPr>
          <w:rStyle w:val="FontStyle180"/>
        </w:rPr>
        <w:t>Инструменты оценивания:</w:t>
      </w:r>
    </w:p>
    <w:p w:rsidR="00D5640C" w:rsidRDefault="00D5640C" w:rsidP="00443283">
      <w:pPr>
        <w:pStyle w:val="Style33"/>
        <w:widowControl/>
        <w:numPr>
          <w:ilvl w:val="0"/>
          <w:numId w:val="85"/>
        </w:numPr>
        <w:tabs>
          <w:tab w:val="left" w:pos="730"/>
        </w:tabs>
        <w:spacing w:line="298" w:lineRule="exact"/>
        <w:ind w:left="470" w:firstLine="0"/>
        <w:jc w:val="left"/>
        <w:rPr>
          <w:rStyle w:val="FontStyle180"/>
        </w:rPr>
      </w:pPr>
      <w:r>
        <w:rPr>
          <w:rStyle w:val="FontStyle180"/>
        </w:rPr>
        <w:t>Мониторинговое событие</w:t>
      </w:r>
    </w:p>
    <w:p w:rsidR="00D5640C" w:rsidRDefault="00D5640C" w:rsidP="00443283">
      <w:pPr>
        <w:pStyle w:val="Style33"/>
        <w:widowControl/>
        <w:numPr>
          <w:ilvl w:val="0"/>
          <w:numId w:val="85"/>
        </w:numPr>
        <w:tabs>
          <w:tab w:val="left" w:pos="730"/>
        </w:tabs>
        <w:spacing w:line="298" w:lineRule="exact"/>
        <w:ind w:left="470" w:firstLine="0"/>
        <w:jc w:val="left"/>
        <w:rPr>
          <w:rStyle w:val="FontStyle180"/>
        </w:rPr>
      </w:pPr>
      <w:r>
        <w:rPr>
          <w:rStyle w:val="FontStyle180"/>
        </w:rPr>
        <w:t>Карты наблюдения</w:t>
      </w:r>
    </w:p>
    <w:p w:rsidR="00D5640C" w:rsidRDefault="00D5640C" w:rsidP="00443283">
      <w:pPr>
        <w:pStyle w:val="Style33"/>
        <w:widowControl/>
        <w:numPr>
          <w:ilvl w:val="0"/>
          <w:numId w:val="85"/>
        </w:numPr>
        <w:tabs>
          <w:tab w:val="left" w:pos="730"/>
        </w:tabs>
        <w:spacing w:line="298" w:lineRule="exact"/>
        <w:ind w:left="470" w:firstLine="0"/>
        <w:jc w:val="left"/>
        <w:rPr>
          <w:rStyle w:val="FontStyle180"/>
        </w:rPr>
      </w:pPr>
      <w:r>
        <w:rPr>
          <w:rStyle w:val="FontStyle180"/>
        </w:rPr>
        <w:t>Журналы фиксации сформированности УУД</w:t>
      </w:r>
    </w:p>
    <w:p w:rsidR="00D5640C" w:rsidRDefault="00D5640C" w:rsidP="00443283">
      <w:pPr>
        <w:pStyle w:val="Style33"/>
        <w:widowControl/>
        <w:numPr>
          <w:ilvl w:val="0"/>
          <w:numId w:val="85"/>
        </w:numPr>
        <w:tabs>
          <w:tab w:val="left" w:pos="730"/>
        </w:tabs>
        <w:spacing w:line="298" w:lineRule="exact"/>
        <w:ind w:left="470" w:firstLine="0"/>
        <w:jc w:val="left"/>
        <w:rPr>
          <w:rStyle w:val="FontStyle180"/>
        </w:rPr>
      </w:pPr>
      <w:r>
        <w:rPr>
          <w:rStyle w:val="FontStyle180"/>
        </w:rPr>
        <w:t>Стандартные методики психолого-педагогической диагностики</w:t>
      </w:r>
    </w:p>
    <w:p w:rsidR="00D5640C" w:rsidRDefault="00D5640C" w:rsidP="00443283">
      <w:pPr>
        <w:pStyle w:val="Style33"/>
        <w:widowControl/>
        <w:numPr>
          <w:ilvl w:val="0"/>
          <w:numId w:val="85"/>
        </w:numPr>
        <w:tabs>
          <w:tab w:val="left" w:pos="730"/>
        </w:tabs>
        <w:spacing w:line="298" w:lineRule="exact"/>
        <w:ind w:left="470" w:firstLine="0"/>
        <w:jc w:val="left"/>
        <w:rPr>
          <w:rStyle w:val="FontStyle180"/>
        </w:rPr>
      </w:pPr>
      <w:r>
        <w:rPr>
          <w:rStyle w:val="FontStyle180"/>
        </w:rPr>
        <w:t>Портфолио учащегося</w:t>
      </w:r>
    </w:p>
    <w:p w:rsidR="00D5640C" w:rsidRDefault="00D5640C" w:rsidP="00D5640C">
      <w:pPr>
        <w:pStyle w:val="Style34"/>
        <w:widowControl/>
        <w:ind w:firstLine="518"/>
        <w:rPr>
          <w:rStyle w:val="FontStyle180"/>
        </w:rPr>
      </w:pPr>
      <w:r>
        <w:rPr>
          <w:rStyle w:val="FontStyle180"/>
        </w:rPr>
        <w:t xml:space="preserve">В ходе проведения мониторингового события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партнёром, умение слушать и слышать собеседника, </w:t>
      </w:r>
      <w:r>
        <w:rPr>
          <w:rStyle w:val="FontStyle180"/>
        </w:rPr>
        <w:lastRenderedPageBreak/>
        <w:t>стремление учитывать и координировать различные мнения и позиции в отношении объекта, действия, события и др.</w:t>
      </w:r>
    </w:p>
    <w:p w:rsidR="00D5640C" w:rsidRDefault="00D5640C" w:rsidP="00D5640C">
      <w:pPr>
        <w:pStyle w:val="Style34"/>
        <w:widowControl/>
        <w:spacing w:before="53"/>
        <w:ind w:firstLine="451"/>
        <w:rPr>
          <w:rStyle w:val="FontStyle180"/>
        </w:rPr>
      </w:pPr>
      <w:r>
        <w:rPr>
          <w:rStyle w:val="FontStyle178"/>
        </w:rPr>
        <w:t xml:space="preserve">Оценка предметных результатов </w:t>
      </w:r>
      <w:r>
        <w:rPr>
          <w:rStyle w:val="FontStyle180"/>
        </w:rPr>
        <w:t>представляет собой оценку достижения обучающимся планируемых результатов по отдельным предметам.</w:t>
      </w:r>
    </w:p>
    <w:p w:rsidR="00D5640C" w:rsidRDefault="00D5640C" w:rsidP="00D5640C">
      <w:pPr>
        <w:pStyle w:val="Style34"/>
        <w:widowControl/>
        <w:ind w:right="5"/>
        <w:rPr>
          <w:rStyle w:val="FontStyle180"/>
        </w:rPr>
      </w:pPr>
      <w:r>
        <w:rPr>
          <w:rStyle w:val="FontStyle180"/>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D5640C" w:rsidRDefault="00D5640C" w:rsidP="00D5640C">
      <w:pPr>
        <w:pStyle w:val="Style34"/>
        <w:widowControl/>
        <w:ind w:firstLine="451"/>
        <w:rPr>
          <w:rStyle w:val="FontStyle180"/>
        </w:rPr>
      </w:pPr>
      <w:proofErr w:type="gramStart"/>
      <w:r>
        <w:rPr>
          <w:rStyle w:val="FontStyle180"/>
        </w:rPr>
        <w:t>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D5640C" w:rsidRDefault="00D5640C" w:rsidP="00D5640C">
      <w:pPr>
        <w:pStyle w:val="Style34"/>
        <w:widowControl/>
        <w:ind w:firstLine="461"/>
        <w:rPr>
          <w:rStyle w:val="FontStyle180"/>
        </w:rPr>
      </w:pPr>
      <w:r>
        <w:rPr>
          <w:rStyle w:val="FontStyle178"/>
        </w:rPr>
        <w:t xml:space="preserve">Система предметных знаний </w:t>
      </w:r>
      <w:r>
        <w:rPr>
          <w:rStyle w:val="FontStyle175"/>
        </w:rPr>
        <w:t xml:space="preserve">— </w:t>
      </w:r>
      <w:r>
        <w:rPr>
          <w:rStyle w:val="FontStyle180"/>
        </w:rPr>
        <w:t>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D5640C" w:rsidRDefault="00D5640C" w:rsidP="00D5640C">
      <w:pPr>
        <w:pStyle w:val="Style34"/>
        <w:widowControl/>
        <w:ind w:firstLine="451"/>
        <w:rPr>
          <w:rStyle w:val="FontStyle180"/>
        </w:rPr>
      </w:pPr>
      <w:r>
        <w:rPr>
          <w:rStyle w:val="FontStyle180"/>
        </w:rPr>
        <w:t xml:space="preserve">К опорным знаниям </w:t>
      </w:r>
      <w:proofErr w:type="gramStart"/>
      <w:r>
        <w:rPr>
          <w:rStyle w:val="FontStyle180"/>
        </w:rPr>
        <w:t>относятся</w:t>
      </w:r>
      <w:proofErr w:type="gramEnd"/>
      <w:r>
        <w:rPr>
          <w:rStyle w:val="FontStyle180"/>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w:t>
      </w:r>
      <w:proofErr w:type="gramStart"/>
      <w:r>
        <w:rPr>
          <w:rStyle w:val="FontStyle180"/>
        </w:rPr>
        <w:t>обучающимся</w:t>
      </w:r>
      <w:proofErr w:type="gramEnd"/>
      <w:r>
        <w:rPr>
          <w:rStyle w:val="FontStyle180"/>
        </w:rPr>
        <w:t xml:space="preserve"> эффективно продвигаться в изучении предмета.</w:t>
      </w:r>
    </w:p>
    <w:p w:rsidR="00D5640C" w:rsidRDefault="00D5640C" w:rsidP="00D5640C">
      <w:pPr>
        <w:pStyle w:val="Style34"/>
        <w:widowControl/>
        <w:ind w:right="5" w:firstLine="451"/>
        <w:rPr>
          <w:rStyle w:val="FontStyle180"/>
        </w:rPr>
      </w:pPr>
      <w:r>
        <w:rPr>
          <w:rStyle w:val="FontStyle180"/>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D5640C" w:rsidRDefault="00D5640C" w:rsidP="00D5640C">
      <w:pPr>
        <w:pStyle w:val="Style34"/>
        <w:widowControl/>
        <w:ind w:right="5"/>
        <w:rPr>
          <w:rStyle w:val="FontStyle180"/>
        </w:rPr>
      </w:pPr>
      <w:r>
        <w:rPr>
          <w:rStyle w:val="FontStyle180"/>
        </w:rP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D5640C" w:rsidRDefault="00D5640C" w:rsidP="00D5640C">
      <w:pPr>
        <w:pStyle w:val="Style34"/>
        <w:widowControl/>
        <w:ind w:right="5" w:firstLine="451"/>
        <w:rPr>
          <w:rStyle w:val="FontStyle180"/>
        </w:rPr>
      </w:pPr>
      <w:r>
        <w:rPr>
          <w:rStyle w:val="FontStyle180"/>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D5640C" w:rsidRDefault="00D5640C" w:rsidP="00D5640C">
      <w:pPr>
        <w:pStyle w:val="Style34"/>
        <w:widowControl/>
        <w:rPr>
          <w:rStyle w:val="FontStyle180"/>
        </w:rPr>
      </w:pPr>
      <w:r>
        <w:rPr>
          <w:rStyle w:val="FontStyle178"/>
        </w:rPr>
        <w:t xml:space="preserve">Действия с предметным содержанием (или предметные действия) </w:t>
      </w:r>
      <w:r>
        <w:rPr>
          <w:rStyle w:val="FontStyle176"/>
        </w:rPr>
        <w:t xml:space="preserve">— </w:t>
      </w:r>
      <w:r>
        <w:rPr>
          <w:rStyle w:val="FontStyle180"/>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w:t>
      </w:r>
    </w:p>
    <w:p w:rsidR="00D5640C" w:rsidRDefault="00D5640C" w:rsidP="00D5640C">
      <w:pPr>
        <w:pStyle w:val="Style18"/>
        <w:widowControl/>
        <w:spacing w:before="53"/>
        <w:rPr>
          <w:rStyle w:val="FontStyle180"/>
        </w:rPr>
      </w:pPr>
      <w:r>
        <w:rPr>
          <w:rStyle w:val="FontStyle180"/>
        </w:rPr>
        <w:t xml:space="preserve">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w:t>
      </w:r>
      <w:r>
        <w:rPr>
          <w:rStyle w:val="FontStyle180"/>
        </w:rPr>
        <w:lastRenderedPageBreak/>
        <w:t>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D5640C" w:rsidRDefault="00D5640C" w:rsidP="00D5640C">
      <w:pPr>
        <w:pStyle w:val="Style34"/>
        <w:widowControl/>
        <w:ind w:firstLine="451"/>
        <w:rPr>
          <w:rStyle w:val="FontStyle180"/>
        </w:rPr>
      </w:pPr>
      <w:r>
        <w:rPr>
          <w:rStyle w:val="FontStyle180"/>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D5640C" w:rsidRDefault="00D5640C" w:rsidP="00D5640C">
      <w:pPr>
        <w:pStyle w:val="Style34"/>
        <w:widowControl/>
        <w:ind w:right="14" w:firstLine="451"/>
        <w:rPr>
          <w:rStyle w:val="FontStyle180"/>
        </w:rPr>
      </w:pPr>
      <w:r>
        <w:rPr>
          <w:rStyle w:val="FontStyle180"/>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D5640C" w:rsidRDefault="00D5640C" w:rsidP="00D5640C">
      <w:pPr>
        <w:pStyle w:val="Style34"/>
        <w:widowControl/>
        <w:ind w:right="5" w:firstLine="451"/>
        <w:rPr>
          <w:rStyle w:val="FontStyle180"/>
        </w:rPr>
      </w:pPr>
      <w:r>
        <w:rPr>
          <w:rStyle w:val="FontStyle180"/>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D5640C" w:rsidRDefault="00D5640C" w:rsidP="00D5640C">
      <w:pPr>
        <w:pStyle w:val="Style34"/>
        <w:widowControl/>
        <w:spacing w:before="5"/>
        <w:ind w:right="10" w:firstLine="442"/>
        <w:rPr>
          <w:rStyle w:val="FontStyle180"/>
        </w:rPr>
      </w:pPr>
      <w:r>
        <w:rPr>
          <w:rStyle w:val="FontStyle181"/>
        </w:rPr>
        <w:t>П</w:t>
      </w:r>
      <w:r>
        <w:rPr>
          <w:rStyle w:val="FontStyle180"/>
        </w:rPr>
        <w:t xml:space="preserve">оэтому </w:t>
      </w:r>
      <w:r>
        <w:rPr>
          <w:rStyle w:val="FontStyle178"/>
        </w:rPr>
        <w:t xml:space="preserve">объектом оценки предметных результатов </w:t>
      </w:r>
      <w:r>
        <w:rPr>
          <w:rStyle w:val="FontStyle180"/>
        </w:rPr>
        <w:t>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D5640C" w:rsidRDefault="00D5640C" w:rsidP="00D5640C">
      <w:pPr>
        <w:pStyle w:val="Style34"/>
        <w:widowControl/>
        <w:ind w:right="10" w:firstLine="456"/>
        <w:rPr>
          <w:rStyle w:val="FontStyle180"/>
        </w:rPr>
      </w:pPr>
      <w:r>
        <w:rPr>
          <w:rStyle w:val="FontStyle180"/>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Pr>
          <w:rStyle w:val="FontStyle180"/>
        </w:rPr>
        <w:t>обучающимися</w:t>
      </w:r>
      <w:proofErr w:type="gramEnd"/>
      <w:r>
        <w:rPr>
          <w:rStyle w:val="FontStyle180"/>
        </w:rPr>
        <w:t>, с предметным содержанием, отражающим опорную систему знаний данного учебного курса.</w:t>
      </w:r>
    </w:p>
    <w:p w:rsidR="00D5640C" w:rsidRDefault="00D5640C" w:rsidP="00D5640C">
      <w:pPr>
        <w:pStyle w:val="Style34"/>
        <w:widowControl/>
        <w:ind w:right="5" w:firstLine="456"/>
        <w:rPr>
          <w:rStyle w:val="FontStyle180"/>
        </w:rPr>
      </w:pPr>
      <w:r>
        <w:rPr>
          <w:rStyle w:val="FontStyle180"/>
        </w:rPr>
        <w:t xml:space="preserve">Одним из важных инструментов для оценки динамики образовательных достижений служит </w:t>
      </w:r>
      <w:r>
        <w:rPr>
          <w:rStyle w:val="FontStyle178"/>
        </w:rPr>
        <w:t xml:space="preserve">портфель достижений </w:t>
      </w:r>
      <w:r>
        <w:rPr>
          <w:rStyle w:val="FontStyle180"/>
        </w:rPr>
        <w:t>обучающегося, который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D5640C" w:rsidRDefault="00D5640C" w:rsidP="00D5640C">
      <w:pPr>
        <w:pStyle w:val="Style34"/>
        <w:widowControl/>
        <w:rPr>
          <w:rStyle w:val="FontStyle180"/>
        </w:rPr>
      </w:pPr>
      <w:r>
        <w:rPr>
          <w:rStyle w:val="FontStyle180"/>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D5640C" w:rsidRDefault="00D5640C" w:rsidP="00443283">
      <w:pPr>
        <w:pStyle w:val="Style33"/>
        <w:widowControl/>
        <w:numPr>
          <w:ilvl w:val="0"/>
          <w:numId w:val="86"/>
        </w:numPr>
        <w:tabs>
          <w:tab w:val="left" w:pos="706"/>
        </w:tabs>
        <w:spacing w:line="298" w:lineRule="exact"/>
        <w:ind w:left="461" w:firstLine="0"/>
        <w:jc w:val="left"/>
        <w:rPr>
          <w:rStyle w:val="FontStyle180"/>
        </w:rPr>
      </w:pPr>
      <w:r>
        <w:rPr>
          <w:rStyle w:val="FontStyle180"/>
        </w:rPr>
        <w:t>поддерживать высокую учебную мотивацию обучающихся;</w:t>
      </w:r>
    </w:p>
    <w:p w:rsidR="00D5640C" w:rsidRDefault="00D5640C" w:rsidP="00443283">
      <w:pPr>
        <w:pStyle w:val="Style33"/>
        <w:widowControl/>
        <w:numPr>
          <w:ilvl w:val="0"/>
          <w:numId w:val="86"/>
        </w:numPr>
        <w:tabs>
          <w:tab w:val="left" w:pos="701"/>
        </w:tabs>
        <w:spacing w:line="298" w:lineRule="exact"/>
        <w:ind w:firstLine="456"/>
        <w:rPr>
          <w:rStyle w:val="FontStyle180"/>
        </w:rPr>
      </w:pPr>
      <w:r>
        <w:rPr>
          <w:rStyle w:val="FontStyle180"/>
        </w:rPr>
        <w:t>поощрять их активность и самостоятельность, расширять возможности обучения и самообучения;</w:t>
      </w:r>
    </w:p>
    <w:p w:rsidR="00D5640C" w:rsidRDefault="00D5640C" w:rsidP="00443283">
      <w:pPr>
        <w:pStyle w:val="Style33"/>
        <w:widowControl/>
        <w:numPr>
          <w:ilvl w:val="0"/>
          <w:numId w:val="86"/>
        </w:numPr>
        <w:tabs>
          <w:tab w:val="left" w:pos="701"/>
        </w:tabs>
        <w:spacing w:line="298" w:lineRule="exact"/>
        <w:ind w:firstLine="456"/>
        <w:rPr>
          <w:rStyle w:val="FontStyle180"/>
        </w:rPr>
      </w:pPr>
      <w:r>
        <w:rPr>
          <w:rStyle w:val="FontStyle180"/>
        </w:rPr>
        <w:t>развивать навыки рефлексивной и оценочной (в том числе самооценочной) деятельности обучающихся;</w:t>
      </w:r>
    </w:p>
    <w:p w:rsidR="00D5640C" w:rsidRDefault="00D5640C" w:rsidP="00443283">
      <w:pPr>
        <w:pStyle w:val="Style33"/>
        <w:widowControl/>
        <w:numPr>
          <w:ilvl w:val="0"/>
          <w:numId w:val="87"/>
        </w:numPr>
        <w:tabs>
          <w:tab w:val="left" w:pos="624"/>
        </w:tabs>
        <w:spacing w:before="53" w:line="298" w:lineRule="exact"/>
        <w:ind w:right="14"/>
        <w:rPr>
          <w:rStyle w:val="FontStyle180"/>
        </w:rPr>
      </w:pPr>
      <w:r>
        <w:rPr>
          <w:rStyle w:val="FontStyle180"/>
        </w:rPr>
        <w:t>формировать умение учиться — ставить цели, планировать и организовывать собственную учебную деятельность.</w:t>
      </w:r>
    </w:p>
    <w:p w:rsidR="00D5640C" w:rsidRDefault="00D5640C" w:rsidP="00D5640C">
      <w:pPr>
        <w:pStyle w:val="Style34"/>
        <w:widowControl/>
        <w:spacing w:before="5"/>
        <w:ind w:firstLine="451"/>
        <w:rPr>
          <w:rStyle w:val="FontStyle180"/>
        </w:rPr>
      </w:pPr>
      <w:r>
        <w:rPr>
          <w:rStyle w:val="FontStyle178"/>
        </w:rPr>
        <w:t xml:space="preserve">Портфель достижений </w:t>
      </w:r>
      <w:r>
        <w:rPr>
          <w:rStyle w:val="FontStyle180"/>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w:t>
      </w:r>
    </w:p>
    <w:p w:rsidR="00D5640C" w:rsidRDefault="00D5640C" w:rsidP="00D5640C">
      <w:pPr>
        <w:pStyle w:val="Style34"/>
        <w:widowControl/>
        <w:tabs>
          <w:tab w:val="left" w:pos="2410"/>
          <w:tab w:val="left" w:pos="4819"/>
        </w:tabs>
        <w:rPr>
          <w:rStyle w:val="FontStyle180"/>
        </w:rPr>
      </w:pPr>
      <w:r>
        <w:rPr>
          <w:rStyle w:val="FontStyle180"/>
        </w:rPr>
        <w:t>В состав портфеля достижений могут включаться результаты, достигнутые</w:t>
      </w:r>
      <w:r>
        <w:rPr>
          <w:rStyle w:val="FontStyle180"/>
        </w:rPr>
        <w:br/>
      </w:r>
      <w:proofErr w:type="gramStart"/>
      <w:r>
        <w:rPr>
          <w:rStyle w:val="FontStyle180"/>
        </w:rPr>
        <w:t>обучающимся</w:t>
      </w:r>
      <w:proofErr w:type="gramEnd"/>
      <w:r>
        <w:rPr>
          <w:rStyle w:val="FontStyle180"/>
        </w:rPr>
        <w:t xml:space="preserve"> не только в ходе учебной деятельности, но и в иных формах</w:t>
      </w:r>
      <w:r>
        <w:rPr>
          <w:rStyle w:val="FontStyle180"/>
        </w:rPr>
        <w:br/>
        <w:t>активности:</w:t>
      </w:r>
      <w:r>
        <w:rPr>
          <w:rStyle w:val="FontStyle180"/>
        </w:rPr>
        <w:tab/>
        <w:t>творческой,</w:t>
      </w:r>
      <w:r>
        <w:rPr>
          <w:rStyle w:val="FontStyle180"/>
        </w:rPr>
        <w:tab/>
        <w:t>социальной, коммуникативной,</w:t>
      </w:r>
    </w:p>
    <w:p w:rsidR="00D5640C" w:rsidRDefault="00D5640C" w:rsidP="00D5640C">
      <w:pPr>
        <w:pStyle w:val="Style18"/>
        <w:widowControl/>
        <w:ind w:right="19"/>
        <w:rPr>
          <w:rStyle w:val="FontStyle180"/>
        </w:rPr>
      </w:pPr>
      <w:r>
        <w:rPr>
          <w:rStyle w:val="FontStyle180"/>
        </w:rPr>
        <w:lastRenderedPageBreak/>
        <w:t>физкультурно-оздоровительной, трудовой деятельности, протекающей как в рамках повседневной школьной практики, так и за её пределами.</w:t>
      </w:r>
    </w:p>
    <w:p w:rsidR="00D5640C" w:rsidRDefault="00D5640C" w:rsidP="00D5640C">
      <w:pPr>
        <w:pStyle w:val="Style34"/>
        <w:widowControl/>
        <w:rPr>
          <w:rStyle w:val="FontStyle180"/>
        </w:rPr>
      </w:pPr>
      <w:r>
        <w:rPr>
          <w:rStyle w:val="FontStyle180"/>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могут быть включены следующие материалы.</w:t>
      </w:r>
    </w:p>
    <w:p w:rsidR="00D5640C" w:rsidRDefault="00D5640C" w:rsidP="00443283">
      <w:pPr>
        <w:pStyle w:val="Style20"/>
        <w:widowControl/>
        <w:numPr>
          <w:ilvl w:val="0"/>
          <w:numId w:val="88"/>
        </w:numPr>
        <w:tabs>
          <w:tab w:val="left" w:pos="782"/>
        </w:tabs>
        <w:spacing w:line="298" w:lineRule="exact"/>
        <w:ind w:right="10"/>
        <w:rPr>
          <w:rStyle w:val="FontStyle178"/>
        </w:rPr>
      </w:pPr>
      <w:r>
        <w:rPr>
          <w:rStyle w:val="FontStyle178"/>
        </w:rPr>
        <w:t xml:space="preserve">Выборки детских работ — формальных и творческих, </w:t>
      </w:r>
      <w:r>
        <w:rPr>
          <w:rStyle w:val="FontStyle180"/>
        </w:rPr>
        <w:t>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 демонстрирующие нарастающие успешность, объём и глубину знаний, достижение более высоких уровней фор</w:t>
      </w:r>
      <w:r>
        <w:rPr>
          <w:rStyle w:val="FontStyle180"/>
        </w:rPr>
        <w:softHyphen/>
        <w:t>мируемых учебных действий, например:</w:t>
      </w:r>
    </w:p>
    <w:p w:rsidR="00D5640C" w:rsidRDefault="00D5640C" w:rsidP="00443283">
      <w:pPr>
        <w:pStyle w:val="Style33"/>
        <w:widowControl/>
        <w:numPr>
          <w:ilvl w:val="0"/>
          <w:numId w:val="87"/>
        </w:numPr>
        <w:tabs>
          <w:tab w:val="left" w:pos="624"/>
        </w:tabs>
        <w:spacing w:line="298" w:lineRule="exact"/>
        <w:ind w:right="5"/>
        <w:rPr>
          <w:rStyle w:val="FontStyle180"/>
        </w:rPr>
      </w:pPr>
      <w:r>
        <w:rPr>
          <w:rStyle w:val="FontStyle180"/>
        </w:rPr>
        <w:t>по русскому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D5640C" w:rsidRDefault="00D5640C" w:rsidP="00443283">
      <w:pPr>
        <w:pStyle w:val="Style33"/>
        <w:widowControl/>
        <w:numPr>
          <w:ilvl w:val="0"/>
          <w:numId w:val="87"/>
        </w:numPr>
        <w:tabs>
          <w:tab w:val="left" w:pos="624"/>
        </w:tabs>
        <w:spacing w:line="298" w:lineRule="exact"/>
        <w:ind w:right="5"/>
        <w:rPr>
          <w:rStyle w:val="FontStyle180"/>
        </w:rPr>
      </w:pPr>
      <w:r>
        <w:rPr>
          <w:rStyle w:val="FontStyle180"/>
        </w:rPr>
        <w:t>по математике — математические диктанты, оформленные результаты мини-исследований, творческие работы, записи решения учебно-познавательных и учебно-практических задач, математические модели, материалы самоанализа и рефлексии и т. п.;</w:t>
      </w:r>
    </w:p>
    <w:p w:rsidR="00D5640C" w:rsidRDefault="00D5640C" w:rsidP="00443283">
      <w:pPr>
        <w:pStyle w:val="Style33"/>
        <w:widowControl/>
        <w:numPr>
          <w:ilvl w:val="0"/>
          <w:numId w:val="87"/>
        </w:numPr>
        <w:tabs>
          <w:tab w:val="left" w:pos="624"/>
        </w:tabs>
        <w:spacing w:line="298" w:lineRule="exact"/>
        <w:ind w:right="10"/>
        <w:rPr>
          <w:rStyle w:val="FontStyle180"/>
        </w:rPr>
      </w:pPr>
      <w:r>
        <w:rPr>
          <w:rStyle w:val="FontStyle180"/>
        </w:rPr>
        <w:t>по окружающему миру — дневники наблюдений, оформленные результаты мини-исследований, творческие работы, материалы самоанализа и рефлексии и т.</w:t>
      </w:r>
    </w:p>
    <w:p w:rsidR="00D5640C" w:rsidRDefault="00D5640C" w:rsidP="00D5640C">
      <w:pPr>
        <w:pStyle w:val="Style18"/>
        <w:widowControl/>
        <w:jc w:val="left"/>
        <w:rPr>
          <w:rStyle w:val="FontStyle180"/>
        </w:rPr>
      </w:pPr>
      <w:r>
        <w:rPr>
          <w:rStyle w:val="FontStyle180"/>
        </w:rPr>
        <w:t>п.;</w:t>
      </w:r>
    </w:p>
    <w:p w:rsidR="00D5640C" w:rsidRDefault="00D5640C" w:rsidP="00443283">
      <w:pPr>
        <w:pStyle w:val="Style33"/>
        <w:widowControl/>
        <w:numPr>
          <w:ilvl w:val="0"/>
          <w:numId w:val="89"/>
        </w:numPr>
        <w:tabs>
          <w:tab w:val="left" w:pos="874"/>
        </w:tabs>
        <w:spacing w:line="298" w:lineRule="exact"/>
        <w:ind w:firstLine="456"/>
        <w:rPr>
          <w:rStyle w:val="FontStyle180"/>
        </w:rPr>
      </w:pPr>
      <w:r>
        <w:rPr>
          <w:rStyle w:val="FontStyle180"/>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D5640C" w:rsidRDefault="00D5640C" w:rsidP="00443283">
      <w:pPr>
        <w:pStyle w:val="Style33"/>
        <w:widowControl/>
        <w:numPr>
          <w:ilvl w:val="0"/>
          <w:numId w:val="90"/>
        </w:numPr>
        <w:tabs>
          <w:tab w:val="left" w:pos="677"/>
        </w:tabs>
        <w:spacing w:line="298" w:lineRule="exact"/>
        <w:ind w:firstLine="456"/>
        <w:rPr>
          <w:rStyle w:val="FontStyle180"/>
        </w:rPr>
      </w:pPr>
      <w:r>
        <w:rPr>
          <w:rStyle w:val="FontStyle180"/>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D5640C" w:rsidRDefault="00D5640C" w:rsidP="00443283">
      <w:pPr>
        <w:pStyle w:val="Style33"/>
        <w:widowControl/>
        <w:numPr>
          <w:ilvl w:val="0"/>
          <w:numId w:val="91"/>
        </w:numPr>
        <w:tabs>
          <w:tab w:val="left" w:pos="840"/>
        </w:tabs>
        <w:spacing w:line="298" w:lineRule="exact"/>
        <w:ind w:firstLine="456"/>
        <w:rPr>
          <w:rStyle w:val="FontStyle180"/>
        </w:rPr>
      </w:pPr>
      <w:r>
        <w:rPr>
          <w:rStyle w:val="FontStyle180"/>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D5640C" w:rsidRDefault="00D5640C" w:rsidP="00443283">
      <w:pPr>
        <w:pStyle w:val="Style20"/>
        <w:widowControl/>
        <w:numPr>
          <w:ilvl w:val="0"/>
          <w:numId w:val="92"/>
        </w:numPr>
        <w:tabs>
          <w:tab w:val="left" w:pos="782"/>
        </w:tabs>
        <w:spacing w:line="298" w:lineRule="exact"/>
        <w:ind w:right="5"/>
        <w:rPr>
          <w:rStyle w:val="FontStyle180"/>
        </w:rPr>
      </w:pPr>
      <w:r>
        <w:rPr>
          <w:rStyle w:val="FontStyle178"/>
        </w:rPr>
        <w:t xml:space="preserve">Систематизированные материалы наблюдений </w:t>
      </w:r>
      <w:r>
        <w:rPr>
          <w:rStyle w:val="FontStyle180"/>
        </w:rPr>
        <w:t>(оценочные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D5640C" w:rsidRDefault="00D5640C" w:rsidP="00D5640C">
      <w:pPr>
        <w:pStyle w:val="Style34"/>
        <w:widowControl/>
        <w:rPr>
          <w:rStyle w:val="FontStyle180"/>
        </w:rPr>
      </w:pPr>
      <w:r>
        <w:rPr>
          <w:rStyle w:val="FontStyle178"/>
        </w:rPr>
        <w:t xml:space="preserve">3. Материалы, характеризующие достижения обучающихся в рамках внеурочной и досуговой деятельности, </w:t>
      </w:r>
      <w:r>
        <w:rPr>
          <w:rStyle w:val="FontStyle180"/>
        </w:rPr>
        <w:t xml:space="preserve">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Pr>
          <w:rStyle w:val="FontStyle180"/>
        </w:rPr>
        <w:t>достижения планируемых результатов освоения примерной образовательной программы начального общего образования</w:t>
      </w:r>
      <w:proofErr w:type="gramEnd"/>
      <w:r>
        <w:rPr>
          <w:rStyle w:val="FontStyle180"/>
        </w:rPr>
        <w:t>.</w:t>
      </w:r>
    </w:p>
    <w:p w:rsidR="00D5640C" w:rsidRDefault="00D5640C" w:rsidP="00D5640C">
      <w:pPr>
        <w:pStyle w:val="Style34"/>
        <w:widowControl/>
        <w:ind w:right="10"/>
        <w:rPr>
          <w:rStyle w:val="FontStyle180"/>
        </w:rPr>
      </w:pPr>
      <w:r>
        <w:rPr>
          <w:rStyle w:val="FontStyle180"/>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D5640C" w:rsidRDefault="00D5640C" w:rsidP="00D5640C">
      <w:pPr>
        <w:pStyle w:val="Style34"/>
        <w:widowControl/>
        <w:ind w:firstLine="456"/>
        <w:rPr>
          <w:rStyle w:val="FontStyle180"/>
        </w:rPr>
      </w:pPr>
      <w:proofErr w:type="gramStart"/>
      <w:r>
        <w:rPr>
          <w:rStyle w:val="FontStyle180"/>
        </w:rPr>
        <w:t>Оценка</w:t>
      </w:r>
      <w:proofErr w:type="gramEnd"/>
      <w:r>
        <w:rPr>
          <w:rStyle w:val="FontStyle180"/>
        </w:rPr>
        <w:t xml:space="preserve"> как отдельных составляющих, так и портфеля достижений в целом ведётся на критериальной основе, поэтому портфели достижений составлены в соответствии со школьным Положением о портфолио учащихся 1 -4 классов, в котором описан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w:t>
      </w:r>
      <w:r>
        <w:rPr>
          <w:rStyle w:val="FontStyle180"/>
        </w:rPr>
        <w:lastRenderedPageBreak/>
        <w:t>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D5640C" w:rsidRDefault="00D5640C" w:rsidP="00D5640C">
      <w:pPr>
        <w:pStyle w:val="Style34"/>
        <w:widowControl/>
        <w:ind w:firstLine="451"/>
        <w:rPr>
          <w:rStyle w:val="FontStyle180"/>
        </w:rPr>
      </w:pPr>
      <w:r>
        <w:rPr>
          <w:rStyle w:val="FontStyle180"/>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D5640C" w:rsidRDefault="00D5640C" w:rsidP="00D5640C">
      <w:pPr>
        <w:pStyle w:val="Style34"/>
        <w:widowControl/>
        <w:ind w:firstLine="451"/>
        <w:rPr>
          <w:rStyle w:val="FontStyle180"/>
        </w:rPr>
      </w:pPr>
      <w:r>
        <w:rPr>
          <w:rStyle w:val="FontStyle180"/>
        </w:rPr>
        <w:t>По результатам оценки, которая формируется на основе материалов портфеля достижений, делаются выводы:</w:t>
      </w:r>
    </w:p>
    <w:p w:rsidR="00D5640C" w:rsidRDefault="00D5640C" w:rsidP="00443283">
      <w:pPr>
        <w:pStyle w:val="Style20"/>
        <w:widowControl/>
        <w:numPr>
          <w:ilvl w:val="0"/>
          <w:numId w:val="93"/>
        </w:numPr>
        <w:tabs>
          <w:tab w:val="left" w:pos="806"/>
        </w:tabs>
        <w:spacing w:line="298" w:lineRule="exact"/>
        <w:ind w:right="10"/>
        <w:rPr>
          <w:rStyle w:val="FontStyle180"/>
        </w:rPr>
      </w:pPr>
      <w:r>
        <w:rPr>
          <w:rStyle w:val="FontStyle180"/>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D5640C" w:rsidRDefault="00D5640C" w:rsidP="00443283">
      <w:pPr>
        <w:pStyle w:val="Style20"/>
        <w:widowControl/>
        <w:numPr>
          <w:ilvl w:val="0"/>
          <w:numId w:val="93"/>
        </w:numPr>
        <w:tabs>
          <w:tab w:val="left" w:pos="806"/>
        </w:tabs>
        <w:spacing w:line="298" w:lineRule="exact"/>
        <w:ind w:right="5"/>
        <w:rPr>
          <w:rStyle w:val="FontStyle180"/>
        </w:rPr>
      </w:pPr>
      <w:r>
        <w:rPr>
          <w:rStyle w:val="FontStyle180"/>
        </w:rPr>
        <w:t>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D5640C" w:rsidRDefault="00D5640C" w:rsidP="00443283">
      <w:pPr>
        <w:pStyle w:val="Style20"/>
        <w:widowControl/>
        <w:numPr>
          <w:ilvl w:val="0"/>
          <w:numId w:val="93"/>
        </w:numPr>
        <w:tabs>
          <w:tab w:val="left" w:pos="806"/>
        </w:tabs>
        <w:spacing w:line="298" w:lineRule="exact"/>
        <w:ind w:right="5"/>
        <w:rPr>
          <w:rStyle w:val="FontStyle180"/>
        </w:rPr>
      </w:pPr>
      <w:r>
        <w:rPr>
          <w:rStyle w:val="FontStyle180"/>
        </w:rPr>
        <w:t>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D5640C" w:rsidRDefault="00D5640C" w:rsidP="00D5640C">
      <w:pPr>
        <w:pStyle w:val="Style34"/>
        <w:widowControl/>
        <w:spacing w:before="5"/>
        <w:ind w:firstLine="451"/>
        <w:rPr>
          <w:rStyle w:val="FontStyle180"/>
        </w:rPr>
      </w:pPr>
      <w:r>
        <w:rPr>
          <w:rStyle w:val="FontStyle180"/>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D5640C" w:rsidRDefault="00D5640C" w:rsidP="00D5640C">
      <w:pPr>
        <w:pStyle w:val="Style29"/>
        <w:widowControl/>
        <w:spacing w:line="298" w:lineRule="exact"/>
        <w:ind w:right="19" w:firstLine="638"/>
        <w:rPr>
          <w:rStyle w:val="FontStyle180"/>
        </w:rPr>
      </w:pPr>
      <w:r>
        <w:rPr>
          <w:rStyle w:val="FontStyle180"/>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rsidR="00D5640C" w:rsidRDefault="00D5640C" w:rsidP="00D5640C">
      <w:pPr>
        <w:pStyle w:val="Style34"/>
        <w:widowControl/>
        <w:ind w:right="5" w:firstLine="514"/>
        <w:rPr>
          <w:rStyle w:val="FontStyle180"/>
        </w:rPr>
      </w:pPr>
      <w:r>
        <w:rPr>
          <w:rStyle w:val="FontStyle180"/>
        </w:rPr>
        <w:t>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D5640C" w:rsidRDefault="00D5640C" w:rsidP="00443283">
      <w:pPr>
        <w:pStyle w:val="Style33"/>
        <w:widowControl/>
        <w:numPr>
          <w:ilvl w:val="0"/>
          <w:numId w:val="87"/>
        </w:numPr>
        <w:tabs>
          <w:tab w:val="left" w:pos="624"/>
        </w:tabs>
        <w:spacing w:before="53" w:line="298" w:lineRule="exact"/>
        <w:ind w:right="14"/>
        <w:rPr>
          <w:rStyle w:val="FontStyle180"/>
        </w:rPr>
      </w:pPr>
      <w:proofErr w:type="gramStart"/>
      <w:r>
        <w:rPr>
          <w:rStyle w:val="FontStyle180"/>
        </w:rPr>
        <w:t>речевыми</w:t>
      </w:r>
      <w:proofErr w:type="gramEnd"/>
      <w:r>
        <w:rPr>
          <w:rStyle w:val="FontStyle180"/>
        </w:rPr>
        <w:t>, среди которых следует выделить навыки осознанного чтения и работы с информацией;</w:t>
      </w:r>
    </w:p>
    <w:p w:rsidR="00D5640C" w:rsidRDefault="00D5640C" w:rsidP="00443283">
      <w:pPr>
        <w:pStyle w:val="Style33"/>
        <w:widowControl/>
        <w:numPr>
          <w:ilvl w:val="0"/>
          <w:numId w:val="87"/>
        </w:numPr>
        <w:tabs>
          <w:tab w:val="left" w:pos="624"/>
        </w:tabs>
        <w:spacing w:line="298" w:lineRule="exact"/>
        <w:ind w:right="14"/>
        <w:rPr>
          <w:rStyle w:val="FontStyle180"/>
        </w:rPr>
      </w:pPr>
      <w:r>
        <w:rPr>
          <w:rStyle w:val="FontStyle180"/>
        </w:rPr>
        <w:t>коммуникативными, необходимыми для учебного сотрудничества с учителем и сверстниками.</w:t>
      </w:r>
    </w:p>
    <w:p w:rsidR="00D5640C" w:rsidRDefault="00D5640C" w:rsidP="00D5640C">
      <w:pPr>
        <w:pStyle w:val="Style29"/>
        <w:widowControl/>
        <w:spacing w:line="298" w:lineRule="exact"/>
        <w:ind w:right="5" w:firstLine="648"/>
        <w:rPr>
          <w:rStyle w:val="FontStyle180"/>
        </w:rPr>
      </w:pPr>
      <w:r>
        <w:rPr>
          <w:rStyle w:val="FontStyle180"/>
        </w:rPr>
        <w:t>Итоговая оценка выпускника формируется на основе накопленной оценки, зафиксированной в журнале,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D5640C" w:rsidRDefault="00D5640C" w:rsidP="00D5640C">
      <w:pPr>
        <w:pStyle w:val="Style29"/>
        <w:widowControl/>
        <w:spacing w:line="298" w:lineRule="exact"/>
        <w:ind w:firstLine="643"/>
        <w:rPr>
          <w:rStyle w:val="FontStyle180"/>
        </w:rPr>
      </w:pPr>
      <w:r>
        <w:rPr>
          <w:rStyle w:val="FontStyle180"/>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D5640C" w:rsidRDefault="00D5640C" w:rsidP="00D5640C">
      <w:pPr>
        <w:pStyle w:val="Style20"/>
        <w:widowControl/>
        <w:tabs>
          <w:tab w:val="left" w:pos="816"/>
        </w:tabs>
        <w:spacing w:line="298" w:lineRule="exact"/>
        <w:ind w:firstLine="480"/>
        <w:rPr>
          <w:rStyle w:val="FontStyle180"/>
        </w:rPr>
      </w:pPr>
      <w:r>
        <w:rPr>
          <w:rStyle w:val="FontStyle180"/>
        </w:rPr>
        <w:t>1)</w:t>
      </w:r>
      <w:r>
        <w:rPr>
          <w:rStyle w:val="FontStyle180"/>
        </w:rPr>
        <w:tab/>
        <w:t>Выпускник овладел опорной системой знаний и учебными действиями,</w:t>
      </w:r>
      <w:r>
        <w:rPr>
          <w:rStyle w:val="FontStyle180"/>
        </w:rPr>
        <w:br/>
        <w:t>необходимыми для продолжения образования на следующей ступени, и способен</w:t>
      </w:r>
      <w:r>
        <w:rPr>
          <w:rStyle w:val="FontStyle180"/>
        </w:rPr>
        <w:br/>
        <w:t>использовать их для решения простых учебно-познавательных и учебн</w:t>
      </w:r>
      <w:proofErr w:type="gramStart"/>
      <w:r>
        <w:rPr>
          <w:rStyle w:val="FontStyle180"/>
        </w:rPr>
        <w:t>о-</w:t>
      </w:r>
      <w:proofErr w:type="gramEnd"/>
      <w:r>
        <w:rPr>
          <w:rStyle w:val="FontStyle180"/>
        </w:rPr>
        <w:br/>
        <w:t>практических задач средствами данного предмета.</w:t>
      </w:r>
    </w:p>
    <w:p w:rsidR="00D5640C" w:rsidRDefault="00D5640C" w:rsidP="00D5640C">
      <w:pPr>
        <w:pStyle w:val="Style29"/>
        <w:widowControl/>
        <w:spacing w:line="298" w:lineRule="exact"/>
        <w:ind w:right="5" w:firstLine="653"/>
        <w:rPr>
          <w:rStyle w:val="FontStyle180"/>
        </w:rPr>
      </w:pPr>
      <w:proofErr w:type="gramStart"/>
      <w:r>
        <w:rPr>
          <w:rStyle w:val="FontStyle18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w:t>
      </w:r>
      <w:r>
        <w:rPr>
          <w:rStyle w:val="FontStyle180"/>
        </w:rPr>
        <w:lastRenderedPageBreak/>
        <w:t>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D5640C" w:rsidRDefault="00D5640C" w:rsidP="00D5640C">
      <w:pPr>
        <w:pStyle w:val="Style20"/>
        <w:widowControl/>
        <w:tabs>
          <w:tab w:val="left" w:pos="936"/>
        </w:tabs>
        <w:spacing w:line="298" w:lineRule="exact"/>
        <w:ind w:firstLine="451"/>
        <w:rPr>
          <w:rStyle w:val="FontStyle180"/>
        </w:rPr>
      </w:pPr>
      <w:r>
        <w:rPr>
          <w:rStyle w:val="FontStyle180"/>
        </w:rPr>
        <w:t>2)</w:t>
      </w:r>
      <w:r>
        <w:rPr>
          <w:rStyle w:val="FontStyle180"/>
        </w:rPr>
        <w:tab/>
        <w:t>Выпускник овладел опорной системой знаний, необходимой для</w:t>
      </w:r>
      <w:r>
        <w:rPr>
          <w:rStyle w:val="FontStyle180"/>
        </w:rPr>
        <w:br/>
        <w:t>продолжения образования на следующем уровне, на уровне осознанного</w:t>
      </w:r>
      <w:r>
        <w:rPr>
          <w:rStyle w:val="FontStyle180"/>
        </w:rPr>
        <w:br/>
        <w:t>произвольного овладения учебными действиями.</w:t>
      </w:r>
    </w:p>
    <w:p w:rsidR="00D5640C" w:rsidRDefault="00D5640C" w:rsidP="00D5640C">
      <w:pPr>
        <w:pStyle w:val="Style19"/>
        <w:widowControl/>
        <w:spacing w:line="298" w:lineRule="exact"/>
        <w:ind w:right="5"/>
        <w:rPr>
          <w:rStyle w:val="FontStyle180"/>
        </w:rPr>
      </w:pPr>
      <w:proofErr w:type="gramStart"/>
      <w:r>
        <w:rPr>
          <w:rStyle w:val="FontStyle180"/>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«удовлетворительно»), а результаты выполнения итоговых работ свидетельствуют о правильном выполнении не менее 50% заданий базового уровня.</w:t>
      </w:r>
      <w:proofErr w:type="gramEnd"/>
    </w:p>
    <w:p w:rsidR="00D5640C" w:rsidRDefault="00D5640C" w:rsidP="00D5640C">
      <w:pPr>
        <w:pStyle w:val="Style29"/>
        <w:widowControl/>
        <w:spacing w:line="298" w:lineRule="exact"/>
        <w:ind w:firstLine="653"/>
        <w:rPr>
          <w:rStyle w:val="FontStyle180"/>
        </w:rPr>
      </w:pPr>
      <w:r>
        <w:rPr>
          <w:rStyle w:val="FontStyle180"/>
        </w:rPr>
        <w:t>3) Выпускник не овладел опорной системой знаний и учебными действиями, необходимыми для продолжения образования на следующем уровне.</w:t>
      </w:r>
    </w:p>
    <w:p w:rsidR="00D5640C" w:rsidRDefault="00D5640C" w:rsidP="00D5640C">
      <w:pPr>
        <w:pStyle w:val="Style29"/>
        <w:widowControl/>
        <w:spacing w:line="298" w:lineRule="exact"/>
        <w:ind w:right="14" w:firstLine="653"/>
        <w:rPr>
          <w:rStyle w:val="FontStyle180"/>
        </w:rPr>
      </w:pPr>
      <w:r>
        <w:rPr>
          <w:rStyle w:val="FontStyle180"/>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D5640C" w:rsidRDefault="00D5640C" w:rsidP="00D5640C">
      <w:pPr>
        <w:pStyle w:val="Style29"/>
        <w:widowControl/>
        <w:spacing w:line="298" w:lineRule="exact"/>
        <w:ind w:firstLine="648"/>
        <w:rPr>
          <w:rStyle w:val="FontStyle180"/>
        </w:rPr>
      </w:pPr>
      <w:r>
        <w:rPr>
          <w:rStyle w:val="FontStyle180"/>
        </w:rPr>
        <w:t xml:space="preserve">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roofErr w:type="gramStart"/>
      <w:r>
        <w:rPr>
          <w:rStyle w:val="FontStyle180"/>
        </w:rPr>
        <w:t>Обучающиеся</w:t>
      </w:r>
      <w:proofErr w:type="gramEnd"/>
      <w:r>
        <w:rPr>
          <w:rStyle w:val="FontStyle180"/>
        </w:rPr>
        <w:t xml:space="preserve"> обязаны ликвидировать академическую задолженность. </w:t>
      </w:r>
      <w:proofErr w:type="gramStart"/>
      <w:r>
        <w:rPr>
          <w:rStyle w:val="FontStyle180"/>
        </w:rPr>
        <w:t>Обучающиеся, имеющие академическую задолженность, вправе пройти промежуточную аттестацию по соответствующим учебным предметам не более двух раз в сроки, определяемые</w:t>
      </w:r>
      <w:proofErr w:type="gramEnd"/>
    </w:p>
    <w:p w:rsidR="00D5640C" w:rsidRDefault="00D5640C" w:rsidP="00D5640C">
      <w:pPr>
        <w:pStyle w:val="Style18"/>
        <w:widowControl/>
        <w:spacing w:before="53"/>
        <w:ind w:firstLine="518"/>
        <w:rPr>
          <w:rStyle w:val="FontStyle180"/>
        </w:rPr>
      </w:pPr>
      <w:r>
        <w:rPr>
          <w:rStyle w:val="FontStyle180"/>
        </w:rPr>
        <w:t xml:space="preserve">МБОУ «Новокулундинская СОШ» в пределах одного года с момента образования академической задолженности. В указанный период не включаются время болезни </w:t>
      </w:r>
      <w:proofErr w:type="gramStart"/>
      <w:r>
        <w:rPr>
          <w:rStyle w:val="FontStyle180"/>
        </w:rPr>
        <w:t>обучающегося</w:t>
      </w:r>
      <w:proofErr w:type="gramEnd"/>
      <w:r>
        <w:rPr>
          <w:rStyle w:val="FontStyle180"/>
        </w:rPr>
        <w:t xml:space="preserve">. Для проведения промежуточной аттестации во второй раз школой создается комиссия. </w:t>
      </w:r>
      <w:proofErr w:type="gramStart"/>
      <w:r>
        <w:rPr>
          <w:rStyle w:val="FontStyle180"/>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r>
        <w:rPr>
          <w:rStyle w:val="FontStyle180"/>
        </w:rPr>
        <w:t xml:space="preserve">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Pr>
          <w:rStyle w:val="FontStyle180"/>
        </w:rPr>
        <w:t>обучение</w:t>
      </w:r>
      <w:proofErr w:type="gramEnd"/>
      <w:r>
        <w:rPr>
          <w:rStyle w:val="FontStyle180"/>
        </w:rPr>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D5640C" w:rsidRDefault="00D5640C" w:rsidP="00D5640C">
      <w:pPr>
        <w:pStyle w:val="Style34"/>
        <w:widowControl/>
        <w:ind w:firstLine="518"/>
        <w:rPr>
          <w:rStyle w:val="FontStyle180"/>
        </w:rPr>
      </w:pPr>
      <w:r>
        <w:rPr>
          <w:rStyle w:val="FontStyle180"/>
        </w:rPr>
        <w:t>Педагогический совет МБОУ «Новокулундинская СОШ» на основе выводов, сделанных по каждому обучающемуся, рассматривает вопрос об успешном освоении данным обучающемся основной Образовательной программы начального общего образования и переводе его на следующий уровень общего образования.</w:t>
      </w:r>
    </w:p>
    <w:p w:rsidR="00D5640C" w:rsidRDefault="00D5640C" w:rsidP="00D5640C">
      <w:pPr>
        <w:pStyle w:val="Style29"/>
        <w:widowControl/>
        <w:spacing w:line="298" w:lineRule="exact"/>
        <w:ind w:firstLine="643"/>
        <w:rPr>
          <w:rStyle w:val="FontStyle180"/>
        </w:rPr>
      </w:pPr>
      <w:proofErr w:type="gramStart"/>
      <w:r>
        <w:rPr>
          <w:rStyle w:val="FontStyle180"/>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D5640C" w:rsidRDefault="00D5640C" w:rsidP="00D5640C">
      <w:pPr>
        <w:pStyle w:val="Style29"/>
        <w:widowControl/>
        <w:spacing w:line="298" w:lineRule="exact"/>
        <w:ind w:firstLine="643"/>
        <w:rPr>
          <w:rStyle w:val="FontStyle180"/>
        </w:rPr>
      </w:pPr>
      <w:r>
        <w:rPr>
          <w:rStyle w:val="FontStyle180"/>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D5640C" w:rsidRDefault="00D5640C" w:rsidP="00D5640C">
      <w:pPr>
        <w:pStyle w:val="Style33"/>
        <w:widowControl/>
        <w:tabs>
          <w:tab w:val="left" w:pos="782"/>
        </w:tabs>
        <w:spacing w:line="298" w:lineRule="exact"/>
        <w:ind w:firstLine="451"/>
        <w:rPr>
          <w:rStyle w:val="FontStyle180"/>
        </w:rPr>
      </w:pPr>
      <w:r>
        <w:rPr>
          <w:rStyle w:val="FontStyle180"/>
        </w:rPr>
        <w:t>•</w:t>
      </w:r>
      <w:r>
        <w:rPr>
          <w:rStyle w:val="FontStyle180"/>
        </w:rPr>
        <w:tab/>
        <w:t>отмечаются образовательные достижения и положительные качества обучающегося;</w:t>
      </w:r>
    </w:p>
    <w:p w:rsidR="00D5640C" w:rsidRDefault="00D5640C" w:rsidP="00443283">
      <w:pPr>
        <w:pStyle w:val="Style33"/>
        <w:widowControl/>
        <w:numPr>
          <w:ilvl w:val="0"/>
          <w:numId w:val="94"/>
        </w:numPr>
        <w:tabs>
          <w:tab w:val="left" w:pos="662"/>
        </w:tabs>
        <w:spacing w:line="298" w:lineRule="exact"/>
        <w:rPr>
          <w:rStyle w:val="FontStyle180"/>
        </w:rPr>
      </w:pPr>
      <w:r>
        <w:rPr>
          <w:rStyle w:val="FontStyle180"/>
        </w:rPr>
        <w:t xml:space="preserve">определяются приоритетные задачи и направления личностного развития с </w:t>
      </w:r>
      <w:proofErr w:type="gramStart"/>
      <w:r>
        <w:rPr>
          <w:rStyle w:val="FontStyle180"/>
        </w:rPr>
        <w:t>учётом</w:t>
      </w:r>
      <w:proofErr w:type="gramEnd"/>
      <w:r>
        <w:rPr>
          <w:rStyle w:val="FontStyle180"/>
        </w:rPr>
        <w:t xml:space="preserve"> как достижений, так и проблем развития ребёнка;</w:t>
      </w:r>
    </w:p>
    <w:p w:rsidR="00D5640C" w:rsidRDefault="00D5640C" w:rsidP="00443283">
      <w:pPr>
        <w:pStyle w:val="Style33"/>
        <w:widowControl/>
        <w:numPr>
          <w:ilvl w:val="0"/>
          <w:numId w:val="94"/>
        </w:numPr>
        <w:tabs>
          <w:tab w:val="left" w:pos="662"/>
        </w:tabs>
        <w:spacing w:line="298" w:lineRule="exact"/>
        <w:rPr>
          <w:rStyle w:val="FontStyle180"/>
        </w:rPr>
      </w:pPr>
      <w:r>
        <w:rPr>
          <w:rStyle w:val="FontStyle180"/>
        </w:rPr>
        <w:lastRenderedPageBreak/>
        <w:t>даются психолого-педагогические рекомендации, призванные обеспечить успешную реализацию намеченных задач на следующем уровне обучения.</w:t>
      </w:r>
    </w:p>
    <w:p w:rsidR="00D5640C" w:rsidRDefault="00D5640C" w:rsidP="00D5640C">
      <w:pPr>
        <w:pStyle w:val="Style9"/>
        <w:widowControl/>
        <w:spacing w:line="298" w:lineRule="exact"/>
        <w:ind w:left="466"/>
        <w:jc w:val="left"/>
        <w:rPr>
          <w:rStyle w:val="FontStyle178"/>
        </w:rPr>
      </w:pPr>
      <w:r>
        <w:rPr>
          <w:rStyle w:val="FontStyle178"/>
        </w:rPr>
        <w:t>Формы представления образовательных результатов:</w:t>
      </w:r>
    </w:p>
    <w:p w:rsidR="00D5640C" w:rsidRDefault="00D5640C" w:rsidP="00D5640C">
      <w:pPr>
        <w:pStyle w:val="Style34"/>
        <w:widowControl/>
        <w:ind w:left="461" w:firstLine="0"/>
        <w:jc w:val="left"/>
        <w:rPr>
          <w:rStyle w:val="FontStyle180"/>
        </w:rPr>
      </w:pPr>
      <w:r>
        <w:rPr>
          <w:rStyle w:val="FontStyle180"/>
        </w:rPr>
        <w:t>табель успеваемости по предметам (личное дело учащегося);</w:t>
      </w:r>
    </w:p>
    <w:p w:rsidR="00D5640C" w:rsidRDefault="00D5640C" w:rsidP="00D5640C">
      <w:pPr>
        <w:pStyle w:val="Style34"/>
        <w:widowControl/>
        <w:ind w:left="461" w:firstLine="0"/>
        <w:jc w:val="left"/>
        <w:rPr>
          <w:rStyle w:val="FontStyle180"/>
        </w:rPr>
      </w:pPr>
      <w:r>
        <w:rPr>
          <w:rStyle w:val="FontStyle180"/>
        </w:rPr>
        <w:t>итоговые   работы   по   русскому   языку,    математике, диагностические</w:t>
      </w:r>
    </w:p>
    <w:p w:rsidR="00D5640C" w:rsidRDefault="00D5640C" w:rsidP="00D5640C">
      <w:pPr>
        <w:pStyle w:val="Style18"/>
        <w:widowControl/>
        <w:rPr>
          <w:rStyle w:val="FontStyle180"/>
        </w:rPr>
      </w:pPr>
      <w:r>
        <w:rPr>
          <w:rStyle w:val="FontStyle180"/>
        </w:rPr>
        <w:t>комплексные  работы  на  межпредметной  основе  и  анализ  их выполнения</w:t>
      </w:r>
    </w:p>
    <w:p w:rsidR="00D5640C" w:rsidRDefault="00D5640C" w:rsidP="00D5640C">
      <w:pPr>
        <w:pStyle w:val="Style18"/>
        <w:widowControl/>
        <w:jc w:val="left"/>
        <w:rPr>
          <w:rStyle w:val="FontStyle180"/>
        </w:rPr>
      </w:pPr>
      <w:r>
        <w:rPr>
          <w:rStyle w:val="FontStyle180"/>
        </w:rPr>
        <w:t>обучающимся;</w:t>
      </w:r>
    </w:p>
    <w:p w:rsidR="00D5640C" w:rsidRDefault="00D5640C" w:rsidP="00D5640C">
      <w:pPr>
        <w:pStyle w:val="Style34"/>
        <w:widowControl/>
        <w:ind w:firstLine="456"/>
        <w:rPr>
          <w:rStyle w:val="FontStyle180"/>
        </w:rPr>
      </w:pPr>
      <w:r>
        <w:rPr>
          <w:rStyle w:val="FontStyle180"/>
        </w:rPr>
        <w:t>письменная оценка успешности результатов, формулировка причин неудач и рекомендаций по устранению пробелов в обученности по предметам (характеристика);</w:t>
      </w:r>
    </w:p>
    <w:p w:rsidR="00D5640C" w:rsidRDefault="00D5640C" w:rsidP="00D5640C">
      <w:pPr>
        <w:pStyle w:val="Style34"/>
        <w:widowControl/>
        <w:ind w:left="461" w:firstLine="0"/>
        <w:jc w:val="left"/>
        <w:rPr>
          <w:rStyle w:val="FontStyle180"/>
        </w:rPr>
      </w:pPr>
      <w:r>
        <w:rPr>
          <w:rStyle w:val="FontStyle180"/>
        </w:rPr>
        <w:t>Портфель достижений (портфолио);</w:t>
      </w:r>
    </w:p>
    <w:p w:rsidR="00D5640C" w:rsidRDefault="00D5640C" w:rsidP="00D5640C">
      <w:pPr>
        <w:pStyle w:val="Style34"/>
        <w:widowControl/>
        <w:rPr>
          <w:rStyle w:val="FontStyle180"/>
        </w:rPr>
      </w:pPr>
      <w:r>
        <w:rPr>
          <w:rStyle w:val="FontStyle180"/>
        </w:rPr>
        <w:t>результаты психолого-педагогических исследований, иллюстрирующих динамику развития отдельных качеств обучающегося, УУД.</w:t>
      </w:r>
    </w:p>
    <w:p w:rsidR="00D5640C" w:rsidRDefault="00D5640C" w:rsidP="00D5640C">
      <w:pPr>
        <w:pStyle w:val="Style29"/>
        <w:widowControl/>
        <w:spacing w:line="298" w:lineRule="exact"/>
        <w:ind w:firstLine="643"/>
        <w:rPr>
          <w:rStyle w:val="FontStyle180"/>
        </w:rPr>
      </w:pPr>
      <w:r>
        <w:rPr>
          <w:rStyle w:val="FontStyle180"/>
        </w:rPr>
        <w:t>В первом классе начальной школы исключается система бального (отметочного) оценивания. Недопустимо использование любой знаковой символики, заменяющей цифровую отметку (звездочки, самолетики и пр.). Допускается лишь словесная объяснительная оценка.</w:t>
      </w:r>
    </w:p>
    <w:p w:rsidR="00D5640C" w:rsidRDefault="00D5640C" w:rsidP="00D5640C">
      <w:pPr>
        <w:pStyle w:val="Style29"/>
        <w:widowControl/>
        <w:spacing w:line="298" w:lineRule="exact"/>
        <w:ind w:firstLine="653"/>
        <w:rPr>
          <w:rStyle w:val="FontStyle180"/>
        </w:rPr>
      </w:pPr>
      <w:r>
        <w:rPr>
          <w:rStyle w:val="FontStyle180"/>
        </w:rPr>
        <w:t>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w:t>
      </w:r>
    </w:p>
    <w:p w:rsidR="00D5640C" w:rsidRDefault="00D5640C" w:rsidP="00443283">
      <w:pPr>
        <w:pStyle w:val="Style24"/>
        <w:widowControl/>
        <w:numPr>
          <w:ilvl w:val="2"/>
          <w:numId w:val="88"/>
        </w:numPr>
        <w:spacing w:before="53"/>
        <w:ind w:right="1440"/>
        <w:rPr>
          <w:rStyle w:val="FontStyle178"/>
        </w:rPr>
      </w:pPr>
      <w:r>
        <w:rPr>
          <w:rStyle w:val="FontStyle178"/>
        </w:rPr>
        <w:t>Организация и содержание оценочных процедур</w:t>
      </w:r>
    </w:p>
    <w:p w:rsidR="00D5640C" w:rsidRDefault="00D5640C" w:rsidP="00D5640C">
      <w:pPr>
        <w:pStyle w:val="Style24"/>
        <w:widowControl/>
        <w:spacing w:before="53"/>
        <w:ind w:right="1440" w:firstLine="0"/>
        <w:rPr>
          <w:rStyle w:val="FontStyle178"/>
        </w:rPr>
      </w:pPr>
      <w:r>
        <w:rPr>
          <w:rStyle w:val="FontStyle178"/>
        </w:rPr>
        <w:t xml:space="preserve"> Текущий контроль</w:t>
      </w:r>
    </w:p>
    <w:p w:rsidR="00D5640C" w:rsidRDefault="00D5640C" w:rsidP="00D5640C">
      <w:pPr>
        <w:pStyle w:val="Style34"/>
        <w:widowControl/>
        <w:ind w:firstLine="451"/>
        <w:rPr>
          <w:rStyle w:val="FontStyle180"/>
        </w:rPr>
      </w:pPr>
      <w:r>
        <w:rPr>
          <w:rStyle w:val="FontStyle180"/>
        </w:rPr>
        <w:t>Текущий контроль успеваемости учащихся - это систематическая проверка образовательных (учебных) результатов учащихся, которая проводится педагогом в соответствии с образовательной программой в целях:</w:t>
      </w:r>
    </w:p>
    <w:p w:rsidR="00D5640C" w:rsidRDefault="00D5640C" w:rsidP="00D5640C">
      <w:pPr>
        <w:pStyle w:val="Style20"/>
        <w:widowControl/>
        <w:tabs>
          <w:tab w:val="left" w:pos="667"/>
        </w:tabs>
        <w:spacing w:before="53" w:line="240" w:lineRule="auto"/>
        <w:ind w:left="456" w:firstLine="0"/>
        <w:jc w:val="left"/>
        <w:rPr>
          <w:rStyle w:val="FontStyle180"/>
        </w:rPr>
      </w:pPr>
      <w:r>
        <w:rPr>
          <w:rStyle w:val="FontStyle180"/>
        </w:rPr>
        <w:t>-</w:t>
      </w:r>
      <w:r>
        <w:rPr>
          <w:rStyle w:val="FontStyle180"/>
        </w:rPr>
        <w:tab/>
        <w:t>определения степени освоения образовательной программы;</w:t>
      </w:r>
    </w:p>
    <w:p w:rsidR="00D5640C" w:rsidRDefault="00D5640C" w:rsidP="00D5640C">
      <w:pPr>
        <w:pStyle w:val="Style20"/>
        <w:widowControl/>
        <w:tabs>
          <w:tab w:val="left" w:pos="802"/>
        </w:tabs>
        <w:spacing w:before="19" w:line="298" w:lineRule="exact"/>
        <w:ind w:firstLine="451"/>
        <w:rPr>
          <w:rStyle w:val="FontStyle180"/>
        </w:rPr>
      </w:pPr>
      <w:r>
        <w:rPr>
          <w:rStyle w:val="FontStyle180"/>
        </w:rPr>
        <w:t>-</w:t>
      </w:r>
      <w:r>
        <w:rPr>
          <w:rStyle w:val="FontStyle180"/>
        </w:rPr>
        <w:tab/>
        <w:t>оценки соответствия результатов освоения образовательных программ требованиям государственных образовательных стандартов</w:t>
      </w:r>
    </w:p>
    <w:p w:rsidR="00D5640C" w:rsidRDefault="00D5640C" w:rsidP="00D5640C">
      <w:pPr>
        <w:pStyle w:val="Style34"/>
        <w:widowControl/>
        <w:rPr>
          <w:rStyle w:val="FontStyle180"/>
        </w:rPr>
      </w:pPr>
      <w:r>
        <w:rPr>
          <w:rStyle w:val="FontStyle180"/>
        </w:rPr>
        <w:t>Периодичность и формы текущего контроля успеваемости учащихся определяются учителем в соответствии с авторской программой и образовательной программой школы. Текущий контроль осуществляется по бальной шкале оценивания (от 2 до 5) по учебным предметам обязательной части учебного плана, безотметочно - в части, формируемой участниками образовательных отношений, в том числе по курсам внеурочной деятельности.</w:t>
      </w:r>
    </w:p>
    <w:p w:rsidR="00D5640C" w:rsidRDefault="00D5640C" w:rsidP="00D5640C">
      <w:pPr>
        <w:pStyle w:val="Style34"/>
        <w:widowControl/>
        <w:ind w:firstLine="451"/>
        <w:rPr>
          <w:rStyle w:val="FontStyle180"/>
        </w:rPr>
      </w:pPr>
      <w:r>
        <w:rPr>
          <w:rStyle w:val="FontStyle180"/>
        </w:rPr>
        <w:t>Формами текущего контроля являются устный ответ, контрольная работа, самостоятельная работа, изложение, диктант, диктант с грамматическим заданием, письменные работы практической части программы по предмету (практические), домашние работы, проекты. Данные виды работ оцениваются по бальной шкале (от 2 до 5) в соответствии с критериями оценивания, зафиксированными в Положении о формах, периодичности, порядке текущего контроля успеваемости и промежуточной аттестации обучающихся. Результаты текущего контроля фиксируются в классных электронных журналах.</w:t>
      </w:r>
    </w:p>
    <w:p w:rsidR="00D5640C" w:rsidRDefault="00D5640C" w:rsidP="00D5640C">
      <w:pPr>
        <w:pStyle w:val="Style18"/>
        <w:widowControl/>
        <w:ind w:left="710"/>
        <w:jc w:val="left"/>
        <w:rPr>
          <w:rStyle w:val="FontStyle180"/>
        </w:rPr>
      </w:pPr>
      <w:r>
        <w:rPr>
          <w:rStyle w:val="FontStyle180"/>
        </w:rPr>
        <w:t>При 5-бальной оценке используются общедидактические критерии.</w:t>
      </w:r>
    </w:p>
    <w:p w:rsidR="00D5640C" w:rsidRDefault="00D5640C" w:rsidP="00D5640C">
      <w:pPr>
        <w:pStyle w:val="Style18"/>
        <w:widowControl/>
        <w:ind w:left="715"/>
        <w:jc w:val="left"/>
        <w:rPr>
          <w:rStyle w:val="FontStyle180"/>
        </w:rPr>
      </w:pPr>
      <w:r>
        <w:rPr>
          <w:rStyle w:val="FontStyle180"/>
        </w:rPr>
        <w:t xml:space="preserve">Оценка «5» ставится, если </w:t>
      </w:r>
      <w:proofErr w:type="gramStart"/>
      <w:r>
        <w:rPr>
          <w:rStyle w:val="FontStyle180"/>
        </w:rPr>
        <w:t>обучающийся</w:t>
      </w:r>
      <w:proofErr w:type="gramEnd"/>
      <w:r>
        <w:rPr>
          <w:rStyle w:val="FontStyle180"/>
        </w:rPr>
        <w:t xml:space="preserve"> показывает:</w:t>
      </w:r>
    </w:p>
    <w:p w:rsidR="00D5640C" w:rsidRDefault="00D5640C" w:rsidP="00443283">
      <w:pPr>
        <w:pStyle w:val="Style30"/>
        <w:widowControl/>
        <w:numPr>
          <w:ilvl w:val="0"/>
          <w:numId w:val="95"/>
        </w:numPr>
        <w:tabs>
          <w:tab w:val="left" w:pos="1070"/>
        </w:tabs>
        <w:spacing w:before="10" w:line="298" w:lineRule="exact"/>
        <w:ind w:right="5" w:firstLine="778"/>
        <w:rPr>
          <w:rStyle w:val="FontStyle180"/>
        </w:rPr>
      </w:pPr>
      <w:r>
        <w:rPr>
          <w:rStyle w:val="FontStyle180"/>
        </w:rPr>
        <w:t xml:space="preserve">знание, понимание, глубину усвоения </w:t>
      </w:r>
      <w:proofErr w:type="gramStart"/>
      <w:r>
        <w:rPr>
          <w:rStyle w:val="FontStyle180"/>
        </w:rPr>
        <w:t>обучающимся</w:t>
      </w:r>
      <w:proofErr w:type="gramEnd"/>
      <w:r>
        <w:rPr>
          <w:rStyle w:val="FontStyle180"/>
        </w:rPr>
        <w:t xml:space="preserve"> всего объема программного материала;</w:t>
      </w:r>
    </w:p>
    <w:p w:rsidR="00D5640C" w:rsidRDefault="00D5640C" w:rsidP="00443283">
      <w:pPr>
        <w:pStyle w:val="Style30"/>
        <w:widowControl/>
        <w:numPr>
          <w:ilvl w:val="0"/>
          <w:numId w:val="95"/>
        </w:numPr>
        <w:tabs>
          <w:tab w:val="left" w:pos="1070"/>
        </w:tabs>
        <w:spacing w:before="10"/>
        <w:ind w:right="5" w:firstLine="778"/>
        <w:rPr>
          <w:rStyle w:val="FontStyle180"/>
        </w:rPr>
      </w:pPr>
      <w:r>
        <w:rPr>
          <w:rStyle w:val="FontStyle180"/>
        </w:rPr>
        <w:t>умение выделять главные положения в изученном материале, делать выводы, устанавливать межпредметные и внутрипредметные связи, творчески применять полученные знания в незнакомой ситуации;</w:t>
      </w:r>
    </w:p>
    <w:p w:rsidR="00D5640C" w:rsidRDefault="00D5640C" w:rsidP="00443283">
      <w:pPr>
        <w:pStyle w:val="Style30"/>
        <w:widowControl/>
        <w:numPr>
          <w:ilvl w:val="0"/>
          <w:numId w:val="95"/>
        </w:numPr>
        <w:tabs>
          <w:tab w:val="left" w:pos="1070"/>
        </w:tabs>
        <w:spacing w:before="10"/>
        <w:ind w:right="5" w:firstLine="778"/>
        <w:rPr>
          <w:rStyle w:val="FontStyle180"/>
        </w:rPr>
      </w:pPr>
      <w:r>
        <w:rPr>
          <w:rStyle w:val="FontStyle180"/>
        </w:rPr>
        <w:lastRenderedPageBreak/>
        <w:t>отсутствие ошибок и недочетов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D5640C" w:rsidRDefault="00D5640C" w:rsidP="00D5640C">
      <w:pPr>
        <w:pStyle w:val="Style18"/>
        <w:widowControl/>
        <w:spacing w:line="302" w:lineRule="exact"/>
        <w:ind w:left="715"/>
        <w:jc w:val="left"/>
        <w:rPr>
          <w:rStyle w:val="FontStyle180"/>
        </w:rPr>
      </w:pPr>
      <w:r>
        <w:rPr>
          <w:rStyle w:val="FontStyle180"/>
        </w:rPr>
        <w:t xml:space="preserve">Оценка «4» ставится, если </w:t>
      </w:r>
      <w:proofErr w:type="gramStart"/>
      <w:r>
        <w:rPr>
          <w:rStyle w:val="FontStyle180"/>
        </w:rPr>
        <w:t>обучающийся</w:t>
      </w:r>
      <w:proofErr w:type="gramEnd"/>
      <w:r>
        <w:rPr>
          <w:rStyle w:val="FontStyle180"/>
        </w:rPr>
        <w:t xml:space="preserve"> показывает:</w:t>
      </w:r>
    </w:p>
    <w:p w:rsidR="00D5640C" w:rsidRDefault="00D5640C" w:rsidP="00443283">
      <w:pPr>
        <w:pStyle w:val="Style30"/>
        <w:widowControl/>
        <w:numPr>
          <w:ilvl w:val="0"/>
          <w:numId w:val="13"/>
        </w:numPr>
        <w:tabs>
          <w:tab w:val="left" w:pos="984"/>
        </w:tabs>
        <w:spacing w:before="10"/>
        <w:ind w:left="778" w:firstLine="0"/>
        <w:jc w:val="left"/>
        <w:rPr>
          <w:rStyle w:val="FontStyle180"/>
        </w:rPr>
      </w:pPr>
      <w:r>
        <w:rPr>
          <w:rStyle w:val="FontStyle180"/>
        </w:rPr>
        <w:t>знание всего изученного программного материала;</w:t>
      </w:r>
    </w:p>
    <w:p w:rsidR="00D5640C" w:rsidRDefault="00D5640C" w:rsidP="00443283">
      <w:pPr>
        <w:pStyle w:val="Style30"/>
        <w:widowControl/>
        <w:numPr>
          <w:ilvl w:val="0"/>
          <w:numId w:val="96"/>
        </w:numPr>
        <w:tabs>
          <w:tab w:val="left" w:pos="1128"/>
        </w:tabs>
        <w:spacing w:before="10"/>
        <w:ind w:firstLine="773"/>
        <w:rPr>
          <w:rStyle w:val="FontStyle180"/>
        </w:rPr>
      </w:pPr>
      <w:r>
        <w:rPr>
          <w:rStyle w:val="FontStyle180"/>
        </w:rPr>
        <w:t>умение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D5640C" w:rsidRDefault="00D5640C" w:rsidP="00443283">
      <w:pPr>
        <w:pStyle w:val="Style30"/>
        <w:widowControl/>
        <w:numPr>
          <w:ilvl w:val="0"/>
          <w:numId w:val="97"/>
        </w:numPr>
        <w:tabs>
          <w:tab w:val="left" w:pos="1013"/>
        </w:tabs>
        <w:spacing w:before="10"/>
        <w:rPr>
          <w:rStyle w:val="FontStyle180"/>
        </w:rPr>
      </w:pPr>
      <w:r>
        <w:rPr>
          <w:rStyle w:val="FontStyle180"/>
        </w:rPr>
        <w:t>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D5640C" w:rsidRDefault="00D5640C" w:rsidP="00D5640C">
      <w:pPr>
        <w:pStyle w:val="Style18"/>
        <w:widowControl/>
        <w:spacing w:line="302" w:lineRule="exact"/>
        <w:ind w:left="715"/>
        <w:jc w:val="left"/>
        <w:rPr>
          <w:rStyle w:val="FontStyle180"/>
        </w:rPr>
      </w:pPr>
      <w:r>
        <w:rPr>
          <w:rStyle w:val="FontStyle180"/>
        </w:rPr>
        <w:t xml:space="preserve">Оценка «3» ставится, если </w:t>
      </w:r>
      <w:proofErr w:type="gramStart"/>
      <w:r>
        <w:rPr>
          <w:rStyle w:val="FontStyle180"/>
        </w:rPr>
        <w:t>обучающийся</w:t>
      </w:r>
      <w:proofErr w:type="gramEnd"/>
      <w:r>
        <w:rPr>
          <w:rStyle w:val="FontStyle180"/>
        </w:rPr>
        <w:t xml:space="preserve"> показывает:</w:t>
      </w:r>
    </w:p>
    <w:p w:rsidR="00D5640C" w:rsidRDefault="00D5640C" w:rsidP="00443283">
      <w:pPr>
        <w:pStyle w:val="Style30"/>
        <w:widowControl/>
        <w:numPr>
          <w:ilvl w:val="0"/>
          <w:numId w:val="98"/>
        </w:numPr>
        <w:tabs>
          <w:tab w:val="left" w:pos="1109"/>
        </w:tabs>
        <w:spacing w:before="10"/>
        <w:ind w:firstLine="773"/>
        <w:rPr>
          <w:rStyle w:val="FontStyle180"/>
        </w:rPr>
      </w:pPr>
      <w:r>
        <w:rPr>
          <w:rStyle w:val="FontStyle180"/>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D5640C" w:rsidRDefault="00D5640C" w:rsidP="00443283">
      <w:pPr>
        <w:pStyle w:val="Style30"/>
        <w:widowControl/>
        <w:numPr>
          <w:ilvl w:val="0"/>
          <w:numId w:val="99"/>
        </w:numPr>
        <w:tabs>
          <w:tab w:val="left" w:pos="1003"/>
        </w:tabs>
        <w:spacing w:before="10"/>
        <w:ind w:firstLine="773"/>
        <w:rPr>
          <w:rStyle w:val="FontStyle180"/>
        </w:rPr>
      </w:pPr>
      <w:r>
        <w:rPr>
          <w:rStyle w:val="FontStyle180"/>
        </w:rPr>
        <w:t>умение работать на уровне воспроизведения, затруднения при ответах на видоизмененные вопросы;</w:t>
      </w:r>
    </w:p>
    <w:p w:rsidR="00D5640C" w:rsidRDefault="00D5640C" w:rsidP="00D5640C">
      <w:pPr>
        <w:pStyle w:val="Style30"/>
        <w:widowControl/>
        <w:tabs>
          <w:tab w:val="left" w:pos="1181"/>
        </w:tabs>
        <w:spacing w:before="53"/>
        <w:ind w:right="5"/>
        <w:rPr>
          <w:rStyle w:val="FontStyle180"/>
        </w:rPr>
      </w:pPr>
      <w:r>
        <w:rPr>
          <w:rStyle w:val="FontStyle180"/>
        </w:rPr>
        <w:t>-</w:t>
      </w:r>
      <w:r>
        <w:rPr>
          <w:rStyle w:val="FontStyle180"/>
        </w:rPr>
        <w:tab/>
        <w:t>наличие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D5640C" w:rsidRDefault="00D5640C" w:rsidP="00D5640C">
      <w:pPr>
        <w:pStyle w:val="Style29"/>
        <w:widowControl/>
        <w:ind w:left="715" w:firstLine="0"/>
        <w:jc w:val="left"/>
        <w:rPr>
          <w:rStyle w:val="FontStyle180"/>
        </w:rPr>
      </w:pPr>
      <w:r>
        <w:rPr>
          <w:rStyle w:val="FontStyle180"/>
        </w:rPr>
        <w:t xml:space="preserve">Оценка «2» ставится, если </w:t>
      </w:r>
      <w:proofErr w:type="gramStart"/>
      <w:r>
        <w:rPr>
          <w:rStyle w:val="FontStyle180"/>
        </w:rPr>
        <w:t>обучающийся</w:t>
      </w:r>
      <w:proofErr w:type="gramEnd"/>
      <w:r>
        <w:rPr>
          <w:rStyle w:val="FontStyle180"/>
        </w:rPr>
        <w:t xml:space="preserve"> показывает:</w:t>
      </w:r>
    </w:p>
    <w:p w:rsidR="00D5640C" w:rsidRDefault="00D5640C" w:rsidP="00443283">
      <w:pPr>
        <w:pStyle w:val="Style30"/>
        <w:widowControl/>
        <w:numPr>
          <w:ilvl w:val="0"/>
          <w:numId w:val="11"/>
        </w:numPr>
        <w:tabs>
          <w:tab w:val="left" w:pos="946"/>
        </w:tabs>
        <w:spacing w:before="5"/>
        <w:ind w:firstLine="706"/>
        <w:rPr>
          <w:rStyle w:val="FontStyle180"/>
        </w:rPr>
      </w:pPr>
      <w:r>
        <w:rPr>
          <w:rStyle w:val="FontStyle180"/>
        </w:rPr>
        <w:t>знание и усвоение материала на уровне ниже минимальных требований программы, отдельные представления об изученном материале;</w:t>
      </w:r>
    </w:p>
    <w:p w:rsidR="00D5640C" w:rsidRDefault="00D5640C" w:rsidP="00443283">
      <w:pPr>
        <w:pStyle w:val="Style30"/>
        <w:widowControl/>
        <w:numPr>
          <w:ilvl w:val="0"/>
          <w:numId w:val="11"/>
        </w:numPr>
        <w:tabs>
          <w:tab w:val="left" w:pos="946"/>
        </w:tabs>
        <w:spacing w:before="10"/>
        <w:ind w:firstLine="706"/>
        <w:rPr>
          <w:rStyle w:val="FontStyle180"/>
        </w:rPr>
      </w:pPr>
      <w:r>
        <w:rPr>
          <w:rStyle w:val="FontStyle180"/>
        </w:rPr>
        <w:t>отсутствие умений работать на уровне воспроизведения, затруднения при ответах на стандартные вопросы;</w:t>
      </w:r>
    </w:p>
    <w:p w:rsidR="00D5640C" w:rsidRDefault="00D5640C" w:rsidP="00443283">
      <w:pPr>
        <w:pStyle w:val="Style30"/>
        <w:widowControl/>
        <w:numPr>
          <w:ilvl w:val="0"/>
          <w:numId w:val="12"/>
        </w:numPr>
        <w:tabs>
          <w:tab w:val="left" w:pos="1032"/>
        </w:tabs>
        <w:spacing w:before="14" w:line="298" w:lineRule="exact"/>
        <w:ind w:right="10"/>
        <w:rPr>
          <w:rStyle w:val="FontStyle180"/>
        </w:rPr>
      </w:pPr>
      <w:r>
        <w:rPr>
          <w:rStyle w:val="FontStyle180"/>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D5640C" w:rsidRDefault="00D5640C" w:rsidP="00443283">
      <w:pPr>
        <w:pStyle w:val="Style30"/>
        <w:widowControl/>
        <w:numPr>
          <w:ilvl w:val="0"/>
          <w:numId w:val="20"/>
        </w:numPr>
        <w:tabs>
          <w:tab w:val="left" w:pos="941"/>
        </w:tabs>
        <w:spacing w:before="14" w:line="298" w:lineRule="exact"/>
        <w:ind w:firstLine="706"/>
        <w:rPr>
          <w:rStyle w:val="FontStyle180"/>
        </w:rPr>
      </w:pPr>
      <w:r>
        <w:rPr>
          <w:rStyle w:val="FontStyle180"/>
        </w:rPr>
        <w:t>полное незнание изученного материала, отсутствие элементарных умений и навыков.</w:t>
      </w:r>
    </w:p>
    <w:p w:rsidR="00D5640C" w:rsidRDefault="00D5640C" w:rsidP="00D5640C">
      <w:pPr>
        <w:pStyle w:val="Style29"/>
        <w:widowControl/>
        <w:spacing w:line="298" w:lineRule="exact"/>
        <w:ind w:right="10" w:firstLine="715"/>
        <w:rPr>
          <w:rStyle w:val="FontStyle180"/>
        </w:rPr>
      </w:pPr>
      <w:r>
        <w:rPr>
          <w:rStyle w:val="FontStyle180"/>
        </w:rPr>
        <w:t>Ответственность за объективность оценки знаний учащихся возлагается на учителя. Учителя, проверяя и оценивая работы обучающихся (письменные контрольные и проверочные работы, устные ответы обучающихся), выставляют оценку в классный журнал. Материалы для организации промежуточного контроля освоения учащимися образовательной программы начального общего образования включаются в рабочие программы учебных предметов. Выставление текущих, четвертных, полугодовых и годовых оценок определяется Положением о формах, периодичности и порядке текущего контроля успеваемости и промежуточной аттестации обучающихся. Результаты текущего контроля фиксируются в классных электронных журналах.</w:t>
      </w:r>
    </w:p>
    <w:p w:rsidR="00D5640C" w:rsidRDefault="00D5640C" w:rsidP="00D5640C">
      <w:pPr>
        <w:pStyle w:val="Style29"/>
        <w:widowControl/>
        <w:spacing w:line="298" w:lineRule="exact"/>
        <w:ind w:right="14"/>
        <w:rPr>
          <w:rStyle w:val="FontStyle180"/>
        </w:rPr>
      </w:pPr>
      <w:r>
        <w:rPr>
          <w:rStyle w:val="FontStyle180"/>
        </w:rPr>
        <w:t>При безотметочной оценивании курса учителем используется краткая характеристика процесса и результаты учебного труда школьника («словесная оценка» и самооценка ученика).</w:t>
      </w:r>
    </w:p>
    <w:p w:rsidR="00D5640C" w:rsidRDefault="00D5640C" w:rsidP="00D5640C">
      <w:pPr>
        <w:pStyle w:val="Style9"/>
        <w:widowControl/>
        <w:spacing w:line="298" w:lineRule="exact"/>
        <w:ind w:left="715"/>
        <w:jc w:val="left"/>
        <w:rPr>
          <w:rStyle w:val="FontStyle178"/>
        </w:rPr>
      </w:pPr>
      <w:r>
        <w:rPr>
          <w:rStyle w:val="FontStyle178"/>
        </w:rPr>
        <w:t>Оценка внеучебных достижений обучающихся начальной школы</w:t>
      </w:r>
    </w:p>
    <w:p w:rsidR="00D5640C" w:rsidRDefault="00D5640C" w:rsidP="00D5640C">
      <w:pPr>
        <w:pStyle w:val="Style29"/>
        <w:widowControl/>
        <w:spacing w:line="298" w:lineRule="exact"/>
        <w:ind w:right="5"/>
        <w:rPr>
          <w:rStyle w:val="FontStyle180"/>
        </w:rPr>
      </w:pPr>
      <w:r>
        <w:rPr>
          <w:rStyle w:val="FontStyle180"/>
        </w:rPr>
        <w:t>Результаты внеурочной деятельности школьников распределяются по трём уровням. 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D5640C" w:rsidRDefault="00D5640C" w:rsidP="00D5640C">
      <w:pPr>
        <w:pStyle w:val="Style29"/>
        <w:widowControl/>
        <w:spacing w:line="298" w:lineRule="exact"/>
        <w:ind w:firstLine="706"/>
        <w:rPr>
          <w:rStyle w:val="FontStyle180"/>
        </w:rPr>
      </w:pPr>
      <w:r>
        <w:rPr>
          <w:rStyle w:val="FontStyle180"/>
        </w:rPr>
        <w:lastRenderedPageBreak/>
        <w:t>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D5640C" w:rsidRDefault="00D5640C" w:rsidP="00D5640C">
      <w:pPr>
        <w:pStyle w:val="Style29"/>
        <w:widowControl/>
        <w:spacing w:line="298" w:lineRule="exact"/>
        <w:ind w:firstLine="706"/>
        <w:rPr>
          <w:rStyle w:val="FontStyle180"/>
        </w:rPr>
      </w:pPr>
      <w:r>
        <w:rPr>
          <w:rStyle w:val="FontStyle180"/>
        </w:rPr>
        <w:t xml:space="preserve">Третий уровень результатов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w:t>
      </w:r>
      <w:proofErr w:type="gramStart"/>
      <w:r>
        <w:rPr>
          <w:rStyle w:val="FontStyle180"/>
        </w:rPr>
        <w:t>которых</w:t>
      </w:r>
      <w:proofErr w:type="gramEnd"/>
      <w:r>
        <w:rPr>
          <w:rStyle w:val="FontStyle180"/>
        </w:rPr>
        <w:t xml:space="preserve"> немыслимо существование гражданина и гражданского общества. 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D5640C" w:rsidRDefault="00D5640C" w:rsidP="00D5640C">
      <w:pPr>
        <w:pStyle w:val="Style29"/>
        <w:widowControl/>
        <w:spacing w:line="298" w:lineRule="exact"/>
        <w:ind w:firstLine="706"/>
        <w:rPr>
          <w:rStyle w:val="FontStyle180"/>
        </w:rPr>
      </w:pPr>
      <w:r>
        <w:rPr>
          <w:rStyle w:val="FontStyle180"/>
        </w:rPr>
        <w:t xml:space="preserve">Достижение трёх уровней результатов внеурочной деятельности увеличивает вероятность появления эффектов воспитания и социализации детей. </w:t>
      </w:r>
      <w:proofErr w:type="gramStart"/>
      <w:r>
        <w:rPr>
          <w:rStyle w:val="FontStyle180"/>
        </w:rPr>
        <w:t>У учеников могут быть сформированы коммуникативная, этическая, социальная, гражданская компетентности и социокультурная идентичность.</w:t>
      </w:r>
      <w:proofErr w:type="gramEnd"/>
      <w:r>
        <w:rPr>
          <w:rStyle w:val="FontStyle180"/>
        </w:rPr>
        <w:t xml:space="preserve"> При организации внеурочной деятельности младших школьников учитывается, что, поступив в 1 класс,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формами внеурочной деятельности достижение ребенком первого уровня результатов. Во 2 и 3 классах,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создаёт благоприятную ситуацию для достижения во внеурочной деятельности школьников второго уровня результатов. Последовательное восхождение от результатов первого к результатам второго уровня на протяжении трёх лет обучения в школе создаёт у младшего школьника к 4 классу реальную возможность выхода в пространство общественного действия (т. е. достижение третьего уровня результатов). Такой выход для ученика начальной школы должен быть обязательно оформлен как выход в дружественную среду.</w:t>
      </w:r>
    </w:p>
    <w:p w:rsidR="00D5640C" w:rsidRDefault="00D5640C" w:rsidP="00D5640C">
      <w:pPr>
        <w:pStyle w:val="Style29"/>
        <w:widowControl/>
        <w:spacing w:line="298" w:lineRule="exact"/>
        <w:ind w:firstLine="773"/>
        <w:rPr>
          <w:rStyle w:val="FontStyle180"/>
        </w:rPr>
      </w:pPr>
      <w:r>
        <w:rPr>
          <w:rStyle w:val="FontStyle180"/>
        </w:rPr>
        <w:t>Оценка уровня результатов внеурочной деятельности обучающегося осуществляется по средствам педагогического наблюдения в течение учебного года и оформляется в сводную ведомость учета результатов внеурочной деятельности в конце года классным руководителем. Результатами внеучебных достижений также являются:</w:t>
      </w:r>
    </w:p>
    <w:p w:rsidR="00D5640C" w:rsidRDefault="00D5640C" w:rsidP="00D5640C">
      <w:pPr>
        <w:pStyle w:val="Style29"/>
        <w:widowControl/>
        <w:spacing w:line="298" w:lineRule="exact"/>
        <w:ind w:left="715" w:firstLine="0"/>
        <w:jc w:val="left"/>
        <w:rPr>
          <w:rStyle w:val="FontStyle180"/>
        </w:rPr>
      </w:pPr>
      <w:r>
        <w:rPr>
          <w:rStyle w:val="FontStyle180"/>
        </w:rPr>
        <w:t>-участие в конкурсах, выставках, соревнованиях различного уровня;</w:t>
      </w:r>
    </w:p>
    <w:p w:rsidR="00D5640C" w:rsidRDefault="00D5640C" w:rsidP="00D5640C">
      <w:pPr>
        <w:pStyle w:val="Style29"/>
        <w:widowControl/>
        <w:spacing w:line="298" w:lineRule="exact"/>
        <w:ind w:left="782" w:firstLine="0"/>
        <w:jc w:val="left"/>
        <w:rPr>
          <w:rStyle w:val="FontStyle180"/>
        </w:rPr>
      </w:pPr>
      <w:r>
        <w:rPr>
          <w:rStyle w:val="FontStyle180"/>
        </w:rPr>
        <w:t>-победа в конкурсах, выставках, соревнованиях;</w:t>
      </w:r>
    </w:p>
    <w:p w:rsidR="00D5640C" w:rsidRDefault="00D5640C" w:rsidP="00D5640C">
      <w:pPr>
        <w:pStyle w:val="Style29"/>
        <w:widowControl/>
        <w:spacing w:line="298" w:lineRule="exact"/>
        <w:ind w:left="715" w:firstLine="0"/>
        <w:jc w:val="left"/>
        <w:rPr>
          <w:rStyle w:val="FontStyle180"/>
        </w:rPr>
      </w:pPr>
      <w:r>
        <w:rPr>
          <w:rStyle w:val="FontStyle180"/>
        </w:rPr>
        <w:t>-участие в научно-практических конференциях;</w:t>
      </w:r>
    </w:p>
    <w:p w:rsidR="00D5640C" w:rsidRDefault="00D5640C" w:rsidP="00D5640C">
      <w:pPr>
        <w:pStyle w:val="Style29"/>
        <w:widowControl/>
        <w:spacing w:line="298" w:lineRule="exact"/>
        <w:ind w:left="715" w:firstLine="0"/>
        <w:jc w:val="left"/>
        <w:rPr>
          <w:rStyle w:val="FontStyle180"/>
        </w:rPr>
      </w:pPr>
      <w:r>
        <w:rPr>
          <w:rStyle w:val="FontStyle180"/>
        </w:rPr>
        <w:t>-авторские публикации в изданиях;</w:t>
      </w:r>
    </w:p>
    <w:p w:rsidR="00D5640C" w:rsidRDefault="00D5640C" w:rsidP="00D5640C">
      <w:pPr>
        <w:pStyle w:val="Style35"/>
        <w:widowControl/>
        <w:spacing w:line="298" w:lineRule="exact"/>
        <w:ind w:left="710" w:right="1843"/>
        <w:rPr>
          <w:rStyle w:val="FontStyle180"/>
        </w:rPr>
      </w:pPr>
      <w:r>
        <w:rPr>
          <w:rStyle w:val="FontStyle180"/>
        </w:rPr>
        <w:t xml:space="preserve">-авторские проекты, получившие общественное одобрение; </w:t>
      </w:r>
      <w:proofErr w:type="gramStart"/>
      <w:r>
        <w:rPr>
          <w:rStyle w:val="FontStyle180"/>
        </w:rPr>
        <w:t>-у</w:t>
      </w:r>
      <w:proofErr w:type="gramEnd"/>
      <w:r>
        <w:rPr>
          <w:rStyle w:val="FontStyle180"/>
        </w:rPr>
        <w:t xml:space="preserve">частие в социальных акции. </w:t>
      </w:r>
    </w:p>
    <w:p w:rsidR="00D5640C" w:rsidRDefault="00D5640C" w:rsidP="00D5640C">
      <w:pPr>
        <w:pStyle w:val="Style35"/>
        <w:widowControl/>
        <w:spacing w:line="298" w:lineRule="exact"/>
        <w:ind w:left="710" w:right="1843"/>
        <w:rPr>
          <w:rStyle w:val="FontStyle178"/>
        </w:rPr>
      </w:pPr>
      <w:r>
        <w:rPr>
          <w:rStyle w:val="FontStyle178"/>
        </w:rPr>
        <w:t>Промежуточная аттестация</w:t>
      </w:r>
    </w:p>
    <w:p w:rsidR="00D5640C" w:rsidRDefault="00D5640C" w:rsidP="00D5640C">
      <w:pPr>
        <w:pStyle w:val="Style29"/>
        <w:widowControl/>
        <w:spacing w:line="298" w:lineRule="exact"/>
        <w:ind w:right="10"/>
        <w:rPr>
          <w:rStyle w:val="FontStyle180"/>
        </w:rPr>
      </w:pPr>
      <w:r>
        <w:rPr>
          <w:rStyle w:val="FontStyle180"/>
        </w:rPr>
        <w:t xml:space="preserve">Промежуточная аттестации обучающихся - установление фактического уровня, динамики достижения обучающимися планируемых результатов (личностных, метапредметных и предметных) освоения ООП НОО, проводится учителем и является, в случае успешного прохождения, основанием для </w:t>
      </w:r>
      <w:proofErr w:type="gramStart"/>
      <w:r>
        <w:rPr>
          <w:rStyle w:val="FontStyle180"/>
        </w:rPr>
        <w:t>перевода</w:t>
      </w:r>
      <w:proofErr w:type="gramEnd"/>
      <w:r>
        <w:rPr>
          <w:rStyle w:val="FontStyle180"/>
        </w:rPr>
        <w:t xml:space="preserve"> обучающегося в следующий класс. Цели промежуточной аттестации обучающихся:</w:t>
      </w:r>
    </w:p>
    <w:p w:rsidR="00D5640C" w:rsidRDefault="00D5640C" w:rsidP="00D5640C">
      <w:pPr>
        <w:pStyle w:val="Style29"/>
        <w:widowControl/>
        <w:spacing w:line="298" w:lineRule="exact"/>
        <w:rPr>
          <w:rStyle w:val="FontStyle180"/>
        </w:rPr>
      </w:pPr>
      <w:r>
        <w:rPr>
          <w:rStyle w:val="FontStyle180"/>
        </w:rPr>
        <w:lastRenderedPageBreak/>
        <w:t xml:space="preserve">-анализ овладения </w:t>
      </w:r>
      <w:proofErr w:type="gramStart"/>
      <w:r>
        <w:rPr>
          <w:rStyle w:val="FontStyle180"/>
        </w:rPr>
        <w:t>обучающимися</w:t>
      </w:r>
      <w:proofErr w:type="gramEnd"/>
      <w:r>
        <w:rPr>
          <w:rStyle w:val="FontStyle180"/>
        </w:rPr>
        <w:t xml:space="preserve"> планируемых (метапредметных и предметных) результатов ООП НОО;</w:t>
      </w:r>
    </w:p>
    <w:p w:rsidR="00D5640C" w:rsidRDefault="00D5640C" w:rsidP="00D5640C">
      <w:pPr>
        <w:pStyle w:val="Style29"/>
        <w:widowControl/>
        <w:spacing w:before="53" w:line="298" w:lineRule="exact"/>
        <w:rPr>
          <w:rStyle w:val="FontStyle180"/>
        </w:rPr>
      </w:pPr>
      <w:r>
        <w:rPr>
          <w:rStyle w:val="FontStyle180"/>
        </w:rPr>
        <w:t>-выявление динамики достижений планируемых (метапредметных и предметных) результатов освоения учащимися ООП НОО;</w:t>
      </w:r>
    </w:p>
    <w:p w:rsidR="00D5640C" w:rsidRDefault="00D5640C" w:rsidP="00D5640C">
      <w:pPr>
        <w:pStyle w:val="Style29"/>
        <w:widowControl/>
        <w:spacing w:line="298" w:lineRule="exact"/>
        <w:rPr>
          <w:rStyle w:val="FontStyle180"/>
        </w:rPr>
      </w:pPr>
      <w:r>
        <w:rPr>
          <w:rStyle w:val="FontStyle180"/>
        </w:rPr>
        <w:t>-своевременное выявление пробелов в достижении (метапредметных и предметных) результатов освоения учащимися ООП НОО;</w:t>
      </w:r>
    </w:p>
    <w:p w:rsidR="00D5640C" w:rsidRDefault="00D5640C" w:rsidP="00D5640C">
      <w:pPr>
        <w:pStyle w:val="Style29"/>
        <w:widowControl/>
        <w:spacing w:line="298" w:lineRule="exact"/>
        <w:ind w:right="10" w:firstLine="715"/>
        <w:rPr>
          <w:rStyle w:val="FontStyle180"/>
        </w:rPr>
      </w:pPr>
      <w:r>
        <w:rPr>
          <w:rStyle w:val="FontStyle180"/>
        </w:rPr>
        <w:t>- дальнейшая корректировка деятельности учителя и Рабочих программ учебных предметов и курсов, направленных на устранение выявленных пробелов в достижении (метапредметных и предметных) результатов освоения учащимися</w:t>
      </w:r>
    </w:p>
    <w:p w:rsidR="00D5640C" w:rsidRDefault="00D5640C" w:rsidP="00D5640C">
      <w:pPr>
        <w:pStyle w:val="Style18"/>
        <w:widowControl/>
        <w:jc w:val="left"/>
        <w:rPr>
          <w:rStyle w:val="FontStyle180"/>
        </w:rPr>
      </w:pPr>
      <w:r>
        <w:rPr>
          <w:rStyle w:val="FontStyle180"/>
        </w:rPr>
        <w:t>ООП НОО.</w:t>
      </w:r>
    </w:p>
    <w:p w:rsidR="00D5640C" w:rsidRDefault="00D5640C" w:rsidP="00D5640C">
      <w:pPr>
        <w:pStyle w:val="Style29"/>
        <w:widowControl/>
        <w:spacing w:line="298" w:lineRule="exact"/>
        <w:ind w:firstLine="706"/>
        <w:rPr>
          <w:rStyle w:val="FontStyle180"/>
        </w:rPr>
      </w:pPr>
      <w:r>
        <w:rPr>
          <w:rStyle w:val="FontStyle180"/>
        </w:rPr>
        <w:t>Периодичность и формы промежуточной аттестации: четверть (четвертная промежуточные аттестации); учебный год (годовая промежуточная аттестация).</w:t>
      </w:r>
    </w:p>
    <w:p w:rsidR="00D5640C" w:rsidRDefault="00D5640C" w:rsidP="00D5640C">
      <w:pPr>
        <w:pStyle w:val="Style29"/>
        <w:widowControl/>
        <w:spacing w:line="298" w:lineRule="exact"/>
        <w:ind w:right="10" w:firstLine="706"/>
        <w:rPr>
          <w:rStyle w:val="FontStyle180"/>
        </w:rPr>
      </w:pPr>
      <w:r>
        <w:rPr>
          <w:rStyle w:val="FontStyle180"/>
        </w:rPr>
        <w:t>Промежуточная аттестация проводится по каждому учебному предмету, курсу, в том числе курсу внеурочной деятельности. Четвертная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 Годовая промежуточная аттестация проводится на основе результатов четвертных промежуточных аттестаций. Округление результата проводится по правилам математического округления.</w:t>
      </w:r>
    </w:p>
    <w:p w:rsidR="00D5640C" w:rsidRDefault="00D5640C" w:rsidP="00D5640C">
      <w:pPr>
        <w:pStyle w:val="Style29"/>
        <w:widowControl/>
        <w:spacing w:line="298" w:lineRule="exact"/>
        <w:ind w:right="5" w:firstLine="768"/>
        <w:rPr>
          <w:rStyle w:val="FontStyle180"/>
        </w:rPr>
      </w:pPr>
      <w:r>
        <w:rPr>
          <w:rStyle w:val="FontStyle180"/>
        </w:rPr>
        <w:t xml:space="preserve">Промежуточная аттестация обучающихся 1 -х классов проводится без фиксации их достижений в электронных классных журналах, личных делах, тетрадях. Успешность освоения </w:t>
      </w:r>
      <w:proofErr w:type="gramStart"/>
      <w:r>
        <w:rPr>
          <w:rStyle w:val="FontStyle180"/>
        </w:rPr>
        <w:t>обучающимися</w:t>
      </w:r>
      <w:proofErr w:type="gramEnd"/>
      <w:r>
        <w:rPr>
          <w:rStyle w:val="FontStyle180"/>
        </w:rPr>
        <w:t xml:space="preserve"> 1 -х классов части ООП НОО по учебным предметам характеризуется качественной оценкой, фиксирование которой осуществляется педагогом в качественной характеристике. </w:t>
      </w:r>
      <w:proofErr w:type="gramStart"/>
      <w:r>
        <w:rPr>
          <w:rStyle w:val="FontStyle180"/>
        </w:rPr>
        <w:t>Обучающимся 2-4-х классов отметка за достижение определённого уровня планируемых предметных результатов ООП НОО по предметам учебного плана за промежуточную аттестацию выставляется в дневник и в электронный журнал по балльной системе оценивания.</w:t>
      </w:r>
      <w:proofErr w:type="gramEnd"/>
    </w:p>
    <w:p w:rsidR="00D5640C" w:rsidRDefault="00D5640C" w:rsidP="00D5640C">
      <w:pPr>
        <w:pStyle w:val="Style29"/>
        <w:widowControl/>
        <w:spacing w:line="298" w:lineRule="exact"/>
        <w:ind w:right="10" w:firstLine="706"/>
        <w:rPr>
          <w:rStyle w:val="FontStyle180"/>
        </w:rPr>
      </w:pPr>
      <w:bookmarkStart w:id="18" w:name="bookmark25"/>
      <w:r>
        <w:rPr>
          <w:rStyle w:val="FontStyle180"/>
        </w:rPr>
        <w:t>Ф</w:t>
      </w:r>
      <w:bookmarkEnd w:id="18"/>
      <w:r>
        <w:rPr>
          <w:rStyle w:val="FontStyle180"/>
        </w:rPr>
        <w:t>ормы промежуточной аттестации части, формируемой участниками образовательных отношений: зачет/незачет. Промежуточная аттестация по учебным курсам и курсам внеурочной деятельности осуществляется по итогам года на основе выполненной итоговой работы или совокупности работ (схемы, чертежи, макеты, рефераты, отчеты об исследованиях, эссе, проекты и т.д.). Курс считается освоенным, если ученик выполнил итоговую работу (совокупность работ) по учебному курсу в полном объеме. Промежуточная аттестация учащихся в рамках внеурочной деятельности предусматривает фиксацию уровня результатов внеурочной деятельности школьников по итогам года в журнале внеурочной деятельности и портфолио. Работы обучающихся, написанные в рамках промежуточной аттестации, хранятся в классе до конца учебного года, после чего могут стать частью портфеля достижений обучающегося. Сроки проведения промежуточной аттестации установлены календарным учебным графиком на текущий учебный год.</w:t>
      </w:r>
    </w:p>
    <w:p w:rsidR="00D5640C" w:rsidRDefault="00D5640C" w:rsidP="00054763">
      <w:pPr>
        <w:pStyle w:val="Style9"/>
        <w:widowControl/>
        <w:spacing w:before="101" w:line="240" w:lineRule="auto"/>
        <w:ind w:right="5"/>
        <w:outlineLvl w:val="1"/>
        <w:rPr>
          <w:rStyle w:val="FontStyle178"/>
        </w:rPr>
      </w:pPr>
      <w:bookmarkStart w:id="19" w:name="_Toc131658668"/>
      <w:r>
        <w:rPr>
          <w:rStyle w:val="FontStyle178"/>
        </w:rPr>
        <w:t>1.3.4. Итоговая оценка выпускника</w:t>
      </w:r>
      <w:bookmarkEnd w:id="19"/>
    </w:p>
    <w:p w:rsidR="00D5640C" w:rsidRDefault="00D5640C" w:rsidP="00D5640C">
      <w:pPr>
        <w:pStyle w:val="Style29"/>
        <w:widowControl/>
        <w:spacing w:before="58" w:line="298" w:lineRule="exact"/>
        <w:ind w:firstLine="701"/>
        <w:rPr>
          <w:rStyle w:val="FontStyle180"/>
        </w:rPr>
      </w:pPr>
      <w:r>
        <w:rPr>
          <w:rStyle w:val="FontStyle180"/>
        </w:rPr>
        <w:t xml:space="preserve">Итоговая оценка освоения основной образовательной программы начального общего образования проводится школой и направлена на оценку достижения </w:t>
      </w:r>
      <w:proofErr w:type="gramStart"/>
      <w:r>
        <w:rPr>
          <w:rStyle w:val="FontStyle180"/>
        </w:rPr>
        <w:t>обучающимися</w:t>
      </w:r>
      <w:proofErr w:type="gramEnd"/>
      <w:r>
        <w:rPr>
          <w:rStyle w:val="FontStyle180"/>
        </w:rPr>
        <w:t xml:space="preserve"> планируемых результатов освоения основной образовательной программы начального общего образования. 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обучающихся к решению учебно-практических и учебно-познавательных задач на основе:</w:t>
      </w:r>
    </w:p>
    <w:p w:rsidR="00D5640C" w:rsidRDefault="00D5640C" w:rsidP="00D5640C">
      <w:pPr>
        <w:pStyle w:val="Style29"/>
        <w:widowControl/>
        <w:spacing w:line="298" w:lineRule="exact"/>
        <w:ind w:firstLine="706"/>
        <w:rPr>
          <w:rStyle w:val="FontStyle180"/>
        </w:rPr>
      </w:pPr>
      <w:r>
        <w:rPr>
          <w:rStyle w:val="FontStyle180"/>
        </w:rPr>
        <w:lastRenderedPageBreak/>
        <w:t>системы знаний и представлений о природе, обществе, человеке, технологии; обобщенных способов деятельности, умений в учебно-познавательной и практической деятельности;</w:t>
      </w:r>
    </w:p>
    <w:p w:rsidR="00D5640C" w:rsidRDefault="00D5640C" w:rsidP="00D5640C">
      <w:pPr>
        <w:pStyle w:val="Style29"/>
        <w:widowControl/>
        <w:spacing w:line="298" w:lineRule="exact"/>
        <w:ind w:left="710" w:firstLine="0"/>
        <w:jc w:val="left"/>
        <w:rPr>
          <w:rStyle w:val="FontStyle180"/>
        </w:rPr>
      </w:pPr>
      <w:r>
        <w:rPr>
          <w:rStyle w:val="FontStyle180"/>
        </w:rPr>
        <w:t>коммуникативных и информационных умений;</w:t>
      </w:r>
    </w:p>
    <w:p w:rsidR="00D5640C" w:rsidRDefault="00D5640C" w:rsidP="00D5640C">
      <w:pPr>
        <w:pStyle w:val="Style29"/>
        <w:widowControl/>
        <w:spacing w:line="298" w:lineRule="exact"/>
        <w:ind w:left="715" w:firstLine="0"/>
        <w:jc w:val="left"/>
        <w:rPr>
          <w:rStyle w:val="FontStyle180"/>
        </w:rPr>
      </w:pPr>
      <w:r>
        <w:rPr>
          <w:rStyle w:val="FontStyle180"/>
        </w:rPr>
        <w:t>системы знаний об основах здорового и безопасного образа жизни.</w:t>
      </w:r>
    </w:p>
    <w:p w:rsidR="00D5640C" w:rsidRDefault="00D5640C" w:rsidP="00D5640C">
      <w:pPr>
        <w:pStyle w:val="Style29"/>
        <w:widowControl/>
        <w:spacing w:line="298" w:lineRule="exact"/>
        <w:ind w:firstLine="768"/>
        <w:rPr>
          <w:rStyle w:val="FontStyle180"/>
        </w:rPr>
      </w:pPr>
      <w:r>
        <w:rPr>
          <w:rStyle w:val="FontStyle180"/>
        </w:rPr>
        <w:t xml:space="preserve">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На итоговую оценку освоения </w:t>
      </w:r>
      <w:proofErr w:type="gramStart"/>
      <w:r>
        <w:rPr>
          <w:rStyle w:val="FontStyle180"/>
        </w:rPr>
        <w:t>обучающимися</w:t>
      </w:r>
      <w:proofErr w:type="gramEnd"/>
      <w:r>
        <w:rPr>
          <w:rStyle w:val="FontStyle180"/>
        </w:rPr>
        <w:t xml:space="preserve"> основной образовательной программы начального общего образования выносятся только результаты, описанные в разделе «Выпускник научится» планируемых результатов начального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D5640C" w:rsidRDefault="00D5640C" w:rsidP="00D5640C">
      <w:pPr>
        <w:pStyle w:val="Style29"/>
        <w:widowControl/>
        <w:spacing w:line="298" w:lineRule="exact"/>
        <w:ind w:left="710" w:firstLine="0"/>
        <w:jc w:val="left"/>
        <w:rPr>
          <w:rStyle w:val="FontStyle180"/>
        </w:rPr>
      </w:pPr>
      <w:r>
        <w:rPr>
          <w:rStyle w:val="FontStyle180"/>
        </w:rPr>
        <w:t>В итоговой оценке выделены две составляющие:</w:t>
      </w:r>
    </w:p>
    <w:p w:rsidR="00D5640C" w:rsidRDefault="00D5640C" w:rsidP="00D5640C">
      <w:pPr>
        <w:pStyle w:val="Style15"/>
        <w:widowControl/>
        <w:tabs>
          <w:tab w:val="left" w:pos="1123"/>
        </w:tabs>
        <w:spacing w:before="10" w:line="298" w:lineRule="exact"/>
        <w:rPr>
          <w:rStyle w:val="FontStyle180"/>
        </w:rPr>
      </w:pPr>
      <w:r>
        <w:rPr>
          <w:rStyle w:val="FontStyle180"/>
        </w:rPr>
        <w:t>•</w:t>
      </w:r>
      <w:r>
        <w:rPr>
          <w:rStyle w:val="FontStyle180"/>
        </w:rPr>
        <w:tab/>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D5640C" w:rsidRDefault="00D5640C" w:rsidP="00D5640C">
      <w:pPr>
        <w:pStyle w:val="Style15"/>
        <w:widowControl/>
        <w:tabs>
          <w:tab w:val="left" w:pos="898"/>
        </w:tabs>
        <w:spacing w:before="14" w:line="298" w:lineRule="exact"/>
        <w:ind w:right="10" w:firstLine="715"/>
        <w:rPr>
          <w:rStyle w:val="FontStyle180"/>
        </w:rPr>
      </w:pPr>
      <w:r>
        <w:rPr>
          <w:rStyle w:val="FontStyle180"/>
        </w:rPr>
        <w:t>•</w:t>
      </w:r>
      <w:r>
        <w:rPr>
          <w:rStyle w:val="FontStyle180"/>
        </w:rPr>
        <w:tab/>
        <w:t xml:space="preserve">результаты итоговых работ (по русскому языку, математике и комплексной работы на межпредметной основе), характеризующие уровень освоения </w:t>
      </w:r>
      <w:proofErr w:type="gramStart"/>
      <w:r>
        <w:rPr>
          <w:rStyle w:val="FontStyle180"/>
        </w:rPr>
        <w:t>обучающимися</w:t>
      </w:r>
      <w:proofErr w:type="gramEnd"/>
      <w:r>
        <w:rPr>
          <w:rStyle w:val="FontStyle180"/>
        </w:rPr>
        <w:t xml:space="preserve">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D5640C" w:rsidRDefault="00D5640C" w:rsidP="00D5640C">
      <w:pPr>
        <w:pStyle w:val="Style29"/>
        <w:widowControl/>
        <w:spacing w:line="298" w:lineRule="exact"/>
        <w:ind w:right="5" w:firstLine="706"/>
        <w:rPr>
          <w:rStyle w:val="FontStyle180"/>
        </w:rPr>
      </w:pPr>
      <w:r>
        <w:rPr>
          <w:rStyle w:val="FontStyle180"/>
        </w:rP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 На основании результатов итоговой оценки освоения основной образовательной программы начального общего образования, делаются следующие выводы о достижении планируемых результатов:</w:t>
      </w:r>
    </w:p>
    <w:p w:rsidR="00D5640C" w:rsidRDefault="00D5640C" w:rsidP="00D5640C">
      <w:pPr>
        <w:pStyle w:val="Style29"/>
        <w:widowControl/>
        <w:spacing w:line="298" w:lineRule="exact"/>
        <w:ind w:firstLine="734"/>
        <w:rPr>
          <w:rStyle w:val="FontStyle180"/>
        </w:rPr>
      </w:pPr>
      <w:r>
        <w:rPr>
          <w:rStyle w:val="FontStyle180"/>
        </w:rPr>
        <w:t>1)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D5640C" w:rsidRDefault="00D5640C" w:rsidP="00D5640C">
      <w:pPr>
        <w:pStyle w:val="Style30"/>
        <w:widowControl/>
        <w:tabs>
          <w:tab w:val="left" w:pos="1157"/>
        </w:tabs>
        <w:spacing w:before="53" w:line="298" w:lineRule="exact"/>
        <w:rPr>
          <w:rStyle w:val="FontStyle180"/>
        </w:rPr>
      </w:pPr>
      <w:r>
        <w:rPr>
          <w:rStyle w:val="FontStyle180"/>
        </w:rPr>
        <w:t>2)</w:t>
      </w:r>
      <w:r>
        <w:rPr>
          <w:rStyle w:val="FontStyle180"/>
        </w:rPr>
        <w:tab/>
        <w:t>Выпускник овладел опорной системой знаний, необходимой для</w:t>
      </w:r>
      <w:r>
        <w:rPr>
          <w:rStyle w:val="FontStyle180"/>
        </w:rPr>
        <w:br/>
        <w:t>продолжения образования на следующем уровне образования, на уровне</w:t>
      </w:r>
      <w:r>
        <w:rPr>
          <w:rStyle w:val="FontStyle180"/>
        </w:rPr>
        <w:br/>
        <w:t xml:space="preserve">осознанного произвольного овладения учебными действиями. </w:t>
      </w:r>
      <w:proofErr w:type="gramStart"/>
      <w:r>
        <w:rPr>
          <w:rStyle w:val="FontStyle180"/>
        </w:rPr>
        <w:t>Такой вывод</w:t>
      </w:r>
      <w:r>
        <w:rPr>
          <w:rStyle w:val="FontStyle180"/>
        </w:rPr>
        <w:br/>
        <w:t>делается, если в материалах накопительной системы оценки зафиксировано</w:t>
      </w:r>
      <w:r>
        <w:rPr>
          <w:rStyle w:val="FontStyle180"/>
        </w:rPr>
        <w:br/>
        <w:t>достижение планируемых результатов по всем основным разделам учебной</w:t>
      </w:r>
      <w:r>
        <w:rPr>
          <w:rStyle w:val="FontStyle180"/>
        </w:rPr>
        <w:br/>
        <w:t>программы, причём не менее чем по половине разделов выставлена оценка</w:t>
      </w:r>
      <w:r>
        <w:rPr>
          <w:rStyle w:val="FontStyle180"/>
        </w:rPr>
        <w:br/>
        <w:t>«хорошо» или «отлично», а результаты выполнения итоговых работ</w:t>
      </w:r>
      <w:r>
        <w:rPr>
          <w:rStyle w:val="FontStyle180"/>
        </w:rPr>
        <w:br/>
        <w:t>свидетельствуют о правильном выполнении не менее 65% заданий базового</w:t>
      </w:r>
      <w:r>
        <w:rPr>
          <w:rStyle w:val="FontStyle180"/>
        </w:rPr>
        <w:br/>
        <w:t>уровня и получении не менее 50% от максимального балла за выполнение заданий</w:t>
      </w:r>
      <w:r>
        <w:rPr>
          <w:rStyle w:val="FontStyle180"/>
        </w:rPr>
        <w:br/>
        <w:t>повышенного уровня.</w:t>
      </w:r>
      <w:proofErr w:type="gramEnd"/>
    </w:p>
    <w:p w:rsidR="00D5640C" w:rsidRDefault="00D5640C" w:rsidP="00D5640C">
      <w:pPr>
        <w:pStyle w:val="Style30"/>
        <w:widowControl/>
        <w:tabs>
          <w:tab w:val="left" w:pos="998"/>
        </w:tabs>
        <w:spacing w:line="298" w:lineRule="exact"/>
        <w:ind w:right="10" w:firstLine="715"/>
        <w:rPr>
          <w:rStyle w:val="FontStyle180"/>
        </w:rPr>
      </w:pPr>
      <w:r>
        <w:rPr>
          <w:rStyle w:val="FontStyle180"/>
        </w:rPr>
        <w:t>3)</w:t>
      </w:r>
      <w:r>
        <w:rPr>
          <w:rStyle w:val="FontStyle180"/>
        </w:rPr>
        <w:tab/>
        <w:t>Выпускник не овладел опорной системой знаний и учебными действиями,</w:t>
      </w:r>
      <w:r>
        <w:rPr>
          <w:rStyle w:val="FontStyle180"/>
        </w:rPr>
        <w:br/>
        <w:t>необходимыми для продолжения образования на следующем уровне образования.</w:t>
      </w:r>
      <w:r>
        <w:rPr>
          <w:rStyle w:val="FontStyle180"/>
        </w:rPr>
        <w:br/>
      </w:r>
      <w:r>
        <w:rPr>
          <w:rStyle w:val="FontStyle180"/>
        </w:rPr>
        <w:lastRenderedPageBreak/>
        <w:t>Такой вывод делается, если в материалах накопительной системы оценки не</w:t>
      </w:r>
      <w:r>
        <w:rPr>
          <w:rStyle w:val="FontStyle180"/>
        </w:rPr>
        <w:br/>
        <w:t>зафиксировано достижение планируемых результатов по всем основным разделам</w:t>
      </w:r>
      <w:r>
        <w:rPr>
          <w:rStyle w:val="FontStyle180"/>
        </w:rPr>
        <w:br/>
        <w:t>учебной программы, а результаты выполнения итоговых работ свидетельствуют о</w:t>
      </w:r>
      <w:r>
        <w:rPr>
          <w:rStyle w:val="FontStyle180"/>
        </w:rPr>
        <w:br/>
        <w:t>правильном выполнении менее 50% заданий базового уровня.</w:t>
      </w:r>
    </w:p>
    <w:p w:rsidR="00D5640C" w:rsidRDefault="00D5640C" w:rsidP="00D5640C">
      <w:pPr>
        <w:pStyle w:val="Style29"/>
        <w:widowControl/>
        <w:spacing w:line="298" w:lineRule="exact"/>
        <w:ind w:firstLine="701"/>
        <w:rPr>
          <w:rStyle w:val="FontStyle180"/>
        </w:rPr>
      </w:pPr>
      <w:r>
        <w:rPr>
          <w:rStyle w:val="FontStyle180"/>
        </w:rPr>
        <w:t>Педагогический совет школы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D5640C" w:rsidRDefault="00D5640C" w:rsidP="00D5640C">
      <w:pPr>
        <w:pStyle w:val="Style29"/>
        <w:widowControl/>
        <w:spacing w:line="298" w:lineRule="exact"/>
        <w:ind w:firstLine="701"/>
        <w:rPr>
          <w:rStyle w:val="FontStyle180"/>
        </w:rPr>
      </w:pPr>
      <w:proofErr w:type="gramStart"/>
      <w:r>
        <w:rPr>
          <w:rStyle w:val="FontStyle180"/>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D5640C" w:rsidRDefault="00D5640C" w:rsidP="00D5640C">
      <w:pPr>
        <w:pStyle w:val="Style28"/>
        <w:widowControl/>
        <w:spacing w:line="240" w:lineRule="exact"/>
        <w:ind w:left="278"/>
        <w:jc w:val="center"/>
        <w:rPr>
          <w:sz w:val="20"/>
          <w:szCs w:val="20"/>
        </w:rPr>
      </w:pPr>
    </w:p>
    <w:p w:rsidR="00D5640C" w:rsidRDefault="00D5640C" w:rsidP="00054763">
      <w:pPr>
        <w:pStyle w:val="Style28"/>
        <w:widowControl/>
        <w:spacing w:before="67"/>
        <w:ind w:left="278"/>
        <w:jc w:val="center"/>
        <w:outlineLvl w:val="0"/>
        <w:rPr>
          <w:rStyle w:val="FontStyle177"/>
        </w:rPr>
      </w:pPr>
      <w:bookmarkStart w:id="20" w:name="_Toc131658669"/>
      <w:r>
        <w:rPr>
          <w:rStyle w:val="FontStyle177"/>
        </w:rPr>
        <w:t xml:space="preserve">2. СОДЕРЖАТЕЛЬНЫЙ РАЗДЕЛ ПРОГРАММЫ </w:t>
      </w:r>
      <w:proofErr w:type="gramStart"/>
      <w:r>
        <w:rPr>
          <w:rStyle w:val="FontStyle177"/>
        </w:rPr>
        <w:t>НАЧАЛЬНОГО</w:t>
      </w:r>
      <w:bookmarkEnd w:id="20"/>
      <w:proofErr w:type="gramEnd"/>
    </w:p>
    <w:p w:rsidR="00D5640C" w:rsidRDefault="00D5640C" w:rsidP="00D5640C">
      <w:pPr>
        <w:pStyle w:val="Style28"/>
        <w:widowControl/>
        <w:spacing w:before="19"/>
        <w:ind w:left="3240"/>
        <w:rPr>
          <w:rStyle w:val="FontStyle177"/>
        </w:rPr>
      </w:pPr>
      <w:r>
        <w:rPr>
          <w:rStyle w:val="FontStyle177"/>
        </w:rPr>
        <w:t>ОБЩЕГО ОБРАЗОВАНИЯ</w:t>
      </w:r>
    </w:p>
    <w:p w:rsidR="00D5640C" w:rsidRDefault="00D5640C" w:rsidP="00D5640C">
      <w:pPr>
        <w:pStyle w:val="Style9"/>
        <w:widowControl/>
        <w:spacing w:before="158" w:line="240" w:lineRule="auto"/>
        <w:ind w:left="701"/>
        <w:jc w:val="left"/>
        <w:rPr>
          <w:rStyle w:val="FontStyle178"/>
        </w:rPr>
      </w:pPr>
      <w:r>
        <w:rPr>
          <w:rStyle w:val="FontStyle178"/>
        </w:rPr>
        <w:t>2.1. Программа формирования универсальных учебных действий у обучающихся</w:t>
      </w:r>
    </w:p>
    <w:p w:rsidR="00D5640C" w:rsidRDefault="00D5640C" w:rsidP="00D5640C">
      <w:pPr>
        <w:pStyle w:val="Style29"/>
        <w:widowControl/>
        <w:spacing w:before="67" w:line="298" w:lineRule="exact"/>
        <w:ind w:firstLine="696"/>
        <w:rPr>
          <w:rStyle w:val="FontStyle180"/>
        </w:rPr>
      </w:pPr>
      <w:r>
        <w:rPr>
          <w:rStyle w:val="FontStyle178"/>
        </w:rPr>
        <w:t xml:space="preserve">Универсальные учебные действия </w:t>
      </w:r>
      <w:r>
        <w:rPr>
          <w:rStyle w:val="FontStyle180"/>
        </w:rPr>
        <w:t>- одно из ключевых понятий образовательных стандартов и технологии их реализации в практике образовательного процесса современной начальной школы.</w:t>
      </w:r>
    </w:p>
    <w:p w:rsidR="00D5640C" w:rsidRDefault="00D5640C" w:rsidP="00D5640C">
      <w:pPr>
        <w:pStyle w:val="Style29"/>
        <w:widowControl/>
        <w:spacing w:line="298" w:lineRule="exact"/>
        <w:ind w:firstLine="706"/>
        <w:rPr>
          <w:rStyle w:val="FontStyle180"/>
        </w:rPr>
      </w:pPr>
      <w:r>
        <w:rPr>
          <w:rStyle w:val="FontStyle180"/>
        </w:rPr>
        <w:t>Универсальные учебные действия (УУД) дают возможность каждому ученику самостоятельно осуществлять деятельность учения, ставить учебные цели, искать и использовать необходимые средства и способы их достижения, уметь контролировать и оценивать учебную деятельность и её результаты. Они создают условия развития личности и её самореализации.</w:t>
      </w:r>
    </w:p>
    <w:p w:rsidR="00D5640C" w:rsidRDefault="00D5640C" w:rsidP="00D5640C">
      <w:pPr>
        <w:pStyle w:val="Style29"/>
        <w:widowControl/>
        <w:spacing w:line="298" w:lineRule="exact"/>
        <w:ind w:right="5" w:firstLine="706"/>
        <w:rPr>
          <w:rStyle w:val="FontStyle180"/>
        </w:rPr>
      </w:pPr>
      <w:r>
        <w:rPr>
          <w:rStyle w:val="FontStyle180"/>
        </w:rPr>
        <w:t>Программа формирования универсальных учебных действий является одним из инструментов, обеспечивающих достижение планируемых результатов образования обучающимися уровня начального общего образования МБОУ «Новокулундинская СОШ» в соответствии с ФГОС НОО.</w:t>
      </w:r>
    </w:p>
    <w:p w:rsidR="00D5640C" w:rsidRDefault="00D5640C" w:rsidP="00D5640C">
      <w:pPr>
        <w:pStyle w:val="Style29"/>
        <w:widowControl/>
        <w:spacing w:line="298" w:lineRule="exact"/>
        <w:ind w:firstLine="706"/>
        <w:rPr>
          <w:rStyle w:val="FontStyle180"/>
        </w:rPr>
      </w:pPr>
      <w:r>
        <w:rPr>
          <w:rStyle w:val="FontStyle180"/>
        </w:rPr>
        <w:t xml:space="preserve">Программа формирования универсальных учебных действий на уровне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МБОУ «Новокулундинская СОШ»,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 Программа формирования универсальных учебных действий направлена </w:t>
      </w:r>
      <w:proofErr w:type="gramStart"/>
      <w:r>
        <w:rPr>
          <w:rStyle w:val="FontStyle180"/>
        </w:rPr>
        <w:t>на</w:t>
      </w:r>
      <w:proofErr w:type="gramEnd"/>
      <w:r>
        <w:rPr>
          <w:rStyle w:val="FontStyle180"/>
        </w:rPr>
        <w:t>:</w:t>
      </w:r>
    </w:p>
    <w:p w:rsidR="00D5640C" w:rsidRDefault="00D5640C" w:rsidP="00443283">
      <w:pPr>
        <w:pStyle w:val="Style30"/>
        <w:widowControl/>
        <w:numPr>
          <w:ilvl w:val="0"/>
          <w:numId w:val="100"/>
        </w:numPr>
        <w:tabs>
          <w:tab w:val="left" w:pos="912"/>
        </w:tabs>
        <w:spacing w:line="298" w:lineRule="exact"/>
        <w:ind w:right="14" w:firstLine="715"/>
        <w:rPr>
          <w:rStyle w:val="FontStyle180"/>
        </w:rPr>
      </w:pPr>
      <w:r>
        <w:rPr>
          <w:rStyle w:val="FontStyle180"/>
        </w:rPr>
        <w:t>освоение обучающимися конкретных предметных знаний и навыков в рамках отдельных дисциплин в сочетании с сознательным, активным присвоением ими нового социального опыта;</w:t>
      </w:r>
    </w:p>
    <w:p w:rsidR="00D5640C" w:rsidRDefault="00D5640C" w:rsidP="00443283">
      <w:pPr>
        <w:pStyle w:val="Style30"/>
        <w:widowControl/>
        <w:numPr>
          <w:ilvl w:val="0"/>
          <w:numId w:val="100"/>
        </w:numPr>
        <w:tabs>
          <w:tab w:val="left" w:pos="912"/>
        </w:tabs>
        <w:spacing w:line="298" w:lineRule="exact"/>
        <w:ind w:right="5" w:firstLine="715"/>
        <w:rPr>
          <w:rStyle w:val="FontStyle180"/>
        </w:rPr>
      </w:pPr>
      <w:bookmarkStart w:id="21" w:name="bookmark28"/>
      <w:bookmarkEnd w:id="21"/>
      <w:r>
        <w:rPr>
          <w:rStyle w:val="FontStyle180"/>
        </w:rPr>
        <w:t>создание основы для самостоятельной реализации учебной деятельности, обеспечивающей духовно-нравственное, социальное и интеллектуальное развитие, социальную успешность, развитие творческих способностей, саморазвитие и самосовершенствование при условии сохранения и укреплении здоровья обучающихся.</w:t>
      </w:r>
    </w:p>
    <w:p w:rsidR="00D5640C" w:rsidRDefault="00D5640C" w:rsidP="00D5640C">
      <w:pPr>
        <w:pStyle w:val="Style9"/>
        <w:widowControl/>
        <w:spacing w:before="96" w:line="240" w:lineRule="auto"/>
        <w:ind w:right="14"/>
        <w:rPr>
          <w:rStyle w:val="FontStyle178"/>
        </w:rPr>
      </w:pPr>
      <w:r>
        <w:rPr>
          <w:rStyle w:val="FontStyle178"/>
        </w:rPr>
        <w:t>2.1.1. Цель программы формирования УУД</w:t>
      </w:r>
    </w:p>
    <w:p w:rsidR="00D5640C" w:rsidRDefault="00D5640C" w:rsidP="00D5640C">
      <w:pPr>
        <w:pStyle w:val="Style29"/>
        <w:widowControl/>
        <w:spacing w:before="67" w:line="298" w:lineRule="exact"/>
        <w:ind w:firstLine="701"/>
        <w:rPr>
          <w:rStyle w:val="FontStyle180"/>
        </w:rPr>
      </w:pPr>
      <w:r>
        <w:rPr>
          <w:rStyle w:val="FontStyle178"/>
        </w:rPr>
        <w:t xml:space="preserve">Цель программы </w:t>
      </w:r>
      <w:r>
        <w:rPr>
          <w:rStyle w:val="FontStyle180"/>
        </w:rPr>
        <w:t>формирования УУД - обеспечение системного подхода к формированию универсальных учебных действий средствами УМК, используемых в МБОУ «Новокулундинская СОШ».</w:t>
      </w:r>
    </w:p>
    <w:p w:rsidR="00D5640C" w:rsidRDefault="00D5640C" w:rsidP="00D5640C">
      <w:pPr>
        <w:pStyle w:val="Style29"/>
        <w:widowControl/>
        <w:spacing w:line="298" w:lineRule="exact"/>
        <w:ind w:firstLine="701"/>
        <w:rPr>
          <w:rStyle w:val="FontStyle180"/>
        </w:rPr>
      </w:pPr>
      <w:r>
        <w:rPr>
          <w:rStyle w:val="FontStyle180"/>
        </w:rPr>
        <w:t>Программа формирования УУД для начального общего образования решает следующие задачи:</w:t>
      </w:r>
    </w:p>
    <w:p w:rsidR="00D5640C" w:rsidRDefault="00D5640C" w:rsidP="00443283">
      <w:pPr>
        <w:pStyle w:val="Style14"/>
        <w:widowControl/>
        <w:numPr>
          <w:ilvl w:val="0"/>
          <w:numId w:val="14"/>
        </w:numPr>
        <w:tabs>
          <w:tab w:val="left" w:pos="154"/>
        </w:tabs>
        <w:spacing w:line="298" w:lineRule="exact"/>
        <w:rPr>
          <w:rStyle w:val="FontStyle180"/>
        </w:rPr>
      </w:pPr>
      <w:r>
        <w:rPr>
          <w:rStyle w:val="FontStyle180"/>
        </w:rPr>
        <w:lastRenderedPageBreak/>
        <w:t>устанавливает ценностные ориентиры образования на ступени начального общего образования;</w:t>
      </w:r>
    </w:p>
    <w:p w:rsidR="00D5640C" w:rsidRDefault="00D5640C" w:rsidP="00443283">
      <w:pPr>
        <w:pStyle w:val="Style14"/>
        <w:widowControl/>
        <w:numPr>
          <w:ilvl w:val="0"/>
          <w:numId w:val="14"/>
        </w:numPr>
        <w:tabs>
          <w:tab w:val="left" w:pos="154"/>
        </w:tabs>
        <w:spacing w:line="298" w:lineRule="exact"/>
        <w:rPr>
          <w:rStyle w:val="FontStyle180"/>
        </w:rPr>
      </w:pPr>
      <w:r>
        <w:rPr>
          <w:rStyle w:val="FontStyle180"/>
        </w:rPr>
        <w:t>определяет понятие, функции, состав и характеристики универсальных учебных действий в младшем школьном возрасте;</w:t>
      </w:r>
    </w:p>
    <w:p w:rsidR="00D5640C" w:rsidRDefault="00D5640C" w:rsidP="00443283">
      <w:pPr>
        <w:pStyle w:val="Style14"/>
        <w:widowControl/>
        <w:numPr>
          <w:ilvl w:val="0"/>
          <w:numId w:val="14"/>
        </w:numPr>
        <w:tabs>
          <w:tab w:val="left" w:pos="154"/>
        </w:tabs>
        <w:spacing w:line="298" w:lineRule="exact"/>
        <w:jc w:val="left"/>
        <w:rPr>
          <w:rStyle w:val="FontStyle180"/>
        </w:rPr>
      </w:pPr>
      <w:r>
        <w:rPr>
          <w:rStyle w:val="FontStyle180"/>
        </w:rPr>
        <w:t>описывает типовые задачи формирования УУД;</w:t>
      </w:r>
    </w:p>
    <w:p w:rsidR="00D5640C" w:rsidRDefault="00D5640C" w:rsidP="00D5640C">
      <w:pPr>
        <w:pStyle w:val="Style14"/>
        <w:widowControl/>
        <w:tabs>
          <w:tab w:val="left" w:pos="269"/>
        </w:tabs>
        <w:spacing w:line="298" w:lineRule="exact"/>
        <w:rPr>
          <w:rStyle w:val="FontStyle180"/>
        </w:rPr>
      </w:pPr>
      <w:r>
        <w:rPr>
          <w:rStyle w:val="FontStyle180"/>
        </w:rPr>
        <w:t>-</w:t>
      </w:r>
      <w:r>
        <w:rPr>
          <w:rStyle w:val="FontStyle180"/>
        </w:rPr>
        <w:tab/>
        <w:t>выявляет связь универсальных учебных действий с содержанием учебных предметов;</w:t>
      </w:r>
    </w:p>
    <w:p w:rsidR="00D5640C" w:rsidRDefault="00D5640C" w:rsidP="00D5640C">
      <w:pPr>
        <w:pStyle w:val="Style14"/>
        <w:widowControl/>
        <w:tabs>
          <w:tab w:val="left" w:pos="768"/>
        </w:tabs>
        <w:spacing w:line="298" w:lineRule="exact"/>
        <w:rPr>
          <w:rStyle w:val="FontStyle180"/>
        </w:rPr>
      </w:pPr>
      <w:r>
        <w:rPr>
          <w:rStyle w:val="FontStyle180"/>
        </w:rPr>
        <w:t>-</w:t>
      </w:r>
      <w:r>
        <w:rPr>
          <w:rStyle w:val="FontStyle180"/>
        </w:rPr>
        <w:tab/>
        <w:t xml:space="preserve">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Pr>
          <w:rStyle w:val="FontStyle180"/>
        </w:rPr>
        <w:t>от</w:t>
      </w:r>
      <w:proofErr w:type="gramEnd"/>
      <w:r>
        <w:rPr>
          <w:rStyle w:val="FontStyle180"/>
        </w:rPr>
        <w:t xml:space="preserve"> дошкольного к начальному и основному общему образованию.</w:t>
      </w:r>
    </w:p>
    <w:p w:rsidR="00D5640C" w:rsidRDefault="00D5640C" w:rsidP="00D5640C">
      <w:pPr>
        <w:pStyle w:val="Style9"/>
        <w:widowControl/>
        <w:spacing w:line="298" w:lineRule="exact"/>
        <w:ind w:left="715"/>
        <w:jc w:val="left"/>
        <w:rPr>
          <w:rStyle w:val="FontStyle178"/>
        </w:rPr>
      </w:pPr>
      <w:r>
        <w:rPr>
          <w:rStyle w:val="FontStyle178"/>
        </w:rPr>
        <w:t>Содержание программы:</w:t>
      </w:r>
    </w:p>
    <w:p w:rsidR="00D5640C" w:rsidRDefault="00D5640C" w:rsidP="00D5640C">
      <w:pPr>
        <w:pStyle w:val="Style29"/>
        <w:widowControl/>
        <w:spacing w:line="298" w:lineRule="exact"/>
        <w:ind w:firstLine="706"/>
        <w:rPr>
          <w:rStyle w:val="FontStyle180"/>
        </w:rPr>
      </w:pPr>
      <w:r>
        <w:rPr>
          <w:rStyle w:val="FontStyle180"/>
        </w:rPr>
        <w:t>Программа формирования универсальных учебных действий НОО МБОУ «Новокулундинская СОШ» содержит:</w:t>
      </w:r>
    </w:p>
    <w:p w:rsidR="00D5640C" w:rsidRDefault="00D5640C" w:rsidP="00D5640C">
      <w:pPr>
        <w:pStyle w:val="Style29"/>
        <w:widowControl/>
        <w:spacing w:line="298" w:lineRule="exact"/>
        <w:ind w:firstLine="734"/>
        <w:rPr>
          <w:rStyle w:val="FontStyle180"/>
        </w:rPr>
      </w:pPr>
      <w:r>
        <w:rPr>
          <w:rStyle w:val="FontStyle180"/>
        </w:rPr>
        <w:t>1. Описание ценностных ориентиров содержания образования на уровне начального общего образования.</w:t>
      </w:r>
    </w:p>
    <w:p w:rsidR="00D5640C" w:rsidRDefault="00D5640C" w:rsidP="00D5640C">
      <w:pPr>
        <w:pStyle w:val="Style29"/>
        <w:widowControl/>
        <w:spacing w:line="298" w:lineRule="exact"/>
        <w:ind w:firstLine="701"/>
        <w:rPr>
          <w:rStyle w:val="FontStyle180"/>
        </w:rPr>
      </w:pPr>
      <w:r>
        <w:rPr>
          <w:rStyle w:val="FontStyle180"/>
        </w:rPr>
        <w:t>2.Определение, функции и характеристики личностных, регулятивных, познавательных, коммуникативных универсальных учебных действий.</w:t>
      </w:r>
    </w:p>
    <w:p w:rsidR="00D5640C" w:rsidRDefault="00D5640C" w:rsidP="00443283">
      <w:pPr>
        <w:pStyle w:val="Style30"/>
        <w:widowControl/>
        <w:numPr>
          <w:ilvl w:val="0"/>
          <w:numId w:val="101"/>
        </w:numPr>
        <w:tabs>
          <w:tab w:val="left" w:pos="912"/>
        </w:tabs>
        <w:spacing w:line="298" w:lineRule="exact"/>
        <w:ind w:right="19"/>
        <w:rPr>
          <w:rStyle w:val="FontStyle180"/>
        </w:rPr>
      </w:pPr>
      <w:r>
        <w:rPr>
          <w:rStyle w:val="FontStyle180"/>
        </w:rPr>
        <w:t>Формы организации учебного процесса, направленного на формирование универсальных учебных действий;</w:t>
      </w:r>
    </w:p>
    <w:p w:rsidR="00D5640C" w:rsidRDefault="00D5640C" w:rsidP="00443283">
      <w:pPr>
        <w:pStyle w:val="Style30"/>
        <w:widowControl/>
        <w:numPr>
          <w:ilvl w:val="0"/>
          <w:numId w:val="101"/>
        </w:numPr>
        <w:tabs>
          <w:tab w:val="left" w:pos="912"/>
        </w:tabs>
        <w:spacing w:line="298" w:lineRule="exact"/>
        <w:ind w:right="10"/>
        <w:rPr>
          <w:rStyle w:val="FontStyle180"/>
        </w:rPr>
      </w:pPr>
      <w:r>
        <w:rPr>
          <w:rStyle w:val="FontStyle180"/>
        </w:rPr>
        <w:t>Связь универсальных учебных действий с содержанием учебных предметов в соответствии с УМК «Школа России»;</w:t>
      </w:r>
    </w:p>
    <w:p w:rsidR="00D5640C" w:rsidRDefault="00D5640C" w:rsidP="00443283">
      <w:pPr>
        <w:pStyle w:val="Style30"/>
        <w:widowControl/>
        <w:numPr>
          <w:ilvl w:val="0"/>
          <w:numId w:val="101"/>
        </w:numPr>
        <w:tabs>
          <w:tab w:val="left" w:pos="912"/>
        </w:tabs>
        <w:spacing w:line="298" w:lineRule="exact"/>
        <w:ind w:right="19"/>
        <w:rPr>
          <w:rStyle w:val="FontStyle180"/>
        </w:rPr>
      </w:pPr>
      <w:r>
        <w:rPr>
          <w:rStyle w:val="FontStyle180"/>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D5640C" w:rsidRDefault="00D5640C" w:rsidP="00D5640C">
      <w:pPr>
        <w:pStyle w:val="Style29"/>
        <w:widowControl/>
        <w:spacing w:line="298" w:lineRule="exact"/>
        <w:ind w:right="5" w:firstLine="715"/>
        <w:rPr>
          <w:rStyle w:val="FontStyle180"/>
        </w:rPr>
      </w:pPr>
      <w:r>
        <w:rPr>
          <w:rStyle w:val="FontStyle180"/>
        </w:rPr>
        <w:t xml:space="preserve">6.Описание преемственности программы формирования универсальных учебных действий при переходе </w:t>
      </w:r>
      <w:proofErr w:type="gramStart"/>
      <w:r>
        <w:rPr>
          <w:rStyle w:val="FontStyle180"/>
        </w:rPr>
        <w:t>от</w:t>
      </w:r>
      <w:proofErr w:type="gramEnd"/>
      <w:r>
        <w:rPr>
          <w:rStyle w:val="FontStyle180"/>
        </w:rPr>
        <w:t xml:space="preserve"> дошкольного к начальному общему образованию;</w:t>
      </w:r>
    </w:p>
    <w:p w:rsidR="00D5640C" w:rsidRDefault="00D5640C" w:rsidP="00D5640C">
      <w:pPr>
        <w:pStyle w:val="Style29"/>
        <w:widowControl/>
        <w:spacing w:line="298" w:lineRule="exact"/>
        <w:ind w:left="715" w:firstLine="0"/>
        <w:jc w:val="left"/>
        <w:rPr>
          <w:rStyle w:val="FontStyle180"/>
        </w:rPr>
      </w:pPr>
      <w:r>
        <w:rPr>
          <w:rStyle w:val="FontStyle180"/>
        </w:rPr>
        <w:t>7.Планируемые результаты сформированности УУД.</w:t>
      </w:r>
    </w:p>
    <w:p w:rsidR="00D5640C" w:rsidRDefault="00D5640C" w:rsidP="00D5640C">
      <w:pPr>
        <w:pStyle w:val="Style9"/>
        <w:widowControl/>
        <w:spacing w:before="53" w:line="240" w:lineRule="auto"/>
        <w:ind w:right="14"/>
        <w:rPr>
          <w:rStyle w:val="FontStyle178"/>
        </w:rPr>
      </w:pPr>
      <w:r>
        <w:rPr>
          <w:rStyle w:val="FontStyle178"/>
        </w:rPr>
        <w:t>2.1.2. Ценностные ориентиры начального общего образования</w:t>
      </w:r>
    </w:p>
    <w:p w:rsidR="00D5640C" w:rsidRDefault="00D5640C" w:rsidP="00D5640C">
      <w:pPr>
        <w:pStyle w:val="Style29"/>
        <w:widowControl/>
        <w:spacing w:before="62" w:line="298" w:lineRule="exact"/>
        <w:ind w:firstLine="706"/>
        <w:rPr>
          <w:rStyle w:val="FontStyle180"/>
        </w:rPr>
      </w:pPr>
      <w:bookmarkStart w:id="22" w:name="bookmark29"/>
      <w:r>
        <w:rPr>
          <w:rStyle w:val="FontStyle180"/>
        </w:rPr>
        <w:t>Ц</w:t>
      </w:r>
      <w:bookmarkEnd w:id="22"/>
      <w:r>
        <w:rPr>
          <w:rStyle w:val="FontStyle180"/>
        </w:rPr>
        <w:t>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D5640C" w:rsidRDefault="00D5640C" w:rsidP="00D5640C">
      <w:pPr>
        <w:pStyle w:val="Style11"/>
        <w:widowControl/>
        <w:spacing w:line="298" w:lineRule="exact"/>
        <w:jc w:val="left"/>
        <w:rPr>
          <w:rStyle w:val="FontStyle180"/>
        </w:rPr>
      </w:pPr>
      <w:r>
        <w:rPr>
          <w:rStyle w:val="FontStyle178"/>
        </w:rPr>
        <w:t xml:space="preserve">Формирование основ гражданской идентичности личности, </w:t>
      </w:r>
      <w:r>
        <w:rPr>
          <w:rStyle w:val="FontStyle180"/>
        </w:rPr>
        <w:t>включая</w:t>
      </w:r>
    </w:p>
    <w:p w:rsidR="00D5640C" w:rsidRDefault="00D5640C" w:rsidP="00443283">
      <w:pPr>
        <w:pStyle w:val="Style30"/>
        <w:widowControl/>
        <w:numPr>
          <w:ilvl w:val="0"/>
          <w:numId w:val="9"/>
        </w:numPr>
        <w:tabs>
          <w:tab w:val="left" w:pos="859"/>
        </w:tabs>
        <w:spacing w:line="298" w:lineRule="exact"/>
        <w:ind w:left="715" w:firstLine="0"/>
        <w:jc w:val="left"/>
        <w:rPr>
          <w:rStyle w:val="FontStyle180"/>
        </w:rPr>
      </w:pPr>
      <w:r>
        <w:rPr>
          <w:rStyle w:val="FontStyle180"/>
        </w:rPr>
        <w:t>чувство сопричастности и гордости за свою Родину, народ и историю;</w:t>
      </w:r>
    </w:p>
    <w:p w:rsidR="00D5640C" w:rsidRDefault="00D5640C" w:rsidP="00443283">
      <w:pPr>
        <w:pStyle w:val="Style30"/>
        <w:widowControl/>
        <w:numPr>
          <w:ilvl w:val="0"/>
          <w:numId w:val="9"/>
        </w:numPr>
        <w:tabs>
          <w:tab w:val="left" w:pos="859"/>
        </w:tabs>
        <w:spacing w:line="298" w:lineRule="exact"/>
        <w:ind w:left="715" w:firstLine="0"/>
        <w:jc w:val="left"/>
        <w:rPr>
          <w:rStyle w:val="FontStyle180"/>
        </w:rPr>
      </w:pPr>
      <w:r>
        <w:rPr>
          <w:rStyle w:val="FontStyle180"/>
        </w:rPr>
        <w:t>осознание ответственности человека за благосостояние общества;</w:t>
      </w:r>
    </w:p>
    <w:p w:rsidR="00D5640C" w:rsidRDefault="00D5640C" w:rsidP="00443283">
      <w:pPr>
        <w:pStyle w:val="Style30"/>
        <w:widowControl/>
        <w:numPr>
          <w:ilvl w:val="0"/>
          <w:numId w:val="9"/>
        </w:numPr>
        <w:tabs>
          <w:tab w:val="left" w:pos="854"/>
        </w:tabs>
        <w:spacing w:line="298" w:lineRule="exact"/>
        <w:rPr>
          <w:rStyle w:val="FontStyle180"/>
        </w:rPr>
      </w:pPr>
      <w:r>
        <w:rPr>
          <w:rStyle w:val="FontStyle180"/>
        </w:rPr>
        <w:t>восприятие мира как единого и целостного при разнообразии культур, национальностей, религий;</w:t>
      </w:r>
    </w:p>
    <w:p w:rsidR="00D5640C" w:rsidRDefault="00D5640C" w:rsidP="00443283">
      <w:pPr>
        <w:pStyle w:val="Style30"/>
        <w:widowControl/>
        <w:numPr>
          <w:ilvl w:val="0"/>
          <w:numId w:val="9"/>
        </w:numPr>
        <w:tabs>
          <w:tab w:val="left" w:pos="859"/>
        </w:tabs>
        <w:spacing w:line="298" w:lineRule="exact"/>
        <w:ind w:left="715" w:firstLine="0"/>
        <w:jc w:val="left"/>
        <w:rPr>
          <w:rStyle w:val="FontStyle180"/>
        </w:rPr>
      </w:pPr>
      <w:r>
        <w:rPr>
          <w:rStyle w:val="FontStyle180"/>
        </w:rPr>
        <w:t>отказ от деления на «своих» и «чужих»;</w:t>
      </w:r>
    </w:p>
    <w:p w:rsidR="00D5640C" w:rsidRDefault="00D5640C" w:rsidP="00443283">
      <w:pPr>
        <w:pStyle w:val="Style30"/>
        <w:widowControl/>
        <w:numPr>
          <w:ilvl w:val="0"/>
          <w:numId w:val="9"/>
        </w:numPr>
        <w:tabs>
          <w:tab w:val="left" w:pos="859"/>
        </w:tabs>
        <w:spacing w:line="298" w:lineRule="exact"/>
        <w:ind w:left="715" w:firstLine="0"/>
        <w:jc w:val="left"/>
        <w:rPr>
          <w:rStyle w:val="FontStyle180"/>
        </w:rPr>
      </w:pPr>
      <w:r>
        <w:rPr>
          <w:rStyle w:val="FontStyle180"/>
        </w:rPr>
        <w:t>уважение истории и культуры каждого народа.</w:t>
      </w:r>
    </w:p>
    <w:p w:rsidR="00D5640C" w:rsidRDefault="00D5640C" w:rsidP="00D5640C">
      <w:pPr>
        <w:pStyle w:val="Style11"/>
        <w:widowControl/>
        <w:spacing w:line="298" w:lineRule="exact"/>
        <w:rPr>
          <w:rStyle w:val="FontStyle178"/>
        </w:rPr>
      </w:pPr>
      <w:r>
        <w:rPr>
          <w:rStyle w:val="FontStyle178"/>
        </w:rPr>
        <w:t>Формирование психологических условий развития общения, кооперации сотрудничества.</w:t>
      </w:r>
    </w:p>
    <w:p w:rsidR="00D5640C" w:rsidRDefault="00D5640C" w:rsidP="00443283">
      <w:pPr>
        <w:pStyle w:val="Style30"/>
        <w:widowControl/>
        <w:numPr>
          <w:ilvl w:val="0"/>
          <w:numId w:val="9"/>
        </w:numPr>
        <w:tabs>
          <w:tab w:val="left" w:pos="859"/>
        </w:tabs>
        <w:spacing w:line="298" w:lineRule="exact"/>
        <w:ind w:left="715" w:firstLine="0"/>
        <w:jc w:val="left"/>
        <w:rPr>
          <w:rStyle w:val="FontStyle180"/>
        </w:rPr>
      </w:pPr>
      <w:r>
        <w:rPr>
          <w:rStyle w:val="FontStyle180"/>
        </w:rPr>
        <w:t>доброжелательность, доверие и внимание к людям,</w:t>
      </w:r>
    </w:p>
    <w:p w:rsidR="00D5640C" w:rsidRDefault="00D5640C" w:rsidP="00443283">
      <w:pPr>
        <w:pStyle w:val="Style30"/>
        <w:widowControl/>
        <w:numPr>
          <w:ilvl w:val="0"/>
          <w:numId w:val="9"/>
        </w:numPr>
        <w:tabs>
          <w:tab w:val="left" w:pos="854"/>
        </w:tabs>
        <w:spacing w:line="298" w:lineRule="exact"/>
        <w:rPr>
          <w:rStyle w:val="FontStyle180"/>
        </w:rPr>
      </w:pPr>
      <w:r>
        <w:rPr>
          <w:rStyle w:val="FontStyle180"/>
        </w:rPr>
        <w:t>готовность к сотрудничеству и дружбе, оказанию помощи тем, кто в ней нуждается;</w:t>
      </w:r>
    </w:p>
    <w:p w:rsidR="00D5640C" w:rsidRDefault="00D5640C" w:rsidP="00D5640C">
      <w:pPr>
        <w:widowControl/>
        <w:rPr>
          <w:sz w:val="2"/>
          <w:szCs w:val="2"/>
        </w:rPr>
      </w:pPr>
    </w:p>
    <w:p w:rsidR="00D5640C" w:rsidRDefault="00D5640C" w:rsidP="00443283">
      <w:pPr>
        <w:pStyle w:val="Style30"/>
        <w:widowControl/>
        <w:numPr>
          <w:ilvl w:val="0"/>
          <w:numId w:val="102"/>
        </w:numPr>
        <w:tabs>
          <w:tab w:val="left" w:pos="994"/>
        </w:tabs>
        <w:spacing w:line="298" w:lineRule="exact"/>
        <w:rPr>
          <w:rStyle w:val="FontStyle180"/>
        </w:rPr>
      </w:pPr>
      <w:r>
        <w:rPr>
          <w:rStyle w:val="FontStyle180"/>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D5640C" w:rsidRDefault="00D5640C" w:rsidP="00D5640C">
      <w:pPr>
        <w:pStyle w:val="Style11"/>
        <w:widowControl/>
        <w:spacing w:line="298" w:lineRule="exact"/>
        <w:rPr>
          <w:rStyle w:val="FontStyle178"/>
        </w:rPr>
      </w:pPr>
      <w:r>
        <w:rPr>
          <w:rStyle w:val="FontStyle178"/>
        </w:rPr>
        <w:t>Развитие ценностно-смысловой сферы личности на основе общечеловеческой нравственности и гуманизма.</w:t>
      </w:r>
    </w:p>
    <w:p w:rsidR="00D5640C" w:rsidRDefault="00D5640C" w:rsidP="00443283">
      <w:pPr>
        <w:pStyle w:val="Style30"/>
        <w:widowControl/>
        <w:numPr>
          <w:ilvl w:val="0"/>
          <w:numId w:val="103"/>
        </w:numPr>
        <w:tabs>
          <w:tab w:val="left" w:pos="878"/>
        </w:tabs>
        <w:spacing w:line="298" w:lineRule="exact"/>
        <w:ind w:firstLine="706"/>
        <w:rPr>
          <w:rStyle w:val="FontStyle180"/>
        </w:rPr>
      </w:pPr>
      <w:r>
        <w:rPr>
          <w:rStyle w:val="FontStyle180"/>
        </w:rPr>
        <w:t>принятие и уважение ценностей семьи и общества, школы и коллектива и стремление следовать им;</w:t>
      </w:r>
    </w:p>
    <w:p w:rsidR="00D5640C" w:rsidRDefault="00D5640C" w:rsidP="00443283">
      <w:pPr>
        <w:pStyle w:val="Style30"/>
        <w:widowControl/>
        <w:numPr>
          <w:ilvl w:val="0"/>
          <w:numId w:val="104"/>
        </w:numPr>
        <w:tabs>
          <w:tab w:val="left" w:pos="1008"/>
        </w:tabs>
        <w:spacing w:line="298" w:lineRule="exact"/>
        <w:ind w:firstLine="706"/>
        <w:rPr>
          <w:rStyle w:val="FontStyle180"/>
        </w:rPr>
      </w:pPr>
      <w:r>
        <w:rPr>
          <w:rStyle w:val="FontStyle180"/>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D5640C" w:rsidRDefault="00D5640C" w:rsidP="00443283">
      <w:pPr>
        <w:pStyle w:val="Style30"/>
        <w:widowControl/>
        <w:numPr>
          <w:ilvl w:val="0"/>
          <w:numId w:val="105"/>
        </w:numPr>
        <w:tabs>
          <w:tab w:val="left" w:pos="1099"/>
        </w:tabs>
        <w:spacing w:line="298" w:lineRule="exact"/>
        <w:rPr>
          <w:rStyle w:val="FontStyle180"/>
        </w:rPr>
      </w:pPr>
      <w:r>
        <w:rPr>
          <w:rStyle w:val="FontStyle180"/>
        </w:rPr>
        <w:lastRenderedPageBreak/>
        <w:t>формирование чувства прекрасного и эстетических чувств на основе знакомства с мировой и отечественной художественной культурой;</w:t>
      </w:r>
    </w:p>
    <w:p w:rsidR="00D5640C" w:rsidRDefault="00D5640C" w:rsidP="00D5640C">
      <w:pPr>
        <w:pStyle w:val="Style11"/>
        <w:widowControl/>
        <w:spacing w:line="298" w:lineRule="exact"/>
        <w:rPr>
          <w:rStyle w:val="FontStyle178"/>
        </w:rPr>
      </w:pPr>
      <w:r>
        <w:rPr>
          <w:rStyle w:val="FontStyle178"/>
        </w:rPr>
        <w:t>Развитие умения учиться как первого шага к самообразованию и самовоспитанию:</w:t>
      </w:r>
    </w:p>
    <w:p w:rsidR="00D5640C" w:rsidRDefault="00D5640C" w:rsidP="00443283">
      <w:pPr>
        <w:pStyle w:val="Style30"/>
        <w:widowControl/>
        <w:numPr>
          <w:ilvl w:val="0"/>
          <w:numId w:val="105"/>
        </w:numPr>
        <w:tabs>
          <w:tab w:val="left" w:pos="1099"/>
        </w:tabs>
        <w:spacing w:line="298" w:lineRule="exact"/>
        <w:rPr>
          <w:rStyle w:val="FontStyle180"/>
        </w:rPr>
      </w:pPr>
      <w:r>
        <w:rPr>
          <w:rStyle w:val="FontStyle180"/>
        </w:rPr>
        <w:t>развитие широких познавательных интересов, инициативы и любознательности, мотивов познания и творчества;</w:t>
      </w:r>
    </w:p>
    <w:p w:rsidR="00D5640C" w:rsidRDefault="00D5640C" w:rsidP="00443283">
      <w:pPr>
        <w:pStyle w:val="Style30"/>
        <w:widowControl/>
        <w:numPr>
          <w:ilvl w:val="0"/>
          <w:numId w:val="10"/>
        </w:numPr>
        <w:tabs>
          <w:tab w:val="left" w:pos="955"/>
        </w:tabs>
        <w:spacing w:line="298" w:lineRule="exact"/>
        <w:rPr>
          <w:rStyle w:val="FontStyle180"/>
        </w:rPr>
      </w:pPr>
      <w:r>
        <w:rPr>
          <w:rStyle w:val="FontStyle180"/>
        </w:rPr>
        <w:t>формирование умения учиться и способности к организации своей деятельности (планированию, контролю, оценке);</w:t>
      </w:r>
    </w:p>
    <w:p w:rsidR="00D5640C" w:rsidRDefault="00D5640C" w:rsidP="00D5640C">
      <w:pPr>
        <w:pStyle w:val="Style11"/>
        <w:widowControl/>
        <w:spacing w:line="298" w:lineRule="exact"/>
        <w:ind w:right="19"/>
        <w:rPr>
          <w:rStyle w:val="FontStyle178"/>
        </w:rPr>
      </w:pPr>
      <w:r>
        <w:rPr>
          <w:rStyle w:val="FontStyle178"/>
        </w:rPr>
        <w:t>Развитие самостоятельности, инициативы и ответственности личности как условия ее самоактуализации:</w:t>
      </w:r>
    </w:p>
    <w:p w:rsidR="00D5640C" w:rsidRDefault="00D5640C" w:rsidP="00443283">
      <w:pPr>
        <w:pStyle w:val="Style30"/>
        <w:widowControl/>
        <w:numPr>
          <w:ilvl w:val="0"/>
          <w:numId w:val="10"/>
        </w:numPr>
        <w:tabs>
          <w:tab w:val="left" w:pos="955"/>
        </w:tabs>
        <w:spacing w:line="298" w:lineRule="exact"/>
        <w:rPr>
          <w:rStyle w:val="FontStyle180"/>
        </w:rPr>
      </w:pPr>
      <w:r>
        <w:rPr>
          <w:rStyle w:val="FontStyle180"/>
        </w:rPr>
        <w:t>формирование самоуважения и эмоционально-положительного отношения к себе;</w:t>
      </w:r>
    </w:p>
    <w:p w:rsidR="00D5640C" w:rsidRDefault="00D5640C" w:rsidP="00D5640C">
      <w:pPr>
        <w:pStyle w:val="Style14"/>
        <w:widowControl/>
        <w:tabs>
          <w:tab w:val="left" w:pos="864"/>
        </w:tabs>
        <w:spacing w:line="298" w:lineRule="exact"/>
        <w:ind w:left="715"/>
        <w:jc w:val="left"/>
        <w:rPr>
          <w:rStyle w:val="FontStyle180"/>
        </w:rPr>
      </w:pPr>
      <w:r>
        <w:rPr>
          <w:rStyle w:val="FontStyle180"/>
        </w:rPr>
        <w:t>-</w:t>
      </w:r>
      <w:r>
        <w:rPr>
          <w:rStyle w:val="FontStyle180"/>
        </w:rPr>
        <w:tab/>
        <w:t xml:space="preserve">готовность открыто выражать и отстаивать свою позицию; </w:t>
      </w:r>
      <w:proofErr w:type="gramStart"/>
      <w:r>
        <w:rPr>
          <w:rStyle w:val="FontStyle180"/>
        </w:rPr>
        <w:t>-к</w:t>
      </w:r>
      <w:proofErr w:type="gramEnd"/>
      <w:r>
        <w:rPr>
          <w:rStyle w:val="FontStyle180"/>
        </w:rPr>
        <w:t>ритичность к своим поступкам и умение адекватно их оценивать;</w:t>
      </w:r>
    </w:p>
    <w:p w:rsidR="00D5640C" w:rsidRDefault="00D5640C" w:rsidP="00443283">
      <w:pPr>
        <w:pStyle w:val="Style30"/>
        <w:widowControl/>
        <w:numPr>
          <w:ilvl w:val="0"/>
          <w:numId w:val="106"/>
        </w:numPr>
        <w:tabs>
          <w:tab w:val="left" w:pos="1042"/>
        </w:tabs>
        <w:spacing w:line="298" w:lineRule="exact"/>
        <w:ind w:right="14" w:firstLine="715"/>
        <w:rPr>
          <w:rStyle w:val="FontStyle180"/>
        </w:rPr>
      </w:pPr>
      <w:r>
        <w:rPr>
          <w:rStyle w:val="FontStyle180"/>
        </w:rPr>
        <w:t>готовность к самостоятельным действиям, ответственность за их результаты;</w:t>
      </w:r>
    </w:p>
    <w:p w:rsidR="00D5640C" w:rsidRDefault="00D5640C" w:rsidP="00443283">
      <w:pPr>
        <w:pStyle w:val="Style30"/>
        <w:widowControl/>
        <w:numPr>
          <w:ilvl w:val="0"/>
          <w:numId w:val="8"/>
        </w:numPr>
        <w:tabs>
          <w:tab w:val="left" w:pos="864"/>
        </w:tabs>
        <w:spacing w:line="298" w:lineRule="exact"/>
        <w:ind w:left="715" w:firstLine="0"/>
        <w:jc w:val="left"/>
        <w:rPr>
          <w:rStyle w:val="FontStyle180"/>
        </w:rPr>
      </w:pPr>
      <w:r>
        <w:rPr>
          <w:rStyle w:val="FontStyle180"/>
        </w:rPr>
        <w:t>целеустремленность и настойчивость в достижении целей;</w:t>
      </w:r>
    </w:p>
    <w:p w:rsidR="00D5640C" w:rsidRDefault="00D5640C" w:rsidP="00443283">
      <w:pPr>
        <w:pStyle w:val="Style30"/>
        <w:widowControl/>
        <w:numPr>
          <w:ilvl w:val="0"/>
          <w:numId w:val="8"/>
        </w:numPr>
        <w:tabs>
          <w:tab w:val="left" w:pos="864"/>
        </w:tabs>
        <w:spacing w:line="298" w:lineRule="exact"/>
        <w:ind w:left="715" w:firstLine="0"/>
        <w:jc w:val="left"/>
        <w:rPr>
          <w:rStyle w:val="FontStyle180"/>
        </w:rPr>
      </w:pPr>
      <w:r>
        <w:rPr>
          <w:rStyle w:val="FontStyle180"/>
        </w:rPr>
        <w:t>готовность к преодолению трудностей и жизненного оптимизма;</w:t>
      </w:r>
    </w:p>
    <w:p w:rsidR="00D5640C" w:rsidRDefault="00D5640C" w:rsidP="00D5640C">
      <w:pPr>
        <w:pStyle w:val="Style29"/>
        <w:widowControl/>
        <w:spacing w:before="53" w:line="298" w:lineRule="exact"/>
        <w:ind w:firstLine="715"/>
        <w:rPr>
          <w:rStyle w:val="FontStyle180"/>
        </w:rPr>
      </w:pPr>
      <w:r>
        <w:rPr>
          <w:rStyle w:val="FontStyle180"/>
        </w:rPr>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D5640C" w:rsidRDefault="00D5640C" w:rsidP="00D5640C">
      <w:pPr>
        <w:pStyle w:val="Style19"/>
        <w:widowControl/>
        <w:spacing w:line="298" w:lineRule="exact"/>
        <w:ind w:firstLine="0"/>
        <w:jc w:val="left"/>
        <w:rPr>
          <w:rStyle w:val="FontStyle180"/>
        </w:rPr>
      </w:pPr>
      <w:r>
        <w:rPr>
          <w:rStyle w:val="FontStyle180"/>
        </w:rP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Это человек:</w:t>
      </w:r>
    </w:p>
    <w:p w:rsidR="00D5640C" w:rsidRDefault="00D5640C" w:rsidP="00443283">
      <w:pPr>
        <w:pStyle w:val="Style14"/>
        <w:widowControl/>
        <w:numPr>
          <w:ilvl w:val="0"/>
          <w:numId w:val="9"/>
        </w:numPr>
        <w:tabs>
          <w:tab w:val="left" w:pos="144"/>
        </w:tabs>
        <w:spacing w:line="298" w:lineRule="exact"/>
        <w:jc w:val="left"/>
        <w:rPr>
          <w:rStyle w:val="FontStyle180"/>
        </w:rPr>
      </w:pPr>
      <w:r>
        <w:rPr>
          <w:rStyle w:val="FontStyle180"/>
        </w:rPr>
        <w:t>Любознательный, интересующийся, активно познающий мир.</w:t>
      </w:r>
    </w:p>
    <w:p w:rsidR="00D5640C" w:rsidRDefault="00D5640C" w:rsidP="00443283">
      <w:pPr>
        <w:pStyle w:val="Style14"/>
        <w:widowControl/>
        <w:numPr>
          <w:ilvl w:val="0"/>
          <w:numId w:val="9"/>
        </w:numPr>
        <w:tabs>
          <w:tab w:val="left" w:pos="144"/>
        </w:tabs>
        <w:spacing w:line="298" w:lineRule="exact"/>
        <w:jc w:val="left"/>
        <w:rPr>
          <w:rStyle w:val="FontStyle180"/>
        </w:rPr>
      </w:pPr>
      <w:proofErr w:type="gramStart"/>
      <w:r>
        <w:rPr>
          <w:rStyle w:val="FontStyle180"/>
        </w:rPr>
        <w:t>Владеющий</w:t>
      </w:r>
      <w:proofErr w:type="gramEnd"/>
      <w:r>
        <w:rPr>
          <w:rStyle w:val="FontStyle180"/>
        </w:rPr>
        <w:t xml:space="preserve"> основами умения учиться.</w:t>
      </w:r>
    </w:p>
    <w:p w:rsidR="00D5640C" w:rsidRDefault="00D5640C" w:rsidP="00443283">
      <w:pPr>
        <w:pStyle w:val="Style14"/>
        <w:widowControl/>
        <w:numPr>
          <w:ilvl w:val="0"/>
          <w:numId w:val="9"/>
        </w:numPr>
        <w:tabs>
          <w:tab w:val="left" w:pos="144"/>
        </w:tabs>
        <w:spacing w:line="298" w:lineRule="exact"/>
        <w:jc w:val="left"/>
        <w:rPr>
          <w:rStyle w:val="FontStyle180"/>
        </w:rPr>
      </w:pPr>
      <w:r>
        <w:rPr>
          <w:rStyle w:val="FontStyle180"/>
        </w:rPr>
        <w:t>Любящий родной край и свою страну.</w:t>
      </w:r>
    </w:p>
    <w:p w:rsidR="00D5640C" w:rsidRDefault="00D5640C" w:rsidP="00443283">
      <w:pPr>
        <w:pStyle w:val="Style14"/>
        <w:widowControl/>
        <w:numPr>
          <w:ilvl w:val="0"/>
          <w:numId w:val="9"/>
        </w:numPr>
        <w:tabs>
          <w:tab w:val="left" w:pos="144"/>
        </w:tabs>
        <w:spacing w:line="298" w:lineRule="exact"/>
        <w:jc w:val="left"/>
        <w:rPr>
          <w:rStyle w:val="FontStyle180"/>
        </w:rPr>
      </w:pPr>
      <w:proofErr w:type="gramStart"/>
      <w:r>
        <w:rPr>
          <w:rStyle w:val="FontStyle180"/>
        </w:rPr>
        <w:t>Уважающий</w:t>
      </w:r>
      <w:proofErr w:type="gramEnd"/>
      <w:r>
        <w:rPr>
          <w:rStyle w:val="FontStyle180"/>
        </w:rPr>
        <w:t xml:space="preserve"> и принимающий ценности семьи и общества</w:t>
      </w:r>
    </w:p>
    <w:p w:rsidR="00D5640C" w:rsidRDefault="00D5640C" w:rsidP="00443283">
      <w:pPr>
        <w:pStyle w:val="Style14"/>
        <w:widowControl/>
        <w:numPr>
          <w:ilvl w:val="0"/>
          <w:numId w:val="9"/>
        </w:numPr>
        <w:tabs>
          <w:tab w:val="left" w:pos="144"/>
        </w:tabs>
        <w:spacing w:line="298" w:lineRule="exact"/>
        <w:rPr>
          <w:rStyle w:val="FontStyle180"/>
        </w:rPr>
      </w:pPr>
      <w:proofErr w:type="gramStart"/>
      <w:r>
        <w:rPr>
          <w:rStyle w:val="FontStyle180"/>
        </w:rPr>
        <w:t>Готовый</w:t>
      </w:r>
      <w:proofErr w:type="gramEnd"/>
      <w:r>
        <w:rPr>
          <w:rStyle w:val="FontStyle180"/>
        </w:rPr>
        <w:t xml:space="preserve"> самостоятельно действовать и отвечать за свои поступки перед семьей и школой.</w:t>
      </w:r>
    </w:p>
    <w:p w:rsidR="00D5640C" w:rsidRDefault="00D5640C" w:rsidP="00443283">
      <w:pPr>
        <w:pStyle w:val="Style14"/>
        <w:widowControl/>
        <w:numPr>
          <w:ilvl w:val="0"/>
          <w:numId w:val="9"/>
        </w:numPr>
        <w:tabs>
          <w:tab w:val="left" w:pos="144"/>
        </w:tabs>
        <w:spacing w:line="298" w:lineRule="exact"/>
        <w:rPr>
          <w:rStyle w:val="FontStyle180"/>
        </w:rPr>
      </w:pPr>
      <w:proofErr w:type="gramStart"/>
      <w:r>
        <w:rPr>
          <w:rStyle w:val="FontStyle180"/>
        </w:rPr>
        <w:t>Доброжелательный</w:t>
      </w:r>
      <w:proofErr w:type="gramEnd"/>
      <w:r>
        <w:rPr>
          <w:rStyle w:val="FontStyle180"/>
        </w:rPr>
        <w:t>, умеющий слушать и слышать партнера, умеющий высказать свое мнение.</w:t>
      </w:r>
    </w:p>
    <w:p w:rsidR="00D5640C" w:rsidRDefault="00D5640C" w:rsidP="00D5640C">
      <w:pPr>
        <w:pStyle w:val="Style14"/>
        <w:widowControl/>
        <w:tabs>
          <w:tab w:val="left" w:pos="245"/>
        </w:tabs>
        <w:spacing w:line="298" w:lineRule="exact"/>
        <w:rPr>
          <w:rStyle w:val="FontStyle180"/>
        </w:rPr>
      </w:pPr>
      <w:r>
        <w:rPr>
          <w:rStyle w:val="FontStyle180"/>
        </w:rPr>
        <w:t>-</w:t>
      </w:r>
      <w:r>
        <w:rPr>
          <w:rStyle w:val="FontStyle180"/>
        </w:rPr>
        <w:tab/>
      </w:r>
      <w:proofErr w:type="gramStart"/>
      <w:r>
        <w:rPr>
          <w:rStyle w:val="FontStyle180"/>
        </w:rPr>
        <w:t>Выполняющий</w:t>
      </w:r>
      <w:proofErr w:type="gramEnd"/>
      <w:r>
        <w:rPr>
          <w:rStyle w:val="FontStyle180"/>
        </w:rPr>
        <w:t xml:space="preserve"> правила здорового и безопасного образа жизни для себя и окружающих.</w:t>
      </w:r>
    </w:p>
    <w:p w:rsidR="00D5640C" w:rsidRDefault="00D5640C" w:rsidP="00D5640C">
      <w:pPr>
        <w:pStyle w:val="Style29"/>
        <w:widowControl/>
        <w:spacing w:line="298" w:lineRule="exact"/>
        <w:ind w:firstLine="701"/>
        <w:rPr>
          <w:rStyle w:val="FontStyle180"/>
        </w:rPr>
      </w:pPr>
      <w:bookmarkStart w:id="23" w:name="bookmark30"/>
      <w:r>
        <w:rPr>
          <w:rStyle w:val="FontStyle180"/>
        </w:rPr>
        <w:t>Р</w:t>
      </w:r>
      <w:bookmarkEnd w:id="23"/>
      <w:r>
        <w:rPr>
          <w:rStyle w:val="FontStyle180"/>
        </w:rPr>
        <w:t>еализация ценностных ориентиров начального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D5640C" w:rsidRDefault="00D5640C" w:rsidP="00D5640C">
      <w:pPr>
        <w:pStyle w:val="Style9"/>
        <w:widowControl/>
        <w:spacing w:before="96" w:line="240" w:lineRule="auto"/>
        <w:ind w:right="5"/>
        <w:rPr>
          <w:rStyle w:val="FontStyle178"/>
        </w:rPr>
      </w:pPr>
      <w:r>
        <w:rPr>
          <w:rStyle w:val="FontStyle178"/>
        </w:rPr>
        <w:t>2.1.3. Характеристика универсальных учебных действий при получении</w:t>
      </w:r>
    </w:p>
    <w:p w:rsidR="00D5640C" w:rsidRDefault="00D5640C" w:rsidP="00D5640C">
      <w:pPr>
        <w:pStyle w:val="Style9"/>
        <w:widowControl/>
        <w:spacing w:before="43" w:line="240" w:lineRule="auto"/>
        <w:rPr>
          <w:rStyle w:val="FontStyle178"/>
        </w:rPr>
      </w:pPr>
      <w:r>
        <w:rPr>
          <w:rStyle w:val="FontStyle178"/>
        </w:rPr>
        <w:t>начального общего образования</w:t>
      </w:r>
    </w:p>
    <w:p w:rsidR="00D5640C" w:rsidRDefault="00D5640C" w:rsidP="00D5640C">
      <w:pPr>
        <w:pStyle w:val="Style29"/>
        <w:widowControl/>
        <w:spacing w:before="58" w:line="298" w:lineRule="exact"/>
        <w:ind w:right="5" w:firstLine="715"/>
        <w:rPr>
          <w:rStyle w:val="FontStyle180"/>
        </w:rPr>
      </w:pPr>
      <w:r>
        <w:rPr>
          <w:rStyle w:val="FontStyle180"/>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обеспечивающих его культурную идентичность, социальную компетентность, толерантность посредством самостоятельного усвоения новых знаний и умений, включая организацию этого процесса.</w:t>
      </w:r>
    </w:p>
    <w:p w:rsidR="00D5640C" w:rsidRDefault="00D5640C" w:rsidP="00D5640C">
      <w:pPr>
        <w:pStyle w:val="Style29"/>
        <w:widowControl/>
        <w:spacing w:line="298" w:lineRule="exact"/>
        <w:rPr>
          <w:rStyle w:val="FontStyle180"/>
        </w:rPr>
      </w:pPr>
      <w:proofErr w:type="gramStart"/>
      <w:r>
        <w:rPr>
          <w:rStyle w:val="FontStyle178"/>
        </w:rPr>
        <w:t xml:space="preserve">Способность обучающегося самостоятельно успешно усваивать новые знания, </w:t>
      </w:r>
      <w:r>
        <w:rPr>
          <w:rStyle w:val="FontStyle180"/>
        </w:rPr>
        <w:t>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w:t>
      </w:r>
      <w:proofErr w:type="gramEnd"/>
    </w:p>
    <w:p w:rsidR="00D5640C" w:rsidRDefault="00D5640C" w:rsidP="00D5640C">
      <w:pPr>
        <w:pStyle w:val="Style29"/>
        <w:widowControl/>
        <w:spacing w:line="298" w:lineRule="exact"/>
        <w:ind w:firstLine="701"/>
        <w:rPr>
          <w:rStyle w:val="FontStyle180"/>
        </w:rPr>
      </w:pPr>
      <w:r>
        <w:rPr>
          <w:rStyle w:val="FontStyle178"/>
        </w:rPr>
        <w:lastRenderedPageBreak/>
        <w:t xml:space="preserve">Достижение «умения учиться» </w:t>
      </w:r>
      <w:r>
        <w:rPr>
          <w:rStyle w:val="FontStyle180"/>
        </w:rPr>
        <w:t>предполагает полноценное освоение всех компонентов учебной деятельности, которые включают:</w:t>
      </w:r>
    </w:p>
    <w:p w:rsidR="00D5640C" w:rsidRDefault="00D5640C" w:rsidP="00443283">
      <w:pPr>
        <w:pStyle w:val="Style30"/>
        <w:widowControl/>
        <w:numPr>
          <w:ilvl w:val="0"/>
          <w:numId w:val="107"/>
        </w:numPr>
        <w:tabs>
          <w:tab w:val="left" w:pos="998"/>
        </w:tabs>
        <w:spacing w:line="298" w:lineRule="exact"/>
        <w:ind w:left="715" w:firstLine="0"/>
        <w:jc w:val="left"/>
        <w:rPr>
          <w:rStyle w:val="FontStyle180"/>
        </w:rPr>
      </w:pPr>
      <w:r>
        <w:rPr>
          <w:rStyle w:val="FontStyle180"/>
        </w:rPr>
        <w:t>познавательные и учебные мотивы,</w:t>
      </w:r>
    </w:p>
    <w:p w:rsidR="00D5640C" w:rsidRDefault="00D5640C" w:rsidP="00443283">
      <w:pPr>
        <w:pStyle w:val="Style30"/>
        <w:widowControl/>
        <w:numPr>
          <w:ilvl w:val="0"/>
          <w:numId w:val="107"/>
        </w:numPr>
        <w:tabs>
          <w:tab w:val="left" w:pos="998"/>
        </w:tabs>
        <w:spacing w:line="298" w:lineRule="exact"/>
        <w:ind w:left="715" w:firstLine="0"/>
        <w:jc w:val="left"/>
        <w:rPr>
          <w:rStyle w:val="FontStyle180"/>
        </w:rPr>
      </w:pPr>
      <w:r>
        <w:rPr>
          <w:rStyle w:val="FontStyle180"/>
        </w:rPr>
        <w:t>учебную цель,</w:t>
      </w:r>
    </w:p>
    <w:p w:rsidR="00D5640C" w:rsidRDefault="00D5640C" w:rsidP="00443283">
      <w:pPr>
        <w:pStyle w:val="Style30"/>
        <w:widowControl/>
        <w:numPr>
          <w:ilvl w:val="0"/>
          <w:numId w:val="107"/>
        </w:numPr>
        <w:tabs>
          <w:tab w:val="left" w:pos="998"/>
        </w:tabs>
        <w:spacing w:line="298" w:lineRule="exact"/>
        <w:ind w:left="715" w:firstLine="0"/>
        <w:jc w:val="left"/>
        <w:rPr>
          <w:rStyle w:val="FontStyle180"/>
        </w:rPr>
      </w:pPr>
      <w:r>
        <w:rPr>
          <w:rStyle w:val="FontStyle180"/>
        </w:rPr>
        <w:t>учебную задачу,</w:t>
      </w:r>
    </w:p>
    <w:p w:rsidR="00D5640C" w:rsidRDefault="00D5640C" w:rsidP="00443283">
      <w:pPr>
        <w:pStyle w:val="Style30"/>
        <w:widowControl/>
        <w:numPr>
          <w:ilvl w:val="0"/>
          <w:numId w:val="107"/>
        </w:numPr>
        <w:tabs>
          <w:tab w:val="left" w:pos="989"/>
        </w:tabs>
        <w:spacing w:line="298" w:lineRule="exact"/>
        <w:ind w:firstLine="706"/>
        <w:rPr>
          <w:rStyle w:val="FontStyle180"/>
        </w:rPr>
      </w:pPr>
      <w:r>
        <w:rPr>
          <w:rStyle w:val="FontStyle180"/>
        </w:rPr>
        <w:t>учебные действия и операции (ориентировка, преобразование материала, контроль и оценка).</w:t>
      </w:r>
    </w:p>
    <w:p w:rsidR="00D5640C" w:rsidRDefault="00D5640C" w:rsidP="00D5640C">
      <w:pPr>
        <w:pStyle w:val="Style29"/>
        <w:widowControl/>
        <w:spacing w:before="53" w:line="298" w:lineRule="exact"/>
        <w:ind w:firstLine="701"/>
        <w:rPr>
          <w:rStyle w:val="FontStyle180"/>
        </w:rPr>
      </w:pPr>
      <w:r>
        <w:rPr>
          <w:rStyle w:val="FontStyle180"/>
        </w:rPr>
        <w:t>«Умение учиться» - существенный фактор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p>
    <w:p w:rsidR="00D5640C" w:rsidRDefault="00D5640C" w:rsidP="00D5640C">
      <w:pPr>
        <w:pStyle w:val="Style29"/>
        <w:widowControl/>
        <w:spacing w:line="298" w:lineRule="exact"/>
        <w:ind w:left="706" w:firstLine="0"/>
        <w:jc w:val="left"/>
        <w:rPr>
          <w:rStyle w:val="FontStyle180"/>
        </w:rPr>
      </w:pPr>
      <w:r>
        <w:rPr>
          <w:rStyle w:val="FontStyle180"/>
        </w:rPr>
        <w:t>Универсальный характер УУД проявляется том, что они:</w:t>
      </w:r>
    </w:p>
    <w:p w:rsidR="00D5640C" w:rsidRDefault="00D5640C" w:rsidP="00443283">
      <w:pPr>
        <w:pStyle w:val="Style30"/>
        <w:widowControl/>
        <w:numPr>
          <w:ilvl w:val="0"/>
          <w:numId w:val="8"/>
        </w:numPr>
        <w:tabs>
          <w:tab w:val="left" w:pos="864"/>
        </w:tabs>
        <w:spacing w:line="298" w:lineRule="exact"/>
        <w:ind w:left="715" w:firstLine="0"/>
        <w:jc w:val="left"/>
        <w:rPr>
          <w:rStyle w:val="FontStyle180"/>
        </w:rPr>
      </w:pPr>
      <w:r>
        <w:rPr>
          <w:rStyle w:val="FontStyle180"/>
        </w:rPr>
        <w:t>носят надпредметный, метапредметный характер;</w:t>
      </w:r>
    </w:p>
    <w:p w:rsidR="00D5640C" w:rsidRDefault="00D5640C" w:rsidP="00443283">
      <w:pPr>
        <w:pStyle w:val="Style30"/>
        <w:widowControl/>
        <w:numPr>
          <w:ilvl w:val="0"/>
          <w:numId w:val="8"/>
        </w:numPr>
        <w:tabs>
          <w:tab w:val="left" w:pos="864"/>
        </w:tabs>
        <w:spacing w:line="298" w:lineRule="exact"/>
        <w:ind w:right="14" w:firstLine="715"/>
        <w:rPr>
          <w:rStyle w:val="FontStyle180"/>
        </w:rPr>
      </w:pPr>
      <w:r>
        <w:rPr>
          <w:rStyle w:val="FontStyle180"/>
        </w:rPr>
        <w:t>реализуют целостность общекультурного, личностного и познавательного развития и саморазвития личности;</w:t>
      </w:r>
    </w:p>
    <w:p w:rsidR="00D5640C" w:rsidRDefault="00D5640C" w:rsidP="00443283">
      <w:pPr>
        <w:pStyle w:val="Style30"/>
        <w:widowControl/>
        <w:numPr>
          <w:ilvl w:val="0"/>
          <w:numId w:val="8"/>
        </w:numPr>
        <w:tabs>
          <w:tab w:val="left" w:pos="864"/>
        </w:tabs>
        <w:spacing w:line="298" w:lineRule="exact"/>
        <w:ind w:left="715" w:firstLine="0"/>
        <w:jc w:val="left"/>
        <w:rPr>
          <w:rStyle w:val="FontStyle180"/>
        </w:rPr>
      </w:pPr>
      <w:r>
        <w:rPr>
          <w:rStyle w:val="FontStyle180"/>
        </w:rPr>
        <w:t>обеспечивают преемственность всех степеней образовательного процесса;</w:t>
      </w:r>
    </w:p>
    <w:p w:rsidR="00D5640C" w:rsidRDefault="00D5640C" w:rsidP="00443283">
      <w:pPr>
        <w:pStyle w:val="Style30"/>
        <w:widowControl/>
        <w:numPr>
          <w:ilvl w:val="0"/>
          <w:numId w:val="8"/>
        </w:numPr>
        <w:tabs>
          <w:tab w:val="left" w:pos="864"/>
        </w:tabs>
        <w:spacing w:line="298" w:lineRule="exact"/>
        <w:ind w:firstLine="715"/>
        <w:rPr>
          <w:rStyle w:val="FontStyle180"/>
        </w:rPr>
      </w:pPr>
      <w:r>
        <w:rPr>
          <w:rStyle w:val="FontStyle180"/>
        </w:rPr>
        <w:t>лежат в основе организации и регуляции любой деятельности учащегося независимо от ее специально-предметного содержания;</w:t>
      </w:r>
    </w:p>
    <w:p w:rsidR="00D5640C" w:rsidRDefault="00D5640C" w:rsidP="00443283">
      <w:pPr>
        <w:pStyle w:val="Style30"/>
        <w:widowControl/>
        <w:numPr>
          <w:ilvl w:val="0"/>
          <w:numId w:val="8"/>
        </w:numPr>
        <w:tabs>
          <w:tab w:val="left" w:pos="864"/>
        </w:tabs>
        <w:spacing w:line="298" w:lineRule="exact"/>
        <w:ind w:right="5" w:firstLine="715"/>
        <w:rPr>
          <w:rStyle w:val="FontStyle180"/>
        </w:rPr>
      </w:pPr>
      <w:r>
        <w:rPr>
          <w:rStyle w:val="FontStyle180"/>
        </w:rPr>
        <w:t>обеспечивают этапы усвоения учебного содержания и формирования психологических способностей учащегося.</w:t>
      </w:r>
    </w:p>
    <w:p w:rsidR="00D5640C" w:rsidRDefault="00D5640C" w:rsidP="00D5640C">
      <w:pPr>
        <w:pStyle w:val="Style25"/>
        <w:widowControl/>
        <w:spacing w:line="298" w:lineRule="exact"/>
        <w:ind w:left="715" w:firstLine="0"/>
        <w:jc w:val="left"/>
        <w:rPr>
          <w:rStyle w:val="FontStyle178"/>
        </w:rPr>
      </w:pPr>
      <w:r>
        <w:rPr>
          <w:rStyle w:val="FontStyle178"/>
        </w:rPr>
        <w:t>Функции универсальных учебных действий включают:</w:t>
      </w:r>
    </w:p>
    <w:p w:rsidR="00D5640C" w:rsidRDefault="00D5640C" w:rsidP="00443283">
      <w:pPr>
        <w:pStyle w:val="Style30"/>
        <w:widowControl/>
        <w:numPr>
          <w:ilvl w:val="0"/>
          <w:numId w:val="6"/>
        </w:numPr>
        <w:tabs>
          <w:tab w:val="left" w:pos="1032"/>
        </w:tabs>
        <w:spacing w:line="298" w:lineRule="exact"/>
        <w:ind w:firstLine="715"/>
        <w:rPr>
          <w:rStyle w:val="FontStyle180"/>
        </w:rPr>
      </w:pPr>
      <w:r>
        <w:rPr>
          <w:rStyle w:val="FontStyle180"/>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5640C" w:rsidRDefault="00D5640C" w:rsidP="00443283">
      <w:pPr>
        <w:pStyle w:val="Style30"/>
        <w:widowControl/>
        <w:numPr>
          <w:ilvl w:val="0"/>
          <w:numId w:val="6"/>
        </w:numPr>
        <w:tabs>
          <w:tab w:val="left" w:pos="1032"/>
        </w:tabs>
        <w:spacing w:line="298" w:lineRule="exact"/>
        <w:ind w:right="10" w:firstLine="715"/>
        <w:rPr>
          <w:rStyle w:val="FontStyle180"/>
        </w:rPr>
      </w:pPr>
      <w:r>
        <w:rPr>
          <w:rStyle w:val="FontStyle180"/>
        </w:rPr>
        <w:t>создание условий для гармоничного развития личности и ее самореализации на основе готовности к непрерывному образованию;</w:t>
      </w:r>
    </w:p>
    <w:p w:rsidR="00D5640C" w:rsidRDefault="00D5640C" w:rsidP="00D5640C">
      <w:pPr>
        <w:pStyle w:val="Style9"/>
        <w:widowControl/>
        <w:spacing w:line="240" w:lineRule="auto"/>
        <w:jc w:val="left"/>
        <w:rPr>
          <w:rStyle w:val="FontStyle178"/>
        </w:rPr>
      </w:pPr>
      <w:r>
        <w:rPr>
          <w:rStyle w:val="FontStyle178"/>
        </w:rPr>
        <w:t>Таблица 1.</w:t>
      </w:r>
    </w:p>
    <w:p w:rsidR="00D5640C" w:rsidRDefault="00D5640C" w:rsidP="00D5640C">
      <w:pPr>
        <w:pStyle w:val="Style9"/>
        <w:widowControl/>
        <w:spacing w:before="19" w:line="240" w:lineRule="auto"/>
        <w:jc w:val="both"/>
        <w:rPr>
          <w:rStyle w:val="FontStyle178"/>
        </w:rPr>
      </w:pPr>
      <w:r>
        <w:rPr>
          <w:rStyle w:val="FontStyle178"/>
        </w:rPr>
        <w:t>Характеристики универсальных учебных действий</w:t>
      </w:r>
    </w:p>
    <w:p w:rsidR="004B1607" w:rsidRDefault="004B1607"/>
    <w:tbl>
      <w:tblPr>
        <w:tblW w:w="9356" w:type="dxa"/>
        <w:tblInd w:w="40" w:type="dxa"/>
        <w:tblLayout w:type="fixed"/>
        <w:tblCellMar>
          <w:left w:w="40" w:type="dxa"/>
          <w:right w:w="40" w:type="dxa"/>
        </w:tblCellMar>
        <w:tblLook w:val="0000"/>
      </w:tblPr>
      <w:tblGrid>
        <w:gridCol w:w="5520"/>
        <w:gridCol w:w="3836"/>
      </w:tblGrid>
      <w:tr w:rsidR="00D5640C" w:rsidRPr="00596E3A" w:rsidTr="00054763">
        <w:tc>
          <w:tcPr>
            <w:tcW w:w="5520" w:type="dxa"/>
            <w:tcBorders>
              <w:top w:val="single" w:sz="4" w:space="0" w:color="auto"/>
              <w:left w:val="single" w:sz="4" w:space="0" w:color="auto"/>
              <w:bottom w:val="single" w:sz="4" w:space="0" w:color="auto"/>
              <w:right w:val="single" w:sz="4" w:space="0" w:color="auto"/>
            </w:tcBorders>
          </w:tcPr>
          <w:p w:rsidR="00D5640C" w:rsidRPr="00596E3A" w:rsidRDefault="00D5640C" w:rsidP="00D5640C">
            <w:pPr>
              <w:pStyle w:val="Style27"/>
              <w:widowControl/>
              <w:spacing w:line="298" w:lineRule="exact"/>
              <w:ind w:firstLine="708"/>
              <w:jc w:val="left"/>
              <w:rPr>
                <w:rStyle w:val="FontStyle178"/>
              </w:rPr>
            </w:pPr>
            <w:r w:rsidRPr="00D5640C">
              <w:rPr>
                <w:rStyle w:val="FontStyle178"/>
              </w:rPr>
              <w:t>Вид УУД</w:t>
            </w:r>
          </w:p>
        </w:tc>
        <w:tc>
          <w:tcPr>
            <w:tcW w:w="3836" w:type="dxa"/>
            <w:tcBorders>
              <w:top w:val="single" w:sz="6" w:space="0" w:color="auto"/>
              <w:left w:val="single" w:sz="4" w:space="0" w:color="auto"/>
              <w:bottom w:val="single" w:sz="6" w:space="0" w:color="auto"/>
              <w:right w:val="single" w:sz="6" w:space="0" w:color="auto"/>
            </w:tcBorders>
          </w:tcPr>
          <w:p w:rsidR="00D5640C" w:rsidRPr="00596E3A" w:rsidRDefault="00D5640C" w:rsidP="004672CB">
            <w:pPr>
              <w:pStyle w:val="Style22"/>
              <w:widowControl/>
              <w:spacing w:line="298" w:lineRule="exact"/>
              <w:rPr>
                <w:rStyle w:val="FontStyle180"/>
              </w:rPr>
            </w:pPr>
            <w:r w:rsidRPr="00D5640C">
              <w:rPr>
                <w:rStyle w:val="FontStyle180"/>
              </w:rPr>
              <w:t>Характеристика УУД</w:t>
            </w:r>
          </w:p>
        </w:tc>
      </w:tr>
      <w:tr w:rsidR="00D5640C" w:rsidRPr="00596E3A" w:rsidTr="00054763">
        <w:tc>
          <w:tcPr>
            <w:tcW w:w="5520" w:type="dxa"/>
            <w:tcBorders>
              <w:top w:val="single" w:sz="4" w:space="0" w:color="auto"/>
              <w:left w:val="single" w:sz="4" w:space="0" w:color="auto"/>
              <w:bottom w:val="single" w:sz="4" w:space="0" w:color="auto"/>
              <w:right w:val="single" w:sz="4" w:space="0" w:color="auto"/>
            </w:tcBorders>
          </w:tcPr>
          <w:p w:rsidR="00D5640C" w:rsidRPr="00596E3A" w:rsidRDefault="00D5640C" w:rsidP="004672CB">
            <w:pPr>
              <w:pStyle w:val="Style27"/>
              <w:widowControl/>
              <w:spacing w:line="298" w:lineRule="exact"/>
              <w:jc w:val="left"/>
              <w:rPr>
                <w:rStyle w:val="FontStyle180"/>
              </w:rPr>
            </w:pPr>
            <w:r w:rsidRPr="00596E3A">
              <w:rPr>
                <w:rStyle w:val="FontStyle178"/>
              </w:rPr>
              <w:t xml:space="preserve">Личностные   </w:t>
            </w:r>
            <w:r w:rsidRPr="00596E3A">
              <w:rPr>
                <w:rStyle w:val="FontStyle180"/>
              </w:rPr>
              <w:t>универсальные учебные действия    отражают    систему ценностных ориентаций     младшего     школьника, его отношение      к      различным сторонам окружающего мира.</w:t>
            </w:r>
          </w:p>
          <w:p w:rsidR="00D5640C" w:rsidRPr="00596E3A" w:rsidRDefault="00D5640C" w:rsidP="004672CB">
            <w:pPr>
              <w:pStyle w:val="Style26"/>
              <w:widowControl/>
              <w:tabs>
                <w:tab w:val="left" w:pos="547"/>
              </w:tabs>
              <w:spacing w:line="298" w:lineRule="exact"/>
              <w:rPr>
                <w:rStyle w:val="FontStyle180"/>
              </w:rPr>
            </w:pPr>
            <w:r w:rsidRPr="00596E3A">
              <w:rPr>
                <w:rStyle w:val="FontStyle180"/>
              </w:rPr>
              <w:t>-</w:t>
            </w:r>
            <w:r w:rsidRPr="00596E3A">
              <w:rPr>
                <w:rStyle w:val="FontStyle180"/>
              </w:rPr>
              <w:tab/>
              <w:t>самоопределение    (внутренняя позиция школьника, самоиндификация, самоуважение и самооценка)</w:t>
            </w:r>
          </w:p>
          <w:p w:rsidR="00D5640C" w:rsidRPr="00596E3A" w:rsidRDefault="00D5640C" w:rsidP="004672CB">
            <w:pPr>
              <w:pStyle w:val="Style26"/>
              <w:widowControl/>
              <w:tabs>
                <w:tab w:val="left" w:pos="451"/>
              </w:tabs>
              <w:spacing w:line="298" w:lineRule="exact"/>
              <w:rPr>
                <w:rStyle w:val="FontStyle180"/>
              </w:rPr>
            </w:pPr>
            <w:r w:rsidRPr="00596E3A">
              <w:rPr>
                <w:rStyle w:val="FontStyle180"/>
              </w:rPr>
              <w:t>-</w:t>
            </w:r>
            <w:r w:rsidRPr="00596E3A">
              <w:rPr>
                <w:rStyle w:val="FontStyle180"/>
              </w:rPr>
              <w:tab/>
              <w:t>смыслообразование   (мотивация, границы собственного знания и «незнания»)</w:t>
            </w:r>
          </w:p>
          <w:p w:rsidR="00D5640C" w:rsidRPr="00596E3A" w:rsidRDefault="00D5640C" w:rsidP="004672CB">
            <w:pPr>
              <w:pStyle w:val="Style26"/>
              <w:widowControl/>
              <w:tabs>
                <w:tab w:val="left" w:pos="312"/>
              </w:tabs>
              <w:spacing w:line="298" w:lineRule="exact"/>
              <w:rPr>
                <w:rStyle w:val="FontStyle180"/>
              </w:rPr>
            </w:pPr>
            <w:r w:rsidRPr="00596E3A">
              <w:rPr>
                <w:rStyle w:val="FontStyle180"/>
              </w:rPr>
              <w:t>-</w:t>
            </w:r>
            <w:r w:rsidRPr="00596E3A">
              <w:rPr>
                <w:rStyle w:val="FontStyle180"/>
              </w:rPr>
              <w:tab/>
              <w:t>морально-этическая ориентация (ориентация на выполнение моральных норм, способность к решению   моральных   проблем   на основе децентрации, оценка своих поступков)</w:t>
            </w:r>
          </w:p>
        </w:tc>
        <w:tc>
          <w:tcPr>
            <w:tcW w:w="3836" w:type="dxa"/>
            <w:tcBorders>
              <w:top w:val="single" w:sz="6" w:space="0" w:color="auto"/>
              <w:left w:val="single" w:sz="4" w:space="0" w:color="auto"/>
              <w:bottom w:val="single" w:sz="6" w:space="0" w:color="auto"/>
              <w:right w:val="single" w:sz="6" w:space="0" w:color="auto"/>
            </w:tcBorders>
          </w:tcPr>
          <w:p w:rsidR="00D5640C" w:rsidRPr="00596E3A" w:rsidRDefault="00D5640C" w:rsidP="004672CB">
            <w:pPr>
              <w:pStyle w:val="Style22"/>
              <w:widowControl/>
              <w:spacing w:line="298" w:lineRule="exact"/>
              <w:rPr>
                <w:rStyle w:val="FontStyle180"/>
              </w:rPr>
            </w:pPr>
            <w:proofErr w:type="gramStart"/>
            <w:r w:rsidRPr="00596E3A">
              <w:rPr>
                <w:rStyle w:val="FontStyle180"/>
              </w:rPr>
              <w:t>положительное отношение к учению, к познавательной деятельности, желание приобретать новые знания, умения, совершенствовать имеющиеся, осознавать свои трудности и стремиться к их преодолению, осваивать новые виды деятельности, участвовать в творческом, созидательном процессе; осознание себя как индивидуальности и одновременно как члена общества, признание для себя общепринятых морально-этических норм, способность к самооценке своих действий, поступков;</w:t>
            </w:r>
            <w:proofErr w:type="gramEnd"/>
            <w:r w:rsidRPr="00596E3A">
              <w:rPr>
                <w:rStyle w:val="FontStyle180"/>
              </w:rPr>
              <w:t xml:space="preserve"> осознание себя как гражданина, как представителя определённого народа, определённой культуры, интерес и уважение к другим </w:t>
            </w:r>
            <w:r w:rsidRPr="00596E3A">
              <w:rPr>
                <w:rStyle w:val="FontStyle180"/>
              </w:rPr>
              <w:lastRenderedPageBreak/>
              <w:t>народам; стремление к красоте, готовность поддерживать состояние окружающей среды и своего здоровья.</w:t>
            </w:r>
          </w:p>
        </w:tc>
      </w:tr>
      <w:tr w:rsidR="00D5640C" w:rsidRPr="00596E3A" w:rsidTr="00054763">
        <w:tc>
          <w:tcPr>
            <w:tcW w:w="5520" w:type="dxa"/>
            <w:tcBorders>
              <w:top w:val="single" w:sz="4" w:space="0" w:color="auto"/>
              <w:left w:val="single" w:sz="6" w:space="0" w:color="auto"/>
              <w:bottom w:val="single" w:sz="6" w:space="0" w:color="auto"/>
              <w:right w:val="single" w:sz="6" w:space="0" w:color="auto"/>
            </w:tcBorders>
          </w:tcPr>
          <w:p w:rsidR="00D5640C" w:rsidRPr="00596E3A" w:rsidRDefault="00D5640C" w:rsidP="004672CB">
            <w:pPr>
              <w:pStyle w:val="Style27"/>
              <w:widowControl/>
              <w:spacing w:line="298" w:lineRule="exact"/>
              <w:jc w:val="left"/>
              <w:rPr>
                <w:rStyle w:val="FontStyle180"/>
              </w:rPr>
            </w:pPr>
            <w:r w:rsidRPr="00596E3A">
              <w:rPr>
                <w:rStyle w:val="FontStyle178"/>
              </w:rPr>
              <w:lastRenderedPageBreak/>
              <w:t xml:space="preserve">Регулятивные </w:t>
            </w:r>
            <w:r w:rsidRPr="00596E3A">
              <w:rPr>
                <w:rStyle w:val="FontStyle180"/>
              </w:rPr>
              <w:t>универсальные учебные действия           обеспечивают способность учащегося   организовывать    свою учебно-познавательную деятельность, проходя по её этапам:     от    осознания    цели    - через планирование   действий   -   к реализации намеченного,   самоконтролю   и самооценке достигнутого результата, а если надо, то и к проведению коррекции.</w:t>
            </w:r>
          </w:p>
          <w:p w:rsidR="00D5640C" w:rsidRPr="00596E3A" w:rsidRDefault="00D5640C" w:rsidP="004672CB">
            <w:pPr>
              <w:pStyle w:val="Style31"/>
              <w:widowControl/>
              <w:tabs>
                <w:tab w:val="left" w:pos="2237"/>
              </w:tabs>
              <w:spacing w:line="317" w:lineRule="exact"/>
              <w:rPr>
                <w:rStyle w:val="FontStyle180"/>
              </w:rPr>
            </w:pPr>
            <w:r w:rsidRPr="00596E3A">
              <w:rPr>
                <w:rStyle w:val="FontStyle180"/>
              </w:rPr>
              <w:t>•</w:t>
            </w:r>
            <w:r w:rsidRPr="00596E3A">
              <w:rPr>
                <w:rStyle w:val="FontStyle180"/>
              </w:rPr>
              <w:tab/>
              <w:t>целеполагание;</w:t>
            </w:r>
          </w:p>
          <w:p w:rsidR="00D5640C" w:rsidRPr="00596E3A" w:rsidRDefault="00D5640C" w:rsidP="004672CB">
            <w:pPr>
              <w:pStyle w:val="Style31"/>
              <w:widowControl/>
              <w:tabs>
                <w:tab w:val="left" w:pos="2237"/>
              </w:tabs>
              <w:spacing w:line="317" w:lineRule="exact"/>
              <w:rPr>
                <w:rStyle w:val="FontStyle180"/>
              </w:rPr>
            </w:pPr>
            <w:r w:rsidRPr="00596E3A">
              <w:rPr>
                <w:rStyle w:val="FontStyle180"/>
              </w:rPr>
              <w:t>•</w:t>
            </w:r>
            <w:r w:rsidRPr="00596E3A">
              <w:rPr>
                <w:rStyle w:val="FontStyle180"/>
              </w:rPr>
              <w:tab/>
              <w:t>планирование;</w:t>
            </w:r>
          </w:p>
          <w:p w:rsidR="00D5640C" w:rsidRPr="00596E3A" w:rsidRDefault="00D5640C" w:rsidP="004672CB">
            <w:pPr>
              <w:pStyle w:val="Style31"/>
              <w:widowControl/>
              <w:tabs>
                <w:tab w:val="left" w:pos="2237"/>
              </w:tabs>
              <w:spacing w:line="317" w:lineRule="exact"/>
              <w:rPr>
                <w:rStyle w:val="FontStyle180"/>
              </w:rPr>
            </w:pPr>
            <w:r w:rsidRPr="00596E3A">
              <w:rPr>
                <w:rStyle w:val="FontStyle180"/>
              </w:rPr>
              <w:t>•</w:t>
            </w:r>
            <w:r w:rsidRPr="00596E3A">
              <w:rPr>
                <w:rStyle w:val="FontStyle180"/>
              </w:rPr>
              <w:tab/>
              <w:t>прогнозирование;</w:t>
            </w:r>
          </w:p>
          <w:p w:rsidR="00D5640C" w:rsidRPr="00596E3A" w:rsidRDefault="00D5640C" w:rsidP="004672CB">
            <w:pPr>
              <w:pStyle w:val="Style31"/>
              <w:widowControl/>
              <w:tabs>
                <w:tab w:val="left" w:pos="2237"/>
              </w:tabs>
              <w:spacing w:line="317" w:lineRule="exact"/>
              <w:rPr>
                <w:rStyle w:val="FontStyle180"/>
              </w:rPr>
            </w:pPr>
            <w:r w:rsidRPr="00596E3A">
              <w:rPr>
                <w:rStyle w:val="FontStyle180"/>
              </w:rPr>
              <w:t>•</w:t>
            </w:r>
            <w:r w:rsidRPr="00596E3A">
              <w:rPr>
                <w:rStyle w:val="FontStyle180"/>
              </w:rPr>
              <w:tab/>
              <w:t>контроль;</w:t>
            </w:r>
          </w:p>
          <w:p w:rsidR="00D5640C" w:rsidRPr="00596E3A" w:rsidRDefault="00D5640C" w:rsidP="004672CB">
            <w:pPr>
              <w:pStyle w:val="Style31"/>
              <w:widowControl/>
              <w:tabs>
                <w:tab w:val="left" w:pos="2237"/>
              </w:tabs>
              <w:spacing w:line="317" w:lineRule="exact"/>
              <w:rPr>
                <w:rStyle w:val="FontStyle180"/>
              </w:rPr>
            </w:pPr>
            <w:r w:rsidRPr="00596E3A">
              <w:rPr>
                <w:rStyle w:val="FontStyle180"/>
              </w:rPr>
              <w:t>•</w:t>
            </w:r>
            <w:r w:rsidRPr="00596E3A">
              <w:rPr>
                <w:rStyle w:val="FontStyle180"/>
              </w:rPr>
              <w:tab/>
              <w:t>коррекция;</w:t>
            </w:r>
          </w:p>
          <w:p w:rsidR="00D5640C" w:rsidRPr="00596E3A" w:rsidRDefault="00D5640C" w:rsidP="004672CB">
            <w:pPr>
              <w:pStyle w:val="Style31"/>
              <w:widowControl/>
              <w:tabs>
                <w:tab w:val="left" w:pos="2237"/>
              </w:tabs>
              <w:spacing w:line="317" w:lineRule="exact"/>
              <w:rPr>
                <w:rStyle w:val="FontStyle180"/>
              </w:rPr>
            </w:pPr>
            <w:r w:rsidRPr="00596E3A">
              <w:rPr>
                <w:rStyle w:val="FontStyle180"/>
              </w:rPr>
              <w:t>•</w:t>
            </w:r>
            <w:r w:rsidRPr="00596E3A">
              <w:rPr>
                <w:rStyle w:val="FontStyle180"/>
              </w:rPr>
              <w:tab/>
              <w:t>оценка;</w:t>
            </w:r>
          </w:p>
          <w:p w:rsidR="00D5640C" w:rsidRPr="00596E3A" w:rsidRDefault="00D5640C" w:rsidP="004672CB">
            <w:pPr>
              <w:pStyle w:val="Style31"/>
              <w:widowControl/>
              <w:tabs>
                <w:tab w:val="left" w:pos="2237"/>
              </w:tabs>
              <w:spacing w:line="317" w:lineRule="exact"/>
              <w:rPr>
                <w:rStyle w:val="FontStyle180"/>
              </w:rPr>
            </w:pPr>
            <w:r w:rsidRPr="00596E3A">
              <w:rPr>
                <w:rStyle w:val="FontStyle180"/>
              </w:rPr>
              <w:t>•</w:t>
            </w:r>
            <w:r w:rsidRPr="00596E3A">
              <w:rPr>
                <w:rStyle w:val="FontStyle180"/>
              </w:rPr>
              <w:tab/>
              <w:t>волевая саморегуляция</w:t>
            </w:r>
          </w:p>
        </w:tc>
        <w:tc>
          <w:tcPr>
            <w:tcW w:w="3836" w:type="dxa"/>
            <w:tcBorders>
              <w:top w:val="single" w:sz="6" w:space="0" w:color="auto"/>
              <w:left w:val="single" w:sz="6" w:space="0" w:color="auto"/>
              <w:bottom w:val="single" w:sz="6" w:space="0" w:color="auto"/>
              <w:right w:val="single" w:sz="6" w:space="0" w:color="auto"/>
            </w:tcBorders>
          </w:tcPr>
          <w:p w:rsidR="00D5640C" w:rsidRPr="00596E3A" w:rsidRDefault="00D5640C" w:rsidP="004672CB">
            <w:pPr>
              <w:pStyle w:val="Style27"/>
              <w:widowControl/>
              <w:spacing w:line="298" w:lineRule="exact"/>
              <w:ind w:left="5" w:hanging="5"/>
              <w:rPr>
                <w:rStyle w:val="FontStyle180"/>
              </w:rPr>
            </w:pPr>
            <w:r w:rsidRPr="00596E3A">
              <w:rPr>
                <w:rStyle w:val="FontStyle180"/>
              </w:rPr>
              <w:t>умение принимать и сохранять учебную задачу; планировать (в сотрудничестве с учителем и одноклассниками или самостоятельно) необходимые действия, операции, действовать по плану; контролировать процесс и результаты деятельности, вносить необходимые коррективы; адекватно оценивать свои достижения, осознавать возникающие трудности, искать их причины и пути преодоления.</w:t>
            </w:r>
          </w:p>
        </w:tc>
      </w:tr>
      <w:tr w:rsidR="00D5640C" w:rsidRPr="00596E3A" w:rsidTr="00054763">
        <w:tc>
          <w:tcPr>
            <w:tcW w:w="5520" w:type="dxa"/>
            <w:tcBorders>
              <w:top w:val="single" w:sz="6" w:space="0" w:color="auto"/>
              <w:left w:val="single" w:sz="6" w:space="0" w:color="auto"/>
              <w:bottom w:val="single" w:sz="6" w:space="0" w:color="auto"/>
              <w:right w:val="single" w:sz="6" w:space="0" w:color="auto"/>
            </w:tcBorders>
          </w:tcPr>
          <w:p w:rsidR="00D5640C" w:rsidRPr="00596E3A" w:rsidRDefault="00D5640C" w:rsidP="004672CB">
            <w:pPr>
              <w:pStyle w:val="Style32"/>
              <w:widowControl/>
              <w:spacing w:line="298" w:lineRule="exact"/>
              <w:rPr>
                <w:rStyle w:val="FontStyle180"/>
              </w:rPr>
            </w:pPr>
            <w:r w:rsidRPr="00596E3A">
              <w:rPr>
                <w:rStyle w:val="FontStyle178"/>
              </w:rPr>
              <w:t xml:space="preserve">Познавательные </w:t>
            </w:r>
            <w:r w:rsidRPr="00596E3A">
              <w:rPr>
                <w:rStyle w:val="FontStyle180"/>
              </w:rPr>
              <w:t>универсальные учебные действия  обеспечивают способность к познанию окружающего мира: готовность осуществлять направленный поиск, обработку и использование информации</w:t>
            </w:r>
          </w:p>
          <w:p w:rsidR="00D5640C" w:rsidRPr="00596E3A" w:rsidRDefault="00D5640C" w:rsidP="004672CB">
            <w:pPr>
              <w:pStyle w:val="Style26"/>
              <w:widowControl/>
              <w:tabs>
                <w:tab w:val="left" w:pos="259"/>
              </w:tabs>
              <w:spacing w:line="298" w:lineRule="exact"/>
              <w:rPr>
                <w:rStyle w:val="FontStyle180"/>
              </w:rPr>
            </w:pPr>
            <w:r w:rsidRPr="00596E3A">
              <w:rPr>
                <w:rStyle w:val="FontStyle180"/>
              </w:rPr>
              <w:t>-</w:t>
            </w:r>
            <w:r w:rsidRPr="00596E3A">
              <w:rPr>
                <w:rStyle w:val="FontStyle180"/>
              </w:rPr>
              <w:tab/>
              <w:t>работа с информацией</w:t>
            </w:r>
          </w:p>
          <w:p w:rsidR="00D5640C" w:rsidRPr="00596E3A" w:rsidRDefault="00D5640C" w:rsidP="004672CB">
            <w:pPr>
              <w:pStyle w:val="Style26"/>
              <w:widowControl/>
              <w:tabs>
                <w:tab w:val="left" w:pos="259"/>
              </w:tabs>
              <w:spacing w:line="298" w:lineRule="exact"/>
              <w:rPr>
                <w:rStyle w:val="FontStyle180"/>
              </w:rPr>
            </w:pPr>
            <w:r w:rsidRPr="00596E3A">
              <w:rPr>
                <w:rStyle w:val="FontStyle180"/>
              </w:rPr>
              <w:t>-</w:t>
            </w:r>
            <w:r w:rsidRPr="00596E3A">
              <w:rPr>
                <w:rStyle w:val="FontStyle180"/>
              </w:rPr>
              <w:tab/>
              <w:t>работа с учебными моделями</w:t>
            </w:r>
          </w:p>
          <w:p w:rsidR="00D5640C" w:rsidRPr="00596E3A" w:rsidRDefault="00D5640C" w:rsidP="004672CB">
            <w:pPr>
              <w:pStyle w:val="Style26"/>
              <w:widowControl/>
              <w:tabs>
                <w:tab w:val="left" w:pos="667"/>
              </w:tabs>
              <w:spacing w:line="298" w:lineRule="exact"/>
              <w:ind w:firstLine="5"/>
              <w:rPr>
                <w:rStyle w:val="FontStyle180"/>
              </w:rPr>
            </w:pPr>
            <w:r w:rsidRPr="00596E3A">
              <w:rPr>
                <w:rStyle w:val="FontStyle180"/>
              </w:rPr>
              <w:t>-</w:t>
            </w:r>
            <w:r w:rsidRPr="00596E3A">
              <w:rPr>
                <w:rStyle w:val="FontStyle180"/>
              </w:rPr>
              <w:tab/>
              <w:t>использование знаково-символических средств, общих схем решения</w:t>
            </w:r>
          </w:p>
          <w:p w:rsidR="00D5640C" w:rsidRPr="00596E3A" w:rsidRDefault="00D5640C" w:rsidP="004672CB">
            <w:pPr>
              <w:pStyle w:val="Style26"/>
              <w:widowControl/>
              <w:tabs>
                <w:tab w:val="left" w:pos="288"/>
              </w:tabs>
              <w:spacing w:line="298" w:lineRule="exact"/>
              <w:ind w:firstLine="5"/>
              <w:rPr>
                <w:rStyle w:val="FontStyle180"/>
              </w:rPr>
            </w:pPr>
            <w:r w:rsidRPr="00596E3A">
              <w:rPr>
                <w:rStyle w:val="FontStyle180"/>
              </w:rPr>
              <w:t>-</w:t>
            </w:r>
            <w:r w:rsidRPr="00596E3A">
              <w:rPr>
                <w:rStyle w:val="FontStyle180"/>
              </w:rPr>
              <w:tab/>
              <w:t>выполнение логических операций сравнения, анализа,        обобщения, классификации, установления    аналогий    подведения под понятие</w:t>
            </w:r>
          </w:p>
        </w:tc>
        <w:tc>
          <w:tcPr>
            <w:tcW w:w="3836" w:type="dxa"/>
            <w:tcBorders>
              <w:top w:val="single" w:sz="6" w:space="0" w:color="auto"/>
              <w:left w:val="single" w:sz="6" w:space="0" w:color="auto"/>
              <w:bottom w:val="single" w:sz="6" w:space="0" w:color="auto"/>
              <w:right w:val="single" w:sz="6" w:space="0" w:color="auto"/>
            </w:tcBorders>
          </w:tcPr>
          <w:p w:rsidR="00D5640C" w:rsidRPr="00596E3A" w:rsidRDefault="00D5640C" w:rsidP="004672CB">
            <w:pPr>
              <w:pStyle w:val="Style22"/>
              <w:widowControl/>
              <w:spacing w:line="298" w:lineRule="exact"/>
              <w:ind w:firstLine="696"/>
              <w:rPr>
                <w:rStyle w:val="FontStyle180"/>
              </w:rPr>
            </w:pPr>
            <w:r w:rsidRPr="00596E3A">
              <w:rPr>
                <w:rStyle w:val="FontStyle180"/>
              </w:rPr>
              <w:t>умение осознавать познавательную задачу; читать и слушать, извлекая нужную информацию, а также самостоятельно находить её в материалах учебников, рабочих тетрадей; 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 выполнять учебно-познавательные действия в материализованной и умственной форме; осуществлять для решения учебных задач операции анализа, синтеза, сравнения, классификации, устанавливать причинно-следственные связи, делать обобщения, выводы</w:t>
            </w:r>
          </w:p>
        </w:tc>
      </w:tr>
      <w:tr w:rsidR="00D5640C" w:rsidRPr="00596E3A" w:rsidTr="00054763">
        <w:tc>
          <w:tcPr>
            <w:tcW w:w="5520" w:type="dxa"/>
            <w:tcBorders>
              <w:top w:val="single" w:sz="6" w:space="0" w:color="auto"/>
              <w:left w:val="single" w:sz="6" w:space="0" w:color="auto"/>
              <w:bottom w:val="single" w:sz="6" w:space="0" w:color="auto"/>
              <w:right w:val="single" w:sz="6" w:space="0" w:color="auto"/>
            </w:tcBorders>
          </w:tcPr>
          <w:p w:rsidR="00D5640C" w:rsidRPr="00596E3A" w:rsidRDefault="00D5640C" w:rsidP="004672CB">
            <w:pPr>
              <w:pStyle w:val="Style32"/>
              <w:widowControl/>
              <w:spacing w:line="298" w:lineRule="exact"/>
              <w:rPr>
                <w:rStyle w:val="FontStyle180"/>
              </w:rPr>
            </w:pPr>
            <w:r w:rsidRPr="00596E3A">
              <w:rPr>
                <w:rStyle w:val="FontStyle178"/>
              </w:rPr>
              <w:t xml:space="preserve">Коммуникативные </w:t>
            </w:r>
            <w:r w:rsidRPr="00596E3A">
              <w:rPr>
                <w:rStyle w:val="FontStyle180"/>
              </w:rPr>
              <w:t>универсальные учебные действия  обеспечивают способность осуществлять    продуктивное    общение в совместной        деятельности, проявляя толерантность в общении, соблюдая правила вербального  и  невербального  поведения с учётом конкретной ситуации</w:t>
            </w:r>
          </w:p>
          <w:p w:rsidR="00D5640C" w:rsidRPr="00596E3A" w:rsidRDefault="00D5640C" w:rsidP="004672CB">
            <w:pPr>
              <w:pStyle w:val="Style26"/>
              <w:widowControl/>
              <w:tabs>
                <w:tab w:val="left" w:pos="259"/>
              </w:tabs>
              <w:spacing w:line="298" w:lineRule="exact"/>
              <w:rPr>
                <w:rStyle w:val="FontStyle180"/>
              </w:rPr>
            </w:pPr>
            <w:r w:rsidRPr="00596E3A">
              <w:rPr>
                <w:rStyle w:val="FontStyle180"/>
              </w:rPr>
              <w:t>-</w:t>
            </w:r>
            <w:r w:rsidRPr="00596E3A">
              <w:rPr>
                <w:rStyle w:val="FontStyle180"/>
              </w:rPr>
              <w:tab/>
              <w:t>речевая деятельность</w:t>
            </w:r>
          </w:p>
          <w:p w:rsidR="00D5640C" w:rsidRPr="00596E3A" w:rsidRDefault="00D5640C" w:rsidP="004672CB">
            <w:pPr>
              <w:pStyle w:val="Style26"/>
              <w:widowControl/>
              <w:tabs>
                <w:tab w:val="left" w:pos="259"/>
              </w:tabs>
              <w:spacing w:line="298" w:lineRule="exact"/>
              <w:rPr>
                <w:rStyle w:val="FontStyle180"/>
              </w:rPr>
            </w:pPr>
            <w:r w:rsidRPr="00596E3A">
              <w:rPr>
                <w:rStyle w:val="FontStyle180"/>
              </w:rPr>
              <w:t>-</w:t>
            </w:r>
            <w:r w:rsidRPr="00596E3A">
              <w:rPr>
                <w:rStyle w:val="FontStyle180"/>
              </w:rPr>
              <w:tab/>
              <w:t>навыки сотрудничества</w:t>
            </w:r>
          </w:p>
        </w:tc>
        <w:tc>
          <w:tcPr>
            <w:tcW w:w="3836" w:type="dxa"/>
            <w:tcBorders>
              <w:top w:val="single" w:sz="6" w:space="0" w:color="auto"/>
              <w:left w:val="single" w:sz="6" w:space="0" w:color="auto"/>
              <w:bottom w:val="single" w:sz="6" w:space="0" w:color="auto"/>
              <w:right w:val="single" w:sz="6" w:space="0" w:color="auto"/>
            </w:tcBorders>
          </w:tcPr>
          <w:p w:rsidR="00D5640C" w:rsidRPr="00596E3A" w:rsidRDefault="00D5640C" w:rsidP="004672CB">
            <w:pPr>
              <w:pStyle w:val="Style22"/>
              <w:widowControl/>
              <w:spacing w:line="298" w:lineRule="exact"/>
              <w:ind w:firstLine="696"/>
              <w:rPr>
                <w:rStyle w:val="FontStyle180"/>
              </w:rPr>
            </w:pPr>
            <w:r w:rsidRPr="00596E3A">
              <w:rPr>
                <w:rStyle w:val="FontStyle180"/>
              </w:rPr>
              <w:t xml:space="preserve">умение вступать в учебный диалог с учителем, одноклассниками, участвовать в общей беседе, соблюдая правила речевого поведения; задавать вопросы, слушать и отвечать на вопросы других, формулировать собственные мысли, высказывать и обосновывать свою точку зрения; строить небольшие монологические высказывания, осуществлять совместную деятельность в парах и </w:t>
            </w:r>
            <w:r w:rsidRPr="00596E3A">
              <w:rPr>
                <w:rStyle w:val="FontStyle180"/>
              </w:rPr>
              <w:lastRenderedPageBreak/>
              <w:t>рабочих группах с учётом конкретных учебно-познавательных задач</w:t>
            </w:r>
          </w:p>
        </w:tc>
      </w:tr>
    </w:tbl>
    <w:p w:rsidR="00D5640C" w:rsidRDefault="00D5640C" w:rsidP="00D5640C">
      <w:pPr>
        <w:pStyle w:val="Style29"/>
        <w:widowControl/>
        <w:spacing w:line="240" w:lineRule="exact"/>
        <w:ind w:firstLine="706"/>
        <w:rPr>
          <w:sz w:val="20"/>
          <w:szCs w:val="20"/>
        </w:rPr>
      </w:pPr>
    </w:p>
    <w:p w:rsidR="00D5640C" w:rsidRDefault="00D5640C" w:rsidP="00D5640C">
      <w:pPr>
        <w:pStyle w:val="Style29"/>
        <w:widowControl/>
        <w:spacing w:before="43" w:line="298" w:lineRule="exact"/>
        <w:ind w:firstLine="706"/>
        <w:rPr>
          <w:rStyle w:val="FontStyle180"/>
        </w:rPr>
      </w:pPr>
      <w:r>
        <w:rPr>
          <w:rStyle w:val="FontStyle180"/>
        </w:rPr>
        <w:t>Характеристики универсальных учебных действий обучающихся раскрывают максимально достижимый результат.</w:t>
      </w:r>
    </w:p>
    <w:p w:rsidR="00D5640C" w:rsidRDefault="00D5640C" w:rsidP="00D5640C">
      <w:pPr>
        <w:pStyle w:val="Style29"/>
        <w:widowControl/>
        <w:spacing w:line="298" w:lineRule="exact"/>
        <w:ind w:firstLine="715"/>
        <w:rPr>
          <w:rStyle w:val="FontStyle180"/>
        </w:rPr>
      </w:pPr>
      <w:bookmarkStart w:id="24" w:name="bookmark31"/>
      <w:r>
        <w:rPr>
          <w:rStyle w:val="FontStyle180"/>
        </w:rPr>
        <w:t>П</w:t>
      </w:r>
      <w:bookmarkEnd w:id="24"/>
      <w:r>
        <w:rPr>
          <w:rStyle w:val="FontStyle180"/>
        </w:rPr>
        <w:t>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 их свойства.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D5640C" w:rsidRDefault="00D5640C" w:rsidP="00D5640C">
      <w:pPr>
        <w:pStyle w:val="Style9"/>
        <w:widowControl/>
        <w:spacing w:before="96" w:line="240" w:lineRule="auto"/>
        <w:jc w:val="both"/>
        <w:rPr>
          <w:rStyle w:val="FontStyle178"/>
        </w:rPr>
      </w:pPr>
      <w:r>
        <w:rPr>
          <w:rStyle w:val="FontStyle178"/>
        </w:rPr>
        <w:t>2.1.4 Связь универсальных учебных действий с содержанием учебных предметов</w:t>
      </w:r>
    </w:p>
    <w:p w:rsidR="00D5640C" w:rsidRDefault="00D5640C" w:rsidP="00D5640C">
      <w:pPr>
        <w:pStyle w:val="Style29"/>
        <w:widowControl/>
        <w:spacing w:before="101" w:line="240" w:lineRule="auto"/>
        <w:ind w:right="115" w:firstLine="720"/>
        <w:rPr>
          <w:rStyle w:val="FontStyle180"/>
        </w:rPr>
      </w:pPr>
      <w:r>
        <w:rPr>
          <w:rStyle w:val="FontStyle180"/>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 </w:t>
      </w:r>
      <w:proofErr w:type="gramStart"/>
      <w:r>
        <w:rPr>
          <w:rStyle w:val="FontStyle180"/>
        </w:rPr>
        <w:t>-с</w:t>
      </w:r>
      <w:proofErr w:type="gramEnd"/>
      <w:r>
        <w:rPr>
          <w:rStyle w:val="FontStyle180"/>
        </w:rPr>
        <w:t>мыслового, личностного, познавательного и коммуникативного развития учащихся.</w:t>
      </w:r>
    </w:p>
    <w:p w:rsidR="00D5640C" w:rsidRDefault="00D5640C" w:rsidP="00D5640C">
      <w:pPr>
        <w:pStyle w:val="Style39"/>
        <w:widowControl/>
        <w:jc w:val="both"/>
        <w:rPr>
          <w:rStyle w:val="FontStyle180"/>
        </w:rPr>
      </w:pPr>
      <w:r>
        <w:rPr>
          <w:rStyle w:val="FontStyle180"/>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5640C" w:rsidRDefault="00D5640C" w:rsidP="00D5640C">
      <w:pPr>
        <w:pStyle w:val="Style29"/>
        <w:widowControl/>
        <w:spacing w:line="298" w:lineRule="exact"/>
        <w:ind w:firstLine="706"/>
        <w:rPr>
          <w:rStyle w:val="FontStyle180"/>
        </w:rPr>
      </w:pPr>
      <w:r>
        <w:rPr>
          <w:rStyle w:val="FontStyle180"/>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5640C" w:rsidRDefault="00D5640C" w:rsidP="00D5640C">
      <w:pPr>
        <w:pStyle w:val="Style29"/>
        <w:widowControl/>
        <w:spacing w:line="298" w:lineRule="exact"/>
        <w:ind w:firstLine="701"/>
        <w:rPr>
          <w:rStyle w:val="FontStyle180"/>
        </w:rPr>
      </w:pPr>
      <w:r>
        <w:rPr>
          <w:rStyle w:val="FontStyle180"/>
        </w:rPr>
        <w:t>Умения использовать знаковые системы и символы для моделирования объектов и отношений между ними;</w:t>
      </w:r>
    </w:p>
    <w:p w:rsidR="00D5640C" w:rsidRDefault="00D5640C" w:rsidP="00D5640C">
      <w:pPr>
        <w:rPr>
          <w:rStyle w:val="FontStyle180"/>
        </w:rPr>
      </w:pPr>
      <w:r>
        <w:rPr>
          <w:rStyle w:val="FontStyle180"/>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5640C" w:rsidRDefault="00D5640C" w:rsidP="00D5640C">
      <w:pPr>
        <w:rPr>
          <w:rStyle w:val="FontStyle180"/>
        </w:rPr>
      </w:pPr>
      <w:r>
        <w:rPr>
          <w:rStyle w:val="FontStyle180"/>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r w:rsidR="000C007C">
        <w:rPr>
          <w:rStyle w:val="FontStyle180"/>
        </w:rPr>
        <w:t>.</w:t>
      </w:r>
    </w:p>
    <w:p w:rsidR="000C007C" w:rsidRDefault="000C007C" w:rsidP="000C007C">
      <w:pPr>
        <w:pStyle w:val="Style9"/>
        <w:widowControl/>
        <w:spacing w:line="240" w:lineRule="auto"/>
        <w:rPr>
          <w:rStyle w:val="FontStyle178"/>
        </w:rPr>
      </w:pPr>
      <w:r>
        <w:rPr>
          <w:rStyle w:val="FontStyle178"/>
        </w:rPr>
        <w:t>Приоритеты предметного содержания в формировании УУД</w:t>
      </w:r>
    </w:p>
    <w:p w:rsidR="000C007C" w:rsidRDefault="000C007C" w:rsidP="00D5640C">
      <w:pPr>
        <w:rPr>
          <w:rStyle w:val="FontStyle180"/>
        </w:rPr>
      </w:pPr>
    </w:p>
    <w:tbl>
      <w:tblPr>
        <w:tblW w:w="0" w:type="auto"/>
        <w:tblInd w:w="40" w:type="dxa"/>
        <w:tblLayout w:type="fixed"/>
        <w:tblCellMar>
          <w:left w:w="40" w:type="dxa"/>
          <w:right w:w="40" w:type="dxa"/>
        </w:tblCellMar>
        <w:tblLook w:val="0000"/>
      </w:tblPr>
      <w:tblGrid>
        <w:gridCol w:w="1418"/>
        <w:gridCol w:w="1886"/>
        <w:gridCol w:w="1838"/>
        <w:gridCol w:w="2443"/>
        <w:gridCol w:w="1776"/>
      </w:tblGrid>
      <w:tr w:rsidR="000C007C" w:rsidRPr="000C007C" w:rsidTr="00054763">
        <w:tc>
          <w:tcPr>
            <w:tcW w:w="1418"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ind w:right="130"/>
              <w:rPr>
                <w:rStyle w:val="FontStyle178"/>
                <w:b w:val="0"/>
              </w:rPr>
            </w:pPr>
            <w:r w:rsidRPr="000C007C">
              <w:rPr>
                <w:rStyle w:val="FontStyle178"/>
                <w:b w:val="0"/>
              </w:rPr>
              <w:t>Смысловые акценты</w:t>
            </w:r>
          </w:p>
          <w:p w:rsidR="000C007C" w:rsidRPr="000C007C" w:rsidRDefault="000C007C" w:rsidP="004672CB">
            <w:pPr>
              <w:pStyle w:val="Style16"/>
              <w:widowControl/>
              <w:spacing w:line="240" w:lineRule="auto"/>
              <w:rPr>
                <w:rStyle w:val="FontStyle178"/>
                <w:b w:val="0"/>
              </w:rPr>
            </w:pPr>
            <w:r w:rsidRPr="000C007C">
              <w:rPr>
                <w:rStyle w:val="FontStyle178"/>
                <w:b w:val="0"/>
              </w:rPr>
              <w:t>УУД</w:t>
            </w:r>
          </w:p>
        </w:tc>
        <w:tc>
          <w:tcPr>
            <w:tcW w:w="1886"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spacing w:line="240" w:lineRule="auto"/>
              <w:rPr>
                <w:rStyle w:val="FontStyle178"/>
                <w:b w:val="0"/>
              </w:rPr>
            </w:pPr>
            <w:r w:rsidRPr="000C007C">
              <w:rPr>
                <w:rStyle w:val="FontStyle178"/>
                <w:b w:val="0"/>
              </w:rPr>
              <w:t>Русский</w:t>
            </w:r>
          </w:p>
          <w:p w:rsidR="000C007C" w:rsidRPr="000C007C" w:rsidRDefault="000C007C" w:rsidP="004672CB">
            <w:pPr>
              <w:pStyle w:val="Style16"/>
              <w:widowControl/>
              <w:spacing w:line="240" w:lineRule="auto"/>
              <w:rPr>
                <w:rStyle w:val="FontStyle178"/>
                <w:b w:val="0"/>
              </w:rPr>
            </w:pPr>
            <w:r w:rsidRPr="000C007C">
              <w:rPr>
                <w:rStyle w:val="FontStyle178"/>
                <w:b w:val="0"/>
              </w:rPr>
              <w:t>язык</w:t>
            </w:r>
          </w:p>
        </w:tc>
        <w:tc>
          <w:tcPr>
            <w:tcW w:w="1838"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37"/>
              <w:widowControl/>
              <w:rPr>
                <w:rStyle w:val="FontStyle178"/>
                <w:b w:val="0"/>
              </w:rPr>
            </w:pPr>
            <w:r w:rsidRPr="000C007C">
              <w:rPr>
                <w:rStyle w:val="FontStyle178"/>
                <w:b w:val="0"/>
              </w:rPr>
              <w:t>Литературное чтение</w:t>
            </w:r>
          </w:p>
        </w:tc>
        <w:tc>
          <w:tcPr>
            <w:tcW w:w="2443"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spacing w:line="240" w:lineRule="auto"/>
              <w:ind w:left="710"/>
              <w:rPr>
                <w:rStyle w:val="FontStyle178"/>
                <w:b w:val="0"/>
              </w:rPr>
            </w:pPr>
            <w:r w:rsidRPr="000C007C">
              <w:rPr>
                <w:rStyle w:val="FontStyle178"/>
                <w:b w:val="0"/>
              </w:rPr>
              <w:t>Математика</w:t>
            </w:r>
          </w:p>
        </w:tc>
        <w:tc>
          <w:tcPr>
            <w:tcW w:w="1776"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spacing w:line="278" w:lineRule="exact"/>
              <w:rPr>
                <w:rStyle w:val="FontStyle178"/>
                <w:b w:val="0"/>
              </w:rPr>
            </w:pPr>
            <w:r w:rsidRPr="000C007C">
              <w:rPr>
                <w:rStyle w:val="FontStyle178"/>
                <w:b w:val="0"/>
              </w:rPr>
              <w:t>Окружающий мир</w:t>
            </w:r>
          </w:p>
        </w:tc>
      </w:tr>
      <w:tr w:rsidR="000C007C" w:rsidRPr="000C007C" w:rsidTr="00054763">
        <w:tc>
          <w:tcPr>
            <w:tcW w:w="1418"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spacing w:line="240" w:lineRule="auto"/>
              <w:ind w:left="691"/>
              <w:rPr>
                <w:rStyle w:val="FontStyle178"/>
                <w:b w:val="0"/>
              </w:rPr>
            </w:pPr>
            <w:r w:rsidRPr="000C007C">
              <w:rPr>
                <w:rStyle w:val="FontStyle178"/>
                <w:b w:val="0"/>
              </w:rPr>
              <w:t>личностные</w:t>
            </w:r>
          </w:p>
        </w:tc>
        <w:tc>
          <w:tcPr>
            <w:tcW w:w="1886"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ind w:left="10" w:hanging="10"/>
              <w:rPr>
                <w:rStyle w:val="FontStyle178"/>
                <w:b w:val="0"/>
              </w:rPr>
            </w:pPr>
            <w:r w:rsidRPr="000C007C">
              <w:rPr>
                <w:rStyle w:val="FontStyle178"/>
                <w:b w:val="0"/>
              </w:rPr>
              <w:t>жизненное само</w:t>
            </w:r>
            <w:r w:rsidRPr="000C007C">
              <w:rPr>
                <w:rStyle w:val="FontStyle178"/>
                <w:b w:val="0"/>
              </w:rPr>
              <w:softHyphen/>
              <w:t>определение</w:t>
            </w:r>
          </w:p>
        </w:tc>
        <w:tc>
          <w:tcPr>
            <w:tcW w:w="1838"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ind w:right="158" w:firstLine="10"/>
              <w:rPr>
                <w:rStyle w:val="FontStyle178"/>
                <w:b w:val="0"/>
              </w:rPr>
            </w:pPr>
            <w:r w:rsidRPr="000C007C">
              <w:rPr>
                <w:rStyle w:val="FontStyle178"/>
                <w:b w:val="0"/>
              </w:rPr>
              <w:t>нравственно-этическая ориентация</w:t>
            </w:r>
          </w:p>
        </w:tc>
        <w:tc>
          <w:tcPr>
            <w:tcW w:w="2443"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spacing w:line="240" w:lineRule="auto"/>
              <w:rPr>
                <w:rStyle w:val="FontStyle178"/>
                <w:b w:val="0"/>
              </w:rPr>
            </w:pPr>
            <w:r w:rsidRPr="000C007C">
              <w:rPr>
                <w:rStyle w:val="FontStyle178"/>
                <w:b w:val="0"/>
              </w:rPr>
              <w:t>Смыслообразование</w:t>
            </w:r>
          </w:p>
        </w:tc>
        <w:tc>
          <w:tcPr>
            <w:tcW w:w="1776"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ind w:right="96"/>
              <w:rPr>
                <w:rStyle w:val="FontStyle178"/>
                <w:b w:val="0"/>
              </w:rPr>
            </w:pPr>
            <w:r w:rsidRPr="000C007C">
              <w:rPr>
                <w:rStyle w:val="FontStyle178"/>
                <w:b w:val="0"/>
              </w:rPr>
              <w:t>нравственно-этическая ориентация</w:t>
            </w:r>
          </w:p>
        </w:tc>
      </w:tr>
      <w:tr w:rsidR="000C007C" w:rsidRPr="000C007C" w:rsidTr="00054763">
        <w:tc>
          <w:tcPr>
            <w:tcW w:w="1418"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spacing w:line="240" w:lineRule="auto"/>
              <w:rPr>
                <w:rStyle w:val="FontStyle178"/>
                <w:b w:val="0"/>
              </w:rPr>
            </w:pPr>
            <w:r w:rsidRPr="000C007C">
              <w:rPr>
                <w:rStyle w:val="FontStyle178"/>
                <w:b w:val="0"/>
              </w:rPr>
              <w:t>регулятивные</w:t>
            </w:r>
          </w:p>
          <w:p w:rsidR="000C007C" w:rsidRPr="000C007C" w:rsidRDefault="000C007C" w:rsidP="004672CB">
            <w:pPr>
              <w:pStyle w:val="Style16"/>
              <w:widowControl/>
              <w:spacing w:line="278" w:lineRule="exact"/>
              <w:ind w:right="360" w:firstLine="5"/>
              <w:rPr>
                <w:rStyle w:val="FontStyle178"/>
                <w:b w:val="0"/>
              </w:rPr>
            </w:pPr>
            <w:r w:rsidRPr="000C007C">
              <w:rPr>
                <w:rStyle w:val="FontStyle178"/>
                <w:b w:val="0"/>
              </w:rPr>
              <w:t>познавательные общеучебные</w:t>
            </w:r>
          </w:p>
        </w:tc>
        <w:tc>
          <w:tcPr>
            <w:tcW w:w="1886"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rPr>
                <w:rStyle w:val="FontStyle178"/>
                <w:b w:val="0"/>
              </w:rPr>
            </w:pPr>
            <w:r w:rsidRPr="000C007C">
              <w:rPr>
                <w:rStyle w:val="FontStyle178"/>
                <w:b w:val="0"/>
              </w:rPr>
              <w:t xml:space="preserve">целеполагание, коррекция, оце! язык, окружаюи моделирование (перевод устной речи в </w:t>
            </w:r>
            <w:proofErr w:type="gramStart"/>
            <w:r w:rsidRPr="000C007C">
              <w:rPr>
                <w:rStyle w:val="FontStyle178"/>
                <w:b w:val="0"/>
              </w:rPr>
              <w:t>письменную</w:t>
            </w:r>
            <w:proofErr w:type="gramEnd"/>
            <w:r w:rsidRPr="000C007C">
              <w:rPr>
                <w:rStyle w:val="FontStyle178"/>
                <w:b w:val="0"/>
              </w:rPr>
              <w:t>)</w:t>
            </w:r>
          </w:p>
        </w:tc>
        <w:tc>
          <w:tcPr>
            <w:tcW w:w="1838"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38"/>
              <w:widowControl/>
              <w:spacing w:line="274" w:lineRule="exact"/>
              <w:rPr>
                <w:rStyle w:val="FontStyle178"/>
                <w:b w:val="0"/>
              </w:rPr>
            </w:pPr>
            <w:r w:rsidRPr="000C007C">
              <w:rPr>
                <w:rStyle w:val="FontStyle178"/>
                <w:b w:val="0"/>
              </w:rPr>
              <w:t>планировани ка, алгоритмизаий мир, техноло смысловое чтение, произвольные и осознанные устные и письменные высказывания</w:t>
            </w:r>
          </w:p>
        </w:tc>
        <w:tc>
          <w:tcPr>
            <w:tcW w:w="2443"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21"/>
              <w:widowControl/>
              <w:ind w:left="96"/>
              <w:rPr>
                <w:rStyle w:val="FontStyle178"/>
                <w:b w:val="0"/>
              </w:rPr>
            </w:pPr>
            <w:proofErr w:type="gramStart"/>
            <w:r w:rsidRPr="000C007C">
              <w:rPr>
                <w:rStyle w:val="FontStyle178"/>
                <w:b w:val="0"/>
              </w:rPr>
              <w:t>е, прогнозирование ция действий (матем</w:t>
            </w:r>
            <w:proofErr w:type="gramEnd"/>
          </w:p>
          <w:p w:rsidR="000C007C" w:rsidRPr="000C007C" w:rsidRDefault="000C007C" w:rsidP="004672CB">
            <w:pPr>
              <w:pStyle w:val="Style21"/>
              <w:widowControl/>
              <w:ind w:left="86" w:hanging="86"/>
              <w:rPr>
                <w:rStyle w:val="FontStyle178"/>
                <w:b w:val="0"/>
              </w:rPr>
            </w:pPr>
            <w:r w:rsidRPr="000C007C">
              <w:rPr>
                <w:rStyle w:val="FontStyle178"/>
                <w:b w:val="0"/>
              </w:rPr>
              <w:t>гия</w:t>
            </w:r>
            <w:proofErr w:type="gramStart"/>
            <w:r w:rsidRPr="000C007C">
              <w:rPr>
                <w:rStyle w:val="FontStyle178"/>
                <w:b w:val="0"/>
              </w:rPr>
              <w:t xml:space="preserve"> ,</w:t>
            </w:r>
            <w:proofErr w:type="gramEnd"/>
            <w:r w:rsidRPr="000C007C">
              <w:rPr>
                <w:rStyle w:val="FontStyle178"/>
                <w:b w:val="0"/>
              </w:rPr>
              <w:t xml:space="preserve"> физическая куль моделирование, выбор наиболее эффективных способов решения задач</w:t>
            </w:r>
          </w:p>
        </w:tc>
        <w:tc>
          <w:tcPr>
            <w:tcW w:w="1776"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rPr>
                <w:rStyle w:val="FontStyle178"/>
                <w:b w:val="0"/>
              </w:rPr>
            </w:pPr>
            <w:r w:rsidRPr="000C007C">
              <w:rPr>
                <w:rStyle w:val="FontStyle178"/>
                <w:b w:val="0"/>
              </w:rPr>
              <w:t>, контроль, атика, русский тура и др.)</w:t>
            </w:r>
          </w:p>
          <w:p w:rsidR="000C007C" w:rsidRPr="000C007C" w:rsidRDefault="000C007C" w:rsidP="004672CB">
            <w:pPr>
              <w:pStyle w:val="Style16"/>
              <w:widowControl/>
              <w:rPr>
                <w:rStyle w:val="FontStyle178"/>
                <w:b w:val="0"/>
              </w:rPr>
            </w:pPr>
            <w:r w:rsidRPr="000C007C">
              <w:rPr>
                <w:rStyle w:val="FontStyle178"/>
                <w:b w:val="0"/>
              </w:rPr>
              <w:t>широкий спектр источников информации</w:t>
            </w:r>
          </w:p>
        </w:tc>
      </w:tr>
      <w:tr w:rsidR="000C007C" w:rsidRPr="000C007C" w:rsidTr="00054763">
        <w:tc>
          <w:tcPr>
            <w:tcW w:w="1418" w:type="dxa"/>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spacing w:line="269" w:lineRule="exact"/>
              <w:ind w:right="86" w:firstLine="5"/>
              <w:rPr>
                <w:rStyle w:val="FontStyle178"/>
                <w:b w:val="0"/>
              </w:rPr>
            </w:pPr>
            <w:r w:rsidRPr="000C007C">
              <w:rPr>
                <w:rStyle w:val="FontStyle178"/>
                <w:b w:val="0"/>
              </w:rPr>
              <w:lastRenderedPageBreak/>
              <w:t>познавательные логические</w:t>
            </w:r>
          </w:p>
          <w:p w:rsidR="000C007C" w:rsidRPr="000C007C" w:rsidRDefault="000C007C" w:rsidP="004672CB">
            <w:pPr>
              <w:pStyle w:val="Style16"/>
              <w:widowControl/>
              <w:spacing w:line="240" w:lineRule="auto"/>
              <w:rPr>
                <w:rStyle w:val="FontStyle178"/>
                <w:b w:val="0"/>
              </w:rPr>
            </w:pPr>
            <w:r w:rsidRPr="000C007C">
              <w:rPr>
                <w:rStyle w:val="FontStyle178"/>
                <w:b w:val="0"/>
              </w:rPr>
              <w:t>коммуникативные</w:t>
            </w:r>
          </w:p>
        </w:tc>
        <w:tc>
          <w:tcPr>
            <w:tcW w:w="3724" w:type="dxa"/>
            <w:gridSpan w:val="2"/>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rPr>
                <w:rStyle w:val="FontStyle178"/>
                <w:b w:val="0"/>
              </w:rPr>
            </w:pPr>
            <w:r w:rsidRPr="000C007C">
              <w:rPr>
                <w:rStyle w:val="FontStyle178"/>
                <w:b w:val="0"/>
              </w:rPr>
              <w:t xml:space="preserve">формулирование личных, языковых, нравственных проблем. Самостоятельное создание    способов решения проблем        поискового и творческого характера использование средств языка информации, участие  в проду монологические высказывания </w:t>
            </w:r>
            <w:proofErr w:type="gramStart"/>
            <w:r w:rsidRPr="000C007C">
              <w:rPr>
                <w:rStyle w:val="FontStyle178"/>
                <w:b w:val="0"/>
              </w:rPr>
              <w:t>р</w:t>
            </w:r>
            <w:proofErr w:type="gramEnd"/>
          </w:p>
        </w:tc>
        <w:tc>
          <w:tcPr>
            <w:tcW w:w="4219" w:type="dxa"/>
            <w:gridSpan w:val="2"/>
            <w:tcBorders>
              <w:top w:val="single" w:sz="6" w:space="0" w:color="auto"/>
              <w:left w:val="single" w:sz="6" w:space="0" w:color="auto"/>
              <w:bottom w:val="single" w:sz="6" w:space="0" w:color="auto"/>
              <w:right w:val="single" w:sz="6" w:space="0" w:color="auto"/>
            </w:tcBorders>
          </w:tcPr>
          <w:p w:rsidR="000C007C" w:rsidRPr="000C007C" w:rsidRDefault="000C007C" w:rsidP="004672CB">
            <w:pPr>
              <w:pStyle w:val="Style16"/>
              <w:widowControl/>
              <w:ind w:firstLine="24"/>
              <w:rPr>
                <w:rStyle w:val="FontStyle178"/>
                <w:b w:val="0"/>
              </w:rPr>
            </w:pPr>
            <w:proofErr w:type="gramStart"/>
            <w:r w:rsidRPr="000C007C">
              <w:rPr>
                <w:rStyle w:val="FontStyle178"/>
                <w:b w:val="0"/>
              </w:rPr>
              <w:t>анализ,        синтез, сравнение, группировка, причинно-следственные    связи, логические рассуждения, доказательства, практические действия</w:t>
            </w:r>
            <w:proofErr w:type="gramEnd"/>
          </w:p>
          <w:p w:rsidR="000C007C" w:rsidRPr="000C007C" w:rsidRDefault="000C007C" w:rsidP="004672CB">
            <w:pPr>
              <w:pStyle w:val="Style16"/>
              <w:widowControl/>
              <w:spacing w:line="278" w:lineRule="exact"/>
              <w:rPr>
                <w:rStyle w:val="FontStyle178"/>
                <w:b w:val="0"/>
              </w:rPr>
            </w:pPr>
            <w:r w:rsidRPr="000C007C">
              <w:rPr>
                <w:rStyle w:val="FontStyle178"/>
                <w:b w:val="0"/>
              </w:rPr>
              <w:t>и речи для получения и передачи ктивном диалоге; самовыражение: »азного типа.</w:t>
            </w:r>
          </w:p>
        </w:tc>
      </w:tr>
    </w:tbl>
    <w:p w:rsidR="000C007C" w:rsidRDefault="000C007C" w:rsidP="00D5640C">
      <w:pPr>
        <w:rPr>
          <w:b/>
        </w:rPr>
      </w:pPr>
    </w:p>
    <w:p w:rsidR="000C007C" w:rsidRDefault="000C007C" w:rsidP="000C007C">
      <w:pPr>
        <w:pStyle w:val="Style29"/>
        <w:widowControl/>
        <w:spacing w:before="53" w:line="298" w:lineRule="exact"/>
        <w:rPr>
          <w:rStyle w:val="FontStyle180"/>
        </w:rPr>
      </w:pPr>
      <w:r>
        <w:rPr>
          <w:rStyle w:val="FontStyle180"/>
        </w:rPr>
        <w:t>Связь универсальных учебных действий с содержанием учебных предметов определяется следующими утверждениями:</w:t>
      </w:r>
    </w:p>
    <w:p w:rsidR="000C007C" w:rsidRDefault="000C007C" w:rsidP="000C007C">
      <w:pPr>
        <w:pStyle w:val="Style10"/>
        <w:widowControl/>
        <w:rPr>
          <w:rStyle w:val="FontStyle180"/>
        </w:rPr>
      </w:pPr>
      <w:r>
        <w:rPr>
          <w:rStyle w:val="FontStyle178"/>
        </w:rPr>
        <w:t xml:space="preserve">УУД представляют собой целостную систему, </w:t>
      </w:r>
      <w:r>
        <w:rPr>
          <w:rStyle w:val="FontStyle180"/>
        </w:rPr>
        <w:t>в которой можно выделить взаимосвязанные и взаимообуславливающие виды действий:</w:t>
      </w:r>
    </w:p>
    <w:p w:rsidR="000C007C" w:rsidRDefault="000C007C" w:rsidP="00443283">
      <w:pPr>
        <w:pStyle w:val="Style14"/>
        <w:widowControl/>
        <w:numPr>
          <w:ilvl w:val="0"/>
          <w:numId w:val="9"/>
        </w:numPr>
        <w:tabs>
          <w:tab w:val="left" w:pos="144"/>
        </w:tabs>
        <w:spacing w:line="298" w:lineRule="exact"/>
        <w:jc w:val="left"/>
        <w:rPr>
          <w:rStyle w:val="FontStyle180"/>
        </w:rPr>
      </w:pPr>
      <w:proofErr w:type="gramStart"/>
      <w:r>
        <w:rPr>
          <w:rStyle w:val="FontStyle180"/>
        </w:rPr>
        <w:t>коммуникативные</w:t>
      </w:r>
      <w:proofErr w:type="gramEnd"/>
      <w:r>
        <w:rPr>
          <w:rStyle w:val="FontStyle180"/>
        </w:rPr>
        <w:t xml:space="preserve"> - обеспечивающие социальную компетентность,</w:t>
      </w:r>
    </w:p>
    <w:p w:rsidR="000C007C" w:rsidRDefault="000C007C" w:rsidP="00443283">
      <w:pPr>
        <w:pStyle w:val="Style14"/>
        <w:widowControl/>
        <w:numPr>
          <w:ilvl w:val="0"/>
          <w:numId w:val="9"/>
        </w:numPr>
        <w:tabs>
          <w:tab w:val="left" w:pos="144"/>
        </w:tabs>
        <w:spacing w:line="298" w:lineRule="exact"/>
        <w:jc w:val="left"/>
        <w:rPr>
          <w:rStyle w:val="FontStyle180"/>
        </w:rPr>
      </w:pPr>
      <w:r>
        <w:rPr>
          <w:rStyle w:val="FontStyle180"/>
        </w:rPr>
        <w:t>познавательные - общеучебные, логические, связанные с решением проблемы,</w:t>
      </w:r>
    </w:p>
    <w:p w:rsidR="000C007C" w:rsidRDefault="000C007C" w:rsidP="00443283">
      <w:pPr>
        <w:pStyle w:val="Style14"/>
        <w:widowControl/>
        <w:numPr>
          <w:ilvl w:val="0"/>
          <w:numId w:val="9"/>
        </w:numPr>
        <w:tabs>
          <w:tab w:val="left" w:pos="144"/>
        </w:tabs>
        <w:spacing w:line="298" w:lineRule="exact"/>
        <w:jc w:val="left"/>
        <w:rPr>
          <w:rStyle w:val="FontStyle180"/>
        </w:rPr>
      </w:pPr>
      <w:proofErr w:type="gramStart"/>
      <w:r>
        <w:rPr>
          <w:rStyle w:val="FontStyle180"/>
        </w:rPr>
        <w:t>личностные</w:t>
      </w:r>
      <w:proofErr w:type="gramEnd"/>
      <w:r>
        <w:rPr>
          <w:rStyle w:val="FontStyle180"/>
        </w:rPr>
        <w:t xml:space="preserve"> - определяющие мотивационную ориентацию,</w:t>
      </w:r>
    </w:p>
    <w:p w:rsidR="000C007C" w:rsidRDefault="000C007C" w:rsidP="00443283">
      <w:pPr>
        <w:pStyle w:val="Style14"/>
        <w:widowControl/>
        <w:numPr>
          <w:ilvl w:val="0"/>
          <w:numId w:val="9"/>
        </w:numPr>
        <w:tabs>
          <w:tab w:val="left" w:pos="144"/>
        </w:tabs>
        <w:spacing w:line="298" w:lineRule="exact"/>
        <w:jc w:val="left"/>
        <w:rPr>
          <w:rStyle w:val="FontStyle180"/>
        </w:rPr>
      </w:pPr>
      <w:proofErr w:type="gramStart"/>
      <w:r>
        <w:rPr>
          <w:rStyle w:val="FontStyle180"/>
        </w:rPr>
        <w:t>регулятивные - обеспечивающие организацию собственной деятельности.</w:t>
      </w:r>
      <w:proofErr w:type="gramEnd"/>
    </w:p>
    <w:p w:rsidR="000C007C" w:rsidRDefault="000C007C" w:rsidP="000C007C">
      <w:pPr>
        <w:pStyle w:val="Style10"/>
        <w:widowControl/>
        <w:ind w:firstLine="288"/>
        <w:rPr>
          <w:rStyle w:val="FontStyle180"/>
        </w:rPr>
      </w:pPr>
      <w:r>
        <w:rPr>
          <w:rStyle w:val="FontStyle178"/>
        </w:rPr>
        <w:t xml:space="preserve">Формирование УУД является целенаправленным, системным процессом, </w:t>
      </w:r>
      <w:r>
        <w:rPr>
          <w:rStyle w:val="FontStyle180"/>
        </w:rPr>
        <w:t>который реализуется через все предметные области и внеурочную деятельность.</w:t>
      </w:r>
    </w:p>
    <w:p w:rsidR="000C007C" w:rsidRDefault="000C007C" w:rsidP="000C007C">
      <w:pPr>
        <w:pStyle w:val="Style10"/>
        <w:widowControl/>
        <w:ind w:firstLine="283"/>
        <w:rPr>
          <w:rStyle w:val="FontStyle180"/>
        </w:rPr>
      </w:pPr>
      <w:r>
        <w:rPr>
          <w:rStyle w:val="FontStyle178"/>
        </w:rPr>
        <w:t xml:space="preserve">Заданные стандартом УУД определяют акценты в отборе содержания, </w:t>
      </w:r>
      <w:r>
        <w:rPr>
          <w:rStyle w:val="FontStyle180"/>
        </w:rPr>
        <w:t>планировании и организации образовательного процесса с учетом возрастно-психологических особенностей обучающихся. Схема работы над формированием конкретных УУД каждого вида указывается в тематическом планировании, технологических картах.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0C007C" w:rsidRDefault="000C007C" w:rsidP="000C007C">
      <w:pPr>
        <w:pStyle w:val="Style10"/>
        <w:widowControl/>
        <w:ind w:right="5" w:firstLine="283"/>
        <w:rPr>
          <w:rStyle w:val="FontStyle180"/>
        </w:rPr>
      </w:pPr>
      <w:r>
        <w:rPr>
          <w:rStyle w:val="FontStyle180"/>
        </w:rPr>
        <w:t xml:space="preserve">Педагогическое сопровождение этого процесса осуществляется с помощью </w:t>
      </w:r>
      <w:r>
        <w:rPr>
          <w:rStyle w:val="FontStyle178"/>
        </w:rPr>
        <w:t xml:space="preserve">Портфолио, </w:t>
      </w:r>
      <w:r>
        <w:rPr>
          <w:rStyle w:val="FontStyle180"/>
        </w:rPr>
        <w:t>который является процессуальным способом оценки достижений учащихся в развитии универсальных учебных действий. Результаты усвоения УУД формулируются для каждого класса и являются ориентиром при организации мониторинга их достижения.</w:t>
      </w:r>
    </w:p>
    <w:p w:rsidR="000C007C" w:rsidRDefault="000C007C" w:rsidP="000C007C">
      <w:pPr>
        <w:pStyle w:val="Style29"/>
        <w:widowControl/>
        <w:spacing w:line="298" w:lineRule="exact"/>
        <w:ind w:right="10" w:firstLine="720"/>
        <w:rPr>
          <w:rStyle w:val="FontStyle180"/>
        </w:rPr>
      </w:pPr>
      <w:r>
        <w:rPr>
          <w:rStyle w:val="FontStyle180"/>
        </w:rPr>
        <w:t>Возможности предметного содержания образования для развития универсальных учебных действий (УУД)</w:t>
      </w:r>
    </w:p>
    <w:p w:rsidR="000C007C" w:rsidRDefault="000C007C" w:rsidP="000C007C">
      <w:pPr>
        <w:pStyle w:val="Style29"/>
        <w:widowControl/>
        <w:spacing w:line="298" w:lineRule="exact"/>
        <w:ind w:firstLine="715"/>
        <w:rPr>
          <w:rStyle w:val="FontStyle180"/>
        </w:rPr>
      </w:pPr>
      <w:r>
        <w:rPr>
          <w:rStyle w:val="FontStyle180"/>
        </w:rPr>
        <w:t>Формирование универсальных учебных действий в образовательном процессе МБОУ «Новокулундинская СОШ»  осуществляется в контексте усвоения разных учебных предметов на основе системы учебников «Школа России».</w:t>
      </w:r>
    </w:p>
    <w:p w:rsidR="000C007C" w:rsidRDefault="000C007C" w:rsidP="000C007C">
      <w:pPr>
        <w:pStyle w:val="Style29"/>
        <w:widowControl/>
        <w:spacing w:line="298" w:lineRule="exact"/>
        <w:ind w:firstLine="706"/>
        <w:rPr>
          <w:rStyle w:val="FontStyle180"/>
        </w:rPr>
      </w:pPr>
      <w:r>
        <w:rPr>
          <w:rStyle w:val="FontStyle180"/>
        </w:rPr>
        <w:t>Учебный предмет «Русский язык» вносит существенный вклад в формирование всех универсальных учебных действий: личностных, регулятивных, познавательных, коммуникативных. Прежде всего, курс русского языка, представленный в учебниках, нацелен на становление ребёнка как языковой личности, на помощь ему в осознании себя носителем русского языка, языка страны, где он живёт. Различными методическими средствами у школьника последовательно формируется эмоционально-ценностное отношение к русскому языку, интерес к его изучению, желание умело им пользоваться и в целом ответственное отношение к своей речи. Тем самым через воспитание у ребёнка уважительного отношения к русскому языку и к себе как его носителю закладываются основы гражданской личности.</w:t>
      </w:r>
    </w:p>
    <w:p w:rsidR="000C007C" w:rsidRDefault="000C007C" w:rsidP="000C007C">
      <w:pPr>
        <w:pStyle w:val="Style29"/>
        <w:widowControl/>
        <w:spacing w:line="298" w:lineRule="exact"/>
        <w:rPr>
          <w:rStyle w:val="FontStyle180"/>
        </w:rPr>
      </w:pPr>
      <w:r>
        <w:rPr>
          <w:rStyle w:val="FontStyle180"/>
        </w:rPr>
        <w:t xml:space="preserve">Формирование всего комплекса УУД происходит за счёт реализации принципа системно-деятельностного подхода к организации образовательного процесса. Так, приобретение знаний о языке и речи, основных языковых и речевых умений направляется коммуникативными, познавательными или учебными мотивами; большая часть разделов и тем курса содержит </w:t>
      </w:r>
      <w:r>
        <w:rPr>
          <w:rStyle w:val="FontStyle180"/>
        </w:rPr>
        <w:lastRenderedPageBreak/>
        <w:t>материал, позволяющий ставить с детьми учебную задачу, обеспечивать её принятие и активные действия по её решению.</w:t>
      </w:r>
    </w:p>
    <w:p w:rsidR="000C007C" w:rsidRDefault="000C007C" w:rsidP="000C007C">
      <w:pPr>
        <w:pStyle w:val="Style29"/>
        <w:widowControl/>
        <w:spacing w:line="298" w:lineRule="exact"/>
        <w:ind w:firstLine="715"/>
        <w:rPr>
          <w:rStyle w:val="FontStyle180"/>
        </w:rPr>
      </w:pPr>
      <w:proofErr w:type="gramStart"/>
      <w:r>
        <w:rPr>
          <w:rStyle w:val="FontStyle180"/>
        </w:rPr>
        <w:t>При этом осуществляются различные умственные операции со средствами языка: анализ, синтез, сравнение, классификация; делаются умозаключения, выводы, обобщения, которые представляются в словесной, схематичной, модельной форме.</w:t>
      </w:r>
      <w:proofErr w:type="gramEnd"/>
      <w:r>
        <w:rPr>
          <w:rStyle w:val="FontStyle180"/>
        </w:rPr>
        <w:t xml:space="preserve"> Все предметные умения формируются на основе осознания учениками сущности выполняемых действий и последовательности необходимых операций. У учащихся постоянно формируется умение контролировать свои действия - как после их выполнения, так и по ходу (используются различные виды памяток, задания на исправление ошибок, ведётся системная работа по обучению самопроверке написанного и т.д.).</w:t>
      </w:r>
    </w:p>
    <w:p w:rsidR="000C007C" w:rsidRDefault="000C007C" w:rsidP="000C007C">
      <w:pPr>
        <w:pStyle w:val="Style29"/>
        <w:widowControl/>
        <w:spacing w:line="298" w:lineRule="exact"/>
        <w:ind w:firstLine="706"/>
        <w:rPr>
          <w:rStyle w:val="FontStyle180"/>
        </w:rPr>
      </w:pPr>
      <w:r>
        <w:rPr>
          <w:rStyle w:val="FontStyle180"/>
        </w:rPr>
        <w:t xml:space="preserve">В курсе русского языка формирование познавательных учебных действий </w:t>
      </w:r>
      <w:proofErr w:type="gramStart"/>
      <w:r>
        <w:rPr>
          <w:rStyle w:val="FontStyle180"/>
        </w:rPr>
        <w:t>-о</w:t>
      </w:r>
      <w:proofErr w:type="gramEnd"/>
      <w:r>
        <w:rPr>
          <w:rStyle w:val="FontStyle180"/>
        </w:rPr>
        <w:t>бучение младших школьников поиску и использованию информации, различным видам работы с ней - осуществляется в трёх направлениях: а) обучение чтению учебных текстов, их полноценному пониманию и интегрированию информации в имеющийся запас знаний, преобразованию, структурированию, воспроизведению и применению с учётом решаемых задач; б) обучение пониманию информации, представленной в виде таблиц, схем, моделей и т.п.; в) обучение использованию для решения разнообразных практических задач различных словарей, справочников.</w:t>
      </w:r>
    </w:p>
    <w:p w:rsidR="000C007C" w:rsidRDefault="000C007C" w:rsidP="000C007C">
      <w:pPr>
        <w:pStyle w:val="Style29"/>
        <w:widowControl/>
        <w:spacing w:line="298" w:lineRule="exact"/>
        <w:ind w:firstLine="720"/>
        <w:rPr>
          <w:rStyle w:val="FontStyle180"/>
        </w:rPr>
      </w:pPr>
      <w:r>
        <w:rPr>
          <w:rStyle w:val="FontStyle180"/>
        </w:rPr>
        <w:t xml:space="preserve">Формирование коммуникативных универсальных учебных действий в курсе русского языка обеспечивается как общей направленностью работы на обучение общению в устной и письменной форме, в том числе пониманию мысли собеседника и стремлению предельно понятно донести </w:t>
      </w:r>
      <w:proofErr w:type="gramStart"/>
      <w:r>
        <w:rPr>
          <w:rStyle w:val="FontStyle180"/>
        </w:rPr>
        <w:t>свою</w:t>
      </w:r>
      <w:proofErr w:type="gramEnd"/>
      <w:r>
        <w:rPr>
          <w:rStyle w:val="FontStyle180"/>
        </w:rPr>
        <w:t>, так и конкретными методическими решениями авторов учебника УМК «Школа России». Среди них: обучение созданию текстов определённых жанров: записок, поздравлений, писем, этюдов, загадок, кулинарных рецептов, дневниковых записей и т.д.; общение авторов с ребёнком через письменный текст, систематическое создание ситуаций для общения детей с персонажами учебника, друг с другом, в семье; организация партнёрства, делового сотрудничества детей при выполнении различных заданий.</w:t>
      </w:r>
    </w:p>
    <w:p w:rsidR="000C007C" w:rsidRDefault="000C007C" w:rsidP="000C007C">
      <w:pPr>
        <w:pStyle w:val="Style29"/>
        <w:widowControl/>
        <w:spacing w:line="298" w:lineRule="exact"/>
        <w:ind w:firstLine="715"/>
        <w:rPr>
          <w:rStyle w:val="FontStyle180"/>
        </w:rPr>
      </w:pPr>
      <w:r>
        <w:rPr>
          <w:rStyle w:val="FontStyle180"/>
        </w:rPr>
        <w:t>Требования к результатам изучения учебного предмета «Литературное чтение» включают формирование всех видов универсальных учебных действий.</w:t>
      </w:r>
    </w:p>
    <w:p w:rsidR="000C007C" w:rsidRDefault="000C007C" w:rsidP="000C007C">
      <w:pPr>
        <w:pStyle w:val="Style29"/>
        <w:widowControl/>
        <w:spacing w:line="298" w:lineRule="exact"/>
        <w:rPr>
          <w:rStyle w:val="FontStyle180"/>
        </w:rPr>
      </w:pPr>
      <w:r>
        <w:rPr>
          <w:rStyle w:val="FontStyle180"/>
        </w:rPr>
        <w:t>Речевая деятельность (слушание, говорение, чтение, письмо) - основное доступное всем средство самопознания, самовыражения и развития творческих способностей, поэтому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0C007C" w:rsidRDefault="000C007C" w:rsidP="000C007C">
      <w:pPr>
        <w:pStyle w:val="Style29"/>
        <w:widowControl/>
        <w:spacing w:line="298" w:lineRule="exact"/>
        <w:rPr>
          <w:rStyle w:val="FontStyle180"/>
        </w:rPr>
      </w:pPr>
      <w:r>
        <w:rPr>
          <w:rStyle w:val="FontStyle180"/>
        </w:rPr>
        <w:t>Важнейшей функцией художественной литературы является трансляция духовно-нравственного опыта общества. В связи с этим на ступени начального общего образования наиболее важным является формирование у учащихся понимания авторской позиции, отношения автора к героям произведения и отображаемой действительности. Исходя из сказанного концептуальной особенностью программы данного курса «Литературного чтения» является осознанная установка на дистанционное (посредством чтения текста) общение с писателем, откуда вытекают базовые позиции курса «Литературное чтение»:</w:t>
      </w:r>
    </w:p>
    <w:p w:rsidR="000C007C" w:rsidRDefault="000C007C" w:rsidP="00443283">
      <w:pPr>
        <w:pStyle w:val="Style14"/>
        <w:widowControl/>
        <w:numPr>
          <w:ilvl w:val="0"/>
          <w:numId w:val="108"/>
        </w:numPr>
        <w:tabs>
          <w:tab w:val="left" w:pos="168"/>
        </w:tabs>
        <w:spacing w:line="298" w:lineRule="exact"/>
        <w:rPr>
          <w:rStyle w:val="FontStyle180"/>
        </w:rPr>
      </w:pPr>
      <w:r>
        <w:rPr>
          <w:rStyle w:val="FontStyle180"/>
        </w:rPr>
        <w:t>обеспечение мотивационной стороны (желание вступить в общение с писателем посредством чтения);</w:t>
      </w:r>
    </w:p>
    <w:p w:rsidR="000C007C" w:rsidRDefault="000C007C" w:rsidP="000C007C">
      <w:pPr>
        <w:pStyle w:val="Style18"/>
        <w:widowControl/>
        <w:jc w:val="left"/>
        <w:rPr>
          <w:rStyle w:val="FontStyle180"/>
        </w:rPr>
      </w:pPr>
      <w:r>
        <w:rPr>
          <w:rStyle w:val="FontStyle180"/>
        </w:rPr>
        <w:t>-внимание к личности писателя;</w:t>
      </w:r>
    </w:p>
    <w:p w:rsidR="000C007C" w:rsidRDefault="000C007C" w:rsidP="00443283">
      <w:pPr>
        <w:pStyle w:val="Style14"/>
        <w:widowControl/>
        <w:numPr>
          <w:ilvl w:val="0"/>
          <w:numId w:val="108"/>
        </w:numPr>
        <w:tabs>
          <w:tab w:val="left" w:pos="168"/>
        </w:tabs>
        <w:spacing w:line="298" w:lineRule="exact"/>
        <w:rPr>
          <w:rStyle w:val="FontStyle180"/>
        </w:rPr>
      </w:pPr>
      <w:r>
        <w:rPr>
          <w:rStyle w:val="FontStyle180"/>
        </w:rPr>
        <w:t>бережное отношение к авторскому замыслу, реализовавшемуся в отборе, трактовке содержания и придании ему той или иной формы;</w:t>
      </w:r>
    </w:p>
    <w:p w:rsidR="000C007C" w:rsidRDefault="000C007C" w:rsidP="00443283">
      <w:pPr>
        <w:pStyle w:val="Style14"/>
        <w:widowControl/>
        <w:numPr>
          <w:ilvl w:val="0"/>
          <w:numId w:val="108"/>
        </w:numPr>
        <w:tabs>
          <w:tab w:val="left" w:pos="168"/>
        </w:tabs>
        <w:spacing w:line="298" w:lineRule="exact"/>
        <w:rPr>
          <w:rStyle w:val="FontStyle180"/>
        </w:rPr>
      </w:pPr>
      <w:r>
        <w:rPr>
          <w:rStyle w:val="FontStyle180"/>
        </w:rPr>
        <w:t>наличие ответного коммуникативного акта, выраженного в оценке и интерпретации полученной информации (эмоциональной, интеллектуальной, эстетической).</w:t>
      </w:r>
    </w:p>
    <w:p w:rsidR="000C007C" w:rsidRDefault="000C007C" w:rsidP="000C007C">
      <w:pPr>
        <w:pStyle w:val="Style29"/>
        <w:widowControl/>
        <w:spacing w:before="5" w:line="298" w:lineRule="exact"/>
        <w:ind w:firstLine="706"/>
        <w:rPr>
          <w:rStyle w:val="FontStyle180"/>
        </w:rPr>
      </w:pPr>
      <w:r>
        <w:rPr>
          <w:rStyle w:val="FontStyle180"/>
        </w:rPr>
        <w:lastRenderedPageBreak/>
        <w:t xml:space="preserve">Ценностно-смысловые личностные универсальные учебные действия формируются с 1 класса, начиная с первого раздела учебника («Звенит звонок </w:t>
      </w:r>
      <w:proofErr w:type="gramStart"/>
      <w:r>
        <w:rPr>
          <w:rStyle w:val="FontStyle180"/>
        </w:rPr>
        <w:t>-н</w:t>
      </w:r>
      <w:proofErr w:type="gramEnd"/>
      <w:r>
        <w:rPr>
          <w:rStyle w:val="FontStyle180"/>
        </w:rPr>
        <w:t>ачинается урок»), при изучении которого вырабатывается положительная мотивация к обучению и к чтению. Целенаправленной работе над смыслообразованием, самоопределением и самопознанием посвящены многие разделы учебника для 3 класса (прежде всего - «Жизнь дана на добрые дела» и «Каждый свое получил»), а также чтение библейских сказаний и философской повести А. де Сент-Экзюпери «Маленький принц» в 4 классе. Основы гражданской идентичности формируются при чтении и обсуждении произведений о героическом историческом прошлом России.</w:t>
      </w:r>
    </w:p>
    <w:p w:rsidR="000C007C" w:rsidRDefault="000C007C" w:rsidP="000C007C">
      <w:pPr>
        <w:pStyle w:val="Style29"/>
        <w:widowControl/>
        <w:tabs>
          <w:tab w:val="left" w:pos="6389"/>
        </w:tabs>
        <w:spacing w:line="298" w:lineRule="exact"/>
        <w:ind w:right="19" w:firstLine="0"/>
        <w:jc w:val="right"/>
        <w:rPr>
          <w:rStyle w:val="FontStyle180"/>
        </w:rPr>
      </w:pPr>
      <w:r>
        <w:rPr>
          <w:rStyle w:val="FontStyle180"/>
        </w:rPr>
        <w:t>Выработке   нравственно-этической   ориентации</w:t>
      </w:r>
      <w:r>
        <w:rPr>
          <w:rStyle w:val="FontStyle180"/>
        </w:rPr>
        <w:tab/>
        <w:t>способствует чтение,</w:t>
      </w:r>
    </w:p>
    <w:p w:rsidR="000C007C" w:rsidRDefault="000C007C" w:rsidP="000C007C">
      <w:pPr>
        <w:pStyle w:val="Style18"/>
        <w:widowControl/>
        <w:rPr>
          <w:rStyle w:val="FontStyle180"/>
        </w:rPr>
      </w:pPr>
      <w:r>
        <w:rPr>
          <w:rStyle w:val="FontStyle180"/>
        </w:rPr>
        <w:t xml:space="preserve">фактически, любых художественных произведений эпической формы. </w:t>
      </w:r>
      <w:proofErr w:type="gramStart"/>
      <w:r>
        <w:rPr>
          <w:rStyle w:val="FontStyle180"/>
        </w:rPr>
        <w:t>Этому вопросу, к примеру, посвящены целые разделы учебников по чтению, о чем говорят сами их названия. (1 класс - «Что такое хорошо и что такое плохо», 2 класс - «Автор и его герои», 3 класс - «Жизнь дана на добрые дела», «Каждый свое получил», «За доброе дело стой смело», «Много хватать - свое потерять», в 4 классе - «Самого главного словами не увидишь» и др.)</w:t>
      </w:r>
      <w:proofErr w:type="gramEnd"/>
    </w:p>
    <w:p w:rsidR="000C007C" w:rsidRDefault="000C007C" w:rsidP="000C007C">
      <w:pPr>
        <w:pStyle w:val="Style10"/>
        <w:widowControl/>
        <w:ind w:firstLine="293"/>
        <w:rPr>
          <w:rStyle w:val="FontStyle180"/>
        </w:rPr>
      </w:pPr>
      <w:r>
        <w:rPr>
          <w:rStyle w:val="FontStyle180"/>
        </w:rPr>
        <w:t>Содержание и методический аппарат учебников помогают развивать у учащихся эстетические чувства и эстетический вкус, вырабатывать отношение к литературе как к искусству слова. Во 2 классе образности художественной литературы, прежде всего, посвящен специальный раздел («Слова, слова, слова...»), в 4 классе - раздел «Мир волшебных звуков (поэзия)», однако задания, направленные на организацию языкового анализа имеются и в других разделах учебников по чтению.</w:t>
      </w:r>
    </w:p>
    <w:p w:rsidR="000C007C" w:rsidRDefault="000C007C" w:rsidP="000C007C">
      <w:pPr>
        <w:pStyle w:val="Style29"/>
        <w:widowControl/>
        <w:spacing w:line="298" w:lineRule="exact"/>
        <w:rPr>
          <w:rStyle w:val="FontStyle180"/>
        </w:rPr>
      </w:pPr>
      <w:proofErr w:type="gramStart"/>
      <w:r>
        <w:rPr>
          <w:rStyle w:val="FontStyle180"/>
        </w:rPr>
        <w:t>В курсе литературного чтения с помощью специальных заданий формируются такие психические качества, как способность и привычка к рефлексии (см. вопросы и задания типа:</w:t>
      </w:r>
      <w:proofErr w:type="gramEnd"/>
      <w:r>
        <w:rPr>
          <w:rStyle w:val="FontStyle180"/>
        </w:rPr>
        <w:t xml:space="preserve"> «Представь себя в такой ситуации. </w:t>
      </w:r>
      <w:proofErr w:type="gramStart"/>
      <w:r>
        <w:rPr>
          <w:rStyle w:val="FontStyle180"/>
        </w:rPr>
        <w:t>Как бы ты повел себя на месте ...?»), эмпатия (на основе сопереживания героям литературных произведений), эмоционально-личностная децентрация (на основе отождествления себя с героями произведения, соотнесения и сопоставления их взглядов и позиций).</w:t>
      </w:r>
      <w:proofErr w:type="gramEnd"/>
    </w:p>
    <w:p w:rsidR="000C007C" w:rsidRDefault="000C007C" w:rsidP="000C007C">
      <w:pPr>
        <w:pStyle w:val="Style29"/>
        <w:widowControl/>
        <w:spacing w:line="298" w:lineRule="exact"/>
        <w:ind w:firstLine="706"/>
        <w:rPr>
          <w:rStyle w:val="FontStyle180"/>
        </w:rPr>
      </w:pPr>
      <w:proofErr w:type="gramStart"/>
      <w:r>
        <w:rPr>
          <w:rStyle w:val="FontStyle180"/>
        </w:rPr>
        <w:t>Учебники по чтению содержат задания, которые вырабатывают способность к самооценке (например:</w:t>
      </w:r>
      <w:proofErr w:type="gramEnd"/>
      <w:r>
        <w:rPr>
          <w:rStyle w:val="FontStyle180"/>
        </w:rPr>
        <w:t xml:space="preserve"> «Оцени свой пересказ. Что тебе удалось, а что не получилось?»; «Оцени своё исполнение. Узнай мнение одноклассников о нём»; «Обсуди с одноклассниками достоинства и недостатки своего сочинения» (английская сказка «Хромая Молли»).</w:t>
      </w:r>
    </w:p>
    <w:p w:rsidR="000C007C" w:rsidRDefault="000C007C" w:rsidP="000C007C">
      <w:pPr>
        <w:pStyle w:val="Style29"/>
        <w:widowControl/>
        <w:spacing w:line="298" w:lineRule="exact"/>
        <w:ind w:firstLine="715"/>
        <w:rPr>
          <w:rStyle w:val="FontStyle180"/>
        </w:rPr>
      </w:pPr>
      <w:r>
        <w:rPr>
          <w:rStyle w:val="FontStyle180"/>
        </w:rPr>
        <w:t xml:space="preserve">Учебный курс «Литературное чтение» закладывает основы всех </w:t>
      </w:r>
      <w:r>
        <w:rPr>
          <w:rStyle w:val="FontStyle179"/>
        </w:rPr>
        <w:t xml:space="preserve">регулятивных </w:t>
      </w:r>
      <w:r>
        <w:rPr>
          <w:rStyle w:val="FontStyle180"/>
        </w:rPr>
        <w:t xml:space="preserve">учебных действий. </w:t>
      </w:r>
      <w:proofErr w:type="gramStart"/>
      <w:r>
        <w:rPr>
          <w:rStyle w:val="FontStyle180"/>
        </w:rPr>
        <w:t>Наибольшее внимание при этом уделяется развитию способности к прогнозированию (см., например, типичные задания:</w:t>
      </w:r>
      <w:proofErr w:type="gramEnd"/>
      <w:r>
        <w:rPr>
          <w:rStyle w:val="FontStyle180"/>
        </w:rPr>
        <w:t xml:space="preserve"> «Прочитай заголовок следующего произведения. </w:t>
      </w:r>
      <w:proofErr w:type="gramStart"/>
      <w:r>
        <w:rPr>
          <w:rStyle w:val="FontStyle180"/>
        </w:rPr>
        <w:t>Подумай, о ком оно, страшное или нет, сказка или рассказ»; «Как, по-твоему, развернутся события дальше и чем они закончатся?»).</w:t>
      </w:r>
      <w:proofErr w:type="gramEnd"/>
    </w:p>
    <w:p w:rsidR="000C007C" w:rsidRDefault="000C007C" w:rsidP="000C007C">
      <w:pPr>
        <w:pStyle w:val="Style29"/>
        <w:widowControl/>
        <w:spacing w:line="298" w:lineRule="exact"/>
        <w:ind w:firstLine="715"/>
        <w:rPr>
          <w:rStyle w:val="FontStyle180"/>
        </w:rPr>
      </w:pPr>
      <w:proofErr w:type="gramStart"/>
      <w:r>
        <w:rPr>
          <w:rStyle w:val="FontStyle180"/>
        </w:rPr>
        <w:t>Способность к контролю, самоконтролю и к коррекции вырабатываются, в частности, при выполнении упражнений, расположенных перед текстами («Читай внимательно», «Найди, исправь ошибки и прочитай правильно» (редактирование).</w:t>
      </w:r>
      <w:proofErr w:type="gramEnd"/>
      <w:r>
        <w:rPr>
          <w:rStyle w:val="FontStyle180"/>
        </w:rPr>
        <w:t xml:space="preserve"> Кроме того многие задания учебников сопровождаются вопросами типа «Как ты думаешь, всё ли у тебя получилось?»</w:t>
      </w:r>
    </w:p>
    <w:p w:rsidR="000C007C" w:rsidRDefault="000C007C" w:rsidP="000C007C">
      <w:pPr>
        <w:pStyle w:val="Style29"/>
        <w:widowControl/>
        <w:spacing w:line="298" w:lineRule="exact"/>
        <w:ind w:right="5"/>
        <w:rPr>
          <w:rStyle w:val="FontStyle180"/>
        </w:rPr>
      </w:pPr>
      <w:r>
        <w:rPr>
          <w:rStyle w:val="FontStyle180"/>
        </w:rPr>
        <w:t xml:space="preserve">Значительная часть </w:t>
      </w:r>
      <w:r>
        <w:rPr>
          <w:rStyle w:val="FontStyle179"/>
        </w:rPr>
        <w:t>познавательных</w:t>
      </w:r>
      <w:r>
        <w:rPr>
          <w:rStyle w:val="FontStyle180"/>
        </w:rPr>
        <w:t xml:space="preserve">УУД формируется и совершенствуется при изучении раздела «План и пересказ» во 2 классе и раздела познавательной литературы «Когда, зачем и почему?» в 4 классе. Особое внимание в курсе «Литературное чтение» уделено заданиям, формирующим такие общеучебные универсальные действия, как: выделение ключевых (опорных) слов; выделение главного; сжатие информации; составление различных видов плана (назывного, цитатного и вопросного, простого и сложного); умение распределять информацию по заданным параметрам; ориентировка в мире книг и в других базах данных. </w:t>
      </w:r>
      <w:proofErr w:type="gramStart"/>
      <w:r>
        <w:rPr>
          <w:rStyle w:val="FontStyle180"/>
        </w:rPr>
        <w:t>Кроме того учебники по чтению содержат задания, направленные на формирование логических операций: анализ содержания (с 1 класса) и языкового оформления изучаемых произведений (со 2 класса); установление причинно-</w:t>
      </w:r>
      <w:r>
        <w:rPr>
          <w:rStyle w:val="FontStyle180"/>
        </w:rPr>
        <w:lastRenderedPageBreak/>
        <w:t>следственных связей (с 1 класса); сравнение персонажей одного произведения и персонажей из разных произведений (с 1 класса); сопоставление произведений по жанру (с 1 класса) и по виду (познавательного и художественного) (со 2 класса);</w:t>
      </w:r>
      <w:proofErr w:type="gramEnd"/>
      <w:r>
        <w:rPr>
          <w:rStyle w:val="FontStyle180"/>
        </w:rPr>
        <w:t xml:space="preserve"> обобщение (с 1 класса); классификация (с 1 класса). Умение обосновывать свои суждения вырабатывается благодаря типичным подвопросам, сопровождающим задания учебника: «Почему ты так думаешь (считаешь, полагаешь)?», «Обоснуй свое мнение», «Подтверди словами из текста» и т.п.</w:t>
      </w:r>
    </w:p>
    <w:p w:rsidR="000C007C" w:rsidRDefault="000C007C" w:rsidP="000C007C">
      <w:pPr>
        <w:pStyle w:val="Style29"/>
        <w:widowControl/>
        <w:spacing w:line="298" w:lineRule="exact"/>
        <w:rPr>
          <w:rStyle w:val="FontStyle180"/>
        </w:rPr>
      </w:pPr>
      <w:r>
        <w:rPr>
          <w:rStyle w:val="FontStyle180"/>
        </w:rPr>
        <w:t xml:space="preserve">Методический аппарат учебников по чтению содержит разнообразные задания, выполнение которых способствует формированию </w:t>
      </w:r>
      <w:r>
        <w:rPr>
          <w:rStyle w:val="FontStyle179"/>
        </w:rPr>
        <w:t xml:space="preserve">коммуникативных </w:t>
      </w:r>
      <w:r>
        <w:rPr>
          <w:rStyle w:val="FontStyle180"/>
        </w:rPr>
        <w:t xml:space="preserve">УУД, в том числе обучает планированию учебного сотрудничества, согласованию действий с партнером. </w:t>
      </w:r>
      <w:proofErr w:type="gramStart"/>
      <w:r>
        <w:rPr>
          <w:rStyle w:val="FontStyle180"/>
        </w:rPr>
        <w:t>Например, умения учебного сотрудничества совершенствуются при организации регулярно встречающихся на страницах учебника и рабочей тетради игр «Радиотеатр» и «Театр», а также при проведении бесед по прочитанному, викторин, конкурсов чтецов, работы с книжной выставкой, в процессе обсуждения творческих работ учащихся.</w:t>
      </w:r>
      <w:proofErr w:type="gramEnd"/>
    </w:p>
    <w:p w:rsidR="000C007C" w:rsidRDefault="000C007C" w:rsidP="000C007C">
      <w:pPr>
        <w:pStyle w:val="Style29"/>
        <w:widowControl/>
        <w:spacing w:line="298" w:lineRule="exact"/>
        <w:ind w:right="5" w:firstLine="778"/>
        <w:rPr>
          <w:rStyle w:val="FontStyle180"/>
        </w:rPr>
      </w:pPr>
      <w:proofErr w:type="gramStart"/>
      <w:r>
        <w:rPr>
          <w:rStyle w:val="FontStyle180"/>
        </w:rPr>
        <w:t>Формированию способности к управлению поведением партнера (контроль, коррекция, оценка действий партнера) способствует совместная деятельность учащихся, а также специальные задания учебника, направленные на взаимный анализ учащимися результатов учебных действий (например:</w:t>
      </w:r>
      <w:proofErr w:type="gramEnd"/>
      <w:r>
        <w:rPr>
          <w:rStyle w:val="FontStyle180"/>
        </w:rPr>
        <w:t xml:space="preserve"> «Оцени свое сочинение. Как ты считаешь, что тебе особенно удалось? </w:t>
      </w:r>
      <w:proofErr w:type="gramStart"/>
      <w:r>
        <w:rPr>
          <w:rStyle w:val="FontStyle180"/>
        </w:rPr>
        <w:t>Согласны ли с тобой одноклассники?» и т. п.)</w:t>
      </w:r>
      <w:proofErr w:type="gramEnd"/>
    </w:p>
    <w:p w:rsidR="000C007C" w:rsidRDefault="000C007C" w:rsidP="000C007C">
      <w:pPr>
        <w:pStyle w:val="Style19"/>
        <w:widowControl/>
        <w:spacing w:line="298" w:lineRule="exact"/>
        <w:ind w:firstLine="902"/>
        <w:rPr>
          <w:rStyle w:val="FontStyle180"/>
        </w:rPr>
      </w:pPr>
      <w:r>
        <w:rPr>
          <w:rStyle w:val="FontStyle180"/>
        </w:rPr>
        <w:t xml:space="preserve">Работа над умением с достаточно полнотой и точностью выражать свои мысли в соответствии с задачами и условиями коммуникации, владеть монологической и диалогической формами речи традиционно является приоритетной для курса «Литературное чтение». Развитию монологической формы речи способствует работа над пересказом </w:t>
      </w:r>
      <w:proofErr w:type="gramStart"/>
      <w:r>
        <w:rPr>
          <w:rStyle w:val="FontStyle180"/>
        </w:rPr>
        <w:t>прочитанного</w:t>
      </w:r>
      <w:proofErr w:type="gramEnd"/>
      <w:r>
        <w:rPr>
          <w:rStyle w:val="FontStyle180"/>
        </w:rPr>
        <w:t xml:space="preserve">. В данной системе учебников по литературному чтению обучение подробному пересказу начинается с 1 класса. Со 2 класса проводится обучение творческому пересказу. </w:t>
      </w:r>
      <w:proofErr w:type="gramStart"/>
      <w:r>
        <w:rPr>
          <w:rStyle w:val="FontStyle180"/>
        </w:rPr>
        <w:t>С 3 класса к названным выше добавляется обучение выборочному пересказу, а с 4 класса - краткому пересказу.</w:t>
      </w:r>
      <w:proofErr w:type="gramEnd"/>
      <w:r>
        <w:rPr>
          <w:rStyle w:val="FontStyle180"/>
        </w:rPr>
        <w:t xml:space="preserve"> Кроме того, учебники по «Литературному чтению» содержат много разнообразных заданий, направленных на обучение детей созданию собственных высказываний. Это задания на создание устного изложения с элементами сочинения (они </w:t>
      </w:r>
      <w:proofErr w:type="gramStart"/>
      <w:r>
        <w:rPr>
          <w:rStyle w:val="FontStyle180"/>
        </w:rPr>
        <w:t>появляются</w:t>
      </w:r>
      <w:proofErr w:type="gramEnd"/>
      <w:r>
        <w:rPr>
          <w:rStyle w:val="FontStyle180"/>
        </w:rPr>
        <w:t xml:space="preserve"> начиная со 2 класса), задания на продолжение (дополнение) прочитанного текста, задания на создание собственного текста на основе художественного произведения (текст по аналогии), задания по созданию небольших высказываний на заданную тему в форме повествований, рассуждений, описаний, а также отзывов, аннотаций, презентаций. Творческие задания на словесное иллюстрирование, составление словесного диафильма и воображаемую экранизацию также имеют прямое отношение к освоению монологической и диалогической форм речи. Кроме того, обучению адекватному использованию речевых сре</w:t>
      </w:r>
      <w:proofErr w:type="gramStart"/>
      <w:r>
        <w:rPr>
          <w:rStyle w:val="FontStyle180"/>
        </w:rPr>
        <w:t>дств в ц</w:t>
      </w:r>
      <w:proofErr w:type="gramEnd"/>
      <w:r>
        <w:rPr>
          <w:rStyle w:val="FontStyle180"/>
        </w:rPr>
        <w:t>елях эффективного решения разнообразных коммуникативных задач способствует качественная организация языкового анализа литературных произведений.</w:t>
      </w:r>
    </w:p>
    <w:p w:rsidR="000C007C" w:rsidRDefault="000C007C" w:rsidP="000C007C">
      <w:pPr>
        <w:pStyle w:val="Style29"/>
        <w:widowControl/>
        <w:spacing w:line="298" w:lineRule="exact"/>
        <w:ind w:firstLine="706"/>
        <w:rPr>
          <w:rStyle w:val="FontStyle180"/>
        </w:rPr>
      </w:pPr>
      <w:r>
        <w:rPr>
          <w:rStyle w:val="FontStyle178"/>
        </w:rPr>
        <w:t xml:space="preserve">Учебный предмет «Математика» </w:t>
      </w:r>
      <w:r>
        <w:rPr>
          <w:rStyle w:val="FontStyle180"/>
        </w:rPr>
        <w:t xml:space="preserve">имеет большие потенциальные возможности для формирования всех видов УУД: личностных, познавательных, коммуникативных и регулятивных. </w:t>
      </w:r>
      <w:proofErr w:type="gramStart"/>
      <w:r>
        <w:rPr>
          <w:rStyle w:val="FontStyle180"/>
        </w:rPr>
        <w:t xml:space="preserve">Реализация этих возможностей на этапе начального математического образования </w:t>
      </w:r>
      <w:r>
        <w:rPr>
          <w:rStyle w:val="FontStyle178"/>
        </w:rPr>
        <w:t xml:space="preserve">зависит от способов организации учебной деятельности младших школьников, </w:t>
      </w:r>
      <w:r>
        <w:rPr>
          <w:rStyle w:val="FontStyle180"/>
        </w:rPr>
        <w:t>которые учитывают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(6,5 - 11 лет): словесно-логическое мышление, произвольная смысловая память, произвольное внимание, планирование и умение действовать во внутреннем плане, знаково-символическое мышление, с опорой на</w:t>
      </w:r>
      <w:proofErr w:type="gramEnd"/>
      <w:r>
        <w:rPr>
          <w:rStyle w:val="FontStyle180"/>
        </w:rPr>
        <w:t xml:space="preserve"> наглядно </w:t>
      </w:r>
      <w:proofErr w:type="gramStart"/>
      <w:r>
        <w:rPr>
          <w:rStyle w:val="FontStyle180"/>
        </w:rPr>
        <w:t>-о</w:t>
      </w:r>
      <w:proofErr w:type="gramEnd"/>
      <w:r>
        <w:rPr>
          <w:rStyle w:val="FontStyle180"/>
        </w:rPr>
        <w:t>бразное и предметно - действенное мышление.</w:t>
      </w:r>
    </w:p>
    <w:p w:rsidR="000C007C" w:rsidRDefault="000C007C" w:rsidP="000C007C">
      <w:pPr>
        <w:pStyle w:val="Style29"/>
        <w:widowControl/>
        <w:spacing w:line="298" w:lineRule="exact"/>
        <w:ind w:firstLine="706"/>
        <w:rPr>
          <w:rStyle w:val="FontStyle180"/>
        </w:rPr>
      </w:pPr>
      <w:r>
        <w:rPr>
          <w:rStyle w:val="FontStyle180"/>
        </w:rPr>
        <w:t xml:space="preserve">В курсе «Математика» УМК «Школа России» реализация этих возможностей обеспечивается системно-деятельностным подходом и методической концепцией курса, которая </w:t>
      </w:r>
      <w:r>
        <w:rPr>
          <w:rStyle w:val="FontStyle180"/>
        </w:rPr>
        <w:lastRenderedPageBreak/>
        <w:t>выражает необходимость систематической работы над развитием мышления всех учащихся в процессе усвоения предметного содержания.</w:t>
      </w:r>
    </w:p>
    <w:p w:rsidR="000C007C" w:rsidRDefault="000C007C" w:rsidP="000C007C">
      <w:pPr>
        <w:pStyle w:val="Style29"/>
        <w:widowControl/>
        <w:spacing w:line="298" w:lineRule="exact"/>
        <w:ind w:firstLine="778"/>
        <w:rPr>
          <w:rStyle w:val="FontStyle180"/>
        </w:rPr>
      </w:pPr>
      <w:r>
        <w:rPr>
          <w:rStyle w:val="FontStyle180"/>
        </w:rPr>
        <w:t>Основным средством формирования УУД в курсе математики являются вариативные по формулировке учебные задания (объясни, проверь, оцени, выбери, сравни, найди закономерность, верно ли утверждение, догадайся, наблюдай, сделай вывод и т.д.), которые нацеливают учащихся на выполнение различных видов деятельности, формируя тем самым умение действовать в соответствии с поставленной целью. Учебные задания побуждают детей анализировать объекты с целью выделения их существенных и несущественных признаков; выявлять их сходство и различие; проводить сравнение и классификацию по заданным или самостоятельно выделенным признакам (основаниям); устанавливать причинно следственные связи; строить рассуждения в форме связи простых суждений об объекте, его структуре, свойствах; обобщать, т.е. осуществлять генерализацию для целого ряда единичных объектов на основе выделения сущностной связи.</w:t>
      </w:r>
    </w:p>
    <w:p w:rsidR="000C007C" w:rsidRDefault="000C007C" w:rsidP="000C007C">
      <w:pPr>
        <w:pStyle w:val="Style29"/>
        <w:widowControl/>
        <w:spacing w:line="298" w:lineRule="exact"/>
        <w:ind w:right="5" w:firstLine="706"/>
        <w:rPr>
          <w:rStyle w:val="FontStyle180"/>
        </w:rPr>
      </w:pPr>
      <w:r>
        <w:rPr>
          <w:rStyle w:val="FontStyle180"/>
        </w:rPr>
        <w:t>Вариативность учебных заданий, опора на опыт ребёнка, включение в процесс обучения математике содержательных игровых ситуаций для овладения учащимися универсальными и предметными способами действий, коллективное обсуждение результатов самостоятельно выполненных учениками заданий оказывает положительное влияние на развитие познавательных интересов учащихся и способствует формированию у учащихся положительного отношения к школе (к процессу познания).</w:t>
      </w:r>
    </w:p>
    <w:p w:rsidR="000C007C" w:rsidRDefault="000C007C" w:rsidP="000C007C">
      <w:pPr>
        <w:pStyle w:val="Style29"/>
        <w:widowControl/>
        <w:spacing w:line="298" w:lineRule="exact"/>
        <w:rPr>
          <w:rStyle w:val="FontStyle178"/>
        </w:rPr>
      </w:pPr>
      <w:proofErr w:type="gramStart"/>
      <w:r>
        <w:rPr>
          <w:rStyle w:val="FontStyle180"/>
        </w:rPr>
        <w:t>Вариативные учебные задания, представленные в каждой теме учебника целенаправленно формируют</w:t>
      </w:r>
      <w:proofErr w:type="gramEnd"/>
      <w:r>
        <w:rPr>
          <w:rStyle w:val="FontStyle180"/>
        </w:rPr>
        <w:t xml:space="preserve"> у детей весь комплекс УУД, который следует рассматривать как целостную систему, так как </w:t>
      </w:r>
      <w:r>
        <w:rPr>
          <w:rStyle w:val="FontStyle178"/>
        </w:rPr>
        <w:t>происхождение и развитие каждого действия определяется его отношением с другими видами учебных действий, что и составляет сущность понятия «умение учиться».</w:t>
      </w:r>
    </w:p>
    <w:p w:rsidR="000C007C" w:rsidRDefault="000C007C" w:rsidP="000C007C">
      <w:pPr>
        <w:pStyle w:val="Style29"/>
        <w:widowControl/>
        <w:spacing w:before="53" w:line="298" w:lineRule="exact"/>
        <w:ind w:firstLine="706"/>
        <w:rPr>
          <w:rStyle w:val="FontStyle180"/>
        </w:rPr>
      </w:pPr>
      <w:r>
        <w:rPr>
          <w:rStyle w:val="FontStyle180"/>
        </w:rPr>
        <w:t xml:space="preserve">Не менее важным условием формирования УУД является логика построения содержания курса математики. Данный курс построен по тематическому принципу. Каждая следующая тема органически связана с </w:t>
      </w:r>
      <w:proofErr w:type="gramStart"/>
      <w:r>
        <w:rPr>
          <w:rStyle w:val="FontStyle180"/>
        </w:rPr>
        <w:t>предшествующими</w:t>
      </w:r>
      <w:proofErr w:type="gramEnd"/>
      <w:r>
        <w:rPr>
          <w:rStyle w:val="FontStyle180"/>
        </w:rPr>
        <w:t xml:space="preserve">, что позволяет осуществлять повторение ранее изученных понятий и способов действия в контексте нового содержания. </w:t>
      </w:r>
      <w:proofErr w:type="gramStart"/>
      <w:r>
        <w:rPr>
          <w:rStyle w:val="FontStyle180"/>
        </w:rPr>
        <w:t>Это способствует формированию у учащихся представлений о взаимосвязи изучаемых вопросов, помогает им осознать какими знаниями и видами деятельности (универсальными и предметными) они уже овладели, а какими пока ещё нет, что оказывает положительное влияние на познавательную мотивацию учащихся и целенаправленно готовит их к принятию и осознанию новой учебной задачи, которую сначала ставит учитель, а в последствии и сами дети.</w:t>
      </w:r>
      <w:proofErr w:type="gramEnd"/>
      <w:r>
        <w:rPr>
          <w:rStyle w:val="FontStyle180"/>
        </w:rPr>
        <w:t xml:space="preserve"> Такая логика построения содержания курса создаёт условия для совершенствования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 интегрирующих знания из различных предметных областей. Например, формирование моделирования как универсального учебного действия в курсе математики осуществляется поэтапно, </w:t>
      </w:r>
      <w:proofErr w:type="gramStart"/>
      <w:r>
        <w:rPr>
          <w:rStyle w:val="FontStyle180"/>
        </w:rPr>
        <w:t>учитывая возрастные особенности младших школьников и связано</w:t>
      </w:r>
      <w:proofErr w:type="gramEnd"/>
      <w:r>
        <w:rPr>
          <w:rStyle w:val="FontStyle180"/>
        </w:rPr>
        <w:t xml:space="preserve"> с изучением программного содержания. Первые представления о взаимосвязи предметной, вербальной и символической моделей формируются у учащихся при изучении темы «Число и цифра». Дети учатся устанавливать соответствие между различными моделями или выбирать из данных символических моделей ту, которая, например, соответствует данной предметной модели. Знакомство с отрезком и числовым лучом позволяет использовать не только предметные, но и графические модели при сравнении чисел,</w:t>
      </w:r>
      <w:proofErr w:type="gramStart"/>
      <w:r>
        <w:rPr>
          <w:rStyle w:val="FontStyle180"/>
        </w:rPr>
        <w:t xml:space="preserve"> ,</w:t>
      </w:r>
      <w:proofErr w:type="gramEnd"/>
      <w:r>
        <w:rPr>
          <w:rStyle w:val="FontStyle180"/>
        </w:rPr>
        <w:t xml:space="preserve"> а также моделировать отношения чисел и величин с помощью схем, обозначая, например, данные числа и величины отрезками. </w:t>
      </w:r>
      <w:proofErr w:type="gramStart"/>
      <w:r>
        <w:rPr>
          <w:rStyle w:val="FontStyle180"/>
        </w:rPr>
        <w:t xml:space="preserve">Соотнесение вербальных (описание ситуации), предметных (изображение ситуации на рисунке), графических (изображение, например, сложения и вычитания на числовом луче) и символических моделей (запись числовых выражений, неравенств, равенств), их выбор, преобразование, конструирование создает дидактические условия для понимания и усвоения всеми учениками смысла изучаемых математических понятий (смысл действий сложения и </w:t>
      </w:r>
      <w:r>
        <w:rPr>
          <w:rStyle w:val="FontStyle180"/>
        </w:rPr>
        <w:lastRenderedPageBreak/>
        <w:t xml:space="preserve">вычитания, целое и части,, отношения «больше </w:t>
      </w:r>
      <w:r>
        <w:rPr>
          <w:rStyle w:val="FontStyle180"/>
          <w:spacing w:val="50"/>
        </w:rPr>
        <w:t>на.»,</w:t>
      </w:r>
      <w:r>
        <w:rPr>
          <w:rStyle w:val="FontStyle180"/>
        </w:rPr>
        <w:t xml:space="preserve"> «меньше </w:t>
      </w:r>
      <w:r>
        <w:rPr>
          <w:rStyle w:val="FontStyle180"/>
          <w:spacing w:val="50"/>
        </w:rPr>
        <w:t>на.»;</w:t>
      </w:r>
      <w:r>
        <w:rPr>
          <w:rStyle w:val="FontStyle180"/>
        </w:rPr>
        <w:t xml:space="preserve"> отношения разностного сравнения «на</w:t>
      </w:r>
      <w:proofErr w:type="gramEnd"/>
      <w:r>
        <w:rPr>
          <w:rStyle w:val="FontStyle180"/>
        </w:rPr>
        <w:t xml:space="preserve"> сколько больше (меньше)?» в их различных интерпретациях, что является необходимым условием для формирования общего умения решать текстовые задачи.</w:t>
      </w:r>
    </w:p>
    <w:p w:rsidR="000C007C" w:rsidRDefault="000C007C" w:rsidP="000C007C">
      <w:pPr>
        <w:pStyle w:val="Style29"/>
        <w:widowControl/>
        <w:spacing w:line="298" w:lineRule="exact"/>
        <w:ind w:right="5" w:firstLine="720"/>
        <w:rPr>
          <w:rStyle w:val="FontStyle180"/>
        </w:rPr>
      </w:pPr>
      <w:r>
        <w:rPr>
          <w:rStyle w:val="FontStyle180"/>
        </w:rPr>
        <w:t>В свою очередь схемы являются эффективным средством овладения общим умением решения текстовых задач, которое в ФГОС отнесено в раздел «Познавательные универсальные учебные действия». Таким образом, процесс овладения младшим школьником общим умением решать текстовые задачи также вносит большой вклад в формирование УУД.</w:t>
      </w:r>
    </w:p>
    <w:p w:rsidR="000C007C" w:rsidRDefault="000C007C" w:rsidP="000C007C">
      <w:pPr>
        <w:pStyle w:val="Style29"/>
        <w:widowControl/>
        <w:spacing w:line="298" w:lineRule="exact"/>
        <w:ind w:firstLine="706"/>
        <w:rPr>
          <w:rStyle w:val="FontStyle180"/>
        </w:rPr>
      </w:pPr>
      <w:r>
        <w:rPr>
          <w:rStyle w:val="FontStyle180"/>
        </w:rPr>
        <w:t xml:space="preserve">Как показала практика, эффективным методическим средством для формирования универсальных учебных действий (личностных, познавательных, регулятивных, коммуникативных) является включение в учебник заданий, содержащих диалоги, рассуждения и пояснения персонажей Миши и Маши. Эти задания выполняют различные функции: их можно использовать для самоконтроля; для коррекции ответов Миши и Маши, которые могут быть один - верным, другой </w:t>
      </w:r>
      <w:proofErr w:type="gramStart"/>
      <w:r>
        <w:rPr>
          <w:rStyle w:val="FontStyle180"/>
        </w:rPr>
        <w:t>-н</w:t>
      </w:r>
      <w:proofErr w:type="gramEnd"/>
      <w:r>
        <w:rPr>
          <w:rStyle w:val="FontStyle180"/>
        </w:rPr>
        <w:t>еверным, оба верными, но неполными, требующими дополнений; для получения информации; для овладения умением вести диалог, для разъяснения способа решения задачи и пр.</w:t>
      </w:r>
    </w:p>
    <w:p w:rsidR="000C007C" w:rsidRDefault="000C007C" w:rsidP="000C007C">
      <w:pPr>
        <w:pStyle w:val="Style29"/>
        <w:widowControl/>
        <w:spacing w:line="298" w:lineRule="exact"/>
        <w:rPr>
          <w:rStyle w:val="FontStyle180"/>
        </w:rPr>
      </w:pPr>
      <w:proofErr w:type="gramStart"/>
      <w:r>
        <w:rPr>
          <w:rStyle w:val="FontStyle180"/>
        </w:rPr>
        <w:t>В результате чтения, анализа и обсуждения диалогов и высказываний Миши и Маши учащиеся не только усваивают предметные знания, но и приобретают опыт построения понятных для партнера высказываний, учитывающих, что партнер знает и видит, а что - нет, задавать вопросы, использовать речь для регуляции своего действия, формулировать собственное мнение и позицию, контролировать действия партнёра, использовать речь для регуляции своего действия, строить монологическую</w:t>
      </w:r>
      <w:proofErr w:type="gramEnd"/>
      <w:r>
        <w:rPr>
          <w:rStyle w:val="FontStyle180"/>
        </w:rPr>
        <w:t xml:space="preserve"> речь, владеть диалоговой формой речи.</w:t>
      </w:r>
    </w:p>
    <w:p w:rsidR="000C007C" w:rsidRDefault="000C007C" w:rsidP="000C007C">
      <w:pPr>
        <w:pStyle w:val="Style29"/>
        <w:widowControl/>
        <w:spacing w:line="298" w:lineRule="exact"/>
        <w:ind w:firstLine="706"/>
        <w:rPr>
          <w:rStyle w:val="FontStyle180"/>
        </w:rPr>
      </w:pPr>
      <w:proofErr w:type="gramStart"/>
      <w:r>
        <w:rPr>
          <w:rStyle w:val="FontStyle180"/>
        </w:rPr>
        <w:t xml:space="preserve">Учебный предмет </w:t>
      </w:r>
      <w:r>
        <w:rPr>
          <w:rStyle w:val="FontStyle178"/>
        </w:rPr>
        <w:t xml:space="preserve">«Окружающий мир» </w:t>
      </w:r>
      <w:r>
        <w:rPr>
          <w:rStyle w:val="FontStyle180"/>
        </w:rPr>
        <w:t>обеспечивает формирование у младших школьников целостной картины окружающего мира в его многообразии и взаимосвязях; экологической и культурологической грамотности, нравственно-этических и безопасных норм взаимодействия с природой и людьми; воспитание гармонично развитой, духовно-нравственной личности, гражданина, любящего своё Отечество, уважающего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proofErr w:type="gramEnd"/>
    </w:p>
    <w:p w:rsidR="000C007C" w:rsidRDefault="000C007C" w:rsidP="000C007C">
      <w:pPr>
        <w:pStyle w:val="Style29"/>
        <w:widowControl/>
        <w:spacing w:line="298" w:lineRule="exact"/>
        <w:ind w:right="14"/>
        <w:rPr>
          <w:rStyle w:val="FontStyle180"/>
        </w:rPr>
      </w:pPr>
      <w:r>
        <w:rPr>
          <w:rStyle w:val="FontStyle180"/>
        </w:rPr>
        <w:t>Изучая этот предмет, учащиеся знакомятся с методами познания окружающего мира (наблюдение, эксперимент, измерение, моделирование, классификация и др.); усваивают предметные знания и умения, а также комплекс личностных, регулятивных, познавательных, коммуникативных учебных действий для успешного продолжения образования в основной школе.</w:t>
      </w:r>
    </w:p>
    <w:p w:rsidR="000C007C" w:rsidRDefault="000C007C" w:rsidP="000C007C">
      <w:pPr>
        <w:pStyle w:val="Style29"/>
        <w:widowControl/>
        <w:spacing w:line="298" w:lineRule="exact"/>
        <w:rPr>
          <w:rStyle w:val="FontStyle180"/>
        </w:rPr>
      </w:pPr>
      <w:proofErr w:type="gramStart"/>
      <w:r>
        <w:rPr>
          <w:rStyle w:val="FontStyle180"/>
        </w:rPr>
        <w:t xml:space="preserve">В сфере </w:t>
      </w:r>
      <w:r>
        <w:rPr>
          <w:rStyle w:val="FontStyle178"/>
        </w:rPr>
        <w:t xml:space="preserve">личностных </w:t>
      </w:r>
      <w:r>
        <w:rPr>
          <w:rStyle w:val="FontStyle180"/>
        </w:rPr>
        <w:t>универсальных учебных действий формируется: умение вести себя культурно, экологически грамотно, безопасно в социальной (со сверстниками, взрослыми, в общественных местах) и природной среде; осознание личной ответственности за своё здоровье и окружающих, уважительное и заботливое отношение к людям с нарушениями здоровья; умение различать государственную символику Российской Федерации, своего региона (республики, края, области, административного центра);</w:t>
      </w:r>
      <w:proofErr w:type="gramEnd"/>
      <w:r>
        <w:rPr>
          <w:rStyle w:val="FontStyle180"/>
        </w:rPr>
        <w:t xml:space="preserve"> находить на картах (географических, политико-административных, исторических) территорию России, её столицу - город Москву, территорию родного края, его административный центр; описывать достопримечательности столицы и родного края, особенности некоторых зарубежных стран.</w:t>
      </w:r>
    </w:p>
    <w:p w:rsidR="000C007C" w:rsidRDefault="000C007C" w:rsidP="000C007C">
      <w:pPr>
        <w:pStyle w:val="Style29"/>
        <w:widowControl/>
        <w:spacing w:line="298" w:lineRule="exact"/>
        <w:ind w:firstLine="720"/>
        <w:rPr>
          <w:rStyle w:val="FontStyle180"/>
        </w:rPr>
      </w:pPr>
      <w:r>
        <w:rPr>
          <w:rStyle w:val="FontStyle180"/>
        </w:rPr>
        <w:t xml:space="preserve">Изучение предмета способствует и формированию </w:t>
      </w:r>
      <w:r>
        <w:rPr>
          <w:rStyle w:val="FontStyle178"/>
        </w:rPr>
        <w:t xml:space="preserve">регулятивных </w:t>
      </w:r>
      <w:r>
        <w:rPr>
          <w:rStyle w:val="FontStyle180"/>
        </w:rPr>
        <w:t xml:space="preserve">универсальных учебных действий: осознавать границы собственных знаний и умений о природе, человеке и обществе, понимать перспективы дальнейшей учебной работы, определять цели и задачи усвоения новых знаний, оценивать правильность выполнения своих действий, вносить необходимые коррективы, подводить итоги своей познавательной, учебной, практической деятельности. Особое внимание уделяется развитию способности к постановке (принятию) учеником учебно-познавательных и учебно-практических задач, которые определяются перед изучением раздела, </w:t>
      </w:r>
      <w:r>
        <w:rPr>
          <w:rStyle w:val="FontStyle180"/>
        </w:rPr>
        <w:lastRenderedPageBreak/>
        <w:t>темы, чтением смыслового блока текста, выполнением заданий, перед проверкой знаний и умений в рабочей и тестовой тетради. Планирование учебных (исследовательских) действий ученик осваивает, наблюдая природные и социальные объекты, готовя о них сообщения, выполняя опыты в классе или в домашних условиях, участвуя в проектной работе.</w:t>
      </w:r>
    </w:p>
    <w:p w:rsidR="000C007C" w:rsidRDefault="000C007C" w:rsidP="000C007C">
      <w:pPr>
        <w:pStyle w:val="Style29"/>
        <w:widowControl/>
        <w:spacing w:line="298" w:lineRule="exact"/>
        <w:ind w:right="10" w:firstLine="0"/>
        <w:rPr>
          <w:rStyle w:val="FontStyle180"/>
        </w:rPr>
      </w:pPr>
      <w:proofErr w:type="gramStart"/>
      <w:r>
        <w:rPr>
          <w:rStyle w:val="FontStyle180"/>
        </w:rPr>
        <w:t xml:space="preserve">При   изучении   курса   развиваются   следующие   </w:t>
      </w:r>
      <w:r>
        <w:rPr>
          <w:rStyle w:val="FontStyle179"/>
        </w:rPr>
        <w:t xml:space="preserve">познавательные </w:t>
      </w:r>
      <w:r>
        <w:rPr>
          <w:rStyle w:val="FontStyle180"/>
        </w:rPr>
        <w:t>учебные действия: умение извлекать информацию, представленную в разной форме (вербальной, иллюстративной, схематической, табличной, условно-знаковой и др.), в разных источниках (учебник, атлас карт, справочная литература, словарь, Интернет и др.); описывать, сравнивать, классифицировать природные и социальные объекты на основе их внешних признаков (известных характерных свойств);</w:t>
      </w:r>
      <w:proofErr w:type="gramEnd"/>
      <w:r>
        <w:rPr>
          <w:rStyle w:val="FontStyle180"/>
        </w:rPr>
        <w:t xml:space="preserve"> устанавливать причинно-следственные связи и зависимости между живой и неживой природой, между живыми существами в природных сообществах, прошлыми и настоящими событиями и др.; пользоваться готовыми моделями для изучения строения природных объектов, объяснения причин природных явлений, последовательности их протекания, моделировать объекты и явления окружающего мира; проводить несложные наблюдения и опыты по изучению природных объектов (их свойств) и явлений, ставя задачу, подбирая лабораторное оборудование и материалы, проговаривая ход работы, описывая наблюдения во время опыта, делая выводы по результатам, фиксируя их в таблицах, в рисунках, в речевой устной и письменной форме. Учащиеся приобретают навыки работы с информацией: учатся обобщать, систематизировать, преобразовать информацию из одного вида в другой (из изобразительной, схематической, модельной, условно-знаковой в словесную и наоборот); кодировать и декодировать информацию (состояние погоды, легенда карты, дорожные знаки и др.).</w:t>
      </w:r>
    </w:p>
    <w:p w:rsidR="000C007C" w:rsidRDefault="000C007C" w:rsidP="000C007C">
      <w:pPr>
        <w:pStyle w:val="Style29"/>
        <w:widowControl/>
        <w:spacing w:line="298" w:lineRule="exact"/>
        <w:rPr>
          <w:rStyle w:val="FontStyle180"/>
        </w:rPr>
      </w:pPr>
      <w:r>
        <w:rPr>
          <w:rStyle w:val="FontStyle180"/>
        </w:rPr>
        <w:t xml:space="preserve">Развиваются и </w:t>
      </w:r>
      <w:r>
        <w:rPr>
          <w:rStyle w:val="FontStyle179"/>
        </w:rPr>
        <w:t>коммуникативны</w:t>
      </w:r>
      <w:r>
        <w:rPr>
          <w:rStyle w:val="FontStyle174"/>
        </w:rPr>
        <w:t xml:space="preserve">е </w:t>
      </w:r>
      <w:r>
        <w:rPr>
          <w:rStyle w:val="FontStyle180"/>
        </w:rPr>
        <w:t>способности учащихся: обогащается их опыт культурного общения с одноклассниками, в семье, с другими людьми; приобретается опыт учебного сотрудничества с учителем и одноклассниками, осуществляется совместная познавательная, трудовая, творческая деятельность в парах, в группе, осваиваются различные способы взаимной помощи партнёрам по общению, осознаётся необходимость доброго, уважительного отношения между партнёрами.</w:t>
      </w:r>
    </w:p>
    <w:p w:rsidR="000C007C" w:rsidRDefault="000C007C" w:rsidP="000C007C">
      <w:pPr>
        <w:pStyle w:val="Style29"/>
        <w:widowControl/>
        <w:spacing w:line="298" w:lineRule="exact"/>
        <w:ind w:firstLine="706"/>
        <w:rPr>
          <w:rStyle w:val="FontStyle180"/>
        </w:rPr>
      </w:pPr>
      <w:proofErr w:type="gramStart"/>
      <w:r>
        <w:rPr>
          <w:rStyle w:val="FontStyle180"/>
        </w:rPr>
        <w:t>Реализация возможностей формирования у младших школьников УУД обеспечивается: логикой развёртывания содержания и его структурой, представленной в учебниках; системно-деятельностным подходом к организации познавательной деятельности учащихся (она представлена в учебниках различными методическими приёмами); системой учебных ситуаций, учебно-познавательных и учебно-практических задач, предложенных в учебниках, в рабочих тетрадях, в тетрадях для тестовых заданий;</w:t>
      </w:r>
      <w:proofErr w:type="gramEnd"/>
      <w:r>
        <w:rPr>
          <w:rStyle w:val="FontStyle180"/>
        </w:rPr>
        <w:t xml:space="preserve"> методическими рекомендациями учителю, в которых даны советы по формированию предметных и универсальных учебных умений при организации познавательной деятельности учащихся.</w:t>
      </w:r>
    </w:p>
    <w:p w:rsidR="000C007C" w:rsidRDefault="000C007C" w:rsidP="000C007C">
      <w:pPr>
        <w:pStyle w:val="Style29"/>
        <w:widowControl/>
        <w:spacing w:line="298" w:lineRule="exact"/>
        <w:ind w:firstLine="706"/>
        <w:rPr>
          <w:rStyle w:val="FontStyle180"/>
        </w:rPr>
      </w:pPr>
      <w:r>
        <w:rPr>
          <w:rStyle w:val="FontStyle178"/>
        </w:rPr>
        <w:t xml:space="preserve">Учебный предмет «Технология» </w:t>
      </w:r>
      <w:r>
        <w:rPr>
          <w:rStyle w:val="FontStyle180"/>
        </w:rPr>
        <w:t>вносит существенный вклад в формирование всех универсальных учебных действий: личностных, регулятивных, познавательных, коммуникативных.</w:t>
      </w:r>
    </w:p>
    <w:p w:rsidR="000C007C" w:rsidRDefault="000C007C" w:rsidP="000C007C">
      <w:pPr>
        <w:pStyle w:val="Style29"/>
        <w:widowControl/>
        <w:spacing w:line="298" w:lineRule="exact"/>
        <w:rPr>
          <w:rStyle w:val="FontStyle180"/>
        </w:rPr>
      </w:pPr>
      <w:r>
        <w:rPr>
          <w:rStyle w:val="FontStyle180"/>
        </w:rPr>
        <w:t xml:space="preserve">Прежде всего, данный курс нацелен на становление самосознания ребёнка как творческой </w:t>
      </w:r>
      <w:r>
        <w:rPr>
          <w:rStyle w:val="FontStyle179"/>
        </w:rPr>
        <w:t xml:space="preserve">личности, </w:t>
      </w:r>
      <w:r>
        <w:rPr>
          <w:rStyle w:val="FontStyle180"/>
        </w:rPr>
        <w:t xml:space="preserve">индивидуальности, формирование у него устойчивого стремления к творческой самореализации. </w:t>
      </w:r>
      <w:proofErr w:type="gramStart"/>
      <w:r>
        <w:rPr>
          <w:rStyle w:val="FontStyle180"/>
        </w:rPr>
        <w:t>Различными методическими средствами у школьника последовательно формируется эмоционально-ценностное отношение к добросовестному творческому созидательному труду как одному из главных достоинств человека; осознание гармоничной связи мира вещей с миром природы и ответственности человека за поддержание этой гармонии; понимание ценности культурных традиций, отраженных в предметах материального мира, их общности и многообразия, интерес к их изучению.</w:t>
      </w:r>
      <w:proofErr w:type="gramEnd"/>
      <w:r>
        <w:rPr>
          <w:rStyle w:val="FontStyle180"/>
        </w:rPr>
        <w:t xml:space="preserve"> Тем самым, через приобщение к созидательной творческой деятельности, у ребенка формируется осознание своей </w:t>
      </w:r>
      <w:proofErr w:type="gramStart"/>
      <w:r>
        <w:rPr>
          <w:rStyle w:val="FontStyle180"/>
        </w:rPr>
        <w:t>работы</w:t>
      </w:r>
      <w:proofErr w:type="gramEnd"/>
      <w:r>
        <w:rPr>
          <w:rStyle w:val="FontStyle180"/>
        </w:rPr>
        <w:t xml:space="preserve"> как части общечеловеческой культуры, закладываются основы нравственного самосознания.</w:t>
      </w:r>
    </w:p>
    <w:p w:rsidR="000C007C" w:rsidRDefault="000C007C" w:rsidP="000C007C">
      <w:pPr>
        <w:pStyle w:val="Style29"/>
        <w:widowControl/>
        <w:spacing w:line="298" w:lineRule="exact"/>
        <w:ind w:right="5"/>
        <w:rPr>
          <w:rStyle w:val="FontStyle180"/>
        </w:rPr>
      </w:pPr>
      <w:r>
        <w:rPr>
          <w:rStyle w:val="FontStyle180"/>
        </w:rPr>
        <w:lastRenderedPageBreak/>
        <w:t xml:space="preserve">Формирование </w:t>
      </w:r>
      <w:r>
        <w:rPr>
          <w:rStyle w:val="FontStyle179"/>
        </w:rPr>
        <w:t xml:space="preserve">познавательных учебных действий </w:t>
      </w:r>
      <w:r>
        <w:rPr>
          <w:rStyle w:val="FontStyle180"/>
        </w:rPr>
        <w:t xml:space="preserve">в курсе технологии осуществляется на основе интеграции интеллектуальной и предметно-практической деятельности, что позволяет ребёнку наиболее сознательно усваивать сложную информацию абстрактного характера и использовать её для решения разнообразных учебных и поисково-творческих задач. </w:t>
      </w:r>
      <w:proofErr w:type="gramStart"/>
      <w:r>
        <w:rPr>
          <w:rStyle w:val="FontStyle180"/>
        </w:rPr>
        <w:t>Школьники учатся находить необходимую для выполнения работы информацию в материалах учебника, рабочей тетради; 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 анализировать устройство изделия: выделять и называть детали и части изделия, их форму, взаимное расположение, определять способы соединения деталей;</w:t>
      </w:r>
      <w:proofErr w:type="gramEnd"/>
      <w:r>
        <w:rPr>
          <w:rStyle w:val="FontStyle180"/>
        </w:rPr>
        <w:t xml:space="preserve"> выполнять учебно-познавательные действия в материализованной и умственной форме, находить для их объяснения соответствующую речевую форму; 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w:t>
      </w:r>
    </w:p>
    <w:p w:rsidR="000C007C" w:rsidRDefault="000C007C" w:rsidP="000C007C">
      <w:pPr>
        <w:pStyle w:val="Style29"/>
        <w:widowControl/>
        <w:spacing w:line="298" w:lineRule="exact"/>
        <w:rPr>
          <w:rStyle w:val="FontStyle180"/>
        </w:rPr>
      </w:pPr>
      <w:r>
        <w:rPr>
          <w:rStyle w:val="FontStyle180"/>
        </w:rPr>
        <w:t xml:space="preserve">Для формирования </w:t>
      </w:r>
      <w:r>
        <w:rPr>
          <w:rStyle w:val="FontStyle179"/>
        </w:rPr>
        <w:t xml:space="preserve">регулятивных универсальных учебных действий </w:t>
      </w:r>
      <w:r>
        <w:rPr>
          <w:rStyle w:val="FontStyle180"/>
        </w:rPr>
        <w:t>в курсе технологии создаются благоприятные условия за счет того, что выполнение заданий требует от детей планирования предстоящей практической работы, соотнесения своих действий с поставленной целью, установления причинно-следственных связей между выполняемыми действиями и их результатами и прогнозирования действий, необходимых для получения планируемых результатов. Материализация результатов деятельности в конкретном изделии позволяет учащимся наиболее продуктивно осуществлять самоконтроль выполняемых практических действий, корректировку хода практической работы. Задания, предписывающие ученикам 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 руководствоваться правилами при выполнении работы, также позволяют формировать у них необходимые регулятивные действия. Значительное внимание уделяется также приучению детей к самостоятельной организации своего рабочего места в зависимости от характера выполняемой работы, поддержанию порядка на рабочем месте.</w:t>
      </w:r>
    </w:p>
    <w:p w:rsidR="000C007C" w:rsidRDefault="000C007C" w:rsidP="000C007C">
      <w:pPr>
        <w:pStyle w:val="Style29"/>
        <w:widowControl/>
        <w:spacing w:line="298" w:lineRule="exact"/>
        <w:ind w:firstLine="715"/>
        <w:rPr>
          <w:rStyle w:val="FontStyle180"/>
        </w:rPr>
      </w:pPr>
      <w:r>
        <w:rPr>
          <w:rStyle w:val="FontStyle180"/>
        </w:rPr>
        <w:t xml:space="preserve">Формирование </w:t>
      </w:r>
      <w:r>
        <w:rPr>
          <w:rStyle w:val="FontStyle179"/>
        </w:rPr>
        <w:t xml:space="preserve">коммуникативных </w:t>
      </w:r>
      <w:r>
        <w:rPr>
          <w:rStyle w:val="FontStyle180"/>
        </w:rPr>
        <w:t>универсальных учебных действий в курсе технологии обеспечивается целенаправленной системой методических приемов, предлагаемой автором учебника УМК «Школа России». В частности, выполнение целого ряда заданий предполагает необходимость организовывать совместную работу в паре или группе: распределять роли, осуществлять деловое сотрудничество и взаимопомощь (сначала под руководством учителя, затем самостоятельно). Подавляющее большинство видов работ направлено на формирование у детей умения формулировать собственное мнение и варианты решения, аргументированно их излагать, выслушать мнения и идеи товарищей, учитывать их при организации собственной деятельности и совместной работы. Всё это постепенно приучает детей в доброжелательной форме комментировать и оценивать достижения товарищей, высказывать им свои предложения и пожелания, а также проявлять заинтересованное отношение к деятельности своих товарищей и результатам их работы.</w:t>
      </w:r>
    </w:p>
    <w:p w:rsidR="000C007C" w:rsidRDefault="000C007C" w:rsidP="000C007C">
      <w:pPr>
        <w:pStyle w:val="Style29"/>
        <w:widowControl/>
        <w:spacing w:before="5" w:line="298" w:lineRule="exact"/>
        <w:rPr>
          <w:rStyle w:val="FontStyle180"/>
        </w:rPr>
      </w:pPr>
      <w:r>
        <w:rPr>
          <w:rStyle w:val="FontStyle178"/>
        </w:rPr>
        <w:t xml:space="preserve">Содержание и методическая концепция учебного предмета «Музыка» </w:t>
      </w:r>
      <w:r>
        <w:rPr>
          <w:rStyle w:val="FontStyle180"/>
        </w:rPr>
        <w:t xml:space="preserve">позволяют формировать все виды УУД в процессе развития музыкально-творческой деятельности школьников. Вместе с тем, осознание музыкального искусства как особой области культуры, открывающей и сохраняющей главные человеческие ценности, позволяет акцентировать внимание на развитии </w:t>
      </w:r>
      <w:r>
        <w:rPr>
          <w:rStyle w:val="FontStyle179"/>
        </w:rPr>
        <w:t xml:space="preserve">личностных </w:t>
      </w:r>
      <w:r>
        <w:rPr>
          <w:rStyle w:val="FontStyle180"/>
        </w:rPr>
        <w:t>компетенций учащихся.</w:t>
      </w:r>
    </w:p>
    <w:p w:rsidR="000C007C" w:rsidRDefault="000C007C" w:rsidP="000C007C">
      <w:pPr>
        <w:pStyle w:val="Style29"/>
        <w:widowControl/>
        <w:spacing w:line="298" w:lineRule="exact"/>
        <w:rPr>
          <w:rStyle w:val="FontStyle180"/>
        </w:rPr>
      </w:pPr>
      <w:r>
        <w:rPr>
          <w:rStyle w:val="FontStyle180"/>
        </w:rPr>
        <w:t>Формирование гражданской идентичности, чувства гордости за свою Родину, ее народ и историю осуществляется в процессе приобщения детей к отечественной музыкальной культуре - выдающемуся явлению в мировом музыкальном искусстве.</w:t>
      </w:r>
    </w:p>
    <w:p w:rsidR="000C007C" w:rsidRDefault="000C007C" w:rsidP="000C007C">
      <w:pPr>
        <w:pStyle w:val="Style29"/>
        <w:widowControl/>
        <w:spacing w:line="298" w:lineRule="exact"/>
        <w:rPr>
          <w:rStyle w:val="FontStyle180"/>
        </w:rPr>
      </w:pPr>
      <w:r>
        <w:rPr>
          <w:rStyle w:val="FontStyle180"/>
        </w:rPr>
        <w:lastRenderedPageBreak/>
        <w:t>Уважительное отношение к истории и культуре разных народов формируется в ходе знакомства с их национальными музыкальными традициями, выявления общих тенденций развития, взаимовлияния, общности нравственных, ценностных, эстетических установок.</w:t>
      </w:r>
    </w:p>
    <w:p w:rsidR="000C007C" w:rsidRDefault="000C007C" w:rsidP="000C007C">
      <w:pPr>
        <w:pStyle w:val="Style29"/>
        <w:widowControl/>
        <w:spacing w:line="298" w:lineRule="exact"/>
        <w:ind w:firstLine="715"/>
        <w:rPr>
          <w:rStyle w:val="FontStyle180"/>
        </w:rPr>
      </w:pPr>
      <w:r>
        <w:rPr>
          <w:rStyle w:val="FontStyle180"/>
        </w:rPr>
        <w:t>Воспитание ценностных ориентиров в жизни и искусстве, знакомство с разновидностями социальных ролей и межличностных отношений осуществляется на основе постижения музыкальных произведений разных родов, жанров, стилей музыки. Вхождение в позицию героя, сопереживание его действиям способствует воспитанию у ребенка эмпатии и оказывает непосредственное влияние на построение школьниками собственных жизненных смыслов, целей и перспектив.</w:t>
      </w:r>
    </w:p>
    <w:p w:rsidR="000C007C" w:rsidRDefault="000C007C" w:rsidP="000C007C">
      <w:pPr>
        <w:pStyle w:val="Style29"/>
        <w:widowControl/>
        <w:spacing w:line="298" w:lineRule="exact"/>
        <w:ind w:firstLine="706"/>
        <w:rPr>
          <w:rStyle w:val="FontStyle180"/>
        </w:rPr>
      </w:pPr>
      <w:r>
        <w:rPr>
          <w:rStyle w:val="FontStyle180"/>
        </w:rPr>
        <w:t>Развитию у ребенка диалектического подхода к осмыслению явлений жизни способствует наблюдение за становлением музыкальных образов во времени, их сопоставлением, столкновением, преобразованием в ходе развертывания музыкальной драматургии.</w:t>
      </w:r>
    </w:p>
    <w:p w:rsidR="000C007C" w:rsidRDefault="000C007C" w:rsidP="000C007C">
      <w:pPr>
        <w:pStyle w:val="Style29"/>
        <w:widowControl/>
        <w:spacing w:line="298" w:lineRule="exact"/>
        <w:ind w:firstLine="715"/>
        <w:rPr>
          <w:rStyle w:val="FontStyle180"/>
        </w:rPr>
      </w:pPr>
      <w:r>
        <w:rPr>
          <w:rStyle w:val="FontStyle180"/>
        </w:rPr>
        <w:t>Формирование эстетического отношения к миру, стремления к гармонии и красоте обеспечивается приобщением к вершинным достижениям отечественной и мировой музыкальной культуры в исполнении выдающихся музыкантов, лучших музыкальных коллективов России и мира.</w:t>
      </w:r>
    </w:p>
    <w:p w:rsidR="000C007C" w:rsidRDefault="000C007C" w:rsidP="000C007C">
      <w:pPr>
        <w:pStyle w:val="Style29"/>
        <w:widowControl/>
        <w:spacing w:line="298" w:lineRule="exact"/>
        <w:ind w:firstLine="706"/>
        <w:rPr>
          <w:rStyle w:val="FontStyle180"/>
        </w:rPr>
      </w:pPr>
      <w:proofErr w:type="gramStart"/>
      <w:r>
        <w:rPr>
          <w:rStyle w:val="FontStyle180"/>
        </w:rPr>
        <w:t xml:space="preserve">В учебниках по музыке предусмотрены разнообразные задания на формирование у школьников универсальных </w:t>
      </w:r>
      <w:r>
        <w:rPr>
          <w:rStyle w:val="FontStyle179"/>
        </w:rPr>
        <w:t xml:space="preserve">познавательных </w:t>
      </w:r>
      <w:r>
        <w:rPr>
          <w:rStyle w:val="FontStyle180"/>
        </w:rPr>
        <w:t>действий: сравнение и классификация музыкальных явлений на основании избранных критериев, анализ музыкальных явлений с целью выделения существенных признаков, синтез, составление целого из частей, поиск оснований целостности музыкального произведения, определение причинно-следственных связей различных этапов «музыкальной истории» произведения, построению логической цепи рассуждений, выведению доказательства;</w:t>
      </w:r>
      <w:proofErr w:type="gramEnd"/>
      <w:r>
        <w:rPr>
          <w:rStyle w:val="FontStyle180"/>
        </w:rPr>
        <w:t xml:space="preserve"> выдвижение гипотез и их обоснование. Свобода ориентации учащихся в музыкальном произведении достигается посредством оперирования разными типами тесно связанных между собой моделей: пластической, графической, вербальной, знаково-символической. Данные модели позволяют школьникам выделять существенные характеристики изучаемой музыки, сравнивать различные фрагменты звучания произведения, выявлять своеобразие этапов развития музыкальной драматургии, свободно оперировать разными вариантами звучания тем-образов, формируя у школьников умение подробно, тезисно, выборочно передавать содержание музыки в разных видах музыкальной деятельности.</w:t>
      </w:r>
    </w:p>
    <w:p w:rsidR="000C007C" w:rsidRDefault="000C007C" w:rsidP="000C007C">
      <w:pPr>
        <w:pStyle w:val="Style29"/>
        <w:widowControl/>
        <w:spacing w:line="298" w:lineRule="exact"/>
        <w:ind w:firstLine="715"/>
        <w:rPr>
          <w:rStyle w:val="FontStyle180"/>
        </w:rPr>
      </w:pPr>
      <w:r>
        <w:rPr>
          <w:rStyle w:val="FontStyle180"/>
        </w:rPr>
        <w:t xml:space="preserve">Формирование у школьников </w:t>
      </w:r>
      <w:r>
        <w:rPr>
          <w:rStyle w:val="FontStyle179"/>
        </w:rPr>
        <w:t xml:space="preserve">коммуникативных </w:t>
      </w:r>
      <w:r>
        <w:rPr>
          <w:rStyle w:val="FontStyle180"/>
        </w:rPr>
        <w:t>универсальных учебных действий обеспечивается содержанием учебного материала и системой методов организации учебных занятий школьников. Созданию атмосферы сотрудничества и взаимопомощи способствует изучение музыкальных произведений, в которых люди совместными усилиями отстаивают главные ценности жизни: свободу и независимость своего народа, родной земли, счастье родных и близких. Методика работы предусматривает взаимодействие между учащимися: в предварительном обсуждении того или иного вопроса перед принятием решения всем классом; в объединении усилий при выполнении творческого задания («разыграйте с ребятами в классе...», «инсценируйте фрагмент оперного действия», «исполните фрагмент симфонии» и др.); в совместном поиске ответа, требующего догадки; в коллективно-распределительной деятельности при работе в группах</w:t>
      </w:r>
      <w:proofErr w:type="gramStart"/>
      <w:r>
        <w:rPr>
          <w:rStyle w:val="FontStyle180"/>
        </w:rPr>
        <w:t>;п</w:t>
      </w:r>
      <w:proofErr w:type="gramEnd"/>
      <w:r>
        <w:rPr>
          <w:rStyle w:val="FontStyle180"/>
        </w:rPr>
        <w:t>роведении экспериментов, заданий, направленных на выработку привычки прислушиваться к мнению одноклассников («напой ребятам в классе сочиненную тобой мелодию, поймут ли они тебя?», «сравни свои варианты мелодии с композиторскими», «найдите с ребятами в классе подходящие движения ...») и т.д.</w:t>
      </w:r>
    </w:p>
    <w:p w:rsidR="000C007C" w:rsidRDefault="000C007C" w:rsidP="000C007C">
      <w:pPr>
        <w:pStyle w:val="Style29"/>
        <w:widowControl/>
        <w:spacing w:line="298" w:lineRule="exact"/>
        <w:ind w:firstLine="701"/>
        <w:rPr>
          <w:rStyle w:val="FontStyle180"/>
        </w:rPr>
      </w:pPr>
      <w:proofErr w:type="gramStart"/>
      <w:r>
        <w:rPr>
          <w:rStyle w:val="FontStyle179"/>
        </w:rPr>
        <w:t xml:space="preserve">Регулятивные </w:t>
      </w:r>
      <w:r>
        <w:rPr>
          <w:rStyle w:val="FontStyle180"/>
        </w:rPr>
        <w:t xml:space="preserve">универсальные учебные действия формируются в ходе выполнения заданий, в которых школьники учатся: по значкам-заголовкам и заданиям (в словесной и графической форме) понимать и принимать учебную задачу; контролировать и оценивать свою учебную работу и продвижение в разных видах деятельности; формировать замысел и </w:t>
      </w:r>
      <w:r>
        <w:rPr>
          <w:rStyle w:val="FontStyle180"/>
        </w:rPr>
        <w:lastRenderedPageBreak/>
        <w:t>реализовывать его в исполнении: драматизации, пластическом интонировании, инструментальном музицировании.</w:t>
      </w:r>
      <w:proofErr w:type="gramEnd"/>
    </w:p>
    <w:p w:rsidR="000C007C" w:rsidRDefault="000C007C" w:rsidP="000C007C">
      <w:pPr>
        <w:pStyle w:val="Style29"/>
        <w:widowControl/>
        <w:spacing w:line="298" w:lineRule="exact"/>
        <w:ind w:right="10" w:firstLine="706"/>
        <w:rPr>
          <w:rStyle w:val="FontStyle180"/>
        </w:rPr>
      </w:pPr>
      <w:r>
        <w:rPr>
          <w:rStyle w:val="FontStyle180"/>
        </w:rPr>
        <w:t xml:space="preserve">Учебный предмет </w:t>
      </w:r>
      <w:r>
        <w:rPr>
          <w:rStyle w:val="FontStyle178"/>
        </w:rPr>
        <w:t xml:space="preserve">«Изобразительное искусство». </w:t>
      </w:r>
      <w:r>
        <w:rPr>
          <w:rStyle w:val="FontStyle180"/>
        </w:rPr>
        <w:t>Курс изобразительного искусства направлен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 формирования толерантности, предполагающей уважение к культурному наследию и искусству народов многонациональной России и других стран мира.</w:t>
      </w:r>
    </w:p>
    <w:p w:rsidR="000C007C" w:rsidRDefault="000C007C" w:rsidP="000C007C">
      <w:pPr>
        <w:pStyle w:val="Style29"/>
        <w:widowControl/>
        <w:spacing w:line="298" w:lineRule="exact"/>
        <w:ind w:firstLine="720"/>
        <w:rPr>
          <w:rStyle w:val="FontStyle180"/>
        </w:rPr>
      </w:pPr>
      <w:r>
        <w:rPr>
          <w:rStyle w:val="FontStyle180"/>
        </w:rPr>
        <w:t>Формирование универсальных учебных действий осуществляется в результате реализации принципов системно-действенного подхода к организации образовательного процесса.</w:t>
      </w:r>
    </w:p>
    <w:p w:rsidR="000C007C" w:rsidRDefault="000C007C" w:rsidP="000C007C">
      <w:pPr>
        <w:pStyle w:val="Style29"/>
        <w:widowControl/>
        <w:spacing w:line="298" w:lineRule="exact"/>
        <w:ind w:right="10"/>
        <w:rPr>
          <w:rStyle w:val="FontStyle180"/>
        </w:rPr>
      </w:pPr>
      <w:r>
        <w:rPr>
          <w:rStyle w:val="FontStyle180"/>
        </w:rPr>
        <w:t>Приобретение знаний и расширение представлений учащихся начальных классов о видах и жанрах изобразительного искусства осуществляется в результате решения проблемных ситуаций. Знание не дается в готовом виде, а открывается детьми самостоятельно или при помощи педагога в двух направлениях: в процессе эстетического восприятия природы и произведений искусства, в результате продуктивной творческой деятельности.</w:t>
      </w:r>
    </w:p>
    <w:p w:rsidR="000C007C" w:rsidRDefault="000C007C" w:rsidP="000C007C">
      <w:pPr>
        <w:pStyle w:val="Style29"/>
        <w:widowControl/>
        <w:spacing w:line="298" w:lineRule="exact"/>
        <w:ind w:right="10"/>
        <w:rPr>
          <w:rStyle w:val="FontStyle180"/>
        </w:rPr>
      </w:pPr>
      <w:r>
        <w:rPr>
          <w:rStyle w:val="FontStyle180"/>
        </w:rPr>
        <w:t xml:space="preserve">Расширение </w:t>
      </w:r>
      <w:r>
        <w:rPr>
          <w:rStyle w:val="FontStyle179"/>
        </w:rPr>
        <w:t xml:space="preserve">познавательной </w:t>
      </w:r>
      <w:r>
        <w:rPr>
          <w:rStyle w:val="FontStyle174"/>
        </w:rPr>
        <w:t xml:space="preserve">сферы </w:t>
      </w:r>
      <w:r>
        <w:rPr>
          <w:rStyle w:val="FontStyle180"/>
        </w:rPr>
        <w:t>школьников в области изобразительного искусства происходит постепенно в процессе решения эвристических заданий, нацеленных на самостоятельный поиск и решение художественно-творческих задач, например, понимание значения искусства в жизни человека и общества; сравнение шедевров мирового искусства, хранящихся в музеях России (Третьяковская галерея, Эрмитаж, Русский музей) и художественных музеях своего региона и других стран мира</w:t>
      </w:r>
      <w:proofErr w:type="gramStart"/>
      <w:r>
        <w:rPr>
          <w:rStyle w:val="FontStyle180"/>
        </w:rPr>
        <w:t>;у</w:t>
      </w:r>
      <w:proofErr w:type="gramEnd"/>
      <w:r>
        <w:rPr>
          <w:rStyle w:val="FontStyle180"/>
        </w:rPr>
        <w:t>мение различать основные виды и жанры пластических искусств и др. При этом осуществляются различные умственные операции: анализ, синтез, сравнение, классификация; делаются умозаключения, выводы, обобщения, которые представляются в словесной, схематичной или условно-образной форме (знак, код, символ).</w:t>
      </w:r>
    </w:p>
    <w:p w:rsidR="000C007C" w:rsidRDefault="000C007C" w:rsidP="000C007C">
      <w:pPr>
        <w:pStyle w:val="Style29"/>
        <w:widowControl/>
        <w:spacing w:before="53" w:line="298" w:lineRule="exact"/>
        <w:ind w:right="5" w:firstLine="715"/>
        <w:rPr>
          <w:rStyle w:val="FontStyle180"/>
        </w:rPr>
      </w:pPr>
      <w:proofErr w:type="gramStart"/>
      <w:r>
        <w:rPr>
          <w:rStyle w:val="FontStyle180"/>
        </w:rPr>
        <w:t xml:space="preserve">Формирование </w:t>
      </w:r>
      <w:r>
        <w:rPr>
          <w:rStyle w:val="FontStyle179"/>
        </w:rPr>
        <w:t xml:space="preserve">регулятивных </w:t>
      </w:r>
      <w:r>
        <w:rPr>
          <w:rStyle w:val="FontStyle180"/>
        </w:rPr>
        <w:t>универсальные учебные действий осуществляется в результате продуктивных видов художественно-творческой деятельности.</w:t>
      </w:r>
      <w:proofErr w:type="gramEnd"/>
      <w:r>
        <w:rPr>
          <w:rStyle w:val="FontStyle180"/>
        </w:rPr>
        <w:t xml:space="preserve"> На каждом занятии ученик создаёт уникальный рисунок или поделку (творческий продукт, произведение), используя выразительные свойства художественных материалов. </w:t>
      </w:r>
      <w:proofErr w:type="gramStart"/>
      <w:r>
        <w:rPr>
          <w:rStyle w:val="FontStyle180"/>
        </w:rPr>
        <w:t>При этом он самостоятельно ставит цель предстоящей творческой работы, обдумывает замысел, находит необходимый художественный материал (живописный, графический, скульптурный или др.), выполняет работу в материале, придумывает название рисунку (поделке), выражая в словесной или письменной форме образный смысл или замысел произведения, оценивает результат своего труда, а по необходимости и осуществляет необходимую коррекцию, например, уточняет название своего рисунка.</w:t>
      </w:r>
      <w:proofErr w:type="gramEnd"/>
    </w:p>
    <w:p w:rsidR="000C007C" w:rsidRDefault="000C007C" w:rsidP="000C007C">
      <w:pPr>
        <w:pStyle w:val="Style29"/>
        <w:widowControl/>
        <w:spacing w:line="298" w:lineRule="exact"/>
        <w:ind w:right="10" w:firstLine="758"/>
        <w:rPr>
          <w:rStyle w:val="FontStyle180"/>
        </w:rPr>
      </w:pPr>
      <w:r>
        <w:rPr>
          <w:rStyle w:val="FontStyle179"/>
        </w:rPr>
        <w:t xml:space="preserve">Личностные </w:t>
      </w:r>
      <w:r>
        <w:rPr>
          <w:rStyle w:val="FontStyle180"/>
        </w:rPr>
        <w:t>результаты проявляются в авторском стиле юного художника, в умении использовать образный язык изобразительного искусства: цвет, линию, ритм, композицию, объем, фактуру для достижения своих творческих замыслов, в способности моделировать новые образы путём трансформации известных (с использованием средств изобразительного языка). Уникальным достижением ученика является его творческая папка, в которой он собирает и хранит продукты своей творческой деятельности.</w:t>
      </w:r>
    </w:p>
    <w:p w:rsidR="000C007C" w:rsidRDefault="000C007C" w:rsidP="000C007C">
      <w:pPr>
        <w:pStyle w:val="Style29"/>
        <w:widowControl/>
        <w:spacing w:line="298" w:lineRule="exact"/>
        <w:ind w:firstLine="715"/>
        <w:rPr>
          <w:rStyle w:val="FontStyle180"/>
        </w:rPr>
      </w:pPr>
      <w:r>
        <w:rPr>
          <w:rStyle w:val="FontStyle180"/>
        </w:rPr>
        <w:t xml:space="preserve">Формирование </w:t>
      </w:r>
      <w:r>
        <w:rPr>
          <w:rStyle w:val="FontStyle179"/>
        </w:rPr>
        <w:t xml:space="preserve">коммуникативных </w:t>
      </w:r>
      <w:r>
        <w:rPr>
          <w:rStyle w:val="FontStyle180"/>
        </w:rPr>
        <w:t xml:space="preserve">универсальных учебных действий в курсе изобразительного искусства обеспечивается в результате диалога субъектов образовательного процесс. </w:t>
      </w:r>
      <w:proofErr w:type="gramStart"/>
      <w:r>
        <w:rPr>
          <w:rStyle w:val="FontStyle180"/>
        </w:rPr>
        <w:t>Расширение навыков общения происходит в процессе игровых ситуаций, деловых игр, предполагающих многопозиционные роли: художника, зрителя, критика, ценителя искусства и др. Коммуникативный опыт складывается в процессе рассуждений ученика о художественных особенностях произведений, изображающих природу, животных и человека; в умении обсуждать индивидуальные результаты художественно-творческой деятельности, в процессе сотрудничества и создания коллективных творческих проектов, с использованием возможностей ИКТ и справочной литературы.</w:t>
      </w:r>
      <w:proofErr w:type="gramEnd"/>
    </w:p>
    <w:p w:rsidR="000C007C" w:rsidRDefault="000C007C" w:rsidP="000C007C">
      <w:pPr>
        <w:pStyle w:val="Style29"/>
        <w:widowControl/>
        <w:spacing w:line="298" w:lineRule="exact"/>
        <w:ind w:firstLine="701"/>
        <w:rPr>
          <w:rStyle w:val="FontStyle180"/>
        </w:rPr>
      </w:pPr>
      <w:r>
        <w:rPr>
          <w:rStyle w:val="FontStyle178"/>
        </w:rPr>
        <w:lastRenderedPageBreak/>
        <w:t xml:space="preserve">Учебный предмет «Физическая культура» </w:t>
      </w:r>
      <w:r>
        <w:rPr>
          <w:rStyle w:val="FontStyle180"/>
        </w:rPr>
        <w:t>обеспечивает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w:t>
      </w:r>
      <w:proofErr w:type="gramStart"/>
      <w:r>
        <w:rPr>
          <w:rStyle w:val="FontStyle180"/>
        </w:rPr>
        <w:t>;о</w:t>
      </w:r>
      <w:proofErr w:type="gramEnd"/>
      <w:r>
        <w:rPr>
          <w:rStyle w:val="FontStyle180"/>
        </w:rPr>
        <w:t>своение правил здорового и безопасного образа жизни; способствует развитию умений планировать, регулировать, контролировать и оценивать свои действия;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0C007C" w:rsidRDefault="000C007C" w:rsidP="000C007C">
      <w:pPr>
        <w:pStyle w:val="Style29"/>
        <w:widowControl/>
        <w:spacing w:line="298" w:lineRule="exact"/>
        <w:ind w:firstLine="701"/>
        <w:rPr>
          <w:rStyle w:val="FontStyle180"/>
        </w:rPr>
      </w:pPr>
      <w:r>
        <w:rPr>
          <w:rStyle w:val="FontStyle180"/>
        </w:rPr>
        <w:t xml:space="preserve">Учебники по всем предметным линиям УМК «Школа России» обеспечивают формирование информационной грамотности 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w:t>
      </w:r>
      <w:proofErr w:type="gramStart"/>
      <w:r>
        <w:rPr>
          <w:rStyle w:val="FontStyle180"/>
        </w:rPr>
        <w:t>Одним из часто встречающихся заданием в учебниках УМК «Школа России» является «информационный поиск».</w:t>
      </w:r>
      <w:proofErr w:type="gramEnd"/>
      <w:r>
        <w:rPr>
          <w:rStyle w:val="FontStyle180"/>
        </w:rPr>
        <w:t xml:space="preserve"> Это задание помогает детям учиться самостоятельно находить информацию, работать с различными источниками</w:t>
      </w:r>
      <w:proofErr w:type="gramStart"/>
      <w:r>
        <w:rPr>
          <w:rStyle w:val="FontStyle180"/>
        </w:rPr>
        <w:t xml:space="preserve"> В</w:t>
      </w:r>
      <w:proofErr w:type="gramEnd"/>
      <w:r>
        <w:rPr>
          <w:rStyle w:val="FontStyle180"/>
        </w:rPr>
        <w:t xml:space="preserve">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видео</w:t>
      </w:r>
      <w:r>
        <w:rPr>
          <w:rStyle w:val="FontStyle180"/>
        </w:rPr>
        <w:softHyphen/>
        <w:t>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w:t>
      </w:r>
      <w:proofErr w:type="gramStart"/>
      <w:r>
        <w:rPr>
          <w:rStyle w:val="FontStyle180"/>
        </w:rPr>
        <w:t>ии и её</w:t>
      </w:r>
      <w:proofErr w:type="gramEnd"/>
      <w:r>
        <w:rPr>
          <w:rStyle w:val="FontStyle180"/>
        </w:rPr>
        <w:t xml:space="preserve"> представление). Особое внимание уделяется работе с научно-популярными текстами. Научно-популярные тексты, включённые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rsidR="000C007C" w:rsidRDefault="000C007C" w:rsidP="000C007C">
      <w:pPr>
        <w:pStyle w:val="Style25"/>
        <w:widowControl/>
        <w:spacing w:line="298" w:lineRule="exact"/>
        <w:rPr>
          <w:rStyle w:val="FontStyle178"/>
        </w:rPr>
      </w:pPr>
      <w:r>
        <w:rPr>
          <w:rStyle w:val="FontStyle178"/>
        </w:rPr>
        <w:t>Типовые задачи формирования личностных, регулятивных, познавательных, коммуникативных универсальных учебных действий в соответствии с УМК</w:t>
      </w:r>
    </w:p>
    <w:p w:rsidR="000C007C" w:rsidRDefault="000C007C" w:rsidP="000C007C">
      <w:pPr>
        <w:pStyle w:val="Style30"/>
        <w:widowControl/>
        <w:spacing w:line="298" w:lineRule="exact"/>
        <w:rPr>
          <w:rStyle w:val="FontStyle180"/>
        </w:rPr>
      </w:pPr>
      <w:r>
        <w:rPr>
          <w:rStyle w:val="FontStyle180"/>
        </w:rPr>
        <w:t>Для формирования личностных универсальных учебных действий можно использовать следующие виды заданий:</w:t>
      </w:r>
    </w:p>
    <w:p w:rsidR="000C007C" w:rsidRDefault="000C007C" w:rsidP="00443283">
      <w:pPr>
        <w:pStyle w:val="Style49"/>
        <w:widowControl/>
        <w:numPr>
          <w:ilvl w:val="0"/>
          <w:numId w:val="109"/>
        </w:numPr>
        <w:tabs>
          <w:tab w:val="left" w:pos="2122"/>
        </w:tabs>
        <w:spacing w:line="298" w:lineRule="exact"/>
        <w:ind w:left="1594"/>
        <w:rPr>
          <w:rStyle w:val="FontStyle180"/>
        </w:rPr>
      </w:pPr>
      <w:r>
        <w:rPr>
          <w:rStyle w:val="FontStyle180"/>
        </w:rPr>
        <w:t>участие в проектах, исследованиях;</w:t>
      </w:r>
    </w:p>
    <w:p w:rsidR="000C007C" w:rsidRDefault="000C007C" w:rsidP="00443283">
      <w:pPr>
        <w:pStyle w:val="Style49"/>
        <w:widowControl/>
        <w:numPr>
          <w:ilvl w:val="0"/>
          <w:numId w:val="109"/>
        </w:numPr>
        <w:tabs>
          <w:tab w:val="left" w:pos="2122"/>
        </w:tabs>
        <w:spacing w:line="298" w:lineRule="exact"/>
        <w:ind w:left="1594"/>
        <w:rPr>
          <w:rStyle w:val="FontStyle180"/>
        </w:rPr>
      </w:pPr>
      <w:r>
        <w:rPr>
          <w:rStyle w:val="FontStyle180"/>
        </w:rPr>
        <w:t>подведение итогов урока;</w:t>
      </w:r>
    </w:p>
    <w:p w:rsidR="000C007C" w:rsidRDefault="000C007C" w:rsidP="00443283">
      <w:pPr>
        <w:pStyle w:val="Style49"/>
        <w:widowControl/>
        <w:numPr>
          <w:ilvl w:val="0"/>
          <w:numId w:val="109"/>
        </w:numPr>
        <w:tabs>
          <w:tab w:val="left" w:pos="2122"/>
        </w:tabs>
        <w:spacing w:line="298" w:lineRule="exact"/>
        <w:ind w:left="1594"/>
        <w:rPr>
          <w:rStyle w:val="FontStyle180"/>
        </w:rPr>
      </w:pPr>
      <w:r>
        <w:rPr>
          <w:rStyle w:val="FontStyle180"/>
        </w:rPr>
        <w:t>творческие задания;</w:t>
      </w:r>
    </w:p>
    <w:p w:rsidR="000C007C" w:rsidRDefault="000C007C" w:rsidP="000C007C">
      <w:pPr>
        <w:pStyle w:val="Style49"/>
        <w:widowControl/>
        <w:tabs>
          <w:tab w:val="left" w:pos="370"/>
        </w:tabs>
        <w:spacing w:line="298" w:lineRule="exact"/>
        <w:jc w:val="center"/>
        <w:rPr>
          <w:rStyle w:val="FontStyle180"/>
        </w:rPr>
      </w:pPr>
      <w:r>
        <w:rPr>
          <w:rStyle w:val="FontStyle180"/>
          <w:rFonts w:ascii="MS Mincho" w:eastAsia="MS Mincho" w:hAnsi="MS Mincho" w:cs="MS Mincho" w:hint="eastAsia"/>
        </w:rPr>
        <w:t>✓</w:t>
      </w:r>
      <w:r>
        <w:rPr>
          <w:rStyle w:val="FontStyle180"/>
        </w:rPr>
        <w:tab/>
        <w:t>зрительное, моторное, вербальное восприятие музыки;</w:t>
      </w:r>
    </w:p>
    <w:p w:rsidR="000C007C" w:rsidRDefault="000C007C" w:rsidP="00443283">
      <w:pPr>
        <w:pStyle w:val="Style49"/>
        <w:widowControl/>
        <w:numPr>
          <w:ilvl w:val="0"/>
          <w:numId w:val="109"/>
        </w:numPr>
        <w:tabs>
          <w:tab w:val="left" w:pos="2122"/>
        </w:tabs>
        <w:spacing w:before="5" w:line="298" w:lineRule="exact"/>
        <w:ind w:left="1594"/>
        <w:rPr>
          <w:rStyle w:val="FontStyle180"/>
        </w:rPr>
      </w:pPr>
      <w:r>
        <w:rPr>
          <w:rStyle w:val="FontStyle180"/>
        </w:rPr>
        <w:t>мысленное воспроизведение картины, ситуации, видеофильма;</w:t>
      </w:r>
    </w:p>
    <w:p w:rsidR="000C007C" w:rsidRDefault="000C007C" w:rsidP="00443283">
      <w:pPr>
        <w:pStyle w:val="Style49"/>
        <w:widowControl/>
        <w:numPr>
          <w:ilvl w:val="0"/>
          <w:numId w:val="109"/>
        </w:numPr>
        <w:tabs>
          <w:tab w:val="left" w:pos="2122"/>
        </w:tabs>
        <w:spacing w:line="298" w:lineRule="exact"/>
        <w:ind w:left="1594"/>
        <w:rPr>
          <w:rStyle w:val="FontStyle180"/>
        </w:rPr>
      </w:pPr>
      <w:r>
        <w:rPr>
          <w:rStyle w:val="FontStyle180"/>
        </w:rPr>
        <w:t>самооценка события, происшествия;</w:t>
      </w:r>
    </w:p>
    <w:p w:rsidR="000C007C" w:rsidRDefault="000C007C" w:rsidP="00443283">
      <w:pPr>
        <w:pStyle w:val="Style49"/>
        <w:widowControl/>
        <w:numPr>
          <w:ilvl w:val="0"/>
          <w:numId w:val="109"/>
        </w:numPr>
        <w:tabs>
          <w:tab w:val="left" w:pos="2122"/>
        </w:tabs>
        <w:spacing w:line="298" w:lineRule="exact"/>
        <w:ind w:left="1594"/>
        <w:rPr>
          <w:rStyle w:val="FontStyle180"/>
        </w:rPr>
      </w:pPr>
      <w:r>
        <w:rPr>
          <w:rStyle w:val="FontStyle180"/>
        </w:rPr>
        <w:t>дневники достижений.</w:t>
      </w:r>
    </w:p>
    <w:p w:rsidR="000C007C" w:rsidRDefault="000C007C" w:rsidP="000C007C">
      <w:pPr>
        <w:pStyle w:val="Style30"/>
        <w:widowControl/>
        <w:spacing w:line="298" w:lineRule="exact"/>
        <w:rPr>
          <w:rStyle w:val="FontStyle180"/>
        </w:rPr>
      </w:pPr>
      <w:r>
        <w:rPr>
          <w:rStyle w:val="FontStyle180"/>
        </w:rPr>
        <w:t>Для формирования познавательных универсальных учебных действий целесообразны следующие виды заданий:</w:t>
      </w:r>
    </w:p>
    <w:tbl>
      <w:tblPr>
        <w:tblW w:w="0" w:type="auto"/>
        <w:tblInd w:w="40" w:type="dxa"/>
        <w:tblLayout w:type="fixed"/>
        <w:tblCellMar>
          <w:left w:w="40" w:type="dxa"/>
          <w:right w:w="40" w:type="dxa"/>
        </w:tblCellMar>
        <w:tblLook w:val="0000"/>
      </w:tblPr>
      <w:tblGrid>
        <w:gridCol w:w="379"/>
        <w:gridCol w:w="5554"/>
      </w:tblGrid>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сравни;</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lastRenderedPageBreak/>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«найди отличия» (можно задать их количество);</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«на что похоже?»;</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поиск лишнего;</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«лабиринты»;</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упорядочивание;</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«цепочки»;</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хитроумные решения;</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составление схем-опор;</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работа с разного вида таблицами;</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составление и распознавание диаграмм;</w:t>
            </w:r>
          </w:p>
        </w:tc>
      </w:tr>
      <w:tr w:rsidR="000C007C" w:rsidRPr="00596E3A" w:rsidTr="004672CB">
        <w:tc>
          <w:tcPr>
            <w:tcW w:w="379" w:type="dxa"/>
            <w:tcBorders>
              <w:top w:val="nil"/>
              <w:left w:val="nil"/>
              <w:bottom w:val="nil"/>
              <w:right w:val="nil"/>
            </w:tcBorders>
          </w:tcPr>
          <w:p w:rsidR="000C007C" w:rsidRDefault="000C007C" w:rsidP="004672CB">
            <w:pPr>
              <w:pStyle w:val="Style47"/>
              <w:widowControl/>
              <w:rPr>
                <w:rStyle w:val="FontStyle182"/>
              </w:rPr>
            </w:pPr>
            <w:r>
              <w:rPr>
                <w:rStyle w:val="FontStyle182"/>
                <w:rFonts w:hint="eastAsia"/>
              </w:rPr>
              <w:t>✓</w:t>
            </w:r>
          </w:p>
        </w:tc>
        <w:tc>
          <w:tcPr>
            <w:tcW w:w="5554" w:type="dxa"/>
            <w:tcBorders>
              <w:top w:val="nil"/>
              <w:left w:val="nil"/>
              <w:bottom w:val="nil"/>
              <w:right w:val="nil"/>
            </w:tcBorders>
          </w:tcPr>
          <w:p w:rsidR="000C007C" w:rsidRPr="00596E3A" w:rsidRDefault="000C007C" w:rsidP="004672CB">
            <w:pPr>
              <w:pStyle w:val="Style31"/>
              <w:widowControl/>
              <w:rPr>
                <w:rStyle w:val="FontStyle180"/>
              </w:rPr>
            </w:pPr>
            <w:r w:rsidRPr="00596E3A">
              <w:rPr>
                <w:rStyle w:val="FontStyle180"/>
              </w:rPr>
              <w:t>работа со словарями.</w:t>
            </w:r>
          </w:p>
        </w:tc>
      </w:tr>
    </w:tbl>
    <w:p w:rsidR="000C007C" w:rsidRDefault="000C007C" w:rsidP="000C007C">
      <w:pPr>
        <w:pStyle w:val="Style30"/>
        <w:widowControl/>
        <w:spacing w:before="53" w:line="298" w:lineRule="exact"/>
        <w:ind w:firstLine="706"/>
        <w:jc w:val="left"/>
        <w:rPr>
          <w:rStyle w:val="FontStyle180"/>
        </w:rPr>
      </w:pPr>
      <w:r>
        <w:rPr>
          <w:rStyle w:val="FontStyle180"/>
        </w:rPr>
        <w:t>Для формирования регулятивных универсальных учебных действий возможны следующие виды заданий:</w:t>
      </w:r>
    </w:p>
    <w:p w:rsidR="000C007C" w:rsidRDefault="000C007C" w:rsidP="00443283">
      <w:pPr>
        <w:pStyle w:val="Style49"/>
        <w:widowControl/>
        <w:numPr>
          <w:ilvl w:val="0"/>
          <w:numId w:val="110"/>
        </w:numPr>
        <w:tabs>
          <w:tab w:val="left" w:pos="2136"/>
        </w:tabs>
        <w:spacing w:line="298" w:lineRule="exact"/>
        <w:ind w:left="1598"/>
        <w:rPr>
          <w:rStyle w:val="FontStyle180"/>
        </w:rPr>
      </w:pPr>
      <w:r>
        <w:rPr>
          <w:rStyle w:val="FontStyle180"/>
        </w:rPr>
        <w:t>«преднамеренные ошибки»;</w:t>
      </w:r>
    </w:p>
    <w:p w:rsidR="000C007C" w:rsidRDefault="000C007C" w:rsidP="00443283">
      <w:pPr>
        <w:pStyle w:val="Style49"/>
        <w:widowControl/>
        <w:numPr>
          <w:ilvl w:val="0"/>
          <w:numId w:val="110"/>
        </w:numPr>
        <w:tabs>
          <w:tab w:val="left" w:pos="2136"/>
        </w:tabs>
        <w:spacing w:line="298" w:lineRule="exact"/>
        <w:ind w:left="1598"/>
        <w:rPr>
          <w:rStyle w:val="FontStyle180"/>
        </w:rPr>
      </w:pPr>
      <w:r>
        <w:rPr>
          <w:rStyle w:val="FontStyle180"/>
        </w:rPr>
        <w:t>поиск информации в предложенных источниках;</w:t>
      </w:r>
    </w:p>
    <w:p w:rsidR="000C007C" w:rsidRDefault="000C007C" w:rsidP="000C007C">
      <w:pPr>
        <w:rPr>
          <w:rStyle w:val="FontStyle180"/>
        </w:rPr>
      </w:pPr>
      <w:r>
        <w:rPr>
          <w:rStyle w:val="FontStyle180"/>
        </w:rPr>
        <w:t>взаимоконтроль</w:t>
      </w:r>
    </w:p>
    <w:p w:rsidR="000C007C" w:rsidRDefault="000C007C" w:rsidP="00443283">
      <w:pPr>
        <w:pStyle w:val="Style49"/>
        <w:widowControl/>
        <w:numPr>
          <w:ilvl w:val="0"/>
          <w:numId w:val="110"/>
        </w:numPr>
        <w:tabs>
          <w:tab w:val="left" w:pos="2136"/>
        </w:tabs>
        <w:spacing w:before="5" w:line="298" w:lineRule="exact"/>
        <w:ind w:left="1598"/>
        <w:rPr>
          <w:rStyle w:val="FontStyle180"/>
        </w:rPr>
      </w:pPr>
      <w:r>
        <w:rPr>
          <w:rStyle w:val="FontStyle180"/>
        </w:rPr>
        <w:t>взаимный диктант;</w:t>
      </w:r>
    </w:p>
    <w:p w:rsidR="000C007C" w:rsidRDefault="000C007C" w:rsidP="00443283">
      <w:pPr>
        <w:pStyle w:val="Style49"/>
        <w:widowControl/>
        <w:numPr>
          <w:ilvl w:val="0"/>
          <w:numId w:val="110"/>
        </w:numPr>
        <w:tabs>
          <w:tab w:val="left" w:pos="2136"/>
        </w:tabs>
        <w:spacing w:before="5" w:line="298" w:lineRule="exact"/>
        <w:ind w:left="1598"/>
        <w:rPr>
          <w:rStyle w:val="FontStyle180"/>
        </w:rPr>
      </w:pPr>
      <w:r>
        <w:rPr>
          <w:rStyle w:val="FontStyle180"/>
        </w:rPr>
        <w:t>диспут;</w:t>
      </w:r>
    </w:p>
    <w:p w:rsidR="000C007C" w:rsidRDefault="000C007C" w:rsidP="00443283">
      <w:pPr>
        <w:pStyle w:val="Style49"/>
        <w:widowControl/>
        <w:numPr>
          <w:ilvl w:val="0"/>
          <w:numId w:val="110"/>
        </w:numPr>
        <w:tabs>
          <w:tab w:val="left" w:pos="2136"/>
        </w:tabs>
        <w:spacing w:line="298" w:lineRule="exact"/>
        <w:ind w:left="1598"/>
        <w:rPr>
          <w:rStyle w:val="FontStyle180"/>
        </w:rPr>
      </w:pPr>
      <w:r>
        <w:rPr>
          <w:rStyle w:val="FontStyle180"/>
        </w:rPr>
        <w:t>заучивание материала наизусть в классе;</w:t>
      </w:r>
    </w:p>
    <w:p w:rsidR="000C007C" w:rsidRDefault="000C007C" w:rsidP="00443283">
      <w:pPr>
        <w:pStyle w:val="Style49"/>
        <w:widowControl/>
        <w:numPr>
          <w:ilvl w:val="0"/>
          <w:numId w:val="110"/>
        </w:numPr>
        <w:tabs>
          <w:tab w:val="left" w:pos="2136"/>
        </w:tabs>
        <w:spacing w:line="298" w:lineRule="exact"/>
        <w:ind w:left="1598"/>
        <w:rPr>
          <w:rStyle w:val="FontStyle180"/>
        </w:rPr>
      </w:pPr>
      <w:r>
        <w:rPr>
          <w:rStyle w:val="FontStyle180"/>
        </w:rPr>
        <w:t>«ищу ошибки»;</w:t>
      </w:r>
    </w:p>
    <w:p w:rsidR="000C007C" w:rsidRDefault="000C007C" w:rsidP="00443283">
      <w:pPr>
        <w:pStyle w:val="Style49"/>
        <w:widowControl/>
        <w:numPr>
          <w:ilvl w:val="0"/>
          <w:numId w:val="110"/>
        </w:numPr>
        <w:tabs>
          <w:tab w:val="left" w:pos="2136"/>
        </w:tabs>
        <w:spacing w:line="298" w:lineRule="exact"/>
        <w:ind w:left="1598"/>
        <w:rPr>
          <w:rStyle w:val="FontStyle180"/>
        </w:rPr>
      </w:pPr>
      <w:r>
        <w:rPr>
          <w:rStyle w:val="FontStyle180"/>
        </w:rPr>
        <w:t>контрольный опрос на определенную проблему.</w:t>
      </w:r>
    </w:p>
    <w:p w:rsidR="000C007C" w:rsidRDefault="000C007C" w:rsidP="000C007C">
      <w:pPr>
        <w:pStyle w:val="Style30"/>
        <w:widowControl/>
        <w:spacing w:line="298" w:lineRule="exact"/>
        <w:jc w:val="left"/>
        <w:rPr>
          <w:rStyle w:val="FontStyle180"/>
        </w:rPr>
      </w:pPr>
      <w:r>
        <w:rPr>
          <w:rStyle w:val="FontStyle180"/>
        </w:rPr>
        <w:t>Для формирования коммуникативных универсальных учебных действий можно предложить следующие виды заданий:</w:t>
      </w:r>
    </w:p>
    <w:p w:rsidR="000C007C" w:rsidRDefault="000C007C" w:rsidP="00443283">
      <w:pPr>
        <w:pStyle w:val="Style58"/>
        <w:widowControl/>
        <w:numPr>
          <w:ilvl w:val="0"/>
          <w:numId w:val="111"/>
        </w:numPr>
        <w:tabs>
          <w:tab w:val="left" w:pos="2136"/>
        </w:tabs>
        <w:spacing w:before="5"/>
        <w:ind w:left="1454" w:firstLine="0"/>
        <w:jc w:val="left"/>
        <w:rPr>
          <w:rStyle w:val="FontStyle180"/>
        </w:rPr>
      </w:pPr>
      <w:r>
        <w:rPr>
          <w:rStyle w:val="FontStyle180"/>
        </w:rPr>
        <w:t xml:space="preserve"> себя в роли учителя и составь задание для класса составь задание партнеру;</w:t>
      </w:r>
    </w:p>
    <w:p w:rsidR="000C007C" w:rsidRDefault="000C007C" w:rsidP="00443283">
      <w:pPr>
        <w:pStyle w:val="Style58"/>
        <w:widowControl/>
        <w:numPr>
          <w:ilvl w:val="0"/>
          <w:numId w:val="111"/>
        </w:numPr>
        <w:tabs>
          <w:tab w:val="left" w:pos="2136"/>
        </w:tabs>
        <w:spacing w:before="5"/>
        <w:ind w:left="1454" w:firstLine="0"/>
        <w:jc w:val="left"/>
        <w:rPr>
          <w:rStyle w:val="FontStyle180"/>
        </w:rPr>
      </w:pPr>
      <w:r>
        <w:rPr>
          <w:rStyle w:val="FontStyle180"/>
        </w:rPr>
        <w:t>представь себя в роли учителя и составь задание для класса;</w:t>
      </w:r>
    </w:p>
    <w:p w:rsidR="000C007C" w:rsidRDefault="000C007C" w:rsidP="00443283">
      <w:pPr>
        <w:pStyle w:val="Style58"/>
        <w:widowControl/>
        <w:numPr>
          <w:ilvl w:val="0"/>
          <w:numId w:val="111"/>
        </w:numPr>
        <w:tabs>
          <w:tab w:val="left" w:pos="2136"/>
        </w:tabs>
        <w:spacing w:before="5"/>
        <w:ind w:left="1454" w:firstLine="0"/>
        <w:jc w:val="left"/>
        <w:rPr>
          <w:rStyle w:val="FontStyle180"/>
        </w:rPr>
      </w:pPr>
      <w:r>
        <w:rPr>
          <w:rStyle w:val="FontStyle180"/>
        </w:rPr>
        <w:t>составь рассказ от имени героя;</w:t>
      </w:r>
    </w:p>
    <w:p w:rsidR="000C007C" w:rsidRDefault="000C007C" w:rsidP="00443283">
      <w:pPr>
        <w:pStyle w:val="Style58"/>
        <w:widowControl/>
        <w:numPr>
          <w:ilvl w:val="0"/>
          <w:numId w:val="111"/>
        </w:numPr>
        <w:tabs>
          <w:tab w:val="left" w:pos="2136"/>
        </w:tabs>
        <w:spacing w:before="5"/>
        <w:ind w:left="1454" w:firstLine="0"/>
        <w:jc w:val="left"/>
        <w:rPr>
          <w:rStyle w:val="FontStyle180"/>
        </w:rPr>
      </w:pPr>
      <w:r>
        <w:rPr>
          <w:rStyle w:val="FontStyle180"/>
        </w:rPr>
        <w:t>составь рассказ от имени неодушевленного предмета;</w:t>
      </w:r>
    </w:p>
    <w:p w:rsidR="000C007C" w:rsidRDefault="000C007C" w:rsidP="00443283">
      <w:pPr>
        <w:pStyle w:val="Style58"/>
        <w:widowControl/>
        <w:numPr>
          <w:ilvl w:val="0"/>
          <w:numId w:val="111"/>
        </w:numPr>
        <w:tabs>
          <w:tab w:val="left" w:pos="2136"/>
        </w:tabs>
        <w:ind w:left="1454" w:firstLine="0"/>
        <w:jc w:val="left"/>
        <w:rPr>
          <w:rStyle w:val="FontStyle180"/>
        </w:rPr>
      </w:pPr>
      <w:r>
        <w:rPr>
          <w:rStyle w:val="FontStyle180"/>
        </w:rPr>
        <w:t>отзыв на работу товарища;</w:t>
      </w:r>
    </w:p>
    <w:p w:rsidR="000C007C" w:rsidRDefault="000C007C" w:rsidP="00443283">
      <w:pPr>
        <w:pStyle w:val="Style58"/>
        <w:widowControl/>
        <w:numPr>
          <w:ilvl w:val="0"/>
          <w:numId w:val="111"/>
        </w:numPr>
        <w:tabs>
          <w:tab w:val="left" w:pos="2136"/>
        </w:tabs>
        <w:ind w:left="1454" w:firstLine="0"/>
        <w:jc w:val="left"/>
        <w:rPr>
          <w:rStyle w:val="FontStyle180"/>
        </w:rPr>
      </w:pPr>
      <w:r>
        <w:rPr>
          <w:rStyle w:val="FontStyle180"/>
        </w:rPr>
        <w:t>групповая работа по составлению кроссворда;</w:t>
      </w:r>
    </w:p>
    <w:p w:rsidR="000C007C" w:rsidRDefault="000C007C" w:rsidP="00443283">
      <w:pPr>
        <w:pStyle w:val="Style58"/>
        <w:widowControl/>
        <w:numPr>
          <w:ilvl w:val="0"/>
          <w:numId w:val="111"/>
        </w:numPr>
        <w:tabs>
          <w:tab w:val="left" w:pos="2136"/>
        </w:tabs>
        <w:ind w:left="1454" w:firstLine="0"/>
        <w:jc w:val="left"/>
        <w:rPr>
          <w:rStyle w:val="FontStyle180"/>
        </w:rPr>
      </w:pPr>
      <w:r>
        <w:rPr>
          <w:rStyle w:val="FontStyle180"/>
        </w:rPr>
        <w:t>«отгадай, о ком говорим»;</w:t>
      </w:r>
    </w:p>
    <w:p w:rsidR="000C007C" w:rsidRDefault="000C007C" w:rsidP="00443283">
      <w:pPr>
        <w:pStyle w:val="Style58"/>
        <w:widowControl/>
        <w:numPr>
          <w:ilvl w:val="0"/>
          <w:numId w:val="111"/>
        </w:numPr>
        <w:tabs>
          <w:tab w:val="left" w:pos="2136"/>
        </w:tabs>
        <w:ind w:left="734"/>
        <w:jc w:val="left"/>
        <w:rPr>
          <w:rStyle w:val="FontStyle180"/>
        </w:rPr>
      </w:pPr>
      <w:r>
        <w:rPr>
          <w:rStyle w:val="FontStyle180"/>
        </w:rPr>
        <w:t>диалоговое слушание  (формулировка вопросов для обратной связи);</w:t>
      </w:r>
    </w:p>
    <w:p w:rsidR="000C007C" w:rsidRDefault="000C007C" w:rsidP="00443283">
      <w:pPr>
        <w:pStyle w:val="Style58"/>
        <w:widowControl/>
        <w:numPr>
          <w:ilvl w:val="0"/>
          <w:numId w:val="111"/>
        </w:numPr>
        <w:tabs>
          <w:tab w:val="left" w:pos="2136"/>
        </w:tabs>
        <w:ind w:left="1454" w:firstLine="0"/>
        <w:jc w:val="left"/>
        <w:rPr>
          <w:rStyle w:val="FontStyle180"/>
        </w:rPr>
      </w:pPr>
      <w:r>
        <w:rPr>
          <w:rStyle w:val="FontStyle180"/>
        </w:rPr>
        <w:t>«подготовь рассказ...»;</w:t>
      </w:r>
    </w:p>
    <w:p w:rsidR="000C007C" w:rsidRDefault="000C007C" w:rsidP="00443283">
      <w:pPr>
        <w:pStyle w:val="Style58"/>
        <w:widowControl/>
        <w:numPr>
          <w:ilvl w:val="0"/>
          <w:numId w:val="111"/>
        </w:numPr>
        <w:tabs>
          <w:tab w:val="left" w:pos="2136"/>
        </w:tabs>
        <w:ind w:left="1454" w:firstLine="0"/>
        <w:jc w:val="left"/>
        <w:rPr>
          <w:rStyle w:val="FontStyle180"/>
        </w:rPr>
      </w:pPr>
      <w:r>
        <w:rPr>
          <w:rStyle w:val="FontStyle180"/>
        </w:rPr>
        <w:t>«опиши устно...»;</w:t>
      </w:r>
    </w:p>
    <w:p w:rsidR="000C007C" w:rsidRDefault="000C007C" w:rsidP="00443283">
      <w:pPr>
        <w:pStyle w:val="Style58"/>
        <w:widowControl/>
        <w:numPr>
          <w:ilvl w:val="0"/>
          <w:numId w:val="111"/>
        </w:numPr>
        <w:tabs>
          <w:tab w:val="left" w:pos="2136"/>
        </w:tabs>
        <w:ind w:left="1454" w:firstLine="0"/>
        <w:jc w:val="left"/>
        <w:rPr>
          <w:rStyle w:val="FontStyle180"/>
        </w:rPr>
      </w:pPr>
      <w:r>
        <w:rPr>
          <w:rStyle w:val="FontStyle180"/>
        </w:rPr>
        <w:t>«объясни...» и т. д.</w:t>
      </w:r>
    </w:p>
    <w:p w:rsidR="000C007C" w:rsidRDefault="000C007C" w:rsidP="000C007C">
      <w:pPr>
        <w:pStyle w:val="Style23"/>
        <w:widowControl/>
        <w:spacing w:before="58"/>
        <w:rPr>
          <w:rStyle w:val="FontStyle178"/>
        </w:rPr>
      </w:pPr>
      <w:bookmarkStart w:id="25" w:name="bookmark32"/>
      <w:r>
        <w:rPr>
          <w:rStyle w:val="FontStyle178"/>
        </w:rPr>
        <w:t>2</w:t>
      </w:r>
      <w:bookmarkEnd w:id="25"/>
      <w:r>
        <w:rPr>
          <w:rStyle w:val="FontStyle178"/>
        </w:rPr>
        <w:t>.1.5. Особенности, основные направления и планируемые результаты учебно-исследовательской и проектной деятельности обучающихся в рамках урочной и</w:t>
      </w:r>
    </w:p>
    <w:p w:rsidR="000C007C" w:rsidRDefault="000C007C" w:rsidP="000C007C">
      <w:pPr>
        <w:pStyle w:val="Style23"/>
        <w:widowControl/>
        <w:jc w:val="center"/>
        <w:rPr>
          <w:rStyle w:val="FontStyle178"/>
        </w:rPr>
      </w:pPr>
      <w:r>
        <w:rPr>
          <w:rStyle w:val="FontStyle178"/>
        </w:rPr>
        <w:t>внеурочной деятельности</w:t>
      </w:r>
    </w:p>
    <w:p w:rsidR="000C007C" w:rsidRDefault="000C007C" w:rsidP="000C007C">
      <w:pPr>
        <w:pStyle w:val="Style30"/>
        <w:widowControl/>
        <w:spacing w:before="53" w:line="298" w:lineRule="exact"/>
        <w:ind w:firstLine="706"/>
        <w:rPr>
          <w:rStyle w:val="FontStyle180"/>
        </w:rPr>
      </w:pPr>
      <w:proofErr w:type="gramStart"/>
      <w:r>
        <w:rPr>
          <w:rStyle w:val="FontStyle180"/>
        </w:rPr>
        <w:t>Учебно-исследовательская</w:t>
      </w:r>
      <w:proofErr w:type="gramEnd"/>
      <w:r>
        <w:rPr>
          <w:rStyle w:val="FontStyle180"/>
        </w:rPr>
        <w:t xml:space="preserve"> и проектная деятельности обучающихся направлена на развитие метапредметных умений.</w:t>
      </w:r>
    </w:p>
    <w:p w:rsidR="000C007C" w:rsidRDefault="000C007C" w:rsidP="000C007C">
      <w:pPr>
        <w:pStyle w:val="Style30"/>
        <w:widowControl/>
        <w:spacing w:line="298" w:lineRule="exact"/>
        <w:ind w:firstLine="706"/>
        <w:rPr>
          <w:rStyle w:val="FontStyle180"/>
        </w:rPr>
      </w:pPr>
      <w:r>
        <w:rPr>
          <w:rStyle w:val="FontStyle180"/>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w:t>
      </w:r>
      <w:r>
        <w:rPr>
          <w:rStyle w:val="FontStyle180"/>
        </w:rPr>
        <w:lastRenderedPageBreak/>
        <w:t>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0C007C" w:rsidRDefault="000C007C" w:rsidP="000C007C">
      <w:pPr>
        <w:pStyle w:val="Style30"/>
        <w:widowControl/>
        <w:spacing w:line="298" w:lineRule="exact"/>
        <w:ind w:firstLine="720"/>
        <w:rPr>
          <w:rStyle w:val="FontStyle180"/>
        </w:rPr>
      </w:pPr>
      <w:r>
        <w:rPr>
          <w:rStyle w:val="FontStyle180"/>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C007C" w:rsidRDefault="000C007C" w:rsidP="000C007C">
      <w:pPr>
        <w:pStyle w:val="Style30"/>
        <w:widowControl/>
        <w:spacing w:line="298" w:lineRule="exact"/>
        <w:ind w:right="5"/>
        <w:rPr>
          <w:rStyle w:val="FontStyle180"/>
        </w:rPr>
      </w:pPr>
      <w:r>
        <w:rPr>
          <w:rStyle w:val="FontStyle180"/>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0C007C" w:rsidRDefault="000C007C" w:rsidP="000C007C">
      <w:pPr>
        <w:pStyle w:val="Style30"/>
        <w:widowControl/>
        <w:spacing w:line="298" w:lineRule="exact"/>
        <w:rPr>
          <w:rStyle w:val="FontStyle180"/>
        </w:rPr>
      </w:pPr>
      <w:r>
        <w:rPr>
          <w:rStyle w:val="FontStyle180"/>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0C007C" w:rsidRDefault="000C007C" w:rsidP="000C007C">
      <w:pPr>
        <w:pStyle w:val="Style30"/>
        <w:widowControl/>
        <w:spacing w:line="298" w:lineRule="exact"/>
        <w:rPr>
          <w:rStyle w:val="FontStyle180"/>
        </w:rPr>
      </w:pPr>
      <w:r>
        <w:rPr>
          <w:rStyle w:val="FontStyle180"/>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0C007C" w:rsidRDefault="000C007C" w:rsidP="000C007C">
      <w:pPr>
        <w:pStyle w:val="Style30"/>
        <w:widowControl/>
        <w:spacing w:line="298" w:lineRule="exact"/>
        <w:ind w:right="10"/>
        <w:rPr>
          <w:rStyle w:val="FontStyle180"/>
        </w:rPr>
      </w:pPr>
      <w:r>
        <w:rPr>
          <w:rStyle w:val="FontStyle180"/>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0C007C" w:rsidRDefault="000C007C" w:rsidP="000C007C">
      <w:pPr>
        <w:pStyle w:val="Style30"/>
        <w:widowControl/>
        <w:spacing w:line="298" w:lineRule="exact"/>
        <w:ind w:firstLine="706"/>
        <w:rPr>
          <w:rStyle w:val="FontStyle180"/>
        </w:rPr>
      </w:pPr>
      <w:r>
        <w:rPr>
          <w:rStyle w:val="FontStyle18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C007C" w:rsidRDefault="000C007C" w:rsidP="000C007C">
      <w:pPr>
        <w:pStyle w:val="Style30"/>
        <w:widowControl/>
        <w:spacing w:line="298" w:lineRule="exact"/>
        <w:ind w:right="5"/>
        <w:rPr>
          <w:rStyle w:val="FontStyle180"/>
        </w:rPr>
      </w:pPr>
      <w:r>
        <w:rPr>
          <w:rStyle w:val="FontStyle180"/>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Pr>
          <w:rStyle w:val="FontStyle180"/>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Pr>
          <w:rStyle w:val="FontStyle180"/>
        </w:rPr>
        <w:t xml:space="preserve"> отвечать за свои действия и их последствия.</w:t>
      </w:r>
    </w:p>
    <w:p w:rsidR="000C007C" w:rsidRDefault="000C007C" w:rsidP="000C007C">
      <w:pPr>
        <w:pStyle w:val="Style30"/>
        <w:widowControl/>
        <w:spacing w:line="298" w:lineRule="exact"/>
        <w:ind w:firstLine="715"/>
        <w:rPr>
          <w:rStyle w:val="FontStyle180"/>
        </w:rPr>
      </w:pPr>
      <w:r>
        <w:rPr>
          <w:rStyle w:val="FontStyle180"/>
        </w:rPr>
        <w:lastRenderedPageBreak/>
        <w:t xml:space="preserve">Система планируемых результатов дает представление о том, какими именно действиями - познавательными, личностными, регулятивными, коммуникативными овладеют </w:t>
      </w:r>
      <w:proofErr w:type="gramStart"/>
      <w:r>
        <w:rPr>
          <w:rStyle w:val="FontStyle180"/>
        </w:rPr>
        <w:t>обучающиеся</w:t>
      </w:r>
      <w:proofErr w:type="gramEnd"/>
      <w:r>
        <w:rPr>
          <w:rStyle w:val="FontStyle180"/>
        </w:rPr>
        <w:t xml:space="preserve"> в ходе образовательного процесса.</w:t>
      </w:r>
    </w:p>
    <w:p w:rsidR="000C007C" w:rsidRDefault="000C007C" w:rsidP="000C007C">
      <w:pPr>
        <w:rPr>
          <w:rStyle w:val="FontStyle180"/>
        </w:rPr>
      </w:pPr>
    </w:p>
    <w:tbl>
      <w:tblPr>
        <w:tblW w:w="9356" w:type="dxa"/>
        <w:tblInd w:w="40" w:type="dxa"/>
        <w:tblLayout w:type="fixed"/>
        <w:tblCellMar>
          <w:left w:w="40" w:type="dxa"/>
          <w:right w:w="40" w:type="dxa"/>
        </w:tblCellMar>
        <w:tblLook w:val="0000"/>
      </w:tblPr>
      <w:tblGrid>
        <w:gridCol w:w="1134"/>
        <w:gridCol w:w="2356"/>
        <w:gridCol w:w="1418"/>
        <w:gridCol w:w="1895"/>
        <w:gridCol w:w="2553"/>
      </w:tblGrid>
      <w:tr w:rsidR="003C5F5A" w:rsidRPr="003C5F5A" w:rsidTr="00054763">
        <w:tc>
          <w:tcPr>
            <w:tcW w:w="1134"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Класс</w:t>
            </w:r>
          </w:p>
        </w:tc>
        <w:tc>
          <w:tcPr>
            <w:tcW w:w="2356"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Личностные УУД</w:t>
            </w:r>
          </w:p>
        </w:tc>
        <w:tc>
          <w:tcPr>
            <w:tcW w:w="1418"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Регулятивные УУД</w:t>
            </w:r>
          </w:p>
        </w:tc>
        <w:tc>
          <w:tcPr>
            <w:tcW w:w="1895"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Познавательные</w:t>
            </w:r>
          </w:p>
          <w:p w:rsidR="003C5F5A" w:rsidRPr="003C5F5A" w:rsidRDefault="003C5F5A" w:rsidP="003C5F5A">
            <w:pPr>
              <w:pStyle w:val="a3"/>
            </w:pPr>
            <w:r w:rsidRPr="003C5F5A">
              <w:t>УУД</w:t>
            </w:r>
          </w:p>
        </w:tc>
        <w:tc>
          <w:tcPr>
            <w:tcW w:w="2553"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t>Коммуникативн</w:t>
            </w:r>
            <w:r w:rsidRPr="003C5F5A">
              <w:t>ые</w:t>
            </w:r>
          </w:p>
          <w:p w:rsidR="003C5F5A" w:rsidRPr="003C5F5A" w:rsidRDefault="003C5F5A" w:rsidP="003C5F5A">
            <w:pPr>
              <w:pStyle w:val="a3"/>
            </w:pPr>
            <w:r w:rsidRPr="003C5F5A">
              <w:t>УУД</w:t>
            </w:r>
          </w:p>
        </w:tc>
      </w:tr>
      <w:tr w:rsidR="003C5F5A" w:rsidRPr="003C5F5A" w:rsidTr="00054763">
        <w:tc>
          <w:tcPr>
            <w:tcW w:w="1134"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 xml:space="preserve">При </w:t>
            </w:r>
            <w:proofErr w:type="gramStart"/>
            <w:r w:rsidRPr="003C5F5A">
              <w:t>посту плении</w:t>
            </w:r>
            <w:proofErr w:type="gramEnd"/>
            <w:r w:rsidRPr="003C5F5A">
              <w:t xml:space="preserve"> в</w:t>
            </w:r>
          </w:p>
          <w:p w:rsidR="003C5F5A" w:rsidRPr="003C5F5A" w:rsidRDefault="003C5F5A" w:rsidP="003C5F5A">
            <w:pPr>
              <w:pStyle w:val="a3"/>
            </w:pPr>
            <w:r w:rsidRPr="003C5F5A">
              <w:t>школу</w:t>
            </w:r>
          </w:p>
        </w:tc>
        <w:tc>
          <w:tcPr>
            <w:tcW w:w="2356"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1.</w:t>
            </w:r>
            <w:r w:rsidRPr="003C5F5A">
              <w:tab/>
              <w:t>Уметь</w:t>
            </w:r>
            <w:r w:rsidRPr="003C5F5A">
              <w:br/>
              <w:t>положительно относиться</w:t>
            </w:r>
            <w:r w:rsidRPr="003C5F5A">
              <w:br/>
              <w:t>к себе, обладать чувством</w:t>
            </w:r>
            <w:r w:rsidRPr="003C5F5A">
              <w:br/>
              <w:t>собственного</w:t>
            </w:r>
            <w:r w:rsidRPr="003C5F5A">
              <w:br/>
              <w:t>достоинства.</w:t>
            </w:r>
          </w:p>
          <w:p w:rsidR="003C5F5A" w:rsidRPr="003C5F5A" w:rsidRDefault="003C5F5A" w:rsidP="003C5F5A">
            <w:pPr>
              <w:pStyle w:val="a3"/>
            </w:pPr>
            <w:r w:rsidRPr="003C5F5A">
              <w:t>2.</w:t>
            </w:r>
            <w:r w:rsidRPr="003C5F5A">
              <w:tab/>
              <w:t>Уметь проявлять</w:t>
            </w:r>
            <w:r w:rsidRPr="003C5F5A">
              <w:br/>
              <w:t>самостоятельность в</w:t>
            </w:r>
            <w:r w:rsidRPr="003C5F5A">
              <w:br/>
              <w:t>разных   видах детской</w:t>
            </w:r>
            <w:r w:rsidRPr="003C5F5A">
              <w:br/>
              <w:t>деятельности.</w:t>
            </w:r>
          </w:p>
          <w:p w:rsidR="003C5F5A" w:rsidRPr="003C5F5A" w:rsidRDefault="003C5F5A" w:rsidP="003C5F5A">
            <w:pPr>
              <w:pStyle w:val="a3"/>
            </w:pPr>
            <w:r w:rsidRPr="003C5F5A">
              <w:t>3.</w:t>
            </w:r>
            <w:r w:rsidRPr="003C5F5A">
              <w:tab/>
              <w:t>Уметь открыто</w:t>
            </w:r>
            <w:r w:rsidRPr="003C5F5A">
              <w:br/>
              <w:t>относиться   к внешнему</w:t>
            </w:r>
            <w:r w:rsidRPr="003C5F5A">
              <w:br/>
              <w:t>миру     и чувствовать</w:t>
            </w:r>
            <w:r w:rsidRPr="003C5F5A">
              <w:br/>
              <w:t>уверенность     в своих</w:t>
            </w:r>
            <w:r w:rsidRPr="003C5F5A">
              <w:br/>
              <w:t>силах.</w:t>
            </w:r>
          </w:p>
          <w:p w:rsidR="003C5F5A" w:rsidRPr="003C5F5A" w:rsidRDefault="003C5F5A" w:rsidP="003C5F5A">
            <w:pPr>
              <w:pStyle w:val="a3"/>
            </w:pPr>
            <w:r w:rsidRPr="003C5F5A">
              <w:t>4.</w:t>
            </w:r>
            <w:r w:rsidRPr="003C5F5A">
              <w:tab/>
              <w:t>Уметь выполнять</w:t>
            </w:r>
            <w:r w:rsidRPr="003C5F5A">
              <w:br/>
              <w:t>правила гигиены и ухода</w:t>
            </w:r>
            <w:r w:rsidRPr="003C5F5A">
              <w:br/>
              <w:t>за телом, элементарные</w:t>
            </w:r>
            <w:r w:rsidRPr="003C5F5A">
              <w:br/>
              <w:t>приемы закаливания,</w:t>
            </w:r>
            <w:r w:rsidRPr="003C5F5A">
              <w:br/>
              <w:t>охраны своей жизни.</w:t>
            </w:r>
          </w:p>
        </w:tc>
        <w:tc>
          <w:tcPr>
            <w:tcW w:w="1418"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1.</w:t>
            </w:r>
            <w:r w:rsidRPr="003C5F5A">
              <w:tab/>
              <w:t>Уметь проявлять</w:t>
            </w:r>
            <w:r w:rsidRPr="003C5F5A">
              <w:br/>
              <w:t>инициативность и</w:t>
            </w:r>
            <w:r w:rsidRPr="003C5F5A">
              <w:br/>
              <w:t>самостоятельность в</w:t>
            </w:r>
            <w:r w:rsidRPr="003C5F5A">
              <w:br/>
              <w:t>разных   видах детской</w:t>
            </w:r>
            <w:r w:rsidRPr="003C5F5A">
              <w:br/>
              <w:t>деятельности.</w:t>
            </w:r>
          </w:p>
          <w:p w:rsidR="003C5F5A" w:rsidRPr="003C5F5A" w:rsidRDefault="003C5F5A" w:rsidP="003C5F5A">
            <w:pPr>
              <w:pStyle w:val="a3"/>
            </w:pPr>
            <w:r w:rsidRPr="003C5F5A">
              <w:t>2.</w:t>
            </w:r>
            <w:r w:rsidRPr="003C5F5A">
              <w:tab/>
              <w:t>Уметь обсуждать</w:t>
            </w:r>
            <w:r w:rsidRPr="003C5F5A">
              <w:br/>
              <w:t>возникающие проблемы,</w:t>
            </w:r>
            <w:r w:rsidRPr="003C5F5A">
              <w:br/>
              <w:t>правила. Уметь</w:t>
            </w:r>
            <w:r w:rsidRPr="003C5F5A">
              <w:br/>
              <w:t>выбирать     себе род</w:t>
            </w:r>
            <w:r w:rsidRPr="003C5F5A">
              <w:br/>
              <w:t>занятий.</w:t>
            </w:r>
          </w:p>
          <w:p w:rsidR="003C5F5A" w:rsidRPr="003C5F5A" w:rsidRDefault="003C5F5A" w:rsidP="003C5F5A">
            <w:pPr>
              <w:pStyle w:val="a3"/>
            </w:pPr>
            <w:r w:rsidRPr="003C5F5A">
              <w:t>3.</w:t>
            </w:r>
            <w:r w:rsidRPr="003C5F5A">
              <w:tab/>
              <w:t>Проявлять</w:t>
            </w:r>
            <w:r w:rsidRPr="003C5F5A">
              <w:br/>
              <w:t>умения произвольности</w:t>
            </w:r>
            <w:r w:rsidRPr="003C5F5A">
              <w:br/>
              <w:t>предметного действия.</w:t>
            </w:r>
          </w:p>
          <w:p w:rsidR="003C5F5A" w:rsidRPr="003C5F5A" w:rsidRDefault="003C5F5A" w:rsidP="003C5F5A">
            <w:pPr>
              <w:pStyle w:val="a3"/>
            </w:pPr>
            <w:r w:rsidRPr="003C5F5A">
              <w:t>4.</w:t>
            </w:r>
            <w:r w:rsidRPr="003C5F5A">
              <w:tab/>
              <w:t>Уметь выстроить</w:t>
            </w:r>
            <w:r w:rsidRPr="003C5F5A">
              <w:br/>
              <w:t>внутренний план</w:t>
            </w:r>
            <w:r w:rsidRPr="003C5F5A">
              <w:br/>
              <w:t>действия     в игровой</w:t>
            </w:r>
            <w:r w:rsidRPr="003C5F5A">
              <w:br/>
              <w:t>деятельности</w:t>
            </w:r>
          </w:p>
        </w:tc>
        <w:tc>
          <w:tcPr>
            <w:tcW w:w="1895"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1.</w:t>
            </w:r>
            <w:r w:rsidRPr="003C5F5A">
              <w:tab/>
              <w:t>Проявлять</w:t>
            </w:r>
            <w:r w:rsidRPr="003C5F5A">
              <w:br/>
              <w:t>самостоятельность в</w:t>
            </w:r>
            <w:r w:rsidRPr="003C5F5A">
              <w:br/>
              <w:t>игровой деятельности,</w:t>
            </w:r>
            <w:r w:rsidRPr="003C5F5A">
              <w:br/>
              <w:t>выбирая ту или иную игру</w:t>
            </w:r>
            <w:r w:rsidRPr="003C5F5A">
              <w:br/>
              <w:t>и           способы ее</w:t>
            </w:r>
            <w:r w:rsidRPr="003C5F5A">
              <w:br/>
              <w:t>осуществления;</w:t>
            </w:r>
          </w:p>
          <w:p w:rsidR="003C5F5A" w:rsidRPr="003C5F5A" w:rsidRDefault="003C5F5A" w:rsidP="003C5F5A">
            <w:pPr>
              <w:pStyle w:val="a3"/>
            </w:pPr>
            <w:r w:rsidRPr="003C5F5A">
              <w:t>2.</w:t>
            </w:r>
            <w:r w:rsidRPr="003C5F5A">
              <w:tab/>
              <w:t>Уметь слушать,</w:t>
            </w:r>
            <w:r w:rsidRPr="003C5F5A">
              <w:br/>
              <w:t>понимать и пересказывать</w:t>
            </w:r>
            <w:r w:rsidRPr="003C5F5A">
              <w:br/>
              <w:t>простые тексты;</w:t>
            </w:r>
          </w:p>
          <w:p w:rsidR="003C5F5A" w:rsidRPr="003C5F5A" w:rsidRDefault="003C5F5A" w:rsidP="003C5F5A">
            <w:pPr>
              <w:pStyle w:val="a3"/>
            </w:pPr>
            <w:r w:rsidRPr="003C5F5A">
              <w:t>3.</w:t>
            </w:r>
            <w:r w:rsidRPr="003C5F5A">
              <w:tab/>
              <w:t>Уметь</w:t>
            </w:r>
            <w:r w:rsidRPr="003C5F5A">
              <w:br/>
              <w:t>использовать предметные</w:t>
            </w:r>
            <w:r w:rsidRPr="003C5F5A">
              <w:br/>
              <w:t>заместители,</w:t>
            </w:r>
          </w:p>
          <w:p w:rsidR="003C5F5A" w:rsidRPr="003C5F5A" w:rsidRDefault="003C5F5A" w:rsidP="003C5F5A">
            <w:pPr>
              <w:pStyle w:val="a3"/>
            </w:pPr>
            <w:r w:rsidRPr="003C5F5A">
              <w:t xml:space="preserve">а также понимать изображения и описывать изобразительными </w:t>
            </w:r>
            <w:proofErr w:type="gramStart"/>
            <w:r w:rsidRPr="003C5F5A">
              <w:t>средствами</w:t>
            </w:r>
            <w:proofErr w:type="gramEnd"/>
            <w:r w:rsidRPr="003C5F5A">
              <w:t xml:space="preserve">   увиденное и свое отношение к нему</w:t>
            </w:r>
          </w:p>
          <w:p w:rsidR="003C5F5A" w:rsidRPr="003C5F5A" w:rsidRDefault="003C5F5A" w:rsidP="003C5F5A">
            <w:pPr>
              <w:pStyle w:val="a3"/>
            </w:pPr>
            <w:r w:rsidRPr="003C5F5A">
              <w:t>4.</w:t>
            </w:r>
            <w:r w:rsidRPr="003C5F5A">
              <w:tab/>
              <w:t>Уметь следовать</w:t>
            </w:r>
            <w:r w:rsidRPr="003C5F5A">
              <w:br/>
              <w:t>образцу, правилу,</w:t>
            </w:r>
            <w:r w:rsidRPr="003C5F5A">
              <w:br/>
              <w:t>инструкции уметь увидеть</w:t>
            </w:r>
            <w:r w:rsidRPr="003C5F5A">
              <w:br/>
              <w:t>целое раньше его частей.</w:t>
            </w:r>
          </w:p>
          <w:p w:rsidR="003C5F5A" w:rsidRPr="003C5F5A" w:rsidRDefault="003C5F5A" w:rsidP="003C5F5A">
            <w:pPr>
              <w:pStyle w:val="a3"/>
            </w:pPr>
            <w:r w:rsidRPr="003C5F5A">
              <w:t>5.Задавать вопросы: как</w:t>
            </w:r>
            <w:proofErr w:type="gramStart"/>
            <w:r w:rsidRPr="003C5F5A">
              <w:t xml:space="preserve">?, </w:t>
            </w:r>
            <w:proofErr w:type="gramEnd"/>
            <w:r w:rsidRPr="003C5F5A">
              <w:t>почему?, зачем?</w:t>
            </w:r>
          </w:p>
        </w:tc>
        <w:tc>
          <w:tcPr>
            <w:tcW w:w="2553"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1.</w:t>
            </w:r>
            <w:r w:rsidRPr="003C5F5A">
              <w:tab/>
              <w:t>Активно</w:t>
            </w:r>
            <w:r w:rsidRPr="003C5F5A">
              <w:br/>
              <w:t>взаимодействовать со</w:t>
            </w:r>
            <w:r w:rsidRPr="003C5F5A">
              <w:br/>
              <w:t>сверстниками  и взрослыми,</w:t>
            </w:r>
            <w:r w:rsidRPr="003C5F5A">
              <w:br/>
              <w:t>участвовать    в совместных</w:t>
            </w:r>
            <w:r w:rsidRPr="003C5F5A">
              <w:br/>
              <w:t>играх, организовать их.</w:t>
            </w:r>
          </w:p>
          <w:p w:rsidR="003C5F5A" w:rsidRPr="003C5F5A" w:rsidRDefault="003C5F5A" w:rsidP="003C5F5A">
            <w:pPr>
              <w:pStyle w:val="a3"/>
            </w:pPr>
            <w:r w:rsidRPr="003C5F5A">
              <w:t>2.</w:t>
            </w:r>
            <w:r w:rsidRPr="003C5F5A">
              <w:tab/>
              <w:t>Проявлять широкую</w:t>
            </w:r>
            <w:r w:rsidRPr="003C5F5A">
              <w:br/>
              <w:t>любознательность, задавать</w:t>
            </w:r>
            <w:r w:rsidRPr="003C5F5A">
              <w:br/>
              <w:t>вопросы, касающиеся близких</w:t>
            </w:r>
            <w:r w:rsidRPr="003C5F5A">
              <w:br/>
              <w:t>и    далеких    предметов и</w:t>
            </w:r>
            <w:r w:rsidRPr="003C5F5A">
              <w:br/>
              <w:t>явлений</w:t>
            </w:r>
          </w:p>
          <w:p w:rsidR="003C5F5A" w:rsidRPr="003C5F5A" w:rsidRDefault="003C5F5A" w:rsidP="003C5F5A">
            <w:pPr>
              <w:pStyle w:val="a3"/>
            </w:pPr>
            <w:r w:rsidRPr="003C5F5A">
              <w:t>уметь договариваться, учитывать интересы других, сдерживать    свои эмоции, проявлять доброжелательное внимание к окружающим</w:t>
            </w:r>
          </w:p>
        </w:tc>
      </w:tr>
      <w:tr w:rsidR="003C5F5A" w:rsidRPr="003C5F5A" w:rsidTr="00054763">
        <w:tc>
          <w:tcPr>
            <w:tcW w:w="1134"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1</w:t>
            </w:r>
          </w:p>
          <w:p w:rsidR="003C5F5A" w:rsidRPr="003C5F5A" w:rsidRDefault="003C5F5A" w:rsidP="003C5F5A">
            <w:pPr>
              <w:pStyle w:val="a3"/>
            </w:pPr>
            <w:r w:rsidRPr="003C5F5A">
              <w:t>класс</w:t>
            </w:r>
          </w:p>
        </w:tc>
        <w:tc>
          <w:tcPr>
            <w:tcW w:w="2356"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t>1.</w:t>
            </w:r>
            <w:r w:rsidRPr="003C5F5A">
              <w:tab/>
              <w:t>Ценить и</w:t>
            </w:r>
            <w:r w:rsidRPr="003C5F5A">
              <w:br/>
              <w:t>принимать следующие</w:t>
            </w:r>
            <w:r w:rsidRPr="003C5F5A">
              <w:br/>
              <w:t>базовые ценности:</w:t>
            </w:r>
            <w:r w:rsidRPr="003C5F5A">
              <w:br/>
              <w:t>«добро», «терпение»,</w:t>
            </w:r>
            <w:r w:rsidRPr="003C5F5A">
              <w:br/>
              <w:t>«родина», «природа»,</w:t>
            </w:r>
            <w:r w:rsidRPr="003C5F5A">
              <w:br/>
            </w:r>
            <w:r w:rsidRPr="003C5F5A">
              <w:lastRenderedPageBreak/>
              <w:t>«семья».</w:t>
            </w:r>
          </w:p>
          <w:p w:rsidR="003C5F5A" w:rsidRPr="003C5F5A" w:rsidRDefault="003C5F5A" w:rsidP="003C5F5A">
            <w:pPr>
              <w:pStyle w:val="a3"/>
            </w:pPr>
            <w:r w:rsidRPr="003C5F5A">
              <w:t>2.</w:t>
            </w:r>
            <w:r w:rsidRPr="003C5F5A">
              <w:tab/>
              <w:t xml:space="preserve">Уважение </w:t>
            </w:r>
            <w:proofErr w:type="gramStart"/>
            <w:r w:rsidRPr="003C5F5A">
              <w:t>к</w:t>
            </w:r>
            <w:proofErr w:type="gramEnd"/>
          </w:p>
        </w:tc>
        <w:tc>
          <w:tcPr>
            <w:tcW w:w="1418"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lastRenderedPageBreak/>
              <w:t>1.</w:t>
            </w:r>
            <w:r w:rsidRPr="003C5F5A">
              <w:tab/>
              <w:t>Принимать и</w:t>
            </w:r>
            <w:r w:rsidRPr="003C5F5A">
              <w:br/>
              <w:t>сохранять учебную</w:t>
            </w:r>
            <w:r w:rsidRPr="003C5F5A">
              <w:br/>
              <w:t>задачу.</w:t>
            </w:r>
          </w:p>
          <w:p w:rsidR="003C5F5A" w:rsidRPr="003C5F5A" w:rsidRDefault="003C5F5A" w:rsidP="003C5F5A">
            <w:pPr>
              <w:pStyle w:val="a3"/>
            </w:pPr>
            <w:r w:rsidRPr="003C5F5A">
              <w:lastRenderedPageBreak/>
              <w:t>2.</w:t>
            </w:r>
            <w:r w:rsidRPr="003C5F5A">
              <w:tab/>
              <w:t>Определять цель</w:t>
            </w:r>
            <w:r w:rsidRPr="003C5F5A">
              <w:br/>
              <w:t>выполнения заданий на</w:t>
            </w:r>
            <w:r w:rsidRPr="003C5F5A">
              <w:br/>
              <w:t>уроке,   во внеурочной</w:t>
            </w:r>
            <w:r w:rsidRPr="003C5F5A">
              <w:br/>
              <w:t xml:space="preserve">деятельности, </w:t>
            </w:r>
            <w:proofErr w:type="gramStart"/>
            <w:r w:rsidRPr="003C5F5A">
              <w:t>в</w:t>
            </w:r>
            <w:proofErr w:type="gramEnd"/>
          </w:p>
        </w:tc>
        <w:tc>
          <w:tcPr>
            <w:tcW w:w="1895"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lastRenderedPageBreak/>
              <w:t>1.</w:t>
            </w:r>
            <w:r w:rsidRPr="003C5F5A">
              <w:tab/>
              <w:t>Ориентироваться</w:t>
            </w:r>
            <w:r w:rsidRPr="003C5F5A">
              <w:br/>
              <w:t>в   учебнике: определять</w:t>
            </w:r>
            <w:r w:rsidRPr="003C5F5A">
              <w:br/>
              <w:t xml:space="preserve">умения,    </w:t>
            </w:r>
            <w:r w:rsidRPr="003C5F5A">
              <w:lastRenderedPageBreak/>
              <w:t>которые будут</w:t>
            </w:r>
            <w:r w:rsidRPr="003C5F5A">
              <w:br/>
              <w:t>сформированы на основе</w:t>
            </w:r>
            <w:r w:rsidRPr="003C5F5A">
              <w:br/>
              <w:t>изучения данного раздела.</w:t>
            </w:r>
          </w:p>
          <w:p w:rsidR="003C5F5A" w:rsidRPr="003C5F5A" w:rsidRDefault="003C5F5A" w:rsidP="003C5F5A">
            <w:pPr>
              <w:pStyle w:val="a3"/>
            </w:pPr>
            <w:r w:rsidRPr="003C5F5A">
              <w:t>2.</w:t>
            </w:r>
            <w:r w:rsidRPr="003C5F5A">
              <w:tab/>
              <w:t>Отвечать на</w:t>
            </w:r>
            <w:r w:rsidRPr="003C5F5A">
              <w:br/>
              <w:t>простые вопросы учителя,</w:t>
            </w:r>
          </w:p>
        </w:tc>
        <w:tc>
          <w:tcPr>
            <w:tcW w:w="2553"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a3"/>
            </w:pPr>
            <w:r w:rsidRPr="003C5F5A">
              <w:lastRenderedPageBreak/>
              <w:t>1.</w:t>
            </w:r>
            <w:r w:rsidRPr="003C5F5A">
              <w:tab/>
              <w:t>Отвечать на вопросы</w:t>
            </w:r>
            <w:r w:rsidRPr="003C5F5A">
              <w:br/>
              <w:t>учителя,      товарищей по</w:t>
            </w:r>
            <w:r w:rsidRPr="003C5F5A">
              <w:br/>
              <w:t>классу,      уметь слушать,</w:t>
            </w:r>
            <w:r w:rsidRPr="003C5F5A">
              <w:br/>
            </w:r>
            <w:r w:rsidRPr="003C5F5A">
              <w:lastRenderedPageBreak/>
              <w:t>принимать      чужую точку</w:t>
            </w:r>
            <w:r w:rsidRPr="003C5F5A">
              <w:br/>
              <w:t>зрения, отстаивать свою</w:t>
            </w:r>
          </w:p>
          <w:p w:rsidR="003C5F5A" w:rsidRPr="003C5F5A" w:rsidRDefault="003C5F5A" w:rsidP="003C5F5A">
            <w:pPr>
              <w:pStyle w:val="a3"/>
            </w:pPr>
            <w:r w:rsidRPr="003C5F5A">
              <w:t>2.</w:t>
            </w:r>
            <w:r w:rsidRPr="003C5F5A">
              <w:tab/>
              <w:t>Соблюдать</w:t>
            </w:r>
          </w:p>
        </w:tc>
      </w:tr>
    </w:tbl>
    <w:p w:rsidR="000C007C" w:rsidRDefault="000C007C" w:rsidP="000C007C">
      <w:pPr>
        <w:rPr>
          <w:b/>
        </w:rPr>
      </w:pPr>
    </w:p>
    <w:p w:rsidR="003C5F5A" w:rsidRDefault="003C5F5A" w:rsidP="003C5F5A">
      <w:pPr>
        <w:pStyle w:val="Style10"/>
        <w:widowControl/>
        <w:spacing w:before="53"/>
        <w:rPr>
          <w:rStyle w:val="FontStyle180"/>
        </w:rPr>
      </w:pPr>
      <w:bookmarkStart w:id="26" w:name="bookmark33"/>
      <w:r>
        <w:rPr>
          <w:rStyle w:val="FontStyle180"/>
        </w:rPr>
        <w:t>В</w:t>
      </w:r>
      <w:bookmarkEnd w:id="26"/>
      <w:r>
        <w:rPr>
          <w:rStyle w:val="FontStyle180"/>
        </w:rPr>
        <w:t xml:space="preserve">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УУД как основа умения учиться.</w:t>
      </w:r>
    </w:p>
    <w:p w:rsidR="003C5F5A" w:rsidRDefault="003C5F5A" w:rsidP="003C5F5A">
      <w:pPr>
        <w:pStyle w:val="Style23"/>
        <w:widowControl/>
        <w:spacing w:before="96" w:line="240" w:lineRule="auto"/>
        <w:ind w:right="19"/>
        <w:jc w:val="center"/>
        <w:rPr>
          <w:rStyle w:val="FontStyle178"/>
        </w:rPr>
      </w:pPr>
      <w:r>
        <w:rPr>
          <w:rStyle w:val="FontStyle178"/>
        </w:rPr>
        <w:t>2.1.6 Условия, обеспечивающие развитие УУД у обучающихся:</w:t>
      </w:r>
    </w:p>
    <w:p w:rsidR="003C5F5A" w:rsidRDefault="003C5F5A" w:rsidP="003C5F5A">
      <w:pPr>
        <w:pStyle w:val="Style30"/>
        <w:widowControl/>
        <w:spacing w:before="62" w:line="298" w:lineRule="exact"/>
        <w:rPr>
          <w:rStyle w:val="FontStyle180"/>
        </w:rPr>
      </w:pPr>
      <w:r>
        <w:rPr>
          <w:rStyle w:val="FontStyle180"/>
        </w:rPr>
        <w:t>Формирование УУД в образовательном процессе определяется тремя следующими взаимодополняющими положениями:</w:t>
      </w:r>
    </w:p>
    <w:p w:rsidR="003C5F5A" w:rsidRDefault="003C5F5A" w:rsidP="00443283">
      <w:pPr>
        <w:pStyle w:val="Style58"/>
        <w:widowControl/>
        <w:numPr>
          <w:ilvl w:val="0"/>
          <w:numId w:val="112"/>
        </w:numPr>
        <w:tabs>
          <w:tab w:val="left" w:pos="1416"/>
        </w:tabs>
        <w:spacing w:before="19"/>
        <w:ind w:right="10" w:firstLine="725"/>
        <w:rPr>
          <w:rStyle w:val="FontStyle180"/>
        </w:rPr>
      </w:pPr>
      <w:r>
        <w:rPr>
          <w:rStyle w:val="FontStyle180"/>
        </w:rPr>
        <w:t>формирование УУД как цель определяет содержание и организацию образовательного процесса;</w:t>
      </w:r>
    </w:p>
    <w:p w:rsidR="003C5F5A" w:rsidRDefault="003C5F5A" w:rsidP="00443283">
      <w:pPr>
        <w:pStyle w:val="Style58"/>
        <w:widowControl/>
        <w:numPr>
          <w:ilvl w:val="0"/>
          <w:numId w:val="112"/>
        </w:numPr>
        <w:tabs>
          <w:tab w:val="left" w:pos="1416"/>
        </w:tabs>
        <w:spacing w:before="14"/>
        <w:ind w:firstLine="725"/>
        <w:rPr>
          <w:rStyle w:val="FontStyle180"/>
        </w:rPr>
      </w:pPr>
      <w:r>
        <w:rPr>
          <w:rStyle w:val="FontStyle180"/>
        </w:rPr>
        <w:t>формирование УУД происходит в контексте усвоения разных предметных дисциплин и внеурочной деятельности;</w:t>
      </w:r>
    </w:p>
    <w:p w:rsidR="003C5F5A" w:rsidRDefault="003C5F5A" w:rsidP="003C5F5A">
      <w:pPr>
        <w:rPr>
          <w:rStyle w:val="FontStyle180"/>
        </w:rPr>
      </w:pPr>
      <w:r>
        <w:rPr>
          <w:rStyle w:val="FontStyle180"/>
        </w:rPr>
        <w:t>универсальные учебные действия могут быть сформированы только при</w:t>
      </w:r>
      <w:r>
        <w:rPr>
          <w:rStyle w:val="FontStyle180"/>
        </w:rPr>
        <w:br/>
        <w:t>выполнении обучающимися учебной работы определенного вида на основании</w:t>
      </w:r>
      <w:r>
        <w:rPr>
          <w:rStyle w:val="FontStyle180"/>
        </w:rPr>
        <w:br/>
        <w:t>использования педагогами технологий, методов и приемов организации учебной</w:t>
      </w:r>
      <w:r>
        <w:rPr>
          <w:rStyle w:val="FontStyle180"/>
        </w:rPr>
        <w:br/>
        <w:t>деятельности, адекватных возрасту обучающихся. Отбор и структурирование</w:t>
      </w:r>
      <w:r>
        <w:rPr>
          <w:rStyle w:val="FontStyle180"/>
        </w:rPr>
        <w:br/>
        <w:t>содержания образования, определение форм и методов обучения - все это должно</w:t>
      </w:r>
      <w:r>
        <w:rPr>
          <w:rStyle w:val="FontStyle180"/>
        </w:rPr>
        <w:br/>
        <w:t>учитывать</w:t>
      </w:r>
      <w:r>
        <w:rPr>
          <w:rStyle w:val="FontStyle180"/>
        </w:rPr>
        <w:tab/>
        <w:t>цели</w:t>
      </w:r>
      <w:r>
        <w:rPr>
          <w:rStyle w:val="FontStyle180"/>
        </w:rPr>
        <w:tab/>
        <w:t>формирование конкретных видов УУД.</w:t>
      </w:r>
    </w:p>
    <w:p w:rsidR="003C5F5A" w:rsidRDefault="003C5F5A" w:rsidP="003C5F5A">
      <w:pPr>
        <w:rPr>
          <w:rStyle w:val="FontStyle178"/>
        </w:rPr>
      </w:pPr>
      <w:r>
        <w:rPr>
          <w:rStyle w:val="FontStyle178"/>
        </w:rPr>
        <w:t>Формы учебной деятельности как условие формирования универсальных учебных действий</w:t>
      </w:r>
    </w:p>
    <w:p w:rsidR="003C5F5A" w:rsidRDefault="003C5F5A" w:rsidP="003C5F5A">
      <w:pPr>
        <w:rPr>
          <w:rStyle w:val="FontStyle180"/>
        </w:rPr>
      </w:pPr>
    </w:p>
    <w:tbl>
      <w:tblPr>
        <w:tblW w:w="9235" w:type="dxa"/>
        <w:tblInd w:w="40" w:type="dxa"/>
        <w:tblLayout w:type="fixed"/>
        <w:tblCellMar>
          <w:left w:w="40" w:type="dxa"/>
          <w:right w:w="40" w:type="dxa"/>
        </w:tblCellMar>
        <w:tblLook w:val="0000"/>
      </w:tblPr>
      <w:tblGrid>
        <w:gridCol w:w="2268"/>
        <w:gridCol w:w="6967"/>
      </w:tblGrid>
      <w:tr w:rsidR="003C5F5A" w:rsidRPr="00596E3A" w:rsidTr="00054763">
        <w:tc>
          <w:tcPr>
            <w:tcW w:w="2268"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16"/>
              <w:widowControl/>
              <w:spacing w:line="278" w:lineRule="exact"/>
              <w:ind w:right="1598"/>
              <w:rPr>
                <w:rStyle w:val="FontStyle178"/>
              </w:rPr>
            </w:pPr>
            <w:r w:rsidRPr="00596E3A">
              <w:rPr>
                <w:rStyle w:val="FontStyle178"/>
              </w:rPr>
              <w:t>Учебное сотрудничество</w:t>
            </w:r>
          </w:p>
        </w:tc>
        <w:tc>
          <w:tcPr>
            <w:tcW w:w="6967"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27"/>
              <w:widowControl/>
              <w:spacing w:line="298" w:lineRule="exact"/>
              <w:rPr>
                <w:rStyle w:val="FontStyle180"/>
              </w:rPr>
            </w:pPr>
            <w:r w:rsidRPr="00596E3A">
              <w:rPr>
                <w:rStyle w:val="FontStyle180"/>
              </w:rPr>
              <w:t>Педагог воспринимает ребенка как равноправного партнера, активного, влиятельного участника учебного процесса, организует взаимообщение, диалог. Участники процесса эмоционально открыты</w:t>
            </w:r>
          </w:p>
          <w:p w:rsidR="003C5F5A" w:rsidRPr="00596E3A" w:rsidRDefault="003C5F5A" w:rsidP="004672CB">
            <w:pPr>
              <w:pStyle w:val="Style27"/>
              <w:widowControl/>
              <w:spacing w:line="298" w:lineRule="exact"/>
              <w:rPr>
                <w:rStyle w:val="FontStyle180"/>
              </w:rPr>
            </w:pPr>
            <w:r w:rsidRPr="00596E3A">
              <w:rPr>
                <w:rStyle w:val="FontStyle180"/>
              </w:rPr>
              <w:t xml:space="preserve">и </w:t>
            </w:r>
            <w:proofErr w:type="gramStart"/>
            <w:r w:rsidRPr="00596E3A">
              <w:rPr>
                <w:rStyle w:val="FontStyle180"/>
              </w:rPr>
              <w:t>свободны</w:t>
            </w:r>
            <w:proofErr w:type="gramEnd"/>
            <w:r w:rsidRPr="00596E3A">
              <w:rPr>
                <w:rStyle w:val="FontStyle180"/>
              </w:rPr>
              <w:t xml:space="preserve">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коммуникативные, регулятивные, познавательные и личностные универсальные учебные действия.</w:t>
            </w:r>
          </w:p>
        </w:tc>
      </w:tr>
      <w:tr w:rsidR="003C5F5A" w:rsidRPr="00596E3A" w:rsidTr="00054763">
        <w:tc>
          <w:tcPr>
            <w:tcW w:w="2268"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16"/>
              <w:widowControl/>
              <w:rPr>
                <w:rStyle w:val="FontStyle178"/>
              </w:rPr>
            </w:pPr>
            <w:r w:rsidRPr="00596E3A">
              <w:rPr>
                <w:rStyle w:val="FontStyle178"/>
              </w:rPr>
              <w:t xml:space="preserve">Творческая, проектная, учебно </w:t>
            </w:r>
            <w:proofErr w:type="gramStart"/>
            <w:r w:rsidRPr="00596E3A">
              <w:rPr>
                <w:rStyle w:val="FontStyle178"/>
              </w:rPr>
              <w:t>-и</w:t>
            </w:r>
            <w:proofErr w:type="gramEnd"/>
            <w:r w:rsidRPr="00596E3A">
              <w:rPr>
                <w:rStyle w:val="FontStyle178"/>
              </w:rPr>
              <w:t>сследовательская деятельность</w:t>
            </w:r>
          </w:p>
        </w:tc>
        <w:tc>
          <w:tcPr>
            <w:tcW w:w="6967"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27"/>
              <w:widowControl/>
              <w:spacing w:line="298" w:lineRule="exact"/>
              <w:rPr>
                <w:rStyle w:val="FontStyle180"/>
              </w:rPr>
            </w:pPr>
            <w:r w:rsidRPr="00596E3A">
              <w:rPr>
                <w:rStyle w:val="FontStyle180"/>
              </w:rPr>
              <w:t>Художественное, музыкальное творчество, конструирование, формирование замысла и реализация социально - значимых инициатив и др.</w:t>
            </w:r>
          </w:p>
          <w:p w:rsidR="003C5F5A" w:rsidRPr="00596E3A" w:rsidRDefault="003C5F5A" w:rsidP="004672CB">
            <w:pPr>
              <w:pStyle w:val="Style27"/>
              <w:widowControl/>
              <w:spacing w:line="298" w:lineRule="exact"/>
              <w:rPr>
                <w:rStyle w:val="FontStyle180"/>
              </w:rPr>
            </w:pPr>
            <w:r w:rsidRPr="00596E3A">
              <w:rPr>
                <w:rStyle w:val="FontStyle180"/>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3C5F5A" w:rsidRPr="00596E3A" w:rsidRDefault="003C5F5A" w:rsidP="004672CB">
            <w:pPr>
              <w:pStyle w:val="Style27"/>
              <w:widowControl/>
              <w:spacing w:line="298" w:lineRule="exact"/>
              <w:rPr>
                <w:rStyle w:val="FontStyle180"/>
              </w:rPr>
            </w:pPr>
            <w:r w:rsidRPr="00596E3A">
              <w:rPr>
                <w:rStyle w:val="FontStyle180"/>
              </w:rPr>
              <w:t xml:space="preserve">Нацеленность проектов на оригинальный конечный результат в </w:t>
            </w:r>
            <w:r w:rsidRPr="00596E3A">
              <w:rPr>
                <w:rStyle w:val="FontStyle180"/>
              </w:rPr>
              <w:lastRenderedPageBreak/>
              <w:t>ограниченное время создает предпосылки и условия для достижения регулятивных метапредметных результатов.</w:t>
            </w:r>
          </w:p>
          <w:p w:rsidR="003C5F5A" w:rsidRPr="00596E3A" w:rsidRDefault="003C5F5A" w:rsidP="004672CB">
            <w:pPr>
              <w:pStyle w:val="Style27"/>
              <w:widowControl/>
              <w:spacing w:line="298" w:lineRule="exact"/>
              <w:rPr>
                <w:rStyle w:val="FontStyle180"/>
              </w:rPr>
            </w:pPr>
            <w:r w:rsidRPr="00596E3A">
              <w:rPr>
                <w:rStyle w:val="FontStyle180"/>
              </w:rPr>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3C5F5A" w:rsidRPr="00596E3A" w:rsidRDefault="003C5F5A" w:rsidP="004672CB">
            <w:pPr>
              <w:pStyle w:val="Style27"/>
              <w:widowControl/>
              <w:spacing w:line="298" w:lineRule="exact"/>
              <w:rPr>
                <w:rStyle w:val="FontStyle180"/>
              </w:rPr>
            </w:pPr>
            <w:r w:rsidRPr="00596E3A">
              <w:rPr>
                <w:rStyle w:val="FontStyle180"/>
              </w:rPr>
              <w:t>Личностные результаты при работе над проектами могут быть получены при выборе тематики проектов.</w:t>
            </w:r>
          </w:p>
        </w:tc>
      </w:tr>
      <w:tr w:rsidR="003C5F5A" w:rsidRPr="00596E3A" w:rsidTr="00054763">
        <w:tc>
          <w:tcPr>
            <w:tcW w:w="2268"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27"/>
              <w:widowControl/>
              <w:spacing w:line="298" w:lineRule="exact"/>
              <w:jc w:val="left"/>
              <w:rPr>
                <w:rStyle w:val="FontStyle180"/>
              </w:rPr>
            </w:pPr>
            <w:r w:rsidRPr="00596E3A">
              <w:rPr>
                <w:rStyle w:val="FontStyle180"/>
              </w:rPr>
              <w:lastRenderedPageBreak/>
              <w:t xml:space="preserve">Контрольно </w:t>
            </w:r>
            <w:proofErr w:type="gramStart"/>
            <w:r w:rsidRPr="00596E3A">
              <w:rPr>
                <w:rStyle w:val="FontStyle180"/>
              </w:rPr>
              <w:t>-о</w:t>
            </w:r>
            <w:proofErr w:type="gramEnd"/>
            <w:r w:rsidRPr="00596E3A">
              <w:rPr>
                <w:rStyle w:val="FontStyle180"/>
              </w:rPr>
              <w:t>ценочная и</w:t>
            </w:r>
          </w:p>
          <w:p w:rsidR="003C5F5A" w:rsidRPr="00596E3A" w:rsidRDefault="003C5F5A" w:rsidP="004672CB">
            <w:pPr>
              <w:pStyle w:val="Style27"/>
              <w:widowControl/>
              <w:spacing w:line="298" w:lineRule="exact"/>
              <w:jc w:val="left"/>
              <w:rPr>
                <w:rStyle w:val="FontStyle180"/>
              </w:rPr>
            </w:pPr>
            <w:r w:rsidRPr="00596E3A">
              <w:rPr>
                <w:rStyle w:val="FontStyle180"/>
              </w:rPr>
              <w:t>рефлексивная деятельность</w:t>
            </w:r>
          </w:p>
        </w:tc>
        <w:tc>
          <w:tcPr>
            <w:tcW w:w="6967"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27"/>
              <w:widowControl/>
              <w:spacing w:line="298" w:lineRule="exact"/>
              <w:rPr>
                <w:rStyle w:val="FontStyle180"/>
              </w:rPr>
            </w:pPr>
            <w:r w:rsidRPr="00596E3A">
              <w:rPr>
                <w:rStyle w:val="FontStyle180"/>
              </w:rPr>
              <w:t xml:space="preserve">Самооценка является ядром самосознания личности, </w:t>
            </w:r>
            <w:proofErr w:type="gramStart"/>
            <w:r w:rsidRPr="00596E3A">
              <w:rPr>
                <w:rStyle w:val="FontStyle180"/>
              </w:rPr>
              <w:t>выступая как система оценок и</w:t>
            </w:r>
            <w:proofErr w:type="gramEnd"/>
            <w:r w:rsidRPr="00596E3A">
              <w:rPr>
                <w:rStyle w:val="FontStyle180"/>
              </w:rPr>
              <w:t xml:space="preserve"> представлений о себе, своих качествах и возможностях, своем месте в мире и в отношениях с другими людьми.</w:t>
            </w:r>
          </w:p>
          <w:p w:rsidR="003C5F5A" w:rsidRPr="00596E3A" w:rsidRDefault="003C5F5A" w:rsidP="004672CB">
            <w:pPr>
              <w:pStyle w:val="Style27"/>
              <w:widowControl/>
              <w:spacing w:line="298" w:lineRule="exact"/>
              <w:jc w:val="left"/>
              <w:rPr>
                <w:rStyle w:val="FontStyle180"/>
              </w:rPr>
            </w:pPr>
            <w:r w:rsidRPr="00596E3A">
              <w:rPr>
                <w:rStyle w:val="FontStyle180"/>
              </w:rPr>
              <w:t>Центральной функцией самооценки является регуляторная функция.</w:t>
            </w:r>
          </w:p>
        </w:tc>
      </w:tr>
      <w:tr w:rsidR="003C5F5A" w:rsidRPr="00596E3A" w:rsidTr="00054763">
        <w:tc>
          <w:tcPr>
            <w:tcW w:w="2268" w:type="dxa"/>
            <w:tcBorders>
              <w:top w:val="single" w:sz="6" w:space="0" w:color="auto"/>
              <w:left w:val="single" w:sz="6" w:space="0" w:color="auto"/>
              <w:bottom w:val="single" w:sz="6" w:space="0" w:color="auto"/>
              <w:right w:val="single" w:sz="6" w:space="0" w:color="auto"/>
            </w:tcBorders>
          </w:tcPr>
          <w:p w:rsidR="003C5F5A" w:rsidRPr="003C5F5A" w:rsidRDefault="003C5F5A" w:rsidP="003C5F5A">
            <w:pPr>
              <w:pStyle w:val="Style27"/>
              <w:spacing w:line="298" w:lineRule="exact"/>
            </w:pPr>
          </w:p>
        </w:tc>
        <w:tc>
          <w:tcPr>
            <w:tcW w:w="6967" w:type="dxa"/>
            <w:tcBorders>
              <w:top w:val="single" w:sz="6" w:space="0" w:color="auto"/>
              <w:left w:val="single" w:sz="6" w:space="0" w:color="auto"/>
              <w:bottom w:val="single" w:sz="6" w:space="0" w:color="auto"/>
              <w:right w:val="single" w:sz="6" w:space="0" w:color="auto"/>
            </w:tcBorders>
          </w:tcPr>
          <w:p w:rsidR="003C5F5A" w:rsidRPr="00596E3A" w:rsidRDefault="003C5F5A" w:rsidP="003C5F5A">
            <w:pPr>
              <w:pStyle w:val="Style27"/>
              <w:widowControl/>
              <w:spacing w:line="298" w:lineRule="exact"/>
              <w:rPr>
                <w:rStyle w:val="FontStyle180"/>
              </w:rPr>
            </w:pPr>
            <w:r w:rsidRPr="00596E3A">
              <w:rPr>
                <w:rStyle w:val="FontStyle180"/>
              </w:rPr>
              <w:t>Происхождение самооценки связано с общением и деятельностью ребенка.</w:t>
            </w:r>
          </w:p>
          <w:p w:rsidR="003C5F5A" w:rsidRPr="00596E3A" w:rsidRDefault="003C5F5A" w:rsidP="003C5F5A">
            <w:pPr>
              <w:pStyle w:val="Style27"/>
              <w:widowControl/>
              <w:spacing w:line="298" w:lineRule="exact"/>
              <w:rPr>
                <w:rStyle w:val="FontStyle180"/>
              </w:rPr>
            </w:pPr>
            <w:r w:rsidRPr="00596E3A">
              <w:rPr>
                <w:rStyle w:val="FontStyle180"/>
              </w:rPr>
              <w:t>На развитие самооценки существенное влияние оказывает специально организованное</w:t>
            </w:r>
          </w:p>
          <w:p w:rsidR="003C5F5A" w:rsidRPr="00596E3A" w:rsidRDefault="003C5F5A" w:rsidP="003C5F5A">
            <w:pPr>
              <w:pStyle w:val="Style27"/>
              <w:widowControl/>
              <w:spacing w:line="298" w:lineRule="exact"/>
              <w:rPr>
                <w:rStyle w:val="FontStyle180"/>
              </w:rPr>
            </w:pPr>
            <w:r w:rsidRPr="00596E3A">
              <w:rPr>
                <w:rStyle w:val="FontStyle180"/>
              </w:rPr>
              <w:t>учебное действие оценки.</w:t>
            </w:r>
          </w:p>
          <w:p w:rsidR="003C5F5A" w:rsidRPr="00596E3A" w:rsidRDefault="003C5F5A" w:rsidP="003C5F5A">
            <w:pPr>
              <w:pStyle w:val="Style27"/>
              <w:widowControl/>
              <w:spacing w:line="298" w:lineRule="exact"/>
              <w:rPr>
                <w:rStyle w:val="FontStyle180"/>
              </w:rPr>
            </w:pPr>
            <w:r w:rsidRPr="00596E3A">
              <w:rPr>
                <w:rStyle w:val="FontStyle180"/>
              </w:rPr>
              <w:t>Условия развития действия оценки учебной деятельности:</w:t>
            </w:r>
          </w:p>
          <w:p w:rsidR="003C5F5A" w:rsidRPr="00596E3A" w:rsidRDefault="003C5F5A" w:rsidP="003C5F5A">
            <w:pPr>
              <w:pStyle w:val="Style27"/>
              <w:widowControl/>
              <w:spacing w:line="298" w:lineRule="exact"/>
              <w:rPr>
                <w:rStyle w:val="FontStyle180"/>
              </w:rPr>
            </w:pPr>
            <w:r w:rsidRPr="00596E3A">
              <w:rPr>
                <w:rStyle w:val="FontStyle180"/>
              </w:rPr>
              <w:t>^постановка перед учеником задачи оценивания своей деятельности</w:t>
            </w:r>
          </w:p>
          <w:p w:rsidR="003C5F5A" w:rsidRPr="00596E3A" w:rsidRDefault="003C5F5A" w:rsidP="003C5F5A">
            <w:pPr>
              <w:pStyle w:val="Style27"/>
              <w:widowControl/>
              <w:spacing w:line="298" w:lineRule="exact"/>
              <w:rPr>
                <w:rStyle w:val="FontStyle180"/>
              </w:rPr>
            </w:pPr>
            <w:proofErr w:type="gramStart"/>
            <w:r w:rsidRPr="00596E3A">
              <w:rPr>
                <w:rStyle w:val="FontStyle180"/>
              </w:rPr>
              <w:t>(оценивает не учитель, перед ребенком ставится задача оценки результатов своей</w:t>
            </w:r>
            <w:proofErr w:type="gramEnd"/>
          </w:p>
          <w:p w:rsidR="003C5F5A" w:rsidRPr="00596E3A" w:rsidRDefault="003C5F5A" w:rsidP="003C5F5A">
            <w:pPr>
              <w:pStyle w:val="Style27"/>
              <w:widowControl/>
              <w:spacing w:line="298" w:lineRule="exact"/>
              <w:rPr>
                <w:rStyle w:val="FontStyle180"/>
              </w:rPr>
            </w:pPr>
            <w:r w:rsidRPr="00596E3A">
              <w:rPr>
                <w:rStyle w:val="FontStyle180"/>
              </w:rPr>
              <w:t>деятельности);</w:t>
            </w:r>
          </w:p>
          <w:p w:rsidR="003C5F5A" w:rsidRPr="00596E3A" w:rsidRDefault="003C5F5A" w:rsidP="003C5F5A">
            <w:pPr>
              <w:pStyle w:val="Style27"/>
              <w:widowControl/>
              <w:spacing w:line="298" w:lineRule="exact"/>
              <w:rPr>
                <w:rStyle w:val="FontStyle180"/>
              </w:rPr>
            </w:pPr>
            <w:r w:rsidRPr="00596E3A">
              <w:rPr>
                <w:rStyle w:val="FontStyle180"/>
              </w:rPr>
              <w:t>^предметом оценивания являются учебные действия и их результаты;</w:t>
            </w:r>
          </w:p>
          <w:p w:rsidR="003C5F5A" w:rsidRPr="00596E3A" w:rsidRDefault="003C5F5A" w:rsidP="004672CB">
            <w:pPr>
              <w:pStyle w:val="Style27"/>
              <w:widowControl/>
              <w:spacing w:line="298" w:lineRule="exact"/>
              <w:rPr>
                <w:rStyle w:val="FontStyle180"/>
              </w:rPr>
            </w:pPr>
            <w:r w:rsidRPr="00596E3A">
              <w:rPr>
                <w:rStyle w:val="FontStyle180"/>
              </w:rPr>
              <w:t>^организация объективации для ребенка изменений в учебной деятельности на основе сравнения его предшествующих и последующих достижений;</w:t>
            </w:r>
          </w:p>
          <w:p w:rsidR="003C5F5A" w:rsidRPr="00596E3A" w:rsidRDefault="003C5F5A" w:rsidP="004672CB">
            <w:pPr>
              <w:pStyle w:val="Style27"/>
              <w:widowControl/>
              <w:spacing w:line="298" w:lineRule="exact"/>
              <w:rPr>
                <w:rStyle w:val="FontStyle180"/>
              </w:rPr>
            </w:pPr>
            <w:r w:rsidRPr="00596E3A">
              <w:rPr>
                <w:rStyle w:val="FontStyle180"/>
              </w:rPr>
              <w:t xml:space="preserve">Сформирование у </w:t>
            </w:r>
            <w:proofErr w:type="gramStart"/>
            <w:r w:rsidRPr="00596E3A">
              <w:rPr>
                <w:rStyle w:val="FontStyle180"/>
              </w:rPr>
              <w:t>обучающегося</w:t>
            </w:r>
            <w:proofErr w:type="gramEnd"/>
            <w:r w:rsidRPr="00596E3A">
              <w:rPr>
                <w:rStyle w:val="FontStyle180"/>
              </w:rPr>
              <w:t xml:space="preserve"> установки на улучшение результатов своей деятельности (оценка помогает понять, что и как можно совершенствовать);</w:t>
            </w:r>
          </w:p>
          <w:p w:rsidR="003C5F5A" w:rsidRPr="00596E3A" w:rsidRDefault="003C5F5A" w:rsidP="003C5F5A">
            <w:pPr>
              <w:pStyle w:val="Style27"/>
              <w:widowControl/>
              <w:spacing w:line="298" w:lineRule="exact"/>
              <w:rPr>
                <w:rStyle w:val="FontStyle180"/>
              </w:rPr>
            </w:pPr>
            <w:r w:rsidRPr="00596E3A">
              <w:rPr>
                <w:rStyle w:val="FontStyle180"/>
              </w:rPr>
              <w:t>Сформирование у обучающегося умения сотрудничать с учителем и</w:t>
            </w:r>
          </w:p>
          <w:p w:rsidR="003C5F5A" w:rsidRPr="00596E3A" w:rsidRDefault="003C5F5A" w:rsidP="003C5F5A">
            <w:pPr>
              <w:pStyle w:val="Style27"/>
              <w:widowControl/>
              <w:spacing w:line="298" w:lineRule="exact"/>
              <w:rPr>
                <w:rStyle w:val="FontStyle180"/>
              </w:rPr>
            </w:pPr>
            <w:r w:rsidRPr="00596E3A">
              <w:rPr>
                <w:rStyle w:val="FontStyle180"/>
              </w:rPr>
              <w:t>самостоятельно вырабатывать и применять критерии 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w:t>
            </w:r>
          </w:p>
          <w:p w:rsidR="003C5F5A" w:rsidRPr="00596E3A" w:rsidRDefault="003C5F5A" w:rsidP="003C5F5A">
            <w:pPr>
              <w:pStyle w:val="Style27"/>
              <w:widowControl/>
              <w:spacing w:line="298" w:lineRule="exact"/>
              <w:rPr>
                <w:rStyle w:val="FontStyle180"/>
              </w:rPr>
            </w:pPr>
            <w:r w:rsidRPr="00596E3A">
              <w:rPr>
                <w:rStyle w:val="FontStyle180"/>
              </w:rPr>
              <w:t xml:space="preserve">^организация учебного сотрудничества учителя с </w:t>
            </w:r>
            <w:proofErr w:type="gramStart"/>
            <w:r w:rsidRPr="00596E3A">
              <w:rPr>
                <w:rStyle w:val="FontStyle180"/>
              </w:rPr>
              <w:t>обучающимися</w:t>
            </w:r>
            <w:proofErr w:type="gramEnd"/>
            <w:r w:rsidRPr="00596E3A">
              <w:rPr>
                <w:rStyle w:val="FontStyle180"/>
              </w:rPr>
              <w:t>, основанного на взаимном уважении, принятии, доверии, и признании индивидуальности каждого ребенка.</w:t>
            </w:r>
          </w:p>
        </w:tc>
      </w:tr>
      <w:tr w:rsidR="003C5F5A" w:rsidRPr="00596E3A" w:rsidTr="00054763">
        <w:tc>
          <w:tcPr>
            <w:tcW w:w="2268" w:type="dxa"/>
            <w:tcBorders>
              <w:top w:val="single" w:sz="6" w:space="0" w:color="auto"/>
              <w:left w:val="single" w:sz="6" w:space="0" w:color="auto"/>
              <w:bottom w:val="single" w:sz="6" w:space="0" w:color="auto"/>
              <w:right w:val="single" w:sz="6" w:space="0" w:color="auto"/>
            </w:tcBorders>
          </w:tcPr>
          <w:p w:rsidR="003C5F5A" w:rsidRPr="00596E3A" w:rsidRDefault="003C5F5A" w:rsidP="003C5F5A">
            <w:pPr>
              <w:pStyle w:val="Style27"/>
              <w:widowControl/>
              <w:spacing w:line="298" w:lineRule="exact"/>
              <w:jc w:val="left"/>
              <w:rPr>
                <w:rStyle w:val="FontStyle180"/>
              </w:rPr>
            </w:pPr>
            <w:r w:rsidRPr="00596E3A">
              <w:rPr>
                <w:rStyle w:val="FontStyle180"/>
              </w:rPr>
              <w:t>Трудовая деятельность</w:t>
            </w:r>
          </w:p>
        </w:tc>
        <w:tc>
          <w:tcPr>
            <w:tcW w:w="6967"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27"/>
              <w:widowControl/>
              <w:spacing w:line="298" w:lineRule="exact"/>
              <w:rPr>
                <w:rStyle w:val="FontStyle180"/>
              </w:rPr>
            </w:pPr>
            <w:r w:rsidRPr="00596E3A">
              <w:rPr>
                <w:rStyle w:val="FontStyle180"/>
              </w:rPr>
              <w:t>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 младших школьников позволяет учителю лучше узнать их индивидуальные особенности, выяснить их творческие возможности,</w:t>
            </w:r>
          </w:p>
          <w:p w:rsidR="003C5F5A" w:rsidRPr="00596E3A" w:rsidRDefault="003C5F5A" w:rsidP="004672CB">
            <w:pPr>
              <w:pStyle w:val="Style27"/>
              <w:widowControl/>
              <w:spacing w:line="298" w:lineRule="exact"/>
              <w:rPr>
                <w:rStyle w:val="FontStyle180"/>
              </w:rPr>
            </w:pPr>
            <w:r w:rsidRPr="00596E3A">
              <w:rPr>
                <w:rStyle w:val="FontStyle180"/>
              </w:rPr>
              <w:t>развить определенные способности. Трудовая деятельность позволяет формировать личностные универсальные учебные действия.</w:t>
            </w:r>
          </w:p>
        </w:tc>
      </w:tr>
      <w:tr w:rsidR="003C5F5A" w:rsidRPr="00596E3A" w:rsidTr="00054763">
        <w:tc>
          <w:tcPr>
            <w:tcW w:w="2268" w:type="dxa"/>
            <w:tcBorders>
              <w:top w:val="single" w:sz="6" w:space="0" w:color="auto"/>
              <w:left w:val="single" w:sz="6" w:space="0" w:color="auto"/>
              <w:bottom w:val="single" w:sz="6" w:space="0" w:color="auto"/>
              <w:right w:val="single" w:sz="6" w:space="0" w:color="auto"/>
            </w:tcBorders>
          </w:tcPr>
          <w:p w:rsidR="003C5F5A" w:rsidRPr="00596E3A" w:rsidRDefault="003C5F5A" w:rsidP="003C5F5A">
            <w:pPr>
              <w:pStyle w:val="Style27"/>
              <w:widowControl/>
              <w:spacing w:line="298" w:lineRule="exact"/>
              <w:jc w:val="left"/>
              <w:rPr>
                <w:rStyle w:val="FontStyle180"/>
              </w:rPr>
            </w:pPr>
            <w:r w:rsidRPr="00596E3A">
              <w:rPr>
                <w:rStyle w:val="FontStyle180"/>
              </w:rPr>
              <w:t>Спортивная деятельность</w:t>
            </w:r>
          </w:p>
        </w:tc>
        <w:tc>
          <w:tcPr>
            <w:tcW w:w="6967" w:type="dxa"/>
            <w:tcBorders>
              <w:top w:val="single" w:sz="6" w:space="0" w:color="auto"/>
              <w:left w:val="single" w:sz="6" w:space="0" w:color="auto"/>
              <w:bottom w:val="single" w:sz="6" w:space="0" w:color="auto"/>
              <w:right w:val="single" w:sz="6" w:space="0" w:color="auto"/>
            </w:tcBorders>
          </w:tcPr>
          <w:p w:rsidR="003C5F5A" w:rsidRPr="00596E3A" w:rsidRDefault="003C5F5A" w:rsidP="003C5F5A">
            <w:pPr>
              <w:pStyle w:val="Style27"/>
              <w:widowControl/>
              <w:spacing w:line="298" w:lineRule="exact"/>
              <w:rPr>
                <w:rStyle w:val="FontStyle180"/>
              </w:rPr>
            </w:pPr>
            <w:r w:rsidRPr="00596E3A">
              <w:rPr>
                <w:rStyle w:val="FontStyle180"/>
              </w:rPr>
              <w:t xml:space="preserve">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w:t>
            </w:r>
            <w:r w:rsidRPr="00596E3A">
              <w:rPr>
                <w:rStyle w:val="FontStyle180"/>
              </w:rPr>
              <w:lastRenderedPageBreak/>
              <w:t>регулятивные действия.</w:t>
            </w:r>
          </w:p>
        </w:tc>
      </w:tr>
    </w:tbl>
    <w:p w:rsidR="003C5F5A" w:rsidRDefault="003C5F5A" w:rsidP="003C5F5A">
      <w:pPr>
        <w:rPr>
          <w:b/>
        </w:rPr>
      </w:pPr>
    </w:p>
    <w:p w:rsidR="003C5F5A" w:rsidRDefault="003C5F5A" w:rsidP="003C5F5A">
      <w:pPr>
        <w:pStyle w:val="Style23"/>
        <w:widowControl/>
        <w:spacing w:line="240" w:lineRule="auto"/>
        <w:rPr>
          <w:rStyle w:val="FontStyle178"/>
        </w:rPr>
      </w:pPr>
      <w:r>
        <w:rPr>
          <w:rStyle w:val="FontStyle178"/>
        </w:rPr>
        <w:t>Формы организации учебного пространства, способствующего формированию УУД</w:t>
      </w:r>
    </w:p>
    <w:p w:rsidR="003C5F5A" w:rsidRDefault="003C5F5A" w:rsidP="003C5F5A">
      <w:pPr>
        <w:pStyle w:val="Style23"/>
        <w:widowControl/>
        <w:spacing w:line="240" w:lineRule="auto"/>
        <w:rPr>
          <w:rStyle w:val="FontStyle178"/>
        </w:rPr>
      </w:pPr>
    </w:p>
    <w:tbl>
      <w:tblPr>
        <w:tblW w:w="9291" w:type="dxa"/>
        <w:tblInd w:w="40" w:type="dxa"/>
        <w:tblLayout w:type="fixed"/>
        <w:tblCellMar>
          <w:left w:w="40" w:type="dxa"/>
          <w:right w:w="40" w:type="dxa"/>
        </w:tblCellMar>
        <w:tblLook w:val="0000"/>
      </w:tblPr>
      <w:tblGrid>
        <w:gridCol w:w="2694"/>
        <w:gridCol w:w="6597"/>
      </w:tblGrid>
      <w:tr w:rsidR="003C5F5A" w:rsidRPr="00596E3A" w:rsidTr="00054763">
        <w:tc>
          <w:tcPr>
            <w:tcW w:w="2694"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32"/>
              <w:widowControl/>
              <w:spacing w:line="298" w:lineRule="exact"/>
              <w:ind w:left="710" w:firstLine="0"/>
              <w:rPr>
                <w:rStyle w:val="FontStyle180"/>
              </w:rPr>
            </w:pPr>
            <w:r w:rsidRPr="00596E3A">
              <w:rPr>
                <w:rStyle w:val="FontStyle180"/>
              </w:rPr>
              <w:t>Урок:</w:t>
            </w:r>
          </w:p>
          <w:p w:rsidR="003C5F5A" w:rsidRPr="00596E3A" w:rsidRDefault="003C5F5A" w:rsidP="004672CB">
            <w:pPr>
              <w:pStyle w:val="Style52"/>
              <w:widowControl/>
              <w:tabs>
                <w:tab w:val="left" w:pos="979"/>
              </w:tabs>
              <w:spacing w:line="298" w:lineRule="exact"/>
              <w:ind w:left="710"/>
              <w:rPr>
                <w:rStyle w:val="FontStyle180"/>
              </w:rPr>
            </w:pPr>
            <w:r w:rsidRPr="00596E3A">
              <w:rPr>
                <w:rStyle w:val="FontStyle180"/>
              </w:rPr>
              <w:t>-</w:t>
            </w:r>
            <w:r w:rsidRPr="00596E3A">
              <w:rPr>
                <w:rStyle w:val="FontStyle180"/>
              </w:rPr>
              <w:tab/>
              <w:t>проблемная ситуация;</w:t>
            </w:r>
          </w:p>
          <w:p w:rsidR="003C5F5A" w:rsidRPr="00596E3A" w:rsidRDefault="003C5F5A" w:rsidP="004672CB">
            <w:pPr>
              <w:pStyle w:val="Style52"/>
              <w:widowControl/>
              <w:tabs>
                <w:tab w:val="left" w:pos="979"/>
              </w:tabs>
              <w:spacing w:line="298" w:lineRule="exact"/>
              <w:ind w:left="710"/>
              <w:rPr>
                <w:rStyle w:val="FontStyle180"/>
              </w:rPr>
            </w:pPr>
            <w:r w:rsidRPr="00596E3A">
              <w:rPr>
                <w:rStyle w:val="FontStyle180"/>
              </w:rPr>
              <w:t>-</w:t>
            </w:r>
            <w:r w:rsidRPr="00596E3A">
              <w:rPr>
                <w:rStyle w:val="FontStyle180"/>
              </w:rPr>
              <w:tab/>
              <w:t>диалог;</w:t>
            </w:r>
          </w:p>
          <w:p w:rsidR="003C5F5A" w:rsidRPr="00596E3A" w:rsidRDefault="003C5F5A" w:rsidP="004672CB">
            <w:pPr>
              <w:pStyle w:val="Style52"/>
              <w:widowControl/>
              <w:tabs>
                <w:tab w:val="left" w:pos="979"/>
              </w:tabs>
              <w:spacing w:line="298" w:lineRule="exact"/>
              <w:ind w:left="710"/>
              <w:rPr>
                <w:rStyle w:val="FontStyle180"/>
              </w:rPr>
            </w:pPr>
            <w:r w:rsidRPr="00596E3A">
              <w:rPr>
                <w:rStyle w:val="FontStyle180"/>
              </w:rPr>
              <w:t>-</w:t>
            </w:r>
            <w:r w:rsidRPr="00596E3A">
              <w:rPr>
                <w:rStyle w:val="FontStyle180"/>
              </w:rPr>
              <w:tab/>
              <w:t>свободный урок и т.д.;</w:t>
            </w:r>
          </w:p>
        </w:tc>
        <w:tc>
          <w:tcPr>
            <w:tcW w:w="6597"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32"/>
              <w:widowControl/>
              <w:spacing w:line="240" w:lineRule="auto"/>
              <w:ind w:left="715" w:firstLine="0"/>
              <w:rPr>
                <w:rStyle w:val="FontStyle180"/>
              </w:rPr>
            </w:pPr>
            <w:r w:rsidRPr="00596E3A">
              <w:rPr>
                <w:rStyle w:val="FontStyle180"/>
              </w:rPr>
              <w:t>Форма учебной деятельности для постановки и решения учебных задач</w:t>
            </w:r>
          </w:p>
        </w:tc>
      </w:tr>
      <w:tr w:rsidR="003C5F5A" w:rsidRPr="00596E3A" w:rsidTr="00054763">
        <w:tc>
          <w:tcPr>
            <w:tcW w:w="2694" w:type="dxa"/>
            <w:tcBorders>
              <w:top w:val="single" w:sz="6" w:space="0" w:color="auto"/>
              <w:left w:val="single" w:sz="6" w:space="0" w:color="auto"/>
              <w:bottom w:val="single" w:sz="6" w:space="0" w:color="auto"/>
              <w:right w:val="single" w:sz="4" w:space="0" w:color="auto"/>
            </w:tcBorders>
          </w:tcPr>
          <w:p w:rsidR="003C5F5A" w:rsidRPr="00596E3A" w:rsidRDefault="003C5F5A" w:rsidP="004672CB">
            <w:pPr>
              <w:pStyle w:val="Style32"/>
              <w:widowControl/>
              <w:spacing w:line="240" w:lineRule="auto"/>
              <w:ind w:left="710" w:firstLine="0"/>
              <w:rPr>
                <w:rStyle w:val="FontStyle180"/>
              </w:rPr>
            </w:pPr>
            <w:r w:rsidRPr="00596E3A">
              <w:rPr>
                <w:rStyle w:val="FontStyle180"/>
              </w:rPr>
              <w:t>Учебное занятие</w:t>
            </w:r>
          </w:p>
        </w:tc>
        <w:tc>
          <w:tcPr>
            <w:tcW w:w="6597" w:type="dxa"/>
            <w:tcBorders>
              <w:top w:val="single" w:sz="6" w:space="0" w:color="auto"/>
              <w:left w:val="single" w:sz="4" w:space="0" w:color="auto"/>
              <w:bottom w:val="single" w:sz="6" w:space="0" w:color="auto"/>
              <w:right w:val="single" w:sz="4" w:space="0" w:color="auto"/>
            </w:tcBorders>
          </w:tcPr>
          <w:p w:rsidR="003C5F5A" w:rsidRPr="00596E3A" w:rsidRDefault="003C5F5A" w:rsidP="004672CB">
            <w:pPr>
              <w:pStyle w:val="Style32"/>
              <w:widowControl/>
              <w:spacing w:line="240" w:lineRule="auto"/>
              <w:ind w:left="710" w:firstLine="0"/>
              <w:rPr>
                <w:rStyle w:val="FontStyle180"/>
              </w:rPr>
            </w:pPr>
            <w:r w:rsidRPr="00596E3A">
              <w:rPr>
                <w:rStyle w:val="FontStyle180"/>
              </w:rPr>
              <w:t>Место различных групповых и индивидуальных практик</w:t>
            </w:r>
          </w:p>
        </w:tc>
      </w:tr>
      <w:tr w:rsidR="003C5F5A" w:rsidRPr="00596E3A" w:rsidTr="00054763">
        <w:tc>
          <w:tcPr>
            <w:tcW w:w="2694" w:type="dxa"/>
            <w:tcBorders>
              <w:top w:val="single" w:sz="6" w:space="0" w:color="auto"/>
              <w:left w:val="single" w:sz="6" w:space="0" w:color="auto"/>
              <w:bottom w:val="single" w:sz="6" w:space="0" w:color="auto"/>
              <w:right w:val="single" w:sz="4" w:space="0" w:color="auto"/>
            </w:tcBorders>
          </w:tcPr>
          <w:p w:rsidR="003C5F5A" w:rsidRPr="00596E3A" w:rsidRDefault="003C5F5A" w:rsidP="004672CB">
            <w:pPr>
              <w:pStyle w:val="Style32"/>
              <w:widowControl/>
              <w:spacing w:line="240" w:lineRule="auto"/>
              <w:ind w:left="715" w:firstLine="0"/>
              <w:rPr>
                <w:rStyle w:val="FontStyle180"/>
              </w:rPr>
            </w:pPr>
            <w:r w:rsidRPr="00596E3A">
              <w:rPr>
                <w:rStyle w:val="FontStyle180"/>
              </w:rPr>
              <w:t>Консультативное занятие</w:t>
            </w:r>
          </w:p>
        </w:tc>
        <w:tc>
          <w:tcPr>
            <w:tcW w:w="6597" w:type="dxa"/>
            <w:tcBorders>
              <w:top w:val="single" w:sz="6" w:space="0" w:color="auto"/>
              <w:left w:val="single" w:sz="4" w:space="0" w:color="auto"/>
              <w:bottom w:val="single" w:sz="6" w:space="0" w:color="auto"/>
              <w:right w:val="single" w:sz="4" w:space="0" w:color="auto"/>
            </w:tcBorders>
          </w:tcPr>
          <w:p w:rsidR="003C5F5A" w:rsidRPr="00596E3A" w:rsidRDefault="003C5F5A" w:rsidP="004672CB">
            <w:pPr>
              <w:pStyle w:val="Style32"/>
              <w:widowControl/>
              <w:spacing w:line="240" w:lineRule="auto"/>
              <w:ind w:left="715" w:firstLine="0"/>
              <w:rPr>
                <w:rStyle w:val="FontStyle180"/>
              </w:rPr>
            </w:pPr>
            <w:r w:rsidRPr="00596E3A">
              <w:rPr>
                <w:rStyle w:val="FontStyle180"/>
              </w:rPr>
              <w:t>Форма разрешения проблем младшего школьника по его запросу к педагогу</w:t>
            </w:r>
          </w:p>
        </w:tc>
      </w:tr>
      <w:tr w:rsidR="003C5F5A" w:rsidRPr="00596E3A" w:rsidTr="00054763">
        <w:tc>
          <w:tcPr>
            <w:tcW w:w="2694" w:type="dxa"/>
            <w:tcBorders>
              <w:top w:val="single" w:sz="6" w:space="0" w:color="auto"/>
              <w:left w:val="single" w:sz="6" w:space="0" w:color="auto"/>
              <w:bottom w:val="single" w:sz="6" w:space="0" w:color="auto"/>
              <w:right w:val="single" w:sz="4" w:space="0" w:color="auto"/>
            </w:tcBorders>
          </w:tcPr>
          <w:p w:rsidR="003C5F5A" w:rsidRPr="00596E3A" w:rsidRDefault="003C5F5A" w:rsidP="004672CB">
            <w:pPr>
              <w:pStyle w:val="Style32"/>
              <w:widowControl/>
              <w:spacing w:line="240" w:lineRule="auto"/>
              <w:ind w:left="720" w:firstLine="0"/>
              <w:rPr>
                <w:rStyle w:val="FontStyle180"/>
              </w:rPr>
            </w:pPr>
            <w:r w:rsidRPr="00596E3A">
              <w:rPr>
                <w:rStyle w:val="FontStyle180"/>
              </w:rPr>
              <w:t>Творческая мастерская</w:t>
            </w:r>
          </w:p>
        </w:tc>
        <w:tc>
          <w:tcPr>
            <w:tcW w:w="6597" w:type="dxa"/>
            <w:tcBorders>
              <w:top w:val="single" w:sz="6" w:space="0" w:color="auto"/>
              <w:left w:val="single" w:sz="4" w:space="0" w:color="auto"/>
              <w:bottom w:val="single" w:sz="6" w:space="0" w:color="auto"/>
              <w:right w:val="single" w:sz="4" w:space="0" w:color="auto"/>
            </w:tcBorders>
          </w:tcPr>
          <w:p w:rsidR="003C5F5A" w:rsidRPr="00596E3A" w:rsidRDefault="003C5F5A" w:rsidP="004672CB">
            <w:pPr>
              <w:pStyle w:val="Style32"/>
              <w:widowControl/>
              <w:spacing w:line="240" w:lineRule="auto"/>
              <w:ind w:left="710" w:firstLine="0"/>
              <w:rPr>
                <w:rStyle w:val="FontStyle180"/>
              </w:rPr>
            </w:pPr>
            <w:r w:rsidRPr="00596E3A">
              <w:rPr>
                <w:rStyle w:val="FontStyle180"/>
              </w:rPr>
              <w:t>Для организации навыков творческой коллективной деятельности</w:t>
            </w:r>
          </w:p>
        </w:tc>
      </w:tr>
      <w:tr w:rsidR="003C5F5A" w:rsidRPr="00596E3A" w:rsidTr="00054763">
        <w:tc>
          <w:tcPr>
            <w:tcW w:w="2694" w:type="dxa"/>
            <w:tcBorders>
              <w:top w:val="single" w:sz="6" w:space="0" w:color="auto"/>
              <w:left w:val="single" w:sz="6" w:space="0" w:color="auto"/>
              <w:bottom w:val="single" w:sz="6" w:space="0" w:color="auto"/>
              <w:right w:val="single" w:sz="4" w:space="0" w:color="auto"/>
            </w:tcBorders>
          </w:tcPr>
          <w:p w:rsidR="003C5F5A" w:rsidRPr="00596E3A" w:rsidRDefault="003C5F5A" w:rsidP="004672CB">
            <w:pPr>
              <w:pStyle w:val="Style32"/>
              <w:widowControl/>
              <w:spacing w:line="240" w:lineRule="auto"/>
              <w:ind w:left="715" w:firstLine="0"/>
              <w:rPr>
                <w:rStyle w:val="FontStyle180"/>
              </w:rPr>
            </w:pPr>
            <w:r w:rsidRPr="00596E3A">
              <w:rPr>
                <w:rStyle w:val="FontStyle180"/>
              </w:rPr>
              <w:t>Конференция, семинар</w:t>
            </w:r>
          </w:p>
        </w:tc>
        <w:tc>
          <w:tcPr>
            <w:tcW w:w="6597" w:type="dxa"/>
            <w:tcBorders>
              <w:top w:val="single" w:sz="6" w:space="0" w:color="auto"/>
              <w:left w:val="single" w:sz="4" w:space="0" w:color="auto"/>
              <w:bottom w:val="single" w:sz="6" w:space="0" w:color="auto"/>
              <w:right w:val="single" w:sz="4" w:space="0" w:color="auto"/>
            </w:tcBorders>
          </w:tcPr>
          <w:p w:rsidR="003C5F5A" w:rsidRPr="00596E3A" w:rsidRDefault="003C5F5A" w:rsidP="004672CB">
            <w:pPr>
              <w:pStyle w:val="Style32"/>
              <w:widowControl/>
              <w:spacing w:line="240" w:lineRule="auto"/>
              <w:ind w:left="715" w:firstLine="0"/>
              <w:rPr>
                <w:rStyle w:val="FontStyle180"/>
              </w:rPr>
            </w:pPr>
            <w:r w:rsidRPr="00596E3A">
              <w:rPr>
                <w:rStyle w:val="FontStyle180"/>
              </w:rPr>
              <w:t>Форма подведения итогов творческой деятельности</w:t>
            </w:r>
          </w:p>
        </w:tc>
      </w:tr>
      <w:tr w:rsidR="003C5F5A" w:rsidRPr="00596E3A" w:rsidTr="00054763">
        <w:tc>
          <w:tcPr>
            <w:tcW w:w="2694" w:type="dxa"/>
            <w:tcBorders>
              <w:top w:val="single" w:sz="6" w:space="0" w:color="auto"/>
              <w:left w:val="single" w:sz="6" w:space="0" w:color="auto"/>
              <w:bottom w:val="single" w:sz="6" w:space="0" w:color="auto"/>
              <w:right w:val="single" w:sz="4" w:space="0" w:color="auto"/>
            </w:tcBorders>
          </w:tcPr>
          <w:p w:rsidR="003C5F5A" w:rsidRPr="00596E3A" w:rsidRDefault="003C5F5A" w:rsidP="004672CB">
            <w:pPr>
              <w:pStyle w:val="Style32"/>
              <w:widowControl/>
              <w:spacing w:line="293" w:lineRule="exact"/>
              <w:ind w:firstLine="706"/>
              <w:rPr>
                <w:rStyle w:val="FontStyle180"/>
              </w:rPr>
            </w:pPr>
            <w:r w:rsidRPr="00596E3A">
              <w:rPr>
                <w:rStyle w:val="FontStyle180"/>
              </w:rPr>
              <w:t>Занятие           в малой академии</w:t>
            </w:r>
          </w:p>
        </w:tc>
        <w:tc>
          <w:tcPr>
            <w:tcW w:w="6597" w:type="dxa"/>
            <w:tcBorders>
              <w:top w:val="single" w:sz="6" w:space="0" w:color="auto"/>
              <w:left w:val="single" w:sz="4" w:space="0" w:color="auto"/>
              <w:bottom w:val="single" w:sz="6" w:space="0" w:color="auto"/>
              <w:right w:val="single" w:sz="4" w:space="0" w:color="auto"/>
            </w:tcBorders>
          </w:tcPr>
          <w:p w:rsidR="003C5F5A" w:rsidRPr="00596E3A" w:rsidRDefault="003C5F5A" w:rsidP="004672CB">
            <w:pPr>
              <w:pStyle w:val="Style27"/>
              <w:widowControl/>
              <w:spacing w:line="298" w:lineRule="exact"/>
              <w:ind w:left="710" w:right="2918"/>
              <w:jc w:val="left"/>
              <w:rPr>
                <w:rStyle w:val="FontStyle180"/>
              </w:rPr>
            </w:pPr>
            <w:r w:rsidRPr="00596E3A">
              <w:rPr>
                <w:rStyle w:val="FontStyle180"/>
              </w:rPr>
              <w:t>Направлено на развитие навыков проектной деятельности по предметам</w:t>
            </w:r>
          </w:p>
        </w:tc>
      </w:tr>
      <w:tr w:rsidR="003C5F5A" w:rsidRPr="00596E3A" w:rsidTr="00054763">
        <w:tc>
          <w:tcPr>
            <w:tcW w:w="2694"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32"/>
              <w:widowControl/>
              <w:spacing w:line="240" w:lineRule="auto"/>
              <w:ind w:left="715" w:firstLine="0"/>
              <w:rPr>
                <w:rStyle w:val="FontStyle180"/>
              </w:rPr>
            </w:pPr>
            <w:r w:rsidRPr="00596E3A">
              <w:rPr>
                <w:rStyle w:val="FontStyle180"/>
              </w:rPr>
              <w:t>Индивидуальное занятие</w:t>
            </w:r>
          </w:p>
        </w:tc>
        <w:tc>
          <w:tcPr>
            <w:tcW w:w="6597"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32"/>
              <w:widowControl/>
              <w:spacing w:line="298" w:lineRule="exact"/>
              <w:ind w:right="5" w:firstLine="715"/>
              <w:rPr>
                <w:rStyle w:val="FontStyle180"/>
              </w:rPr>
            </w:pPr>
            <w:r w:rsidRPr="00596E3A">
              <w:rPr>
                <w:rStyle w:val="FontStyle180"/>
              </w:rPr>
              <w:t>Форма организации деятельности по построению индивидуальных образовательных маршрутов</w:t>
            </w:r>
          </w:p>
        </w:tc>
      </w:tr>
      <w:tr w:rsidR="003C5F5A" w:rsidRPr="00596E3A" w:rsidTr="00054763">
        <w:tc>
          <w:tcPr>
            <w:tcW w:w="2694"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32"/>
              <w:widowControl/>
              <w:spacing w:line="240" w:lineRule="auto"/>
              <w:ind w:left="715" w:firstLine="0"/>
              <w:rPr>
                <w:rStyle w:val="FontStyle180"/>
              </w:rPr>
            </w:pPr>
            <w:r w:rsidRPr="00596E3A">
              <w:rPr>
                <w:rStyle w:val="FontStyle180"/>
              </w:rPr>
              <w:t>Внеучебные формы</w:t>
            </w:r>
          </w:p>
        </w:tc>
        <w:tc>
          <w:tcPr>
            <w:tcW w:w="6597" w:type="dxa"/>
            <w:tcBorders>
              <w:top w:val="single" w:sz="6" w:space="0" w:color="auto"/>
              <w:left w:val="single" w:sz="6" w:space="0" w:color="auto"/>
              <w:bottom w:val="single" w:sz="6" w:space="0" w:color="auto"/>
              <w:right w:val="single" w:sz="6" w:space="0" w:color="auto"/>
            </w:tcBorders>
          </w:tcPr>
          <w:p w:rsidR="003C5F5A" w:rsidRPr="00596E3A" w:rsidRDefault="003C5F5A" w:rsidP="004672CB">
            <w:pPr>
              <w:pStyle w:val="Style32"/>
              <w:widowControl/>
              <w:spacing w:line="298" w:lineRule="exact"/>
              <w:ind w:firstLine="706"/>
              <w:rPr>
                <w:rStyle w:val="FontStyle180"/>
              </w:rPr>
            </w:pPr>
            <w:r w:rsidRPr="00596E3A">
              <w:rPr>
                <w:rStyle w:val="FontStyle180"/>
              </w:rPr>
              <w:t>Место реализации личностных задач и интересов младших школьников. Задача учителя как воспитателя поддерживать хорошие инициативы детей и обеспечивать возможности для их осуществления.</w:t>
            </w:r>
          </w:p>
        </w:tc>
      </w:tr>
    </w:tbl>
    <w:p w:rsidR="003C5F5A" w:rsidRDefault="003C5F5A" w:rsidP="003C5F5A">
      <w:pPr>
        <w:rPr>
          <w:b/>
        </w:rPr>
      </w:pPr>
    </w:p>
    <w:p w:rsidR="003C5F5A" w:rsidRDefault="003C5F5A" w:rsidP="00054763">
      <w:pPr>
        <w:pStyle w:val="Style44"/>
        <w:widowControl/>
        <w:numPr>
          <w:ilvl w:val="1"/>
          <w:numId w:val="92"/>
        </w:numPr>
        <w:spacing w:before="53" w:line="298" w:lineRule="exact"/>
        <w:outlineLvl w:val="1"/>
        <w:rPr>
          <w:rStyle w:val="FontStyle178"/>
        </w:rPr>
      </w:pPr>
      <w:r>
        <w:rPr>
          <w:rStyle w:val="FontStyle178"/>
        </w:rPr>
        <w:t xml:space="preserve"> </w:t>
      </w:r>
      <w:bookmarkStart w:id="27" w:name="_Toc131658670"/>
      <w:r>
        <w:rPr>
          <w:rStyle w:val="FontStyle178"/>
        </w:rPr>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Pr>
          <w:rStyle w:val="FontStyle178"/>
        </w:rPr>
        <w:t>от</w:t>
      </w:r>
      <w:proofErr w:type="gramEnd"/>
      <w:r>
        <w:rPr>
          <w:rStyle w:val="FontStyle178"/>
        </w:rPr>
        <w:t xml:space="preserve"> дошкольного к начальному и от начального к основному</w:t>
      </w:r>
      <w:bookmarkEnd w:id="27"/>
    </w:p>
    <w:p w:rsidR="003C5F5A" w:rsidRDefault="003C5F5A" w:rsidP="003C5F5A">
      <w:pPr>
        <w:pStyle w:val="Style23"/>
        <w:widowControl/>
        <w:ind w:right="5"/>
        <w:jc w:val="center"/>
        <w:rPr>
          <w:rStyle w:val="FontStyle178"/>
        </w:rPr>
      </w:pPr>
      <w:r>
        <w:rPr>
          <w:rStyle w:val="FontStyle178"/>
        </w:rPr>
        <w:t>общему образованию</w:t>
      </w:r>
    </w:p>
    <w:p w:rsidR="003C5F5A" w:rsidRDefault="003C5F5A" w:rsidP="003C5F5A">
      <w:pPr>
        <w:pStyle w:val="Style30"/>
        <w:widowControl/>
        <w:spacing w:before="58" w:line="298" w:lineRule="exact"/>
        <w:rPr>
          <w:rStyle w:val="FontStyle180"/>
        </w:rPr>
      </w:pPr>
      <w:r>
        <w:rPr>
          <w:rStyle w:val="FontStyle180"/>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каждом уровне образовательного процесса проводится диагностика готовности учащихся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3C5F5A" w:rsidRDefault="003C5F5A" w:rsidP="003C5F5A">
      <w:pPr>
        <w:pStyle w:val="Style30"/>
        <w:widowControl/>
        <w:spacing w:line="298" w:lineRule="exact"/>
        <w:ind w:right="14" w:firstLine="715"/>
        <w:rPr>
          <w:rStyle w:val="FontStyle180"/>
        </w:rPr>
      </w:pPr>
      <w:r>
        <w:rPr>
          <w:rStyle w:val="FontStyle180"/>
        </w:rPr>
        <w:t>Преемственность формирования универсальных учебных действий по уровням общего образования обеспечивается за счет:</w:t>
      </w:r>
    </w:p>
    <w:p w:rsidR="003C5F5A" w:rsidRDefault="003C5F5A" w:rsidP="00443283">
      <w:pPr>
        <w:pStyle w:val="Style45"/>
        <w:widowControl/>
        <w:numPr>
          <w:ilvl w:val="0"/>
          <w:numId w:val="1"/>
        </w:numPr>
        <w:tabs>
          <w:tab w:val="left" w:pos="202"/>
        </w:tabs>
        <w:rPr>
          <w:rStyle w:val="FontStyle180"/>
        </w:rPr>
      </w:pPr>
      <w:r>
        <w:rPr>
          <w:rStyle w:val="FontStyle180"/>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3C5F5A" w:rsidRDefault="003C5F5A" w:rsidP="00443283">
      <w:pPr>
        <w:pStyle w:val="Style45"/>
        <w:widowControl/>
        <w:numPr>
          <w:ilvl w:val="0"/>
          <w:numId w:val="1"/>
        </w:numPr>
        <w:tabs>
          <w:tab w:val="left" w:pos="202"/>
        </w:tabs>
        <w:rPr>
          <w:rStyle w:val="FontStyle180"/>
        </w:rPr>
      </w:pPr>
      <w:r>
        <w:rPr>
          <w:rStyle w:val="FontStyle180"/>
        </w:rPr>
        <w:t>четкого представления педагогов о планируемых результатах обучения на каждом уровне;</w:t>
      </w:r>
    </w:p>
    <w:p w:rsidR="003C5F5A" w:rsidRDefault="003C5F5A" w:rsidP="00443283">
      <w:pPr>
        <w:pStyle w:val="Style45"/>
        <w:widowControl/>
        <w:numPr>
          <w:ilvl w:val="0"/>
          <w:numId w:val="1"/>
        </w:numPr>
        <w:tabs>
          <w:tab w:val="left" w:pos="202"/>
        </w:tabs>
        <w:rPr>
          <w:rStyle w:val="FontStyle180"/>
        </w:rPr>
      </w:pPr>
      <w:r>
        <w:rPr>
          <w:rStyle w:val="FontStyle180"/>
        </w:rPr>
        <w:t>целенаправленной деятельности по реализации условий, обеспечивающих развитие УУД в образовательном процессе.</w:t>
      </w:r>
    </w:p>
    <w:p w:rsidR="003C5F5A" w:rsidRDefault="003C5F5A" w:rsidP="003C5F5A">
      <w:pPr>
        <w:pStyle w:val="Style30"/>
        <w:widowControl/>
        <w:spacing w:line="298" w:lineRule="exact"/>
        <w:ind w:firstLine="706"/>
        <w:rPr>
          <w:rStyle w:val="FontStyle180"/>
        </w:rPr>
      </w:pPr>
      <w:r>
        <w:rPr>
          <w:rStyle w:val="FontStyle180"/>
        </w:rPr>
        <w:t>Организация преемственности при переходе от дошкольного образования к начальному образованию, от начального образования к основному образованию в МБОУ «Новокулундинская СОШ» осуществляется следующим образом.</w:t>
      </w:r>
    </w:p>
    <w:p w:rsidR="003C5F5A" w:rsidRDefault="003C5F5A" w:rsidP="003C5F5A">
      <w:pPr>
        <w:pStyle w:val="Style55"/>
        <w:widowControl/>
        <w:tabs>
          <w:tab w:val="left" w:pos="1358"/>
        </w:tabs>
        <w:spacing w:line="298" w:lineRule="exact"/>
        <w:ind w:firstLine="734"/>
        <w:rPr>
          <w:rStyle w:val="FontStyle180"/>
        </w:rPr>
      </w:pPr>
      <w:r>
        <w:rPr>
          <w:rStyle w:val="FontStyle180"/>
        </w:rPr>
        <w:lastRenderedPageBreak/>
        <w:t>1.</w:t>
      </w:r>
      <w:r>
        <w:rPr>
          <w:rStyle w:val="FontStyle180"/>
        </w:rPr>
        <w:tab/>
        <w:t>Проводится диагностика (физическая, психологическая,</w:t>
      </w:r>
      <w:r>
        <w:rPr>
          <w:rStyle w:val="FontStyle180"/>
        </w:rPr>
        <w:br/>
        <w:t>педагогическая) готовности учащихся к обучению в начальной школе.</w:t>
      </w:r>
    </w:p>
    <w:p w:rsidR="003C5F5A" w:rsidRDefault="003C5F5A" w:rsidP="00443283">
      <w:pPr>
        <w:pStyle w:val="Style55"/>
        <w:widowControl/>
        <w:numPr>
          <w:ilvl w:val="0"/>
          <w:numId w:val="113"/>
        </w:numPr>
        <w:tabs>
          <w:tab w:val="left" w:pos="1186"/>
        </w:tabs>
        <w:spacing w:line="298" w:lineRule="exact"/>
        <w:ind w:firstLine="706"/>
        <w:rPr>
          <w:rStyle w:val="FontStyle180"/>
        </w:rPr>
      </w:pPr>
      <w:r>
        <w:rPr>
          <w:rStyle w:val="FontStyle180"/>
        </w:rPr>
        <w:t>Организуется адаптационный период обучения, в который проводится работа по коррекции и развитию универсальных учебных умений первоклассников.</w:t>
      </w:r>
    </w:p>
    <w:p w:rsidR="003C5F5A" w:rsidRDefault="003C5F5A" w:rsidP="00443283">
      <w:pPr>
        <w:pStyle w:val="Style55"/>
        <w:widowControl/>
        <w:numPr>
          <w:ilvl w:val="0"/>
          <w:numId w:val="114"/>
        </w:numPr>
        <w:tabs>
          <w:tab w:val="left" w:pos="1070"/>
        </w:tabs>
        <w:spacing w:line="298" w:lineRule="exact"/>
        <w:ind w:firstLine="710"/>
        <w:rPr>
          <w:rStyle w:val="FontStyle180"/>
        </w:rPr>
      </w:pPr>
      <w:r>
        <w:rPr>
          <w:rStyle w:val="FontStyle180"/>
        </w:rPr>
        <w:t>В дальнейшем проходит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3C5F5A" w:rsidRDefault="003C5F5A" w:rsidP="003C5F5A">
      <w:pPr>
        <w:pStyle w:val="Style30"/>
        <w:widowControl/>
        <w:spacing w:line="298" w:lineRule="exact"/>
        <w:ind w:firstLine="706"/>
        <w:rPr>
          <w:rStyle w:val="FontStyle180"/>
        </w:rPr>
      </w:pPr>
      <w:r>
        <w:rPr>
          <w:rStyle w:val="FontStyle180"/>
        </w:rPr>
        <w:t>В конце 4 класса проводится итоговая диагностика (физическая, психологическая, педагогическая) готовности учащихся к продолжению обучения в средней школе.</w:t>
      </w:r>
    </w:p>
    <w:p w:rsidR="003C5F5A" w:rsidRDefault="003C5F5A" w:rsidP="003C5F5A">
      <w:pPr>
        <w:pStyle w:val="Style30"/>
        <w:widowControl/>
        <w:spacing w:line="298" w:lineRule="exact"/>
        <w:ind w:firstLine="706"/>
        <w:rPr>
          <w:rStyle w:val="FontStyle180"/>
        </w:rPr>
      </w:pPr>
      <w:r>
        <w:rPr>
          <w:rStyle w:val="FontStyle180"/>
        </w:rPr>
        <w:t>Основанием преемственности разных уровней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3C5F5A" w:rsidRDefault="003C5F5A" w:rsidP="003C5F5A">
      <w:pPr>
        <w:pStyle w:val="Style30"/>
        <w:widowControl/>
        <w:spacing w:line="298" w:lineRule="exact"/>
        <w:ind w:right="10" w:firstLine="715"/>
        <w:rPr>
          <w:rStyle w:val="FontStyle180"/>
        </w:rPr>
      </w:pPr>
      <w:r>
        <w:rPr>
          <w:rStyle w:val="FontStyle180"/>
        </w:rPr>
        <w:t>В целях обеспечения преемственности и создания условий для развития универсальных учебных действий в образовательном процессе педагог должен:</w:t>
      </w:r>
    </w:p>
    <w:p w:rsidR="003C5F5A" w:rsidRDefault="003C5F5A" w:rsidP="00443283">
      <w:pPr>
        <w:pStyle w:val="Style45"/>
        <w:widowControl/>
        <w:numPr>
          <w:ilvl w:val="0"/>
          <w:numId w:val="1"/>
        </w:numPr>
        <w:tabs>
          <w:tab w:val="left" w:pos="202"/>
        </w:tabs>
        <w:rPr>
          <w:rStyle w:val="FontStyle180"/>
        </w:rPr>
      </w:pPr>
      <w:r>
        <w:rPr>
          <w:rStyle w:val="FontStyle180"/>
        </w:rPr>
        <w:t>понимать и признавать важность формирования универсальных учебных действий школьников; сущность и виды универсальных умений;</w:t>
      </w:r>
    </w:p>
    <w:p w:rsidR="003C5F5A" w:rsidRDefault="003C5F5A" w:rsidP="00443283">
      <w:pPr>
        <w:pStyle w:val="Style45"/>
        <w:widowControl/>
        <w:numPr>
          <w:ilvl w:val="0"/>
          <w:numId w:val="9"/>
        </w:numPr>
        <w:tabs>
          <w:tab w:val="left" w:pos="144"/>
        </w:tabs>
        <w:spacing w:before="53"/>
        <w:ind w:right="5"/>
        <w:rPr>
          <w:rStyle w:val="FontStyle180"/>
        </w:rPr>
      </w:pPr>
      <w:r>
        <w:rPr>
          <w:rStyle w:val="FontStyle180"/>
        </w:rPr>
        <w:t>уметь осуществлять выбор учебного материала и конструировать учебный процесс с учетом формирования УУД;</w:t>
      </w:r>
    </w:p>
    <w:p w:rsidR="003C5F5A" w:rsidRDefault="003C5F5A" w:rsidP="00443283">
      <w:pPr>
        <w:pStyle w:val="Style45"/>
        <w:widowControl/>
        <w:numPr>
          <w:ilvl w:val="0"/>
          <w:numId w:val="9"/>
        </w:numPr>
        <w:tabs>
          <w:tab w:val="left" w:pos="144"/>
        </w:tabs>
        <w:jc w:val="left"/>
        <w:rPr>
          <w:rStyle w:val="FontStyle180"/>
        </w:rPr>
      </w:pPr>
      <w:r>
        <w:rPr>
          <w:rStyle w:val="FontStyle180"/>
        </w:rPr>
        <w:t>уметь использовать деятельностные формы обучения;</w:t>
      </w:r>
    </w:p>
    <w:p w:rsidR="003C5F5A" w:rsidRDefault="003C5F5A" w:rsidP="00443283">
      <w:pPr>
        <w:pStyle w:val="Style45"/>
        <w:widowControl/>
        <w:numPr>
          <w:ilvl w:val="0"/>
          <w:numId w:val="9"/>
        </w:numPr>
        <w:tabs>
          <w:tab w:val="left" w:pos="144"/>
        </w:tabs>
        <w:jc w:val="left"/>
        <w:rPr>
          <w:rStyle w:val="FontStyle180"/>
        </w:rPr>
      </w:pPr>
      <w:r>
        <w:rPr>
          <w:rStyle w:val="FontStyle180"/>
        </w:rPr>
        <w:t>мотивировать учащихся на освоение метапредметных умений;</w:t>
      </w:r>
    </w:p>
    <w:p w:rsidR="003C5F5A" w:rsidRDefault="003C5F5A" w:rsidP="003C5F5A">
      <w:pPr>
        <w:widowControl/>
        <w:rPr>
          <w:sz w:val="2"/>
          <w:szCs w:val="2"/>
        </w:rPr>
      </w:pPr>
    </w:p>
    <w:p w:rsidR="003C5F5A" w:rsidRDefault="003C5F5A" w:rsidP="00443283">
      <w:pPr>
        <w:pStyle w:val="Style45"/>
        <w:widowControl/>
        <w:numPr>
          <w:ilvl w:val="0"/>
          <w:numId w:val="115"/>
        </w:numPr>
        <w:tabs>
          <w:tab w:val="left" w:pos="331"/>
        </w:tabs>
        <w:rPr>
          <w:rStyle w:val="FontStyle180"/>
        </w:rPr>
      </w:pPr>
      <w:r>
        <w:rPr>
          <w:rStyle w:val="FontStyle180"/>
        </w:rPr>
        <w:t>уметь использовать диагностический инструментарий успешности формирования УДД;</w:t>
      </w:r>
    </w:p>
    <w:p w:rsidR="003C5F5A" w:rsidRDefault="003C5F5A" w:rsidP="00443283">
      <w:pPr>
        <w:pStyle w:val="Style45"/>
        <w:widowControl/>
        <w:numPr>
          <w:ilvl w:val="0"/>
          <w:numId w:val="115"/>
        </w:numPr>
        <w:tabs>
          <w:tab w:val="left" w:pos="331"/>
        </w:tabs>
        <w:ind w:right="14"/>
        <w:rPr>
          <w:rStyle w:val="FontStyle180"/>
        </w:rPr>
      </w:pPr>
      <w:r>
        <w:rPr>
          <w:rStyle w:val="FontStyle180"/>
        </w:rPr>
        <w:t>выстраивать совместно с родителями пути решения проблем по формированию УУД.</w:t>
      </w:r>
    </w:p>
    <w:p w:rsidR="003C5F5A" w:rsidRDefault="003C5F5A" w:rsidP="003C5F5A">
      <w:pPr>
        <w:pStyle w:val="Style30"/>
        <w:widowControl/>
        <w:spacing w:line="298" w:lineRule="exact"/>
        <w:ind w:right="82" w:firstLine="0"/>
        <w:jc w:val="right"/>
        <w:rPr>
          <w:rStyle w:val="FontStyle180"/>
        </w:rPr>
      </w:pPr>
      <w:r>
        <w:rPr>
          <w:rStyle w:val="FontStyle180"/>
        </w:rPr>
        <w:t>В своей педагогической деятельности педагог должен ориентироваться:</w:t>
      </w:r>
    </w:p>
    <w:p w:rsidR="003C5F5A" w:rsidRDefault="003C5F5A" w:rsidP="00443283">
      <w:pPr>
        <w:pStyle w:val="Style45"/>
        <w:widowControl/>
        <w:numPr>
          <w:ilvl w:val="0"/>
          <w:numId w:val="115"/>
        </w:numPr>
        <w:tabs>
          <w:tab w:val="left" w:pos="331"/>
        </w:tabs>
        <w:rPr>
          <w:rStyle w:val="FontStyle180"/>
        </w:rPr>
      </w:pPr>
      <w:r>
        <w:rPr>
          <w:rStyle w:val="FontStyle180"/>
        </w:rPr>
        <w:t>на формирование у выпускника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w:t>
      </w:r>
    </w:p>
    <w:p w:rsidR="003C5F5A" w:rsidRDefault="003C5F5A" w:rsidP="00443283">
      <w:pPr>
        <w:pStyle w:val="Style45"/>
        <w:widowControl/>
        <w:numPr>
          <w:ilvl w:val="0"/>
          <w:numId w:val="77"/>
        </w:numPr>
        <w:tabs>
          <w:tab w:val="left" w:pos="158"/>
        </w:tabs>
        <w:ind w:right="5"/>
        <w:rPr>
          <w:rStyle w:val="FontStyle180"/>
        </w:rPr>
      </w:pPr>
      <w:r>
        <w:rPr>
          <w:rStyle w:val="FontStyle180"/>
        </w:rPr>
        <w:t>на освоение выпускником учебных действий, направленных на организацию своей работы в учебном процессе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3C5F5A" w:rsidRDefault="003C5F5A" w:rsidP="003C5F5A">
      <w:pPr>
        <w:widowControl/>
        <w:rPr>
          <w:sz w:val="2"/>
          <w:szCs w:val="2"/>
        </w:rPr>
      </w:pPr>
    </w:p>
    <w:p w:rsidR="003C5F5A" w:rsidRDefault="003C5F5A" w:rsidP="00443283">
      <w:pPr>
        <w:pStyle w:val="Style45"/>
        <w:widowControl/>
        <w:numPr>
          <w:ilvl w:val="0"/>
          <w:numId w:val="116"/>
        </w:numPr>
        <w:tabs>
          <w:tab w:val="left" w:pos="288"/>
        </w:tabs>
        <w:ind w:right="5"/>
        <w:rPr>
          <w:rStyle w:val="FontStyle180"/>
        </w:rPr>
      </w:pPr>
      <w:r>
        <w:rPr>
          <w:rStyle w:val="FontStyle180"/>
        </w:rPr>
        <w:t>на овладение выпускником познавательных универсальных учебных действий (использование знаково-символических средств, моделирования, широкого спектра логических действий и операций);</w:t>
      </w:r>
    </w:p>
    <w:p w:rsidR="003C5F5A" w:rsidRDefault="003C5F5A" w:rsidP="00443283">
      <w:pPr>
        <w:pStyle w:val="Style45"/>
        <w:widowControl/>
        <w:numPr>
          <w:ilvl w:val="0"/>
          <w:numId w:val="116"/>
        </w:numPr>
        <w:tabs>
          <w:tab w:val="left" w:pos="288"/>
        </w:tabs>
        <w:rPr>
          <w:rStyle w:val="FontStyle180"/>
        </w:rPr>
      </w:pPr>
      <w:r>
        <w:rPr>
          <w:rStyle w:val="FontStyle180"/>
        </w:rPr>
        <w:t>на освоение выпускником коммуникативных универсальных учебных действий (умения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3C5F5A" w:rsidRDefault="003C5F5A" w:rsidP="00054763">
      <w:pPr>
        <w:pStyle w:val="Style50"/>
        <w:widowControl/>
        <w:spacing w:before="120"/>
        <w:ind w:left="1733"/>
        <w:outlineLvl w:val="1"/>
        <w:rPr>
          <w:rStyle w:val="FontStyle178"/>
        </w:rPr>
      </w:pPr>
      <w:bookmarkStart w:id="28" w:name="_Toc131658671"/>
      <w:r>
        <w:rPr>
          <w:rStyle w:val="FontStyle178"/>
        </w:rPr>
        <w:t>2.2. Рабочие программы учебных предметов, учебных курсов (в том числе внеурочной деятельности), учебных модулей</w:t>
      </w:r>
      <w:bookmarkEnd w:id="28"/>
    </w:p>
    <w:p w:rsidR="003C5F5A" w:rsidRDefault="003C5F5A" w:rsidP="003C5F5A">
      <w:pPr>
        <w:pStyle w:val="Style30"/>
        <w:widowControl/>
        <w:spacing w:before="58" w:line="298" w:lineRule="exact"/>
        <w:ind w:right="5" w:firstLine="706"/>
        <w:rPr>
          <w:rStyle w:val="FontStyle180"/>
        </w:rPr>
      </w:pPr>
      <w:r>
        <w:rPr>
          <w:rStyle w:val="FontStyle180"/>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начального общего образования. Рабочие программы учебных предметов, учебных курсов (в том числе внеурочной деятельности), учебных модулей разрабатываются на основе требований ФГОС к результатам освоения программы начального общего образования.</w:t>
      </w:r>
    </w:p>
    <w:p w:rsidR="003C5F5A" w:rsidRDefault="003C5F5A" w:rsidP="003C5F5A">
      <w:pPr>
        <w:pStyle w:val="Style30"/>
        <w:widowControl/>
        <w:spacing w:line="298" w:lineRule="exact"/>
        <w:ind w:right="14" w:firstLine="706"/>
        <w:rPr>
          <w:rStyle w:val="FontStyle180"/>
        </w:rPr>
      </w:pPr>
      <w:r>
        <w:rPr>
          <w:rStyle w:val="FontStyle180"/>
        </w:rPr>
        <w:t>Рабочие программы учебных предметов, учебных курсов (в том числе внеурочной деятельности), учебных модулей включают:</w:t>
      </w:r>
    </w:p>
    <w:p w:rsidR="003C5F5A" w:rsidRDefault="003C5F5A" w:rsidP="00443283">
      <w:pPr>
        <w:pStyle w:val="Style55"/>
        <w:widowControl/>
        <w:numPr>
          <w:ilvl w:val="0"/>
          <w:numId w:val="117"/>
        </w:numPr>
        <w:tabs>
          <w:tab w:val="left" w:pos="1032"/>
        </w:tabs>
        <w:spacing w:line="298" w:lineRule="exact"/>
        <w:ind w:right="14" w:firstLine="706"/>
        <w:rPr>
          <w:rStyle w:val="FontStyle180"/>
        </w:rPr>
      </w:pPr>
      <w:r>
        <w:rPr>
          <w:rStyle w:val="FontStyle180"/>
        </w:rPr>
        <w:lastRenderedPageBreak/>
        <w:t>содержание учебного предмета, учебного курса (в том числе внеурочной деятельности), учебного модуля;</w:t>
      </w:r>
    </w:p>
    <w:p w:rsidR="003C5F5A" w:rsidRDefault="003C5F5A" w:rsidP="00443283">
      <w:pPr>
        <w:pStyle w:val="Style55"/>
        <w:widowControl/>
        <w:numPr>
          <w:ilvl w:val="0"/>
          <w:numId w:val="117"/>
        </w:numPr>
        <w:tabs>
          <w:tab w:val="left" w:pos="1032"/>
        </w:tabs>
        <w:spacing w:line="298" w:lineRule="exact"/>
        <w:ind w:right="14" w:firstLine="706"/>
        <w:rPr>
          <w:rStyle w:val="FontStyle180"/>
        </w:rPr>
      </w:pPr>
      <w:r>
        <w:rPr>
          <w:rStyle w:val="FontStyle180"/>
        </w:rPr>
        <w:t>планируемые результаты освоения учебного предмета, учебного курса (в том числе внеурочной деятельности), учебного модуля;</w:t>
      </w:r>
    </w:p>
    <w:p w:rsidR="003C5F5A" w:rsidRDefault="003C5F5A" w:rsidP="00443283">
      <w:pPr>
        <w:pStyle w:val="Style55"/>
        <w:widowControl/>
        <w:numPr>
          <w:ilvl w:val="0"/>
          <w:numId w:val="117"/>
        </w:numPr>
        <w:tabs>
          <w:tab w:val="left" w:pos="1032"/>
        </w:tabs>
        <w:spacing w:line="298" w:lineRule="exact"/>
        <w:ind w:right="5" w:firstLine="706"/>
        <w:rPr>
          <w:rStyle w:val="FontStyle180"/>
        </w:rPr>
      </w:pPr>
      <w:r>
        <w:rPr>
          <w:rStyle w:val="FontStyle180"/>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w:t>
      </w:r>
    </w:p>
    <w:p w:rsidR="003C5F5A" w:rsidRDefault="003C5F5A" w:rsidP="003C5F5A">
      <w:pPr>
        <w:pStyle w:val="Style30"/>
        <w:widowControl/>
        <w:spacing w:line="298" w:lineRule="exact"/>
        <w:ind w:firstLine="701"/>
        <w:rPr>
          <w:rStyle w:val="FontStyle180"/>
        </w:rPr>
      </w:pPr>
      <w:r>
        <w:rPr>
          <w:rStyle w:val="FontStyle180"/>
        </w:rPr>
        <w:t>Рабочие программы учебных курсов внеурочной деятельности содержат:</w:t>
      </w:r>
    </w:p>
    <w:p w:rsidR="003C5F5A" w:rsidRDefault="003C5F5A" w:rsidP="00443283">
      <w:pPr>
        <w:pStyle w:val="Style55"/>
        <w:widowControl/>
        <w:numPr>
          <w:ilvl w:val="0"/>
          <w:numId w:val="118"/>
        </w:numPr>
        <w:tabs>
          <w:tab w:val="left" w:pos="994"/>
        </w:tabs>
        <w:spacing w:before="53" w:line="298" w:lineRule="exact"/>
        <w:ind w:firstLine="706"/>
        <w:rPr>
          <w:rStyle w:val="FontStyle180"/>
        </w:rPr>
      </w:pPr>
      <w:r>
        <w:rPr>
          <w:rStyle w:val="FontStyle180"/>
        </w:rPr>
        <w:t>содержание учебного предмета, учебного курса (в том числе внеурочной деятельности), учебного модуля;</w:t>
      </w:r>
    </w:p>
    <w:p w:rsidR="003C5F5A" w:rsidRDefault="003C5F5A" w:rsidP="00443283">
      <w:pPr>
        <w:pStyle w:val="Style55"/>
        <w:widowControl/>
        <w:numPr>
          <w:ilvl w:val="0"/>
          <w:numId w:val="118"/>
        </w:numPr>
        <w:tabs>
          <w:tab w:val="left" w:pos="994"/>
        </w:tabs>
        <w:spacing w:line="298" w:lineRule="exact"/>
        <w:ind w:firstLine="706"/>
        <w:rPr>
          <w:rStyle w:val="FontStyle180"/>
        </w:rPr>
      </w:pPr>
      <w:r>
        <w:rPr>
          <w:rStyle w:val="FontStyle180"/>
        </w:rPr>
        <w:t>планируемые результаты освоения учебного предмета, учебного курса (в том числе внеурочной деятельности), учебного модуля;</w:t>
      </w:r>
    </w:p>
    <w:p w:rsidR="003C5F5A" w:rsidRDefault="003C5F5A" w:rsidP="00443283">
      <w:pPr>
        <w:pStyle w:val="Style55"/>
        <w:widowControl/>
        <w:numPr>
          <w:ilvl w:val="0"/>
          <w:numId w:val="118"/>
        </w:numPr>
        <w:tabs>
          <w:tab w:val="left" w:pos="994"/>
        </w:tabs>
        <w:spacing w:line="298" w:lineRule="exact"/>
        <w:ind w:firstLine="706"/>
        <w:rPr>
          <w:rStyle w:val="FontStyle180"/>
        </w:rPr>
      </w:pPr>
      <w:bookmarkStart w:id="29" w:name="bookmark36"/>
      <w:bookmarkEnd w:id="29"/>
      <w:r>
        <w:rPr>
          <w:rStyle w:val="FontStyle180"/>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w:t>
      </w:r>
    </w:p>
    <w:p w:rsidR="003C5F5A" w:rsidRDefault="003C5F5A" w:rsidP="00443283">
      <w:pPr>
        <w:pStyle w:val="Style55"/>
        <w:widowControl/>
        <w:numPr>
          <w:ilvl w:val="0"/>
          <w:numId w:val="118"/>
        </w:numPr>
        <w:tabs>
          <w:tab w:val="left" w:pos="998"/>
        </w:tabs>
        <w:spacing w:line="298" w:lineRule="exact"/>
        <w:ind w:left="710" w:firstLine="0"/>
        <w:jc w:val="left"/>
        <w:rPr>
          <w:rStyle w:val="FontStyle180"/>
        </w:rPr>
      </w:pPr>
      <w:r>
        <w:rPr>
          <w:rStyle w:val="FontStyle180"/>
        </w:rPr>
        <w:t>форма проведения занятия.</w:t>
      </w:r>
    </w:p>
    <w:p w:rsidR="003C5F5A" w:rsidRDefault="003C5F5A" w:rsidP="003C5F5A">
      <w:pPr>
        <w:pStyle w:val="Style23"/>
        <w:widowControl/>
        <w:spacing w:before="96" w:line="240" w:lineRule="auto"/>
        <w:ind w:right="10"/>
        <w:jc w:val="center"/>
        <w:rPr>
          <w:rStyle w:val="FontStyle178"/>
        </w:rPr>
      </w:pPr>
      <w:r>
        <w:rPr>
          <w:rStyle w:val="FontStyle178"/>
        </w:rPr>
        <w:t>2.2.1. Рабочая программа учебного предмета «Русский язык»</w:t>
      </w:r>
    </w:p>
    <w:p w:rsidR="003C5F5A" w:rsidRDefault="003C5F5A" w:rsidP="003C5F5A">
      <w:pPr>
        <w:pStyle w:val="Style18"/>
        <w:widowControl/>
        <w:spacing w:before="58"/>
        <w:rPr>
          <w:rStyle w:val="FontStyle180"/>
        </w:rPr>
      </w:pPr>
      <w:proofErr w:type="gramStart"/>
      <w:r>
        <w:rPr>
          <w:rStyle w:val="FontStyle180"/>
        </w:rPr>
        <w:t>(Русский язык.</w:t>
      </w:r>
      <w:proofErr w:type="gramEnd"/>
      <w:r>
        <w:rPr>
          <w:rStyle w:val="FontStyle180"/>
        </w:rPr>
        <w:t xml:space="preserve"> Примерная рабочая программа начального общего образования (для 1-4 классов образовательных организаций). </w:t>
      </w:r>
      <w:proofErr w:type="gramStart"/>
      <w:r>
        <w:rPr>
          <w:rStyle w:val="FontStyle180"/>
        </w:rPr>
        <w:t>Москва, 2021)</w:t>
      </w:r>
      <w:proofErr w:type="gramEnd"/>
    </w:p>
    <w:p w:rsidR="003C5F5A" w:rsidRDefault="003C5F5A" w:rsidP="003C5F5A">
      <w:pPr>
        <w:pStyle w:val="Style23"/>
        <w:widowControl/>
        <w:ind w:left="715"/>
        <w:jc w:val="left"/>
        <w:rPr>
          <w:rStyle w:val="FontStyle178"/>
        </w:rPr>
      </w:pPr>
      <w:r>
        <w:rPr>
          <w:rStyle w:val="FontStyle178"/>
        </w:rPr>
        <w:t>Содержание учебного предмета</w:t>
      </w:r>
    </w:p>
    <w:p w:rsidR="003C5F5A" w:rsidRDefault="003C5F5A" w:rsidP="003C5F5A">
      <w:pPr>
        <w:pStyle w:val="Style23"/>
        <w:widowControl/>
        <w:ind w:left="725"/>
        <w:jc w:val="left"/>
        <w:rPr>
          <w:rStyle w:val="FontStyle178"/>
        </w:rPr>
      </w:pPr>
      <w:r>
        <w:rPr>
          <w:rStyle w:val="FontStyle178"/>
        </w:rPr>
        <w:t>1 класс</w:t>
      </w:r>
    </w:p>
    <w:p w:rsidR="003C5F5A" w:rsidRDefault="003C5F5A" w:rsidP="003C5F5A">
      <w:pPr>
        <w:pStyle w:val="Style23"/>
        <w:widowControl/>
        <w:spacing w:before="5"/>
        <w:ind w:left="710" w:right="5491"/>
        <w:jc w:val="left"/>
        <w:rPr>
          <w:rStyle w:val="FontStyle178"/>
        </w:rPr>
      </w:pPr>
      <w:r>
        <w:rPr>
          <w:rStyle w:val="FontStyle178"/>
        </w:rPr>
        <w:t>Обучение грамоте Развитие речи</w:t>
      </w:r>
    </w:p>
    <w:p w:rsidR="003C5F5A" w:rsidRDefault="003C5F5A" w:rsidP="003C5F5A">
      <w:pPr>
        <w:pStyle w:val="Style30"/>
        <w:widowControl/>
        <w:spacing w:line="298" w:lineRule="exact"/>
        <w:ind w:firstLine="706"/>
        <w:rPr>
          <w:rStyle w:val="FontStyle180"/>
        </w:rPr>
      </w:pPr>
      <w:r>
        <w:rPr>
          <w:rStyle w:val="FontStyle180"/>
        </w:rPr>
        <w:t>Составление небольших рассказов повествовательного характера по серии сюжетных картинок, материалам собственных игр, занятий, наблюдений. Понимание текста при его прослушивании и при самостоятельном чтении вслух.</w:t>
      </w:r>
    </w:p>
    <w:p w:rsidR="003C5F5A" w:rsidRDefault="003C5F5A" w:rsidP="003C5F5A">
      <w:pPr>
        <w:pStyle w:val="Style23"/>
        <w:widowControl/>
        <w:ind w:left="715"/>
        <w:jc w:val="left"/>
        <w:rPr>
          <w:rStyle w:val="FontStyle178"/>
        </w:rPr>
      </w:pPr>
      <w:r>
        <w:rPr>
          <w:rStyle w:val="FontStyle178"/>
        </w:rPr>
        <w:t>Слово и предложение</w:t>
      </w:r>
    </w:p>
    <w:p w:rsidR="003C5F5A" w:rsidRDefault="003C5F5A" w:rsidP="003C5F5A">
      <w:pPr>
        <w:pStyle w:val="Style30"/>
        <w:widowControl/>
        <w:spacing w:line="298" w:lineRule="exact"/>
        <w:ind w:firstLine="701"/>
        <w:rPr>
          <w:rStyle w:val="FontStyle180"/>
        </w:rPr>
      </w:pPr>
      <w:r>
        <w:rPr>
          <w:rStyle w:val="FontStyle180"/>
        </w:rP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w:t>
      </w:r>
    </w:p>
    <w:p w:rsidR="003C5F5A" w:rsidRDefault="003C5F5A" w:rsidP="003C5F5A">
      <w:pPr>
        <w:pStyle w:val="Style23"/>
        <w:widowControl/>
        <w:ind w:left="715"/>
        <w:jc w:val="left"/>
        <w:rPr>
          <w:rStyle w:val="FontStyle178"/>
        </w:rPr>
      </w:pPr>
      <w:r>
        <w:rPr>
          <w:rStyle w:val="FontStyle178"/>
        </w:rPr>
        <w:t>Фонетика</w:t>
      </w:r>
    </w:p>
    <w:p w:rsidR="003C5F5A" w:rsidRDefault="003C5F5A" w:rsidP="003C5F5A">
      <w:pPr>
        <w:pStyle w:val="Style30"/>
        <w:widowControl/>
        <w:spacing w:before="5" w:line="298" w:lineRule="exact"/>
        <w:ind w:right="10"/>
        <w:rPr>
          <w:rStyle w:val="FontStyle180"/>
        </w:rPr>
      </w:pPr>
      <w:r>
        <w:rPr>
          <w:rStyle w:val="FontStyle180"/>
        </w:rP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C5F5A" w:rsidRDefault="003C5F5A" w:rsidP="003C5F5A">
      <w:pPr>
        <w:pStyle w:val="Style23"/>
        <w:widowControl/>
        <w:ind w:left="710"/>
        <w:jc w:val="left"/>
        <w:rPr>
          <w:rStyle w:val="FontStyle178"/>
        </w:rPr>
      </w:pPr>
      <w:r>
        <w:rPr>
          <w:rStyle w:val="FontStyle178"/>
        </w:rPr>
        <w:t>Графика</w:t>
      </w:r>
    </w:p>
    <w:p w:rsidR="003C5F5A" w:rsidRDefault="003C5F5A" w:rsidP="003C5F5A">
      <w:pPr>
        <w:pStyle w:val="Style30"/>
        <w:widowControl/>
        <w:spacing w:line="298" w:lineRule="exact"/>
        <w:rPr>
          <w:rStyle w:val="FontStyle180"/>
        </w:rPr>
      </w:pPr>
      <w:r>
        <w:rPr>
          <w:rStyle w:val="FontStyle180"/>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3C5F5A" w:rsidRDefault="003C5F5A" w:rsidP="003C5F5A">
      <w:pPr>
        <w:pStyle w:val="Style23"/>
        <w:widowControl/>
        <w:ind w:left="706"/>
        <w:jc w:val="left"/>
        <w:rPr>
          <w:rStyle w:val="FontStyle178"/>
        </w:rPr>
      </w:pPr>
      <w:r>
        <w:rPr>
          <w:rStyle w:val="FontStyle178"/>
        </w:rPr>
        <w:t>Чтение</w:t>
      </w:r>
    </w:p>
    <w:p w:rsidR="003C5F5A" w:rsidRDefault="003C5F5A" w:rsidP="003C5F5A">
      <w:pPr>
        <w:pStyle w:val="Style30"/>
        <w:widowControl/>
        <w:spacing w:line="298" w:lineRule="exact"/>
        <w:rPr>
          <w:rStyle w:val="FontStyle178"/>
        </w:rPr>
      </w:pPr>
      <w:r>
        <w:rPr>
          <w:rStyle w:val="FontStyle180"/>
        </w:rPr>
        <w:lastRenderedPageBreak/>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r>
        <w:rPr>
          <w:rStyle w:val="FontStyle178"/>
        </w:rPr>
        <w:t>Письмо</w:t>
      </w:r>
    </w:p>
    <w:p w:rsidR="003C5F5A" w:rsidRDefault="003C5F5A" w:rsidP="003C5F5A">
      <w:pPr>
        <w:pStyle w:val="Style30"/>
        <w:widowControl/>
        <w:spacing w:line="298" w:lineRule="exact"/>
        <w:rPr>
          <w:rStyle w:val="FontStyle180"/>
        </w:rPr>
      </w:pPr>
      <w:r>
        <w:rPr>
          <w:rStyle w:val="FontStyle180"/>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Функция небуквенных графических средств: пробела между словами, знака переноса.</w:t>
      </w:r>
    </w:p>
    <w:p w:rsidR="003C5F5A" w:rsidRDefault="003C5F5A" w:rsidP="003C5F5A">
      <w:pPr>
        <w:pStyle w:val="Style23"/>
        <w:widowControl/>
        <w:ind w:left="720"/>
        <w:jc w:val="left"/>
        <w:rPr>
          <w:rStyle w:val="FontStyle178"/>
        </w:rPr>
      </w:pPr>
      <w:r>
        <w:rPr>
          <w:rStyle w:val="FontStyle178"/>
        </w:rPr>
        <w:t>Орфография и пунктуация</w:t>
      </w:r>
    </w:p>
    <w:p w:rsidR="003C5F5A" w:rsidRDefault="003C5F5A" w:rsidP="003C5F5A">
      <w:pPr>
        <w:pStyle w:val="Style30"/>
        <w:widowControl/>
        <w:spacing w:line="298" w:lineRule="exact"/>
        <w:ind w:right="5" w:firstLine="701"/>
        <w:rPr>
          <w:rStyle w:val="FontStyle180"/>
        </w:rPr>
      </w:pPr>
      <w:r>
        <w:rPr>
          <w:rStyle w:val="FontStyle180"/>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3C5F5A" w:rsidRDefault="003C5F5A" w:rsidP="003C5F5A">
      <w:pPr>
        <w:pStyle w:val="Style23"/>
        <w:widowControl/>
        <w:ind w:left="720" w:right="5069"/>
        <w:jc w:val="left"/>
        <w:rPr>
          <w:rStyle w:val="FontStyle178"/>
        </w:rPr>
      </w:pPr>
      <w:r>
        <w:rPr>
          <w:rStyle w:val="FontStyle178"/>
        </w:rPr>
        <w:t>Систематический курс Общие сведения о языке</w:t>
      </w:r>
    </w:p>
    <w:p w:rsidR="003C5F5A" w:rsidRDefault="003C5F5A" w:rsidP="003C5F5A">
      <w:pPr>
        <w:pStyle w:val="Style30"/>
        <w:widowControl/>
        <w:spacing w:line="298" w:lineRule="exact"/>
        <w:ind w:firstLine="691"/>
        <w:rPr>
          <w:rStyle w:val="FontStyle180"/>
        </w:rPr>
      </w:pPr>
      <w:r>
        <w:rPr>
          <w:rStyle w:val="FontStyle180"/>
        </w:rPr>
        <w:t>Язык как основное средство человеческого общения. Цели и ситуации общения.</w:t>
      </w:r>
    </w:p>
    <w:p w:rsidR="003C5F5A" w:rsidRDefault="003C5F5A" w:rsidP="003C5F5A">
      <w:pPr>
        <w:pStyle w:val="Style23"/>
        <w:widowControl/>
        <w:ind w:left="720"/>
        <w:jc w:val="left"/>
        <w:rPr>
          <w:rStyle w:val="FontStyle178"/>
        </w:rPr>
      </w:pPr>
      <w:r>
        <w:rPr>
          <w:rStyle w:val="FontStyle178"/>
        </w:rPr>
        <w:t>Фонетика</w:t>
      </w:r>
    </w:p>
    <w:p w:rsidR="003C5F5A" w:rsidRDefault="003C5F5A" w:rsidP="003C5F5A">
      <w:pPr>
        <w:pStyle w:val="Style30"/>
        <w:widowControl/>
        <w:spacing w:line="298" w:lineRule="exact"/>
        <w:ind w:firstLine="701"/>
        <w:rPr>
          <w:rStyle w:val="FontStyle180"/>
        </w:rPr>
      </w:pPr>
      <w:r>
        <w:rPr>
          <w:rStyle w:val="FontStyle180"/>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Слог. Количество слогов в слове. Ударный слог. Деление слов на слоги (простые случаи, без стечения согласных).</w:t>
      </w:r>
    </w:p>
    <w:p w:rsidR="003C5F5A" w:rsidRDefault="003C5F5A" w:rsidP="003C5F5A">
      <w:pPr>
        <w:pStyle w:val="Style23"/>
        <w:widowControl/>
        <w:ind w:left="715"/>
        <w:jc w:val="left"/>
        <w:rPr>
          <w:rStyle w:val="FontStyle178"/>
        </w:rPr>
      </w:pPr>
      <w:r>
        <w:rPr>
          <w:rStyle w:val="FontStyle178"/>
        </w:rPr>
        <w:t>Графика</w:t>
      </w:r>
    </w:p>
    <w:p w:rsidR="003C5F5A" w:rsidRDefault="003C5F5A" w:rsidP="003C5F5A">
      <w:pPr>
        <w:pStyle w:val="Style30"/>
        <w:widowControl/>
        <w:spacing w:line="298" w:lineRule="exact"/>
        <w:ind w:firstLine="706"/>
        <w:rPr>
          <w:rStyle w:val="FontStyle180"/>
        </w:rPr>
      </w:pPr>
      <w:r>
        <w:rPr>
          <w:rStyle w:val="FontStyle180"/>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 состава слова в словах типа стол, конь. Небуквенные графические средства: 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w:t>
      </w:r>
    </w:p>
    <w:p w:rsidR="003C5F5A" w:rsidRDefault="003C5F5A" w:rsidP="003C5F5A">
      <w:pPr>
        <w:pStyle w:val="Style23"/>
        <w:widowControl/>
        <w:ind w:left="720"/>
        <w:jc w:val="left"/>
        <w:rPr>
          <w:rStyle w:val="FontStyle178"/>
        </w:rPr>
      </w:pPr>
      <w:r>
        <w:rPr>
          <w:rStyle w:val="FontStyle178"/>
        </w:rPr>
        <w:t>Орфоэпия</w:t>
      </w:r>
    </w:p>
    <w:p w:rsidR="003C5F5A" w:rsidRDefault="003C5F5A" w:rsidP="003C5F5A">
      <w:pPr>
        <w:pStyle w:val="Style30"/>
        <w:widowControl/>
        <w:spacing w:line="298" w:lineRule="exact"/>
        <w:ind w:firstLine="701"/>
        <w:rPr>
          <w:rStyle w:val="FontStyle180"/>
        </w:rPr>
      </w:pPr>
      <w:r>
        <w:rPr>
          <w:rStyle w:val="FontStyle18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C5F5A" w:rsidRDefault="003C5F5A" w:rsidP="003C5F5A">
      <w:pPr>
        <w:pStyle w:val="Style23"/>
        <w:widowControl/>
        <w:ind w:left="710"/>
        <w:jc w:val="left"/>
        <w:rPr>
          <w:rStyle w:val="FontStyle178"/>
        </w:rPr>
      </w:pPr>
      <w:r>
        <w:rPr>
          <w:rStyle w:val="FontStyle178"/>
        </w:rPr>
        <w:t>Лексика</w:t>
      </w:r>
    </w:p>
    <w:p w:rsidR="003C5F5A" w:rsidRDefault="003C5F5A" w:rsidP="003C5F5A">
      <w:pPr>
        <w:pStyle w:val="Style30"/>
        <w:widowControl/>
        <w:spacing w:line="298" w:lineRule="exact"/>
        <w:rPr>
          <w:rStyle w:val="FontStyle180"/>
        </w:rPr>
      </w:pPr>
      <w:r>
        <w:rPr>
          <w:rStyle w:val="FontStyle180"/>
        </w:rPr>
        <w:t>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уточнения.</w:t>
      </w:r>
    </w:p>
    <w:p w:rsidR="003C5F5A" w:rsidRDefault="003C5F5A" w:rsidP="003C5F5A">
      <w:pPr>
        <w:pStyle w:val="Style23"/>
        <w:widowControl/>
        <w:spacing w:before="53"/>
        <w:ind w:left="720"/>
        <w:jc w:val="left"/>
        <w:rPr>
          <w:rStyle w:val="FontStyle178"/>
        </w:rPr>
      </w:pPr>
      <w:r>
        <w:rPr>
          <w:rStyle w:val="FontStyle178"/>
        </w:rPr>
        <w:t>Синтаксис</w:t>
      </w:r>
    </w:p>
    <w:p w:rsidR="003C5F5A" w:rsidRDefault="003C5F5A" w:rsidP="003C5F5A">
      <w:pPr>
        <w:pStyle w:val="Style30"/>
        <w:widowControl/>
        <w:spacing w:line="298" w:lineRule="exact"/>
        <w:ind w:firstLine="701"/>
        <w:rPr>
          <w:rStyle w:val="FontStyle180"/>
        </w:rPr>
      </w:pPr>
      <w:r>
        <w:rPr>
          <w:rStyle w:val="FontStyle180"/>
        </w:rPr>
        <w:t xml:space="preserve">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w:t>
      </w:r>
      <w:r>
        <w:rPr>
          <w:rStyle w:val="FontStyle180"/>
        </w:rPr>
        <w:lastRenderedPageBreak/>
        <w:t>вопросов. Восстановление деформированных предложений. Составление предложений из набора форм слов.</w:t>
      </w:r>
    </w:p>
    <w:p w:rsidR="003C5F5A" w:rsidRDefault="003C5F5A" w:rsidP="003C5F5A">
      <w:pPr>
        <w:pStyle w:val="Style23"/>
        <w:widowControl/>
        <w:ind w:left="720"/>
        <w:jc w:val="left"/>
        <w:rPr>
          <w:rStyle w:val="FontStyle178"/>
        </w:rPr>
      </w:pPr>
      <w:r>
        <w:rPr>
          <w:rStyle w:val="FontStyle178"/>
        </w:rPr>
        <w:t>Орфография и пунктуация</w:t>
      </w:r>
    </w:p>
    <w:p w:rsidR="003C5F5A" w:rsidRDefault="003C5F5A" w:rsidP="003C5F5A">
      <w:pPr>
        <w:pStyle w:val="Style18"/>
        <w:widowControl/>
        <w:ind w:left="720" w:right="2765"/>
        <w:jc w:val="left"/>
        <w:rPr>
          <w:rStyle w:val="FontStyle180"/>
        </w:rPr>
      </w:pPr>
      <w:r>
        <w:rPr>
          <w:rStyle w:val="FontStyle180"/>
        </w:rPr>
        <w:t xml:space="preserve">Правила правописания и их применение: </w:t>
      </w:r>
      <w:proofErr w:type="gramStart"/>
      <w:r>
        <w:rPr>
          <w:rStyle w:val="FontStyle180"/>
        </w:rPr>
        <w:t>-р</w:t>
      </w:r>
      <w:proofErr w:type="gramEnd"/>
      <w:r>
        <w:rPr>
          <w:rStyle w:val="FontStyle180"/>
        </w:rPr>
        <w:t>аздельное написание слов в предложении;</w:t>
      </w:r>
    </w:p>
    <w:p w:rsidR="003C5F5A" w:rsidRDefault="003C5F5A" w:rsidP="003C5F5A">
      <w:pPr>
        <w:pStyle w:val="Style30"/>
        <w:widowControl/>
        <w:spacing w:line="298" w:lineRule="exact"/>
        <w:rPr>
          <w:rStyle w:val="FontStyle180"/>
        </w:rPr>
      </w:pPr>
      <w:r>
        <w:rPr>
          <w:rStyle w:val="FontStyle180"/>
        </w:rPr>
        <w:t>-прописная буква в начале предложения и в именах собственных: в именах и фамилиях людей, кличках животных;</w:t>
      </w:r>
    </w:p>
    <w:p w:rsidR="003C5F5A" w:rsidRDefault="003C5F5A" w:rsidP="003C5F5A">
      <w:pPr>
        <w:pStyle w:val="Style30"/>
        <w:widowControl/>
        <w:spacing w:line="298" w:lineRule="exact"/>
        <w:ind w:left="720" w:firstLine="0"/>
        <w:jc w:val="left"/>
        <w:rPr>
          <w:rStyle w:val="FontStyle180"/>
        </w:rPr>
      </w:pPr>
      <w:r>
        <w:rPr>
          <w:rStyle w:val="FontStyle180"/>
        </w:rPr>
        <w:t>-перенос слов (без учёта морфемного членения слова);</w:t>
      </w:r>
    </w:p>
    <w:p w:rsidR="003C5F5A" w:rsidRDefault="003C5F5A" w:rsidP="003C5F5A">
      <w:pPr>
        <w:pStyle w:val="Style30"/>
        <w:widowControl/>
        <w:spacing w:line="298" w:lineRule="exact"/>
        <w:ind w:right="10" w:firstLine="720"/>
        <w:rPr>
          <w:rStyle w:val="FontStyle180"/>
        </w:rPr>
      </w:pPr>
      <w:r>
        <w:rPr>
          <w:rStyle w:val="FontStyle180"/>
        </w:rPr>
        <w:t>-гласные после шипящих в сочетаниях жи, ши (в положении под ударением), ча, ща, чу, щу;</w:t>
      </w:r>
    </w:p>
    <w:p w:rsidR="003C5F5A" w:rsidRDefault="003C5F5A" w:rsidP="003C5F5A">
      <w:pPr>
        <w:pStyle w:val="Style30"/>
        <w:widowControl/>
        <w:spacing w:line="298" w:lineRule="exact"/>
        <w:ind w:left="720" w:firstLine="0"/>
        <w:jc w:val="left"/>
        <w:rPr>
          <w:rStyle w:val="FontStyle180"/>
        </w:rPr>
      </w:pPr>
      <w:r>
        <w:rPr>
          <w:rStyle w:val="FontStyle180"/>
        </w:rPr>
        <w:t>-сочетания чк, чн;</w:t>
      </w:r>
    </w:p>
    <w:p w:rsidR="003C5F5A" w:rsidRDefault="003C5F5A" w:rsidP="003C5F5A">
      <w:pPr>
        <w:pStyle w:val="Style30"/>
        <w:widowControl/>
        <w:spacing w:line="298" w:lineRule="exact"/>
        <w:ind w:firstLine="706"/>
        <w:rPr>
          <w:rStyle w:val="FontStyle180"/>
        </w:rPr>
      </w:pPr>
      <w:r>
        <w:rPr>
          <w:rStyle w:val="FontStyle180"/>
        </w:rPr>
        <w:t>-слова с непроверяемыми гласными и согласными (перечень слов в орфографическом словаре учебника);</w:t>
      </w:r>
    </w:p>
    <w:p w:rsidR="003C5F5A" w:rsidRDefault="003C5F5A" w:rsidP="003C5F5A">
      <w:pPr>
        <w:pStyle w:val="Style30"/>
        <w:widowControl/>
        <w:spacing w:line="298" w:lineRule="exact"/>
        <w:rPr>
          <w:rStyle w:val="FontStyle180"/>
        </w:rPr>
      </w:pPr>
      <w:r>
        <w:rPr>
          <w:rStyle w:val="FontStyle180"/>
        </w:rPr>
        <w:t>-знаки препинания в конце предложения: точка, вопросительный и восклицательный знаки.</w:t>
      </w:r>
    </w:p>
    <w:p w:rsidR="003C5F5A" w:rsidRDefault="003C5F5A" w:rsidP="003C5F5A">
      <w:pPr>
        <w:pStyle w:val="Style30"/>
        <w:widowControl/>
        <w:spacing w:line="298" w:lineRule="exact"/>
        <w:ind w:left="710" w:firstLine="0"/>
        <w:jc w:val="left"/>
        <w:rPr>
          <w:rStyle w:val="FontStyle180"/>
        </w:rPr>
      </w:pPr>
      <w:r>
        <w:rPr>
          <w:rStyle w:val="FontStyle180"/>
        </w:rPr>
        <w:t>Алгоритм списывания текста.</w:t>
      </w:r>
    </w:p>
    <w:p w:rsidR="003C5F5A" w:rsidRDefault="003C5F5A" w:rsidP="003C5F5A">
      <w:pPr>
        <w:pStyle w:val="Style23"/>
        <w:widowControl/>
        <w:ind w:left="715"/>
        <w:jc w:val="left"/>
        <w:rPr>
          <w:rStyle w:val="FontStyle178"/>
        </w:rPr>
      </w:pPr>
      <w:r>
        <w:rPr>
          <w:rStyle w:val="FontStyle178"/>
        </w:rPr>
        <w:t>Развитие речи</w:t>
      </w:r>
    </w:p>
    <w:p w:rsidR="003C5F5A" w:rsidRDefault="003C5F5A" w:rsidP="003C5F5A">
      <w:pPr>
        <w:pStyle w:val="Style30"/>
        <w:widowControl/>
        <w:spacing w:line="298" w:lineRule="exact"/>
        <w:rPr>
          <w:rStyle w:val="FontStyle180"/>
        </w:rPr>
      </w:pPr>
      <w:r>
        <w:rPr>
          <w:rStyle w:val="FontStyle180"/>
        </w:rPr>
        <w:t>Речь как основная форма общения между людьми. Текст как единица речи (ознакомление). 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Нормы речевого этикета в ситуациях учебного и бытового общения (приветствие, прощание, извинение, благодарность, обращение с просьбой).</w:t>
      </w:r>
    </w:p>
    <w:p w:rsidR="003C5F5A" w:rsidRDefault="003C5F5A" w:rsidP="003C5F5A">
      <w:pPr>
        <w:pStyle w:val="Style23"/>
        <w:widowControl/>
        <w:ind w:left="715"/>
        <w:jc w:val="left"/>
        <w:rPr>
          <w:rStyle w:val="FontStyle178"/>
        </w:rPr>
      </w:pPr>
      <w:r>
        <w:rPr>
          <w:rStyle w:val="FontStyle178"/>
        </w:rPr>
        <w:t>2 класс</w:t>
      </w:r>
    </w:p>
    <w:p w:rsidR="003C5F5A" w:rsidRDefault="003C5F5A" w:rsidP="003C5F5A">
      <w:pPr>
        <w:pStyle w:val="Style23"/>
        <w:widowControl/>
        <w:ind w:left="720"/>
        <w:jc w:val="left"/>
        <w:rPr>
          <w:rStyle w:val="FontStyle178"/>
        </w:rPr>
      </w:pPr>
      <w:r>
        <w:rPr>
          <w:rStyle w:val="FontStyle178"/>
        </w:rPr>
        <w:t>Общие сведения о языке</w:t>
      </w:r>
    </w:p>
    <w:p w:rsidR="003C5F5A" w:rsidRDefault="003C5F5A" w:rsidP="003C5F5A">
      <w:pPr>
        <w:pStyle w:val="Style30"/>
        <w:widowControl/>
        <w:spacing w:line="298" w:lineRule="exact"/>
        <w:ind w:firstLine="696"/>
        <w:rPr>
          <w:rStyle w:val="FontStyle180"/>
        </w:rPr>
      </w:pPr>
      <w:r>
        <w:rPr>
          <w:rStyle w:val="FontStyle180"/>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C5F5A" w:rsidRDefault="003C5F5A" w:rsidP="003C5F5A">
      <w:pPr>
        <w:pStyle w:val="Style23"/>
        <w:widowControl/>
        <w:ind w:left="720"/>
        <w:jc w:val="left"/>
        <w:rPr>
          <w:rStyle w:val="FontStyle178"/>
        </w:rPr>
      </w:pPr>
      <w:r>
        <w:rPr>
          <w:rStyle w:val="FontStyle178"/>
        </w:rPr>
        <w:t>Фонетика и графика</w:t>
      </w:r>
    </w:p>
    <w:p w:rsidR="003C5F5A" w:rsidRDefault="003C5F5A" w:rsidP="003C5F5A">
      <w:pPr>
        <w:pStyle w:val="Style30"/>
        <w:widowControl/>
        <w:spacing w:line="298" w:lineRule="exact"/>
        <w:ind w:firstLine="715"/>
        <w:rPr>
          <w:rStyle w:val="FontStyle180"/>
        </w:rPr>
      </w:pPr>
      <w:r>
        <w:rPr>
          <w:rStyle w:val="FontStyle180"/>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Pr>
          <w:rStyle w:val="FontStyle174"/>
        </w:rPr>
        <w:t xml:space="preserve">е, ё, ю, </w:t>
      </w:r>
      <w:r>
        <w:rPr>
          <w:rStyle w:val="FontStyle180"/>
        </w:rPr>
        <w:t xml:space="preserve">я; согласный звук [й'] и гласный звук [и] (повторение изученного в 1 классе) Парные и непарные по твёрдости — мягкости согласные звуки 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w:t>
      </w:r>
      <w:proofErr w:type="gramStart"/>
      <w:r>
        <w:rPr>
          <w:rStyle w:val="FontStyle180"/>
        </w:rPr>
        <w:t>-н</w:t>
      </w:r>
      <w:proofErr w:type="gramEnd"/>
      <w:r>
        <w:rPr>
          <w:rStyle w:val="FontStyle180"/>
        </w:rPr>
        <w:t>епарный, согласный звонкий - глухой, парный - непарный. Функции ь: показатель мягкости предшествующего согласного в конце и в середине слова; разделительный. Использование на письме разделительных</w:t>
      </w:r>
      <w:r>
        <w:rPr>
          <w:rStyle w:val="FontStyle179"/>
        </w:rPr>
        <w:t xml:space="preserve">ъ </w:t>
      </w:r>
      <w:r>
        <w:rPr>
          <w:rStyle w:val="FontStyle180"/>
        </w:rPr>
        <w:t xml:space="preserve">и </w:t>
      </w:r>
      <w:r>
        <w:rPr>
          <w:rStyle w:val="FontStyle179"/>
        </w:rPr>
        <w:t xml:space="preserve">ь. </w:t>
      </w:r>
      <w:r>
        <w:rPr>
          <w:rStyle w:val="FontStyle180"/>
        </w:rPr>
        <w:t xml:space="preserve">Соотношение звукового и буквенного состава в словах с буквами </w:t>
      </w:r>
      <w:r>
        <w:rPr>
          <w:rStyle w:val="FontStyle179"/>
        </w:rPr>
        <w:t xml:space="preserve">е, ё, ю, я </w:t>
      </w:r>
      <w:r>
        <w:rPr>
          <w:rStyle w:val="FontStyle180"/>
        </w:rPr>
        <w:t>(в начале слова и после гласных).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3C5F5A" w:rsidRDefault="003C5F5A" w:rsidP="003C5F5A">
      <w:pPr>
        <w:pStyle w:val="Style23"/>
        <w:widowControl/>
        <w:ind w:left="720"/>
        <w:jc w:val="left"/>
        <w:rPr>
          <w:rStyle w:val="FontStyle178"/>
        </w:rPr>
      </w:pPr>
      <w:r>
        <w:rPr>
          <w:rStyle w:val="FontStyle178"/>
        </w:rPr>
        <w:t>Орфоэпия</w:t>
      </w:r>
    </w:p>
    <w:p w:rsidR="003C5F5A" w:rsidRDefault="003C5F5A" w:rsidP="003C5F5A">
      <w:pPr>
        <w:pStyle w:val="Style30"/>
        <w:widowControl/>
        <w:spacing w:line="298" w:lineRule="exact"/>
        <w:ind w:firstLine="701"/>
        <w:rPr>
          <w:rStyle w:val="FontStyle180"/>
        </w:rPr>
      </w:pPr>
      <w:r>
        <w:rPr>
          <w:rStyle w:val="FontStyle180"/>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C5F5A" w:rsidRDefault="003C5F5A" w:rsidP="003C5F5A">
      <w:pPr>
        <w:pStyle w:val="Style23"/>
        <w:widowControl/>
        <w:ind w:left="710"/>
        <w:jc w:val="left"/>
        <w:rPr>
          <w:rStyle w:val="FontStyle178"/>
        </w:rPr>
      </w:pPr>
      <w:r>
        <w:rPr>
          <w:rStyle w:val="FontStyle178"/>
        </w:rPr>
        <w:t>Лексика</w:t>
      </w:r>
    </w:p>
    <w:p w:rsidR="003C5F5A" w:rsidRDefault="003C5F5A" w:rsidP="003C5F5A">
      <w:pPr>
        <w:pStyle w:val="Style30"/>
        <w:widowControl/>
        <w:spacing w:line="298" w:lineRule="exact"/>
        <w:ind w:firstLine="706"/>
        <w:rPr>
          <w:rStyle w:val="FontStyle180"/>
        </w:rPr>
      </w:pPr>
      <w:r>
        <w:rPr>
          <w:rStyle w:val="FontStyle180"/>
        </w:rPr>
        <w:lastRenderedPageBreak/>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Однозначные и многозначные слова (простые случаи, наблюдение). Наблюдение за использованием в речи синонимов, антонимов.</w:t>
      </w:r>
    </w:p>
    <w:p w:rsidR="003C5F5A" w:rsidRDefault="003C5F5A" w:rsidP="003C5F5A">
      <w:pPr>
        <w:pStyle w:val="Style23"/>
        <w:widowControl/>
        <w:ind w:left="720"/>
        <w:jc w:val="left"/>
        <w:rPr>
          <w:rStyle w:val="FontStyle178"/>
        </w:rPr>
      </w:pPr>
      <w:r>
        <w:rPr>
          <w:rStyle w:val="FontStyle178"/>
        </w:rPr>
        <w:t>Состав слова (морфемика)</w:t>
      </w:r>
    </w:p>
    <w:p w:rsidR="003C5F5A" w:rsidRDefault="003C5F5A" w:rsidP="003C5F5A">
      <w:pPr>
        <w:pStyle w:val="Style30"/>
        <w:widowControl/>
        <w:spacing w:line="298" w:lineRule="exact"/>
        <w:ind w:firstLine="701"/>
        <w:rPr>
          <w:rStyle w:val="FontStyle180"/>
        </w:rPr>
      </w:pPr>
      <w:r>
        <w:rPr>
          <w:rStyle w:val="FontStyle18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Изменение формы слова с помощью окончания. Различение изменяемых и неизменяемых слов.</w:t>
      </w:r>
    </w:p>
    <w:p w:rsidR="003C5F5A" w:rsidRDefault="003C5F5A" w:rsidP="003C5F5A">
      <w:pPr>
        <w:pStyle w:val="Style18"/>
        <w:widowControl/>
        <w:rPr>
          <w:rStyle w:val="FontStyle180"/>
        </w:rPr>
      </w:pPr>
      <w:r>
        <w:rPr>
          <w:rStyle w:val="FontStyle180"/>
        </w:rPr>
        <w:t>Суффикс как часть слова (наблюдение). Приставка как часть слова (наблюдение).</w:t>
      </w:r>
    </w:p>
    <w:p w:rsidR="003C5F5A" w:rsidRDefault="003C5F5A" w:rsidP="003C5F5A">
      <w:pPr>
        <w:pStyle w:val="Style23"/>
        <w:widowControl/>
        <w:ind w:left="715"/>
        <w:jc w:val="left"/>
        <w:rPr>
          <w:rStyle w:val="FontStyle178"/>
        </w:rPr>
      </w:pPr>
      <w:r>
        <w:rPr>
          <w:rStyle w:val="FontStyle178"/>
        </w:rPr>
        <w:t>Морфология</w:t>
      </w:r>
    </w:p>
    <w:p w:rsidR="003C5F5A" w:rsidRDefault="003C5F5A" w:rsidP="003C5F5A">
      <w:pPr>
        <w:pStyle w:val="Style30"/>
        <w:widowControl/>
        <w:spacing w:line="298" w:lineRule="exact"/>
        <w:ind w:firstLine="701"/>
        <w:rPr>
          <w:rStyle w:val="FontStyle180"/>
        </w:rPr>
      </w:pPr>
      <w:proofErr w:type="gramStart"/>
      <w:r>
        <w:rPr>
          <w:rStyle w:val="FontStyle180"/>
        </w:rPr>
        <w:t>Имя существительное (ознакомление): общее значение, вопросы («кто?», «что?»), употребление в речи.</w:t>
      </w:r>
      <w:proofErr w:type="gramEnd"/>
    </w:p>
    <w:p w:rsidR="003C5F5A" w:rsidRDefault="003C5F5A" w:rsidP="003C5F5A">
      <w:pPr>
        <w:pStyle w:val="Style30"/>
        <w:widowControl/>
        <w:spacing w:line="298" w:lineRule="exact"/>
        <w:ind w:firstLine="701"/>
        <w:rPr>
          <w:rStyle w:val="FontStyle180"/>
        </w:rPr>
      </w:pPr>
      <w:proofErr w:type="gramStart"/>
      <w:r>
        <w:rPr>
          <w:rStyle w:val="FontStyle180"/>
        </w:rPr>
        <w:t>Глагол (ознакомление): общее значение, вопросы («что делать?», «что сделать?» и др.), употребление в речи.</w:t>
      </w:r>
      <w:proofErr w:type="gramEnd"/>
    </w:p>
    <w:p w:rsidR="003C5F5A" w:rsidRDefault="003C5F5A" w:rsidP="003C5F5A">
      <w:pPr>
        <w:pStyle w:val="Style30"/>
        <w:widowControl/>
        <w:spacing w:line="298" w:lineRule="exact"/>
        <w:ind w:firstLine="701"/>
        <w:rPr>
          <w:rStyle w:val="FontStyle180"/>
        </w:rPr>
      </w:pPr>
      <w:proofErr w:type="gramStart"/>
      <w:r>
        <w:rPr>
          <w:rStyle w:val="FontStyle180"/>
        </w:rPr>
        <w:t>Имя прилагательное (ознакомление): общее значение, вопросы («какой?», «какая?», «какое?», «какие?»), употребление в речи</w:t>
      </w:r>
      <w:proofErr w:type="gramEnd"/>
    </w:p>
    <w:p w:rsidR="003C5F5A" w:rsidRDefault="003C5F5A" w:rsidP="003C5F5A">
      <w:pPr>
        <w:pStyle w:val="Style30"/>
        <w:widowControl/>
        <w:spacing w:line="298" w:lineRule="exact"/>
        <w:ind w:firstLine="706"/>
        <w:rPr>
          <w:rStyle w:val="FontStyle180"/>
        </w:rPr>
      </w:pPr>
      <w:r>
        <w:rPr>
          <w:rStyle w:val="FontStyle180"/>
        </w:rPr>
        <w:t xml:space="preserve">Предлог. Отличие предлогов от приставок. </w:t>
      </w:r>
      <w:proofErr w:type="gramStart"/>
      <w:r>
        <w:rPr>
          <w:rStyle w:val="FontStyle180"/>
        </w:rPr>
        <w:t xml:space="preserve">Наиболее распространённые предлоги: </w:t>
      </w:r>
      <w:r>
        <w:rPr>
          <w:rStyle w:val="FontStyle174"/>
        </w:rPr>
        <w:t xml:space="preserve">в, на, из, без, над, до, у, о, об </w:t>
      </w:r>
      <w:r>
        <w:rPr>
          <w:rStyle w:val="FontStyle180"/>
        </w:rPr>
        <w:t>и др.</w:t>
      </w:r>
      <w:proofErr w:type="gramEnd"/>
    </w:p>
    <w:p w:rsidR="003C5F5A" w:rsidRDefault="003C5F5A" w:rsidP="003C5F5A">
      <w:pPr>
        <w:pStyle w:val="Style23"/>
        <w:widowControl/>
        <w:ind w:left="720"/>
        <w:jc w:val="left"/>
        <w:rPr>
          <w:rStyle w:val="FontStyle178"/>
        </w:rPr>
      </w:pPr>
      <w:r>
        <w:rPr>
          <w:rStyle w:val="FontStyle178"/>
        </w:rPr>
        <w:t>Синтаксис</w:t>
      </w:r>
    </w:p>
    <w:p w:rsidR="003C5F5A" w:rsidRDefault="003C5F5A" w:rsidP="003C5F5A">
      <w:pPr>
        <w:pStyle w:val="Style30"/>
        <w:widowControl/>
        <w:spacing w:line="298" w:lineRule="exact"/>
        <w:ind w:firstLine="706"/>
        <w:rPr>
          <w:rStyle w:val="FontStyle180"/>
        </w:rPr>
      </w:pPr>
      <w:r>
        <w:rPr>
          <w:rStyle w:val="FontStyle180"/>
        </w:rPr>
        <w:t>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 Виды предложений по эмоциональной окраске (по интонации): восклицательные и невосклицательные предложения.</w:t>
      </w:r>
    </w:p>
    <w:p w:rsidR="003C5F5A" w:rsidRDefault="003C5F5A" w:rsidP="003C5F5A">
      <w:pPr>
        <w:pStyle w:val="Style23"/>
        <w:widowControl/>
        <w:ind w:left="720"/>
        <w:jc w:val="left"/>
        <w:rPr>
          <w:rStyle w:val="FontStyle178"/>
        </w:rPr>
      </w:pPr>
      <w:r>
        <w:rPr>
          <w:rStyle w:val="FontStyle178"/>
        </w:rPr>
        <w:t>Орфография и пунктуация.</w:t>
      </w:r>
    </w:p>
    <w:p w:rsidR="003C5F5A" w:rsidRDefault="003C5F5A" w:rsidP="003C5F5A">
      <w:pPr>
        <w:pStyle w:val="Style30"/>
        <w:widowControl/>
        <w:spacing w:line="298" w:lineRule="exact"/>
        <w:ind w:firstLine="701"/>
        <w:rPr>
          <w:rStyle w:val="FontStyle180"/>
        </w:rPr>
      </w:pPr>
      <w:r>
        <w:rPr>
          <w:rStyle w:val="FontStyle180"/>
        </w:rPr>
        <w:t xml:space="preserve">Прописная буква в начале предложения и в именах собственных (имена, фамилии, клички животных); знаки конца предложения; перенос слов со строки на строку (без учёта морфемного членения слова); гласные после шипящих </w:t>
      </w:r>
      <w:r>
        <w:rPr>
          <w:rStyle w:val="FontStyle179"/>
        </w:rPr>
        <w:t xml:space="preserve">жи, ши </w:t>
      </w:r>
      <w:r>
        <w:rPr>
          <w:rStyle w:val="FontStyle180"/>
        </w:rPr>
        <w:t xml:space="preserve">(в положении под ударением), </w:t>
      </w:r>
      <w:r>
        <w:rPr>
          <w:rStyle w:val="FontStyle179"/>
        </w:rPr>
        <w:t xml:space="preserve">ча, ща, чу, щу; </w:t>
      </w:r>
      <w:r>
        <w:rPr>
          <w:rStyle w:val="FontStyle180"/>
        </w:rPr>
        <w:t xml:space="preserve">сочетания </w:t>
      </w:r>
      <w:r>
        <w:rPr>
          <w:rStyle w:val="FontStyle179"/>
        </w:rPr>
        <w:t>чк, ч</w:t>
      </w:r>
      <w:proofErr w:type="gramStart"/>
      <w:r>
        <w:rPr>
          <w:rStyle w:val="FontStyle179"/>
        </w:rPr>
        <w:t>н</w:t>
      </w:r>
      <w:r>
        <w:rPr>
          <w:rStyle w:val="FontStyle180"/>
        </w:rPr>
        <w:t>(</w:t>
      </w:r>
      <w:proofErr w:type="gramEnd"/>
      <w:r>
        <w:rPr>
          <w:rStyle w:val="FontStyle180"/>
        </w:rPr>
        <w:t>повторение правил правописания, изученных в 1 классе). 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C5F5A" w:rsidRDefault="003C5F5A" w:rsidP="003C5F5A">
      <w:pPr>
        <w:pStyle w:val="Style18"/>
        <w:widowControl/>
        <w:ind w:left="715"/>
        <w:jc w:val="left"/>
        <w:rPr>
          <w:rStyle w:val="FontStyle180"/>
        </w:rPr>
      </w:pPr>
      <w:r>
        <w:rPr>
          <w:rStyle w:val="FontStyle180"/>
        </w:rPr>
        <w:t>Правила правописания и их применение:</w:t>
      </w:r>
    </w:p>
    <w:p w:rsidR="003C5F5A" w:rsidRDefault="003C5F5A" w:rsidP="003C5F5A">
      <w:pPr>
        <w:pStyle w:val="Style18"/>
        <w:widowControl/>
        <w:ind w:left="720"/>
        <w:jc w:val="left"/>
        <w:rPr>
          <w:rStyle w:val="FontStyle180"/>
        </w:rPr>
      </w:pPr>
      <w:r>
        <w:rPr>
          <w:rStyle w:val="FontStyle180"/>
        </w:rPr>
        <w:t>-разделительный мягкий знак;</w:t>
      </w:r>
    </w:p>
    <w:p w:rsidR="003C5F5A" w:rsidRDefault="003C5F5A" w:rsidP="003C5F5A">
      <w:pPr>
        <w:pStyle w:val="Style18"/>
        <w:widowControl/>
        <w:ind w:left="720"/>
        <w:jc w:val="left"/>
        <w:rPr>
          <w:rStyle w:val="FontStyle180"/>
        </w:rPr>
      </w:pPr>
      <w:r>
        <w:rPr>
          <w:rStyle w:val="FontStyle180"/>
        </w:rPr>
        <w:t>-сочетания чт, щн, нч;</w:t>
      </w:r>
    </w:p>
    <w:p w:rsidR="003C5F5A" w:rsidRDefault="003C5F5A" w:rsidP="003C5F5A">
      <w:pPr>
        <w:pStyle w:val="Style18"/>
        <w:widowControl/>
        <w:ind w:left="720" w:right="1920"/>
        <w:jc w:val="left"/>
        <w:rPr>
          <w:rStyle w:val="FontStyle180"/>
        </w:rPr>
      </w:pPr>
      <w:r>
        <w:rPr>
          <w:rStyle w:val="FontStyle180"/>
        </w:rPr>
        <w:t xml:space="preserve">-проверяемые безударные гласные в корне слова; </w:t>
      </w:r>
      <w:proofErr w:type="gramStart"/>
      <w:r>
        <w:rPr>
          <w:rStyle w:val="FontStyle180"/>
        </w:rPr>
        <w:t>-п</w:t>
      </w:r>
      <w:proofErr w:type="gramEnd"/>
      <w:r>
        <w:rPr>
          <w:rStyle w:val="FontStyle180"/>
        </w:rPr>
        <w:t>арные звонкие и глухие согласные в корне слова;</w:t>
      </w:r>
    </w:p>
    <w:p w:rsidR="003C5F5A" w:rsidRDefault="003C5F5A" w:rsidP="003C5F5A">
      <w:pPr>
        <w:pStyle w:val="Style30"/>
        <w:widowControl/>
        <w:spacing w:line="298" w:lineRule="exact"/>
        <w:ind w:firstLine="706"/>
        <w:rPr>
          <w:rStyle w:val="FontStyle180"/>
        </w:rPr>
      </w:pPr>
      <w:r>
        <w:rPr>
          <w:rStyle w:val="FontStyle180"/>
        </w:rPr>
        <w:t>-непроверяемые гласные и согласные (перечень слов в орфографическом словаре учебника);</w:t>
      </w:r>
    </w:p>
    <w:p w:rsidR="003C5F5A" w:rsidRDefault="003C5F5A" w:rsidP="003C5F5A">
      <w:pPr>
        <w:pStyle w:val="Style30"/>
        <w:widowControl/>
        <w:spacing w:line="298" w:lineRule="exact"/>
        <w:rPr>
          <w:rStyle w:val="FontStyle180"/>
        </w:rPr>
      </w:pPr>
      <w:r>
        <w:rPr>
          <w:rStyle w:val="FontStyle180"/>
        </w:rPr>
        <w:t>-прописная буква в именах собственных: имена, фамилии, отчества людей, клички животных, географические названия;</w:t>
      </w:r>
    </w:p>
    <w:p w:rsidR="003C5F5A" w:rsidRDefault="003C5F5A" w:rsidP="003C5F5A">
      <w:pPr>
        <w:pStyle w:val="Style18"/>
        <w:widowControl/>
        <w:ind w:left="720"/>
        <w:jc w:val="left"/>
        <w:rPr>
          <w:rStyle w:val="FontStyle180"/>
        </w:rPr>
      </w:pPr>
      <w:r>
        <w:rPr>
          <w:rStyle w:val="FontStyle180"/>
        </w:rPr>
        <w:t>-раздельное написание предлогов с именами существительными.</w:t>
      </w:r>
    </w:p>
    <w:p w:rsidR="003C5F5A" w:rsidRDefault="003C5F5A" w:rsidP="003C5F5A">
      <w:pPr>
        <w:pStyle w:val="Style23"/>
        <w:widowControl/>
        <w:ind w:left="715"/>
        <w:jc w:val="left"/>
        <w:rPr>
          <w:rStyle w:val="FontStyle178"/>
        </w:rPr>
      </w:pPr>
      <w:r>
        <w:rPr>
          <w:rStyle w:val="FontStyle178"/>
        </w:rPr>
        <w:lastRenderedPageBreak/>
        <w:t>Развитие речи</w:t>
      </w:r>
    </w:p>
    <w:p w:rsidR="003C5F5A" w:rsidRDefault="003C5F5A" w:rsidP="003C5F5A">
      <w:pPr>
        <w:pStyle w:val="Style30"/>
        <w:widowControl/>
        <w:spacing w:line="298" w:lineRule="exact"/>
        <w:ind w:firstLine="701"/>
        <w:rPr>
          <w:rStyle w:val="FontStyle180"/>
        </w:rPr>
      </w:pPr>
      <w:r>
        <w:rPr>
          <w:rStyle w:val="FontStyle180"/>
        </w:rPr>
        <w:t>Выбор языковых сре</w:t>
      </w:r>
      <w:proofErr w:type="gramStart"/>
      <w:r>
        <w:rPr>
          <w:rStyle w:val="FontStyle180"/>
        </w:rPr>
        <w:t>дств в с</w:t>
      </w:r>
      <w:proofErr w:type="gramEnd"/>
      <w:r>
        <w:rPr>
          <w:rStyle w:val="FontStyle180"/>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C5F5A" w:rsidRDefault="003C5F5A" w:rsidP="003C5F5A">
      <w:pPr>
        <w:pStyle w:val="Style30"/>
        <w:widowControl/>
        <w:spacing w:line="298" w:lineRule="exact"/>
        <w:ind w:right="10" w:firstLine="720"/>
        <w:rPr>
          <w:rStyle w:val="FontStyle180"/>
        </w:rPr>
      </w:pPr>
      <w:r>
        <w:rPr>
          <w:rStyle w:val="FontStyle180"/>
        </w:rPr>
        <w:t>Составление устного рассказа по репродукции картины. Составление устного рассказа по личным наблюдениям и вопросам.</w:t>
      </w:r>
    </w:p>
    <w:p w:rsidR="003C5F5A" w:rsidRDefault="003C5F5A" w:rsidP="003C5F5A">
      <w:pPr>
        <w:pStyle w:val="Style30"/>
        <w:widowControl/>
        <w:spacing w:line="298" w:lineRule="exact"/>
        <w:rPr>
          <w:rStyle w:val="FontStyle180"/>
        </w:rPr>
      </w:pPr>
      <w:r>
        <w:rPr>
          <w:rStyle w:val="FontStyle180"/>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FontStyle174"/>
        </w:rPr>
        <w:t xml:space="preserve">(абзацев). </w:t>
      </w:r>
      <w:r>
        <w:rPr>
          <w:rStyle w:val="FontStyle180"/>
        </w:rPr>
        <w:t>Корректирование текстов с нарушенным порядком предложений и абзацев.</w:t>
      </w:r>
    </w:p>
    <w:p w:rsidR="003C5F5A" w:rsidRDefault="003C5F5A" w:rsidP="003C5F5A">
      <w:pPr>
        <w:pStyle w:val="Style30"/>
        <w:widowControl/>
        <w:spacing w:line="298" w:lineRule="exact"/>
        <w:ind w:firstLine="706"/>
        <w:rPr>
          <w:rStyle w:val="FontStyle180"/>
        </w:rPr>
      </w:pPr>
      <w:r>
        <w:rPr>
          <w:rStyle w:val="FontStyle180"/>
        </w:rPr>
        <w:t>Типы текстов: описание, повествование, рассуждение, их особенности (первичное ознакомление).</w:t>
      </w:r>
    </w:p>
    <w:p w:rsidR="003C5F5A" w:rsidRDefault="003C5F5A" w:rsidP="003C5F5A">
      <w:pPr>
        <w:pStyle w:val="Style18"/>
        <w:widowControl/>
        <w:ind w:left="715"/>
        <w:jc w:val="left"/>
        <w:rPr>
          <w:rStyle w:val="FontStyle180"/>
        </w:rPr>
      </w:pPr>
      <w:r>
        <w:rPr>
          <w:rStyle w:val="FontStyle180"/>
        </w:rPr>
        <w:t>Поздравление и поздравительная открытка.</w:t>
      </w:r>
    </w:p>
    <w:p w:rsidR="003C5F5A" w:rsidRDefault="003C5F5A" w:rsidP="003C5F5A">
      <w:pPr>
        <w:pStyle w:val="Style30"/>
        <w:widowControl/>
        <w:spacing w:line="298" w:lineRule="exact"/>
        <w:ind w:firstLine="701"/>
        <w:rPr>
          <w:rStyle w:val="FontStyle180"/>
        </w:rPr>
      </w:pPr>
      <w:r>
        <w:rPr>
          <w:rStyle w:val="FontStyle180"/>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30 - 45 слов с опорой на вопросы.</w:t>
      </w:r>
    </w:p>
    <w:p w:rsidR="003C5F5A" w:rsidRDefault="003C5F5A" w:rsidP="003C5F5A">
      <w:pPr>
        <w:pStyle w:val="Style23"/>
        <w:widowControl/>
        <w:spacing w:before="5"/>
        <w:ind w:left="715"/>
        <w:jc w:val="left"/>
        <w:rPr>
          <w:rStyle w:val="FontStyle178"/>
        </w:rPr>
      </w:pPr>
      <w:r>
        <w:rPr>
          <w:rStyle w:val="FontStyle178"/>
        </w:rPr>
        <w:t>3 класс</w:t>
      </w:r>
    </w:p>
    <w:p w:rsidR="003C5F5A" w:rsidRDefault="003C5F5A" w:rsidP="003C5F5A">
      <w:pPr>
        <w:pStyle w:val="Style23"/>
        <w:widowControl/>
        <w:ind w:left="720"/>
        <w:jc w:val="left"/>
        <w:rPr>
          <w:rStyle w:val="FontStyle178"/>
        </w:rPr>
      </w:pPr>
      <w:r>
        <w:rPr>
          <w:rStyle w:val="FontStyle178"/>
        </w:rPr>
        <w:t>Сведения о русском языке</w:t>
      </w:r>
    </w:p>
    <w:p w:rsidR="003C5F5A" w:rsidRDefault="003C5F5A" w:rsidP="003C5F5A">
      <w:pPr>
        <w:pStyle w:val="Style30"/>
        <w:widowControl/>
        <w:spacing w:line="298" w:lineRule="exact"/>
        <w:ind w:firstLine="0"/>
        <w:jc w:val="left"/>
        <w:rPr>
          <w:rStyle w:val="FontStyle178"/>
        </w:rPr>
      </w:pPr>
      <w:r>
        <w:rPr>
          <w:rStyle w:val="FontStyle180"/>
        </w:rPr>
        <w:t xml:space="preserve">Русский язык как государственный язык Российской Федерации. Методы познания языка: наблюдение, анализ, лингвистический эксперимент. </w:t>
      </w:r>
      <w:r>
        <w:rPr>
          <w:rStyle w:val="FontStyle178"/>
        </w:rPr>
        <w:t>Фонетика и графика</w:t>
      </w:r>
    </w:p>
    <w:p w:rsidR="003C5F5A" w:rsidRDefault="003C5F5A" w:rsidP="003C5F5A">
      <w:pPr>
        <w:pStyle w:val="Style30"/>
        <w:widowControl/>
        <w:spacing w:line="298" w:lineRule="exact"/>
        <w:ind w:firstLine="715"/>
        <w:rPr>
          <w:rStyle w:val="FontStyle180"/>
        </w:rPr>
      </w:pPr>
      <w:proofErr w:type="gramStart"/>
      <w:r>
        <w:rPr>
          <w:rStyle w:val="FontStyle180"/>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r>
        <w:rPr>
          <w:rStyle w:val="FontStyle180"/>
        </w:rPr>
        <w:t xml:space="preserve"> Соотношение звукового и буквенного состава в словах с разделительными знаками ь и ъ, в словах с непроизносимыми согласными. Использование алфавита при работе со словарями, справочниками, каталогами.</w:t>
      </w:r>
    </w:p>
    <w:p w:rsidR="003C5F5A" w:rsidRDefault="003C5F5A" w:rsidP="003C5F5A">
      <w:pPr>
        <w:pStyle w:val="Style23"/>
        <w:widowControl/>
        <w:ind w:left="720"/>
        <w:jc w:val="left"/>
        <w:rPr>
          <w:rStyle w:val="FontStyle178"/>
        </w:rPr>
      </w:pPr>
      <w:r>
        <w:rPr>
          <w:rStyle w:val="FontStyle178"/>
        </w:rPr>
        <w:t>Орфоэпия</w:t>
      </w:r>
    </w:p>
    <w:p w:rsidR="003C5F5A" w:rsidRDefault="003C5F5A" w:rsidP="003C5F5A">
      <w:pPr>
        <w:pStyle w:val="Style30"/>
        <w:widowControl/>
        <w:spacing w:line="298" w:lineRule="exact"/>
        <w:ind w:firstLine="701"/>
        <w:rPr>
          <w:rStyle w:val="FontStyle180"/>
        </w:rPr>
      </w:pPr>
      <w:r>
        <w:rPr>
          <w:rStyle w:val="FontStyle180"/>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орфоэпического словаря для решения практических задач.</w:t>
      </w:r>
    </w:p>
    <w:p w:rsidR="003C5F5A" w:rsidRDefault="003C5F5A" w:rsidP="003C5F5A">
      <w:pPr>
        <w:pStyle w:val="Style23"/>
        <w:widowControl/>
        <w:ind w:left="710"/>
        <w:jc w:val="left"/>
        <w:rPr>
          <w:rStyle w:val="FontStyle178"/>
        </w:rPr>
      </w:pPr>
      <w:r>
        <w:rPr>
          <w:rStyle w:val="FontStyle178"/>
        </w:rPr>
        <w:t>Лексика</w:t>
      </w:r>
    </w:p>
    <w:p w:rsidR="003C5F5A" w:rsidRDefault="003C5F5A" w:rsidP="003C5F5A">
      <w:pPr>
        <w:pStyle w:val="Style30"/>
        <w:widowControl/>
        <w:spacing w:line="298" w:lineRule="exact"/>
        <w:ind w:firstLine="0"/>
        <w:jc w:val="left"/>
        <w:rPr>
          <w:rStyle w:val="FontStyle178"/>
        </w:rPr>
      </w:pPr>
      <w:r>
        <w:rPr>
          <w:rStyle w:val="FontStyle180"/>
        </w:rPr>
        <w:t xml:space="preserve">Повторение:   лексическое   значение   слова.   Прямое   и переносное значение слова (ознакомление). Устаревшие слова (ознакомление). </w:t>
      </w:r>
      <w:r>
        <w:rPr>
          <w:rStyle w:val="FontStyle178"/>
        </w:rPr>
        <w:t>Состав слова (морфемика)</w:t>
      </w:r>
    </w:p>
    <w:p w:rsidR="003C5F5A" w:rsidRDefault="003C5F5A" w:rsidP="003C5F5A">
      <w:pPr>
        <w:pStyle w:val="Style30"/>
        <w:widowControl/>
        <w:spacing w:line="298" w:lineRule="exact"/>
        <w:ind w:firstLine="701"/>
        <w:rPr>
          <w:rStyle w:val="FontStyle180"/>
        </w:rPr>
      </w:pPr>
      <w:r>
        <w:rPr>
          <w:rStyle w:val="FontStyle18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Однокоренные слова и формы одного и того же слова. Корень, приставка, суффикс — значимые части слова. Нулевое окончание (ознакомление).</w:t>
      </w:r>
    </w:p>
    <w:p w:rsidR="003C5F5A" w:rsidRDefault="003C5F5A" w:rsidP="003C5F5A">
      <w:pPr>
        <w:pStyle w:val="Style23"/>
        <w:widowControl/>
        <w:ind w:left="715"/>
        <w:jc w:val="left"/>
        <w:rPr>
          <w:rStyle w:val="FontStyle178"/>
        </w:rPr>
      </w:pPr>
      <w:r>
        <w:rPr>
          <w:rStyle w:val="FontStyle178"/>
        </w:rPr>
        <w:t>Морфология</w:t>
      </w:r>
    </w:p>
    <w:p w:rsidR="003C5F5A" w:rsidRDefault="003C5F5A" w:rsidP="003C5F5A">
      <w:pPr>
        <w:pStyle w:val="Style30"/>
        <w:widowControl/>
        <w:spacing w:line="298" w:lineRule="exact"/>
        <w:ind w:left="710" w:firstLine="0"/>
        <w:jc w:val="left"/>
        <w:rPr>
          <w:rStyle w:val="FontStyle180"/>
        </w:rPr>
      </w:pPr>
      <w:r>
        <w:rPr>
          <w:rStyle w:val="FontStyle180"/>
        </w:rPr>
        <w:t>Части речи.</w:t>
      </w:r>
    </w:p>
    <w:p w:rsidR="003C5F5A" w:rsidRDefault="003C5F5A" w:rsidP="003C5F5A">
      <w:pPr>
        <w:pStyle w:val="Style30"/>
        <w:widowControl/>
        <w:spacing w:line="298" w:lineRule="exact"/>
        <w:ind w:firstLine="706"/>
        <w:rPr>
          <w:rStyle w:val="FontStyle180"/>
        </w:rPr>
      </w:pPr>
      <w:r>
        <w:rPr>
          <w:rStyle w:val="FontStyle180"/>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w:t>
      </w:r>
      <w:r>
        <w:rPr>
          <w:rStyle w:val="FontStyle180"/>
        </w:rPr>
        <w:lastRenderedPageBreak/>
        <w:t>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3C5F5A" w:rsidRDefault="003C5F5A" w:rsidP="003C5F5A">
      <w:pPr>
        <w:pStyle w:val="Style30"/>
        <w:widowControl/>
        <w:spacing w:line="298" w:lineRule="exact"/>
        <w:ind w:firstLine="768"/>
        <w:rPr>
          <w:rStyle w:val="FontStyle180"/>
        </w:rPr>
      </w:pPr>
      <w:r>
        <w:rPr>
          <w:rStyle w:val="FontStyle180"/>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Pr>
          <w:rStyle w:val="FontStyle178"/>
        </w:rPr>
        <w:t>-и</w:t>
      </w:r>
      <w:proofErr w:type="gramEnd"/>
      <w:r>
        <w:rPr>
          <w:rStyle w:val="FontStyle178"/>
        </w:rPr>
        <w:t xml:space="preserve">й, -ья, -ов, -ин). </w:t>
      </w:r>
      <w:r>
        <w:rPr>
          <w:rStyle w:val="FontStyle180"/>
        </w:rPr>
        <w:t>Склонение имён прилагательных.</w:t>
      </w:r>
    </w:p>
    <w:p w:rsidR="003C5F5A" w:rsidRDefault="003C5F5A" w:rsidP="003C5F5A">
      <w:pPr>
        <w:pStyle w:val="Style30"/>
        <w:widowControl/>
        <w:spacing w:line="298" w:lineRule="exact"/>
        <w:ind w:right="5" w:firstLine="715"/>
        <w:rPr>
          <w:rStyle w:val="FontStyle180"/>
        </w:rPr>
      </w:pPr>
      <w:r>
        <w:rPr>
          <w:rStyle w:val="FontStyle180"/>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C5F5A" w:rsidRDefault="003C5F5A" w:rsidP="003C5F5A">
      <w:pPr>
        <w:pStyle w:val="Style30"/>
        <w:widowControl/>
        <w:spacing w:line="298" w:lineRule="exact"/>
        <w:ind w:firstLine="706"/>
        <w:rPr>
          <w:rStyle w:val="FontStyle180"/>
        </w:rPr>
      </w:pPr>
      <w:r>
        <w:rPr>
          <w:rStyle w:val="FontStyle180"/>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C5F5A" w:rsidRDefault="003C5F5A" w:rsidP="003C5F5A">
      <w:pPr>
        <w:pStyle w:val="Style30"/>
        <w:widowControl/>
        <w:spacing w:line="298" w:lineRule="exact"/>
        <w:ind w:left="710" w:firstLine="0"/>
        <w:jc w:val="left"/>
        <w:rPr>
          <w:rStyle w:val="FontStyle180"/>
        </w:rPr>
      </w:pPr>
      <w:r>
        <w:rPr>
          <w:rStyle w:val="FontStyle180"/>
        </w:rPr>
        <w:t>Частица не, её значение.</w:t>
      </w:r>
    </w:p>
    <w:p w:rsidR="003C5F5A" w:rsidRDefault="003C5F5A" w:rsidP="003C5F5A">
      <w:pPr>
        <w:pStyle w:val="Style23"/>
        <w:widowControl/>
        <w:ind w:left="720"/>
        <w:jc w:val="left"/>
        <w:rPr>
          <w:rStyle w:val="FontStyle178"/>
        </w:rPr>
      </w:pPr>
      <w:r>
        <w:rPr>
          <w:rStyle w:val="FontStyle178"/>
        </w:rPr>
        <w:t>Синтаксис</w:t>
      </w:r>
    </w:p>
    <w:p w:rsidR="003C5F5A" w:rsidRDefault="003C5F5A" w:rsidP="003C5F5A">
      <w:pPr>
        <w:pStyle w:val="Style30"/>
        <w:widowControl/>
        <w:spacing w:line="298" w:lineRule="exact"/>
        <w:ind w:firstLine="706"/>
        <w:rPr>
          <w:rStyle w:val="FontStyle180"/>
        </w:rPr>
      </w:pPr>
      <w:r>
        <w:rPr>
          <w:rStyle w:val="FontStyle180"/>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3C5F5A" w:rsidRDefault="003C5F5A" w:rsidP="003C5F5A">
      <w:pPr>
        <w:pStyle w:val="Style18"/>
        <w:widowControl/>
        <w:spacing w:before="53"/>
        <w:rPr>
          <w:rStyle w:val="FontStyle180"/>
        </w:rPr>
      </w:pPr>
      <w:r>
        <w:rPr>
          <w:rStyle w:val="FontStyle180"/>
        </w:rPr>
        <w:t xml:space="preserve">Наблюдение за однородными членами предложения с союзами </w:t>
      </w:r>
      <w:r>
        <w:rPr>
          <w:rStyle w:val="FontStyle174"/>
        </w:rPr>
        <w:t xml:space="preserve">и, а, но </w:t>
      </w:r>
      <w:r>
        <w:rPr>
          <w:rStyle w:val="FontStyle180"/>
        </w:rPr>
        <w:t>и без союзов.</w:t>
      </w:r>
    </w:p>
    <w:p w:rsidR="003C5F5A" w:rsidRDefault="003C5F5A" w:rsidP="003C5F5A">
      <w:pPr>
        <w:pStyle w:val="Style23"/>
        <w:widowControl/>
        <w:ind w:left="720"/>
        <w:jc w:val="left"/>
        <w:rPr>
          <w:rStyle w:val="FontStyle178"/>
        </w:rPr>
      </w:pPr>
      <w:r>
        <w:rPr>
          <w:rStyle w:val="FontStyle178"/>
        </w:rPr>
        <w:t>Орфография и пунктуация</w:t>
      </w:r>
    </w:p>
    <w:p w:rsidR="003C5F5A" w:rsidRDefault="003C5F5A" w:rsidP="003C5F5A">
      <w:pPr>
        <w:pStyle w:val="Style30"/>
        <w:widowControl/>
        <w:spacing w:line="298" w:lineRule="exact"/>
        <w:rPr>
          <w:rStyle w:val="FontStyle180"/>
        </w:rPr>
      </w:pPr>
      <w:r>
        <w:rPr>
          <w:rStyle w:val="FontStyle180"/>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rsidR="003C5F5A" w:rsidRDefault="003C5F5A" w:rsidP="003C5F5A">
      <w:pPr>
        <w:pStyle w:val="Style30"/>
        <w:widowControl/>
        <w:spacing w:line="298" w:lineRule="exact"/>
        <w:ind w:left="715" w:firstLine="0"/>
        <w:jc w:val="left"/>
        <w:rPr>
          <w:rStyle w:val="FontStyle180"/>
        </w:rPr>
      </w:pPr>
      <w:r>
        <w:rPr>
          <w:rStyle w:val="FontStyle180"/>
        </w:rPr>
        <w:t>Правила правописания и их применение:</w:t>
      </w:r>
    </w:p>
    <w:p w:rsidR="003C5F5A" w:rsidRDefault="003C5F5A" w:rsidP="003C5F5A">
      <w:pPr>
        <w:pStyle w:val="Style30"/>
        <w:widowControl/>
        <w:spacing w:line="298" w:lineRule="exact"/>
        <w:ind w:left="720" w:firstLine="0"/>
        <w:jc w:val="left"/>
        <w:rPr>
          <w:rStyle w:val="FontStyle180"/>
        </w:rPr>
      </w:pPr>
      <w:r>
        <w:rPr>
          <w:rStyle w:val="FontStyle180"/>
        </w:rPr>
        <w:t>-разделительный твёрдый знак;</w:t>
      </w:r>
    </w:p>
    <w:p w:rsidR="003C5F5A" w:rsidRDefault="003C5F5A" w:rsidP="003C5F5A">
      <w:pPr>
        <w:pStyle w:val="Style30"/>
        <w:widowControl/>
        <w:spacing w:line="298" w:lineRule="exact"/>
        <w:ind w:left="720" w:firstLine="0"/>
        <w:jc w:val="left"/>
        <w:rPr>
          <w:rStyle w:val="FontStyle180"/>
        </w:rPr>
      </w:pPr>
      <w:r>
        <w:rPr>
          <w:rStyle w:val="FontStyle180"/>
        </w:rPr>
        <w:t xml:space="preserve">-непроизносимые согласные в </w:t>
      </w:r>
      <w:proofErr w:type="gramStart"/>
      <w:r>
        <w:rPr>
          <w:rStyle w:val="FontStyle180"/>
        </w:rPr>
        <w:t>корне слова</w:t>
      </w:r>
      <w:proofErr w:type="gramEnd"/>
      <w:r>
        <w:rPr>
          <w:rStyle w:val="FontStyle180"/>
        </w:rPr>
        <w:t>;</w:t>
      </w:r>
    </w:p>
    <w:p w:rsidR="003C5F5A" w:rsidRDefault="003C5F5A" w:rsidP="003C5F5A">
      <w:pPr>
        <w:pStyle w:val="Style30"/>
        <w:widowControl/>
        <w:spacing w:line="298" w:lineRule="exact"/>
        <w:ind w:left="720" w:firstLine="0"/>
        <w:jc w:val="left"/>
        <w:rPr>
          <w:rStyle w:val="FontStyle180"/>
        </w:rPr>
      </w:pPr>
      <w:r>
        <w:rPr>
          <w:rStyle w:val="FontStyle180"/>
        </w:rPr>
        <w:t>-мягкий знак после шипящих на конце имён существительных;</w:t>
      </w:r>
    </w:p>
    <w:p w:rsidR="003C5F5A" w:rsidRDefault="003C5F5A" w:rsidP="003C5F5A">
      <w:pPr>
        <w:pStyle w:val="Style30"/>
        <w:widowControl/>
        <w:spacing w:line="298" w:lineRule="exact"/>
        <w:ind w:firstLine="706"/>
        <w:rPr>
          <w:rStyle w:val="FontStyle180"/>
        </w:rPr>
      </w:pPr>
      <w:r>
        <w:rPr>
          <w:rStyle w:val="FontStyle180"/>
        </w:rPr>
        <w:t>-безударные гласные в падежных окончаниях имён существительных (на уровне наблюдения);</w:t>
      </w:r>
    </w:p>
    <w:p w:rsidR="003C5F5A" w:rsidRDefault="003C5F5A" w:rsidP="003C5F5A">
      <w:pPr>
        <w:pStyle w:val="Style30"/>
        <w:widowControl/>
        <w:spacing w:line="298" w:lineRule="exact"/>
        <w:ind w:right="5" w:firstLine="720"/>
        <w:rPr>
          <w:rStyle w:val="FontStyle180"/>
        </w:rPr>
      </w:pPr>
      <w:r>
        <w:rPr>
          <w:rStyle w:val="FontStyle180"/>
        </w:rPr>
        <w:t>-безударные гласные в падежных окончаниях имён прилагательных (на уровне наблюдения);</w:t>
      </w:r>
    </w:p>
    <w:p w:rsidR="003C5F5A" w:rsidRDefault="003C5F5A" w:rsidP="003C5F5A">
      <w:pPr>
        <w:pStyle w:val="Style30"/>
        <w:widowControl/>
        <w:spacing w:line="298" w:lineRule="exact"/>
        <w:rPr>
          <w:rStyle w:val="FontStyle180"/>
        </w:rPr>
      </w:pPr>
      <w:r>
        <w:rPr>
          <w:rStyle w:val="FontStyle180"/>
        </w:rPr>
        <w:t>-раздельное написание предлогов с личными местоимениями» непроверяемые гласные и согласные (перечень слов в орфографическом словаре учебника);</w:t>
      </w:r>
    </w:p>
    <w:p w:rsidR="003C5F5A" w:rsidRDefault="003C5F5A" w:rsidP="003C5F5A">
      <w:pPr>
        <w:pStyle w:val="Style30"/>
        <w:widowControl/>
        <w:spacing w:line="298" w:lineRule="exact"/>
        <w:ind w:left="720" w:firstLine="0"/>
        <w:jc w:val="left"/>
        <w:rPr>
          <w:rStyle w:val="FontStyle180"/>
        </w:rPr>
      </w:pPr>
      <w:r>
        <w:rPr>
          <w:rStyle w:val="FontStyle180"/>
        </w:rPr>
        <w:t>-раздельное написание частицы не с глаголами.</w:t>
      </w:r>
    </w:p>
    <w:p w:rsidR="003C5F5A" w:rsidRDefault="003C5F5A" w:rsidP="003C5F5A">
      <w:pPr>
        <w:pStyle w:val="Style23"/>
        <w:widowControl/>
        <w:ind w:left="715"/>
        <w:jc w:val="left"/>
        <w:rPr>
          <w:rStyle w:val="FontStyle178"/>
        </w:rPr>
      </w:pPr>
      <w:r>
        <w:rPr>
          <w:rStyle w:val="FontStyle178"/>
        </w:rPr>
        <w:t>Развитие речи</w:t>
      </w:r>
    </w:p>
    <w:p w:rsidR="003C5F5A" w:rsidRDefault="003C5F5A" w:rsidP="003C5F5A">
      <w:pPr>
        <w:pStyle w:val="Style30"/>
        <w:widowControl/>
        <w:spacing w:line="298" w:lineRule="exact"/>
        <w:ind w:firstLine="706"/>
        <w:rPr>
          <w:rStyle w:val="FontStyle180"/>
        </w:rPr>
      </w:pPr>
      <w:r>
        <w:rPr>
          <w:rStyle w:val="FontStyle180"/>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плохо владеющими русским языком. 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 плану. Связь предложений в тексте с помощью личных местоимений, </w:t>
      </w:r>
      <w:r>
        <w:rPr>
          <w:rStyle w:val="FontStyle180"/>
        </w:rPr>
        <w:lastRenderedPageBreak/>
        <w:t xml:space="preserve">синонимов, союзов </w:t>
      </w:r>
      <w:r>
        <w:rPr>
          <w:rStyle w:val="FontStyle174"/>
        </w:rPr>
        <w:t xml:space="preserve">и, а, но. </w:t>
      </w:r>
      <w:r>
        <w:rPr>
          <w:rStyle w:val="FontStyle180"/>
        </w:rPr>
        <w:t>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Изучающее, ознакомительное чтение.</w:t>
      </w:r>
    </w:p>
    <w:p w:rsidR="003C5F5A" w:rsidRDefault="003C5F5A" w:rsidP="003C5F5A">
      <w:pPr>
        <w:pStyle w:val="Style23"/>
        <w:widowControl/>
        <w:spacing w:before="5"/>
        <w:ind w:left="720"/>
        <w:jc w:val="left"/>
        <w:rPr>
          <w:rStyle w:val="FontStyle178"/>
        </w:rPr>
      </w:pPr>
      <w:r>
        <w:rPr>
          <w:rStyle w:val="FontStyle178"/>
        </w:rPr>
        <w:t>4 класс</w:t>
      </w:r>
    </w:p>
    <w:p w:rsidR="003C5F5A" w:rsidRDefault="003C5F5A" w:rsidP="003C5F5A">
      <w:pPr>
        <w:pStyle w:val="Style23"/>
        <w:widowControl/>
        <w:ind w:left="720"/>
        <w:jc w:val="left"/>
        <w:rPr>
          <w:rStyle w:val="FontStyle178"/>
        </w:rPr>
      </w:pPr>
      <w:r>
        <w:rPr>
          <w:rStyle w:val="FontStyle178"/>
        </w:rPr>
        <w:t>Сведения о русском языке</w:t>
      </w:r>
    </w:p>
    <w:p w:rsidR="003C5F5A" w:rsidRDefault="003C5F5A" w:rsidP="003C5F5A">
      <w:pPr>
        <w:pStyle w:val="Style30"/>
        <w:widowControl/>
        <w:spacing w:line="298" w:lineRule="exact"/>
        <w:ind w:firstLine="706"/>
        <w:rPr>
          <w:rStyle w:val="FontStyle180"/>
        </w:rPr>
      </w:pPr>
      <w:r>
        <w:rPr>
          <w:rStyle w:val="FontStyle180"/>
        </w:rPr>
        <w:t>Русский язык как язык межнационального общения Ра</w:t>
      </w:r>
      <w:proofErr w:type="gramStart"/>
      <w:r>
        <w:rPr>
          <w:rStyle w:val="FontStyle180"/>
        </w:rPr>
        <w:t>з-</w:t>
      </w:r>
      <w:proofErr w:type="gramEnd"/>
      <w:r>
        <w:rPr>
          <w:rStyle w:val="FontStyle180"/>
        </w:rPr>
        <w:t xml:space="preserve"> личные методы познания языка: наблюдение, анализ, лингвистический эксперимент, мини-исследование, проект</w:t>
      </w:r>
    </w:p>
    <w:p w:rsidR="003C5F5A" w:rsidRDefault="003C5F5A" w:rsidP="003C5F5A">
      <w:pPr>
        <w:pStyle w:val="Style23"/>
        <w:widowControl/>
        <w:ind w:left="720"/>
        <w:jc w:val="left"/>
        <w:rPr>
          <w:rStyle w:val="FontStyle178"/>
        </w:rPr>
      </w:pPr>
      <w:r>
        <w:rPr>
          <w:rStyle w:val="FontStyle178"/>
        </w:rPr>
        <w:t>Фонетика и графика</w:t>
      </w:r>
    </w:p>
    <w:p w:rsidR="003C5F5A" w:rsidRDefault="003C5F5A" w:rsidP="003C5F5A">
      <w:pPr>
        <w:pStyle w:val="Style30"/>
        <w:widowControl/>
        <w:spacing w:line="298" w:lineRule="exact"/>
        <w:ind w:firstLine="701"/>
        <w:rPr>
          <w:rStyle w:val="FontStyle180"/>
        </w:rPr>
      </w:pPr>
      <w:r>
        <w:rPr>
          <w:rStyle w:val="FontStyle180"/>
        </w:rPr>
        <w:t xml:space="preserve">Характеристика, сравнение, классификация звуков вне слова и в слове по заданным параметрам </w:t>
      </w:r>
      <w:proofErr w:type="gramStart"/>
      <w:r>
        <w:rPr>
          <w:rStyle w:val="FontStyle180"/>
        </w:rPr>
        <w:t>Звуко-буквенный</w:t>
      </w:r>
      <w:proofErr w:type="gramEnd"/>
      <w:r>
        <w:rPr>
          <w:rStyle w:val="FontStyle180"/>
        </w:rPr>
        <w:t xml:space="preserve"> разбор слова</w:t>
      </w:r>
    </w:p>
    <w:p w:rsidR="003C5F5A" w:rsidRDefault="003C5F5A" w:rsidP="003C5F5A">
      <w:pPr>
        <w:pStyle w:val="Style23"/>
        <w:widowControl/>
        <w:spacing w:before="53"/>
        <w:ind w:left="715"/>
        <w:jc w:val="left"/>
        <w:rPr>
          <w:rStyle w:val="FontStyle178"/>
        </w:rPr>
      </w:pPr>
      <w:r>
        <w:rPr>
          <w:rStyle w:val="FontStyle178"/>
        </w:rPr>
        <w:t>Орфоэпия</w:t>
      </w:r>
    </w:p>
    <w:p w:rsidR="003C5F5A" w:rsidRDefault="003C5F5A" w:rsidP="003C5F5A">
      <w:pPr>
        <w:pStyle w:val="Style30"/>
        <w:widowControl/>
        <w:spacing w:line="298" w:lineRule="exact"/>
        <w:ind w:firstLine="706"/>
        <w:rPr>
          <w:rStyle w:val="FontStyle180"/>
        </w:rPr>
      </w:pPr>
      <w:r>
        <w:rPr>
          <w:rStyle w:val="FontStyle180"/>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p w:rsidR="003C5F5A" w:rsidRDefault="003C5F5A" w:rsidP="003C5F5A">
      <w:pPr>
        <w:pStyle w:val="Style23"/>
        <w:widowControl/>
        <w:ind w:left="706"/>
        <w:jc w:val="left"/>
        <w:rPr>
          <w:rStyle w:val="FontStyle178"/>
        </w:rPr>
      </w:pPr>
      <w:r>
        <w:rPr>
          <w:rStyle w:val="FontStyle178"/>
        </w:rPr>
        <w:t>Лексика</w:t>
      </w:r>
    </w:p>
    <w:p w:rsidR="003C5F5A" w:rsidRDefault="003C5F5A" w:rsidP="003C5F5A">
      <w:pPr>
        <w:pStyle w:val="Style30"/>
        <w:widowControl/>
        <w:spacing w:line="298" w:lineRule="exact"/>
        <w:ind w:right="14"/>
        <w:rPr>
          <w:rStyle w:val="FontStyle180"/>
        </w:rPr>
      </w:pPr>
      <w:r>
        <w:rPr>
          <w:rStyle w:val="FontStyle180"/>
        </w:rPr>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w:t>
      </w:r>
    </w:p>
    <w:p w:rsidR="003C5F5A" w:rsidRDefault="003C5F5A" w:rsidP="003C5F5A">
      <w:pPr>
        <w:pStyle w:val="Style23"/>
        <w:widowControl/>
        <w:ind w:left="715"/>
        <w:jc w:val="left"/>
        <w:rPr>
          <w:rStyle w:val="FontStyle178"/>
        </w:rPr>
      </w:pPr>
      <w:r>
        <w:rPr>
          <w:rStyle w:val="FontStyle178"/>
        </w:rPr>
        <w:t>Состав слова (морфемика)</w:t>
      </w:r>
    </w:p>
    <w:p w:rsidR="003C5F5A" w:rsidRDefault="003C5F5A" w:rsidP="003C5F5A">
      <w:pPr>
        <w:pStyle w:val="Style30"/>
        <w:widowControl/>
        <w:spacing w:line="298" w:lineRule="exact"/>
        <w:rPr>
          <w:rStyle w:val="FontStyle180"/>
        </w:rPr>
      </w:pPr>
      <w:r>
        <w:rPr>
          <w:rStyle w:val="FontStyle180"/>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частей речи (ознакомление).</w:t>
      </w:r>
    </w:p>
    <w:p w:rsidR="003C5F5A" w:rsidRDefault="003C5F5A" w:rsidP="003C5F5A">
      <w:pPr>
        <w:pStyle w:val="Style23"/>
        <w:widowControl/>
        <w:ind w:left="710"/>
        <w:jc w:val="left"/>
        <w:rPr>
          <w:rStyle w:val="FontStyle178"/>
        </w:rPr>
      </w:pPr>
      <w:r>
        <w:rPr>
          <w:rStyle w:val="FontStyle178"/>
        </w:rPr>
        <w:t>Морфология</w:t>
      </w:r>
    </w:p>
    <w:p w:rsidR="003C5F5A" w:rsidRDefault="003C5F5A" w:rsidP="003C5F5A">
      <w:pPr>
        <w:pStyle w:val="Style30"/>
        <w:widowControl/>
        <w:spacing w:line="298" w:lineRule="exact"/>
        <w:ind w:left="706" w:firstLine="0"/>
        <w:jc w:val="left"/>
        <w:rPr>
          <w:rStyle w:val="FontStyle180"/>
        </w:rPr>
      </w:pPr>
      <w:r>
        <w:rPr>
          <w:rStyle w:val="FontStyle180"/>
        </w:rPr>
        <w:t>Части речи самостоятельные и служебные</w:t>
      </w:r>
    </w:p>
    <w:p w:rsidR="003C5F5A" w:rsidRDefault="003C5F5A" w:rsidP="003C5F5A">
      <w:pPr>
        <w:pStyle w:val="Style30"/>
        <w:widowControl/>
        <w:spacing w:line="298" w:lineRule="exact"/>
        <w:ind w:firstLine="701"/>
        <w:rPr>
          <w:rStyle w:val="FontStyle180"/>
        </w:rPr>
      </w:pPr>
      <w:r>
        <w:rPr>
          <w:rStyle w:val="FontStyle180"/>
        </w:rPr>
        <w:t>Имя существительное. Зависимость формы имени прилагательного от формы имени существительного (повторение). Склонение имён существительных; имена существительные 1, 2, 3-го склонения (повторение изученного). Несклоняемые имена существительные (ознакомление).</w:t>
      </w:r>
    </w:p>
    <w:p w:rsidR="003C5F5A" w:rsidRDefault="003C5F5A" w:rsidP="003C5F5A">
      <w:pPr>
        <w:pStyle w:val="Style30"/>
        <w:widowControl/>
        <w:spacing w:line="298" w:lineRule="exact"/>
        <w:ind w:firstLine="701"/>
        <w:rPr>
          <w:rStyle w:val="FontStyle180"/>
        </w:rPr>
      </w:pPr>
      <w:r>
        <w:rPr>
          <w:rStyle w:val="FontStyle180"/>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3C5F5A" w:rsidRDefault="003C5F5A" w:rsidP="003C5F5A">
      <w:pPr>
        <w:pStyle w:val="Style30"/>
        <w:widowControl/>
        <w:spacing w:line="298" w:lineRule="exact"/>
        <w:ind w:firstLine="706"/>
        <w:rPr>
          <w:rStyle w:val="FontStyle180"/>
        </w:rPr>
      </w:pPr>
      <w:r>
        <w:rPr>
          <w:rStyle w:val="FontStyle180"/>
        </w:rPr>
        <w:t>Местоимение. Личные местоимения (повторение). Личные местоимения 1 и 3-го лица единственного и множественного числа; склонение личных местоимений.</w:t>
      </w:r>
    </w:p>
    <w:p w:rsidR="003C5F5A" w:rsidRDefault="003C5F5A" w:rsidP="003C5F5A">
      <w:pPr>
        <w:pStyle w:val="Style30"/>
        <w:widowControl/>
        <w:spacing w:line="298" w:lineRule="exact"/>
        <w:ind w:firstLine="706"/>
        <w:rPr>
          <w:rStyle w:val="FontStyle180"/>
        </w:rPr>
      </w:pPr>
      <w:r>
        <w:rPr>
          <w:rStyle w:val="FontStyle180"/>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3C5F5A" w:rsidRDefault="003C5F5A" w:rsidP="003C5F5A">
      <w:pPr>
        <w:pStyle w:val="Style30"/>
        <w:widowControl/>
        <w:spacing w:line="298" w:lineRule="exact"/>
        <w:ind w:left="710" w:firstLine="0"/>
        <w:jc w:val="left"/>
        <w:rPr>
          <w:rStyle w:val="FontStyle180"/>
        </w:rPr>
      </w:pPr>
      <w:r>
        <w:rPr>
          <w:rStyle w:val="FontStyle180"/>
        </w:rPr>
        <w:t xml:space="preserve">Наречие (общее представление). Значение, вопросы, употребление </w:t>
      </w:r>
      <w:proofErr w:type="gramStart"/>
      <w:r>
        <w:rPr>
          <w:rStyle w:val="FontStyle180"/>
        </w:rPr>
        <w:t>в</w:t>
      </w:r>
      <w:proofErr w:type="gramEnd"/>
    </w:p>
    <w:p w:rsidR="003C5F5A" w:rsidRDefault="003C5F5A" w:rsidP="003C5F5A">
      <w:pPr>
        <w:pStyle w:val="Style35"/>
        <w:widowControl/>
        <w:spacing w:line="298" w:lineRule="exact"/>
        <w:rPr>
          <w:rStyle w:val="FontStyle180"/>
        </w:rPr>
      </w:pPr>
      <w:r>
        <w:rPr>
          <w:rStyle w:val="FontStyle180"/>
        </w:rPr>
        <w:t>речи.</w:t>
      </w:r>
    </w:p>
    <w:p w:rsidR="003C5F5A" w:rsidRDefault="003C5F5A" w:rsidP="003C5F5A">
      <w:pPr>
        <w:pStyle w:val="Style30"/>
        <w:widowControl/>
        <w:spacing w:line="298" w:lineRule="exact"/>
        <w:ind w:firstLine="706"/>
        <w:rPr>
          <w:rStyle w:val="FontStyle180"/>
        </w:rPr>
      </w:pPr>
      <w:r>
        <w:rPr>
          <w:rStyle w:val="FontStyle180"/>
        </w:rPr>
        <w:t>Предлог. Отличие предлогов от приставок (повторение). Союз; союзы и, а, но в простых и сложных предложениях. Частица не, её значение (повторение).</w:t>
      </w:r>
    </w:p>
    <w:p w:rsidR="003C5F5A" w:rsidRDefault="003C5F5A" w:rsidP="003C5F5A">
      <w:pPr>
        <w:pStyle w:val="Style23"/>
        <w:widowControl/>
        <w:ind w:left="715"/>
        <w:jc w:val="left"/>
        <w:rPr>
          <w:rStyle w:val="FontStyle178"/>
        </w:rPr>
      </w:pPr>
      <w:r>
        <w:rPr>
          <w:rStyle w:val="FontStyle178"/>
        </w:rPr>
        <w:t>Синтаксис</w:t>
      </w:r>
    </w:p>
    <w:p w:rsidR="003C5F5A" w:rsidRDefault="003C5F5A" w:rsidP="003C5F5A">
      <w:pPr>
        <w:pStyle w:val="Style30"/>
        <w:widowControl/>
        <w:spacing w:line="298" w:lineRule="exact"/>
        <w:ind w:firstLine="706"/>
        <w:rPr>
          <w:rStyle w:val="FontStyle180"/>
        </w:rPr>
      </w:pPr>
      <w:r>
        <w:rPr>
          <w:rStyle w:val="FontStyle180"/>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 Предложения с однородными членами: без союзов, с союзами а, но, с одиночным союзом и. Интонация перечисления в предложениях с однородными членами. Простое и сложное предложение </w:t>
      </w:r>
      <w:r>
        <w:rPr>
          <w:rStyle w:val="FontStyle180"/>
        </w:rPr>
        <w:lastRenderedPageBreak/>
        <w:t>(ознакомление). Сложные предложения: сложносочинённые с союзами и, а, но; бессоюзные сложные предложения (без называния терминов).</w:t>
      </w:r>
    </w:p>
    <w:p w:rsidR="003C5F5A" w:rsidRDefault="003C5F5A" w:rsidP="003C5F5A">
      <w:pPr>
        <w:pStyle w:val="Style23"/>
        <w:widowControl/>
        <w:spacing w:before="53"/>
        <w:ind w:left="715"/>
        <w:jc w:val="left"/>
        <w:rPr>
          <w:rStyle w:val="FontStyle178"/>
        </w:rPr>
      </w:pPr>
      <w:r>
        <w:rPr>
          <w:rStyle w:val="FontStyle178"/>
        </w:rPr>
        <w:t>Орфография и пунктуация</w:t>
      </w:r>
    </w:p>
    <w:p w:rsidR="003C5F5A" w:rsidRDefault="003C5F5A" w:rsidP="003C5F5A">
      <w:pPr>
        <w:pStyle w:val="Style18"/>
        <w:widowControl/>
        <w:rPr>
          <w:rStyle w:val="FontStyle180"/>
        </w:rPr>
      </w:pPr>
      <w:r>
        <w:rPr>
          <w:rStyle w:val="FontStyle180"/>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w:t>
      </w:r>
    </w:p>
    <w:p w:rsidR="003C5F5A" w:rsidRDefault="003C5F5A" w:rsidP="003C5F5A">
      <w:pPr>
        <w:pStyle w:val="Style30"/>
        <w:widowControl/>
        <w:spacing w:line="298" w:lineRule="exact"/>
        <w:ind w:firstLine="706"/>
        <w:rPr>
          <w:rStyle w:val="FontStyle180"/>
        </w:rPr>
      </w:pPr>
      <w:r>
        <w:rPr>
          <w:rStyle w:val="FontStyle180"/>
        </w:rPr>
        <w:t xml:space="preserve">-безударные падежные окончания имён существительных (кроме существительных на </w:t>
      </w:r>
      <w:proofErr w:type="gramStart"/>
      <w:r>
        <w:rPr>
          <w:rStyle w:val="FontStyle180"/>
        </w:rPr>
        <w:t>-м</w:t>
      </w:r>
      <w:proofErr w:type="gramEnd"/>
      <w:r>
        <w:rPr>
          <w:rStyle w:val="FontStyle180"/>
        </w:rPr>
        <w:t>я, -ий, -ье, -ия, -ов, -ин);</w:t>
      </w:r>
    </w:p>
    <w:p w:rsidR="003C5F5A" w:rsidRDefault="003C5F5A" w:rsidP="003C5F5A">
      <w:pPr>
        <w:pStyle w:val="Style18"/>
        <w:widowControl/>
        <w:ind w:left="715"/>
        <w:jc w:val="left"/>
        <w:rPr>
          <w:rStyle w:val="FontStyle180"/>
        </w:rPr>
      </w:pPr>
      <w:r>
        <w:rPr>
          <w:rStyle w:val="FontStyle180"/>
        </w:rPr>
        <w:t>-безударные падежные окончания имён прилагательных;</w:t>
      </w:r>
    </w:p>
    <w:p w:rsidR="003C5F5A" w:rsidRDefault="003C5F5A" w:rsidP="003C5F5A">
      <w:pPr>
        <w:pStyle w:val="Style30"/>
        <w:widowControl/>
        <w:spacing w:line="298" w:lineRule="exact"/>
        <w:ind w:firstLine="706"/>
        <w:rPr>
          <w:rStyle w:val="FontStyle180"/>
        </w:rPr>
      </w:pPr>
      <w:r>
        <w:rPr>
          <w:rStyle w:val="FontStyle180"/>
        </w:rPr>
        <w:t>-мягкий знак после шипящих на конце глаголов в форме 2-го лица единственного числа;</w:t>
      </w:r>
    </w:p>
    <w:p w:rsidR="003C5F5A" w:rsidRDefault="003C5F5A" w:rsidP="003C5F5A">
      <w:pPr>
        <w:pStyle w:val="Style18"/>
        <w:widowControl/>
        <w:ind w:left="715"/>
        <w:jc w:val="left"/>
        <w:rPr>
          <w:rStyle w:val="FontStyle180"/>
        </w:rPr>
      </w:pPr>
      <w:r>
        <w:rPr>
          <w:rStyle w:val="FontStyle180"/>
        </w:rPr>
        <w:t xml:space="preserve">-наличие или отсутствие мягкого знака в глаголах на </w:t>
      </w:r>
      <w:proofErr w:type="gramStart"/>
      <w:r>
        <w:rPr>
          <w:rStyle w:val="FontStyle180"/>
        </w:rPr>
        <w:t>-т</w:t>
      </w:r>
      <w:proofErr w:type="gramEnd"/>
      <w:r>
        <w:rPr>
          <w:rStyle w:val="FontStyle180"/>
        </w:rPr>
        <w:t>ься и -тся;</w:t>
      </w:r>
    </w:p>
    <w:p w:rsidR="003C5F5A" w:rsidRDefault="003C5F5A" w:rsidP="003C5F5A">
      <w:pPr>
        <w:pStyle w:val="Style18"/>
        <w:widowControl/>
        <w:ind w:left="715"/>
        <w:jc w:val="left"/>
        <w:rPr>
          <w:rStyle w:val="FontStyle180"/>
        </w:rPr>
      </w:pPr>
      <w:r>
        <w:rPr>
          <w:rStyle w:val="FontStyle180"/>
        </w:rPr>
        <w:t>-безударные личные окончания глаголов;</w:t>
      </w:r>
    </w:p>
    <w:p w:rsidR="003C5F5A" w:rsidRDefault="003C5F5A" w:rsidP="003C5F5A">
      <w:pPr>
        <w:pStyle w:val="Style30"/>
        <w:widowControl/>
        <w:spacing w:line="298" w:lineRule="exact"/>
        <w:ind w:firstLine="706"/>
        <w:rPr>
          <w:rStyle w:val="FontStyle180"/>
        </w:rPr>
      </w:pPr>
      <w:r>
        <w:rPr>
          <w:rStyle w:val="FontStyle180"/>
        </w:rPr>
        <w:t>-знаки препинания в предложениях с однородными членами, соединёнными союзами и, а, но и без союзов.</w:t>
      </w:r>
    </w:p>
    <w:p w:rsidR="003C5F5A" w:rsidRDefault="003C5F5A" w:rsidP="003C5F5A">
      <w:pPr>
        <w:pStyle w:val="Style30"/>
        <w:widowControl/>
        <w:spacing w:line="298" w:lineRule="exact"/>
        <w:ind w:firstLine="701"/>
        <w:rPr>
          <w:rStyle w:val="FontStyle180"/>
        </w:rPr>
      </w:pPr>
      <w:r>
        <w:rPr>
          <w:rStyle w:val="FontStyle180"/>
        </w:rPr>
        <w:t>Знаки препинания в сложном предложении, состоящем из двух простых (наблюдение).</w:t>
      </w:r>
    </w:p>
    <w:p w:rsidR="003C5F5A" w:rsidRDefault="003C5F5A" w:rsidP="003C5F5A">
      <w:pPr>
        <w:pStyle w:val="Style30"/>
        <w:widowControl/>
        <w:spacing w:line="298" w:lineRule="exact"/>
        <w:ind w:firstLine="701"/>
        <w:rPr>
          <w:rStyle w:val="FontStyle180"/>
        </w:rPr>
      </w:pPr>
      <w:r>
        <w:rPr>
          <w:rStyle w:val="FontStyle180"/>
        </w:rPr>
        <w:t>Знаки препинания в предложении с прямой речью после слов автора (наблюдение).</w:t>
      </w:r>
    </w:p>
    <w:p w:rsidR="003C5F5A" w:rsidRDefault="003C5F5A" w:rsidP="003C5F5A">
      <w:pPr>
        <w:pStyle w:val="Style23"/>
        <w:widowControl/>
        <w:spacing w:before="5"/>
        <w:ind w:left="710"/>
        <w:jc w:val="left"/>
        <w:rPr>
          <w:rStyle w:val="FontStyle178"/>
        </w:rPr>
      </w:pPr>
      <w:r>
        <w:rPr>
          <w:rStyle w:val="FontStyle178"/>
        </w:rPr>
        <w:t>Развитие речи</w:t>
      </w:r>
    </w:p>
    <w:p w:rsidR="003C5F5A" w:rsidRDefault="003C5F5A" w:rsidP="003C5F5A">
      <w:pPr>
        <w:pStyle w:val="Style30"/>
        <w:widowControl/>
        <w:spacing w:line="298" w:lineRule="exact"/>
        <w:ind w:firstLine="701"/>
        <w:rPr>
          <w:rStyle w:val="FontStyle180"/>
        </w:rPr>
      </w:pPr>
      <w:r>
        <w:rPr>
          <w:rStyle w:val="FontStyle180"/>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w:t>
      </w:r>
      <w:proofErr w:type="gramStart"/>
      <w:r>
        <w:rPr>
          <w:rStyle w:val="FontStyle180"/>
        </w:rPr>
        <w:t>др</w:t>
      </w:r>
      <w:proofErr w:type="gramEnd"/>
      <w:r>
        <w:rPr>
          <w:rStyle w:val="FontStyle180"/>
        </w:rPr>
        <w:t>);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Изложение (подробный устный и письменный пересказ тек</w:t>
      </w:r>
      <w:r>
        <w:rPr>
          <w:rStyle w:val="FontStyle180"/>
        </w:rPr>
        <w:softHyphen/>
        <w:t>ста; выборочный устный пересказ текста). Сочинение как вид письменной работы. 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3C5F5A" w:rsidRDefault="003C5F5A" w:rsidP="003C5F5A">
      <w:pPr>
        <w:pStyle w:val="Style23"/>
        <w:widowControl/>
        <w:ind w:left="710"/>
        <w:jc w:val="left"/>
        <w:rPr>
          <w:rStyle w:val="FontStyle178"/>
        </w:rPr>
      </w:pPr>
      <w:r>
        <w:rPr>
          <w:rStyle w:val="FontStyle178"/>
        </w:rPr>
        <w:t>Планируемые результаты освоения учебного предмета</w:t>
      </w:r>
    </w:p>
    <w:p w:rsidR="003C5F5A" w:rsidRDefault="003C5F5A" w:rsidP="003C5F5A">
      <w:pPr>
        <w:pStyle w:val="Style23"/>
        <w:widowControl/>
        <w:ind w:left="706"/>
        <w:jc w:val="left"/>
        <w:rPr>
          <w:rStyle w:val="FontStyle178"/>
        </w:rPr>
      </w:pPr>
      <w:r>
        <w:rPr>
          <w:rStyle w:val="FontStyle178"/>
        </w:rPr>
        <w:t>Личностные результаты</w:t>
      </w:r>
    </w:p>
    <w:p w:rsidR="003C5F5A" w:rsidRDefault="003C5F5A" w:rsidP="003C5F5A">
      <w:pPr>
        <w:pStyle w:val="Style30"/>
        <w:widowControl/>
        <w:spacing w:line="298" w:lineRule="exact"/>
        <w:ind w:firstLine="701"/>
        <w:rPr>
          <w:rStyle w:val="FontStyle178"/>
        </w:rPr>
      </w:pPr>
      <w:r>
        <w:rPr>
          <w:rStyle w:val="FontStyle180"/>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r>
        <w:rPr>
          <w:rStyle w:val="FontStyle178"/>
        </w:rPr>
        <w:t>гражданско-патриотического воспитания:</w:t>
      </w:r>
    </w:p>
    <w:p w:rsidR="003C5F5A" w:rsidRDefault="003C5F5A" w:rsidP="003C5F5A">
      <w:pPr>
        <w:pStyle w:val="Style18"/>
        <w:widowControl/>
        <w:ind w:right="5"/>
        <w:rPr>
          <w:rStyle w:val="FontStyle180"/>
        </w:rPr>
      </w:pPr>
      <w:r>
        <w:rPr>
          <w:rStyle w:val="FontStyle180"/>
        </w:rPr>
        <w:t xml:space="preserve">-становление ценностного отношения к своей Родине - России, в том числе через изучение русского языка, отражающего историю и культуру страны; </w:t>
      </w:r>
      <w:proofErr w:type="gramStart"/>
      <w:r>
        <w:rPr>
          <w:rStyle w:val="FontStyle180"/>
        </w:rPr>
        <w:t>-о</w:t>
      </w:r>
      <w:proofErr w:type="gramEnd"/>
      <w:r>
        <w:rPr>
          <w:rStyle w:val="FontStyle180"/>
        </w:rPr>
        <w:t>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C5F5A" w:rsidRDefault="003C5F5A" w:rsidP="003C5F5A">
      <w:pPr>
        <w:pStyle w:val="Style18"/>
        <w:widowControl/>
        <w:spacing w:before="53"/>
        <w:rPr>
          <w:rStyle w:val="FontStyle180"/>
        </w:rPr>
      </w:pPr>
      <w:r>
        <w:rPr>
          <w:rStyle w:val="FontStyle180"/>
        </w:rPr>
        <w:t xml:space="preserve">-уважение к своему и другим народам, </w:t>
      </w:r>
      <w:proofErr w:type="gramStart"/>
      <w:r>
        <w:rPr>
          <w:rStyle w:val="FontStyle180"/>
        </w:rPr>
        <w:t>формируемое</w:t>
      </w:r>
      <w:proofErr w:type="gramEnd"/>
      <w:r>
        <w:rPr>
          <w:rStyle w:val="FontStyle180"/>
        </w:rPr>
        <w:t xml:space="preserve"> в том числе на основе примеров из художественных произведений;</w:t>
      </w:r>
    </w:p>
    <w:p w:rsidR="003C5F5A" w:rsidRDefault="003C5F5A" w:rsidP="003C5F5A">
      <w:pPr>
        <w:pStyle w:val="Style64"/>
        <w:widowControl/>
        <w:spacing w:line="298" w:lineRule="exact"/>
        <w:rPr>
          <w:rStyle w:val="FontStyle178"/>
        </w:rPr>
      </w:pPr>
      <w:r>
        <w:rPr>
          <w:rStyle w:val="FontStyle180"/>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 </w:t>
      </w:r>
      <w:r>
        <w:rPr>
          <w:rStyle w:val="FontStyle178"/>
        </w:rPr>
        <w:t>духовно-нравственного воспитания:</w:t>
      </w:r>
    </w:p>
    <w:p w:rsidR="003C5F5A" w:rsidRDefault="003C5F5A" w:rsidP="003C5F5A">
      <w:pPr>
        <w:pStyle w:val="Style18"/>
        <w:widowControl/>
        <w:ind w:right="5"/>
        <w:rPr>
          <w:rStyle w:val="FontStyle180"/>
        </w:rPr>
      </w:pPr>
      <w:r>
        <w:rPr>
          <w:rStyle w:val="FontStyle180"/>
        </w:rPr>
        <w:t>-признание индивидуальности каждого человека с опорой на собственный жизненный и читательский опыт;</w:t>
      </w:r>
    </w:p>
    <w:p w:rsidR="003C5F5A" w:rsidRDefault="003C5F5A" w:rsidP="003C5F5A">
      <w:pPr>
        <w:pStyle w:val="Style64"/>
        <w:widowControl/>
        <w:spacing w:line="298" w:lineRule="exact"/>
        <w:jc w:val="both"/>
        <w:rPr>
          <w:rStyle w:val="FontStyle180"/>
        </w:rPr>
      </w:pPr>
      <w:r>
        <w:rPr>
          <w:rStyle w:val="FontStyle180"/>
        </w:rPr>
        <w:lastRenderedPageBreak/>
        <w:t>-проявление сопереживания, уважения и доброжелательности, в том числе с использованием адекватных языковых сре</w:t>
      </w:r>
      <w:proofErr w:type="gramStart"/>
      <w:r>
        <w:rPr>
          <w:rStyle w:val="FontStyle180"/>
        </w:rPr>
        <w:t>дств дл</w:t>
      </w:r>
      <w:proofErr w:type="gramEnd"/>
      <w:r>
        <w:rPr>
          <w:rStyle w:val="FontStyle180"/>
        </w:rPr>
        <w:t>я выражения своего состояния и чувств;</w:t>
      </w:r>
    </w:p>
    <w:p w:rsidR="003C5F5A" w:rsidRDefault="003C5F5A" w:rsidP="003C5F5A">
      <w:pPr>
        <w:pStyle w:val="Style64"/>
        <w:widowControl/>
        <w:spacing w:line="298" w:lineRule="exact"/>
        <w:rPr>
          <w:rStyle w:val="FontStyle178"/>
        </w:rPr>
      </w:pPr>
      <w:r>
        <w:rPr>
          <w:rStyle w:val="FontStyle180"/>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r>
        <w:rPr>
          <w:rStyle w:val="FontStyle178"/>
        </w:rPr>
        <w:t>эстетического воспитания:</w:t>
      </w:r>
    </w:p>
    <w:p w:rsidR="003C5F5A" w:rsidRDefault="003C5F5A" w:rsidP="003C5F5A">
      <w:pPr>
        <w:pStyle w:val="Style64"/>
        <w:widowControl/>
        <w:spacing w:line="298" w:lineRule="exact"/>
        <w:jc w:val="both"/>
        <w:rPr>
          <w:rStyle w:val="FontStyle180"/>
        </w:rPr>
      </w:pPr>
      <w:r>
        <w:rPr>
          <w:rStyle w:val="FontStyle18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C5F5A" w:rsidRDefault="003C5F5A" w:rsidP="003C5F5A">
      <w:pPr>
        <w:pStyle w:val="Style64"/>
        <w:widowControl/>
        <w:spacing w:line="298" w:lineRule="exact"/>
        <w:jc w:val="both"/>
        <w:rPr>
          <w:rStyle w:val="FontStyle180"/>
        </w:rPr>
      </w:pPr>
      <w:r>
        <w:rPr>
          <w:rStyle w:val="FontStyle180"/>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3C5F5A" w:rsidRDefault="003C5F5A" w:rsidP="003C5F5A">
      <w:pPr>
        <w:pStyle w:val="Style23"/>
        <w:widowControl/>
        <w:rPr>
          <w:rStyle w:val="FontStyle178"/>
        </w:rPr>
      </w:pPr>
      <w:r>
        <w:rPr>
          <w:rStyle w:val="FontStyle178"/>
        </w:rPr>
        <w:t>физического воспитания, формирования культуры здоровья и эмоционального благополучия:</w:t>
      </w:r>
    </w:p>
    <w:p w:rsidR="003C5F5A" w:rsidRDefault="003C5F5A" w:rsidP="003C5F5A">
      <w:pPr>
        <w:pStyle w:val="Style18"/>
        <w:widowControl/>
        <w:rPr>
          <w:rStyle w:val="FontStyle180"/>
        </w:rPr>
      </w:pPr>
      <w:r>
        <w:rPr>
          <w:rStyle w:val="FontStyle180"/>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proofErr w:type="gramStart"/>
      <w:r>
        <w:rPr>
          <w:rStyle w:val="FontStyle180"/>
        </w:rPr>
        <w:t>-б</w:t>
      </w:r>
      <w:proofErr w:type="gramEnd"/>
      <w:r>
        <w:rPr>
          <w:rStyle w:val="FontStyle180"/>
        </w:rPr>
        <w:t>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C5F5A" w:rsidRDefault="003C5F5A" w:rsidP="003C5F5A">
      <w:pPr>
        <w:pStyle w:val="Style23"/>
        <w:widowControl/>
        <w:jc w:val="left"/>
        <w:rPr>
          <w:rStyle w:val="FontStyle178"/>
        </w:rPr>
      </w:pPr>
      <w:r>
        <w:rPr>
          <w:rStyle w:val="FontStyle178"/>
        </w:rPr>
        <w:t>трудового воспитания:</w:t>
      </w:r>
    </w:p>
    <w:p w:rsidR="003C5F5A" w:rsidRDefault="003C5F5A" w:rsidP="003C5F5A">
      <w:pPr>
        <w:pStyle w:val="Style18"/>
        <w:widowControl/>
        <w:ind w:right="10"/>
        <w:rPr>
          <w:rStyle w:val="FontStyle180"/>
        </w:rPr>
      </w:pPr>
      <w:r>
        <w:rPr>
          <w:rStyle w:val="FontStyle180"/>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C5F5A" w:rsidRDefault="003C5F5A" w:rsidP="003C5F5A">
      <w:pPr>
        <w:pStyle w:val="Style23"/>
        <w:widowControl/>
        <w:jc w:val="left"/>
        <w:rPr>
          <w:rStyle w:val="FontStyle178"/>
        </w:rPr>
      </w:pPr>
      <w:r>
        <w:rPr>
          <w:rStyle w:val="FontStyle178"/>
        </w:rPr>
        <w:t>экологического воспитания:</w:t>
      </w:r>
    </w:p>
    <w:p w:rsidR="003C5F5A" w:rsidRDefault="003C5F5A" w:rsidP="003C5F5A">
      <w:pPr>
        <w:pStyle w:val="Style18"/>
        <w:widowControl/>
        <w:rPr>
          <w:rStyle w:val="FontStyle180"/>
        </w:rPr>
      </w:pPr>
      <w:r>
        <w:rPr>
          <w:rStyle w:val="FontStyle180"/>
        </w:rPr>
        <w:t xml:space="preserve">-бережное отношение к природе, формируемое в процессе работы с текстами; </w:t>
      </w:r>
      <w:proofErr w:type="gramStart"/>
      <w:r>
        <w:rPr>
          <w:rStyle w:val="FontStyle180"/>
        </w:rPr>
        <w:t>-н</w:t>
      </w:r>
      <w:proofErr w:type="gramEnd"/>
      <w:r>
        <w:rPr>
          <w:rStyle w:val="FontStyle180"/>
        </w:rPr>
        <w:t>еприятие действий, приносящих ей вред;</w:t>
      </w:r>
    </w:p>
    <w:p w:rsidR="003C5F5A" w:rsidRDefault="003C5F5A" w:rsidP="003C5F5A">
      <w:pPr>
        <w:pStyle w:val="Style23"/>
        <w:widowControl/>
        <w:jc w:val="left"/>
        <w:rPr>
          <w:rStyle w:val="FontStyle178"/>
        </w:rPr>
      </w:pPr>
      <w:r>
        <w:rPr>
          <w:rStyle w:val="FontStyle178"/>
        </w:rPr>
        <w:t>ценности научного познания:</w:t>
      </w:r>
    </w:p>
    <w:p w:rsidR="003C5F5A" w:rsidRDefault="003C5F5A" w:rsidP="003C5F5A">
      <w:pPr>
        <w:pStyle w:val="Style64"/>
        <w:widowControl/>
        <w:spacing w:line="298" w:lineRule="exact"/>
        <w:jc w:val="both"/>
        <w:rPr>
          <w:rStyle w:val="FontStyle180"/>
        </w:rPr>
      </w:pPr>
      <w:r>
        <w:rPr>
          <w:rStyle w:val="FontStyle180"/>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C5F5A" w:rsidRDefault="003C5F5A" w:rsidP="003C5F5A">
      <w:pPr>
        <w:pStyle w:val="Style64"/>
        <w:widowControl/>
        <w:spacing w:line="298" w:lineRule="exact"/>
        <w:jc w:val="both"/>
        <w:rPr>
          <w:rStyle w:val="FontStyle180"/>
        </w:rPr>
      </w:pPr>
      <w:r>
        <w:rPr>
          <w:rStyle w:val="FontStyle180"/>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C5F5A" w:rsidRDefault="003C5F5A" w:rsidP="003C5F5A">
      <w:pPr>
        <w:pStyle w:val="Style23"/>
        <w:widowControl/>
        <w:ind w:left="710"/>
        <w:jc w:val="left"/>
        <w:rPr>
          <w:rStyle w:val="FontStyle178"/>
        </w:rPr>
      </w:pPr>
      <w:r>
        <w:rPr>
          <w:rStyle w:val="FontStyle178"/>
        </w:rPr>
        <w:t>Метапредметные результаты</w:t>
      </w:r>
    </w:p>
    <w:p w:rsidR="003C5F5A" w:rsidRDefault="003C5F5A" w:rsidP="003C5F5A">
      <w:pPr>
        <w:pStyle w:val="Style30"/>
        <w:widowControl/>
        <w:spacing w:before="53" w:line="298" w:lineRule="exact"/>
        <w:ind w:firstLine="701"/>
        <w:rPr>
          <w:rStyle w:val="FontStyle178"/>
        </w:rPr>
      </w:pPr>
      <w:r>
        <w:rPr>
          <w:rStyle w:val="FontStyle180"/>
        </w:rPr>
        <w:t xml:space="preserve">В результате изучения предмета «Русский язык» в начальной школе у обучающегося будут сформированы следующие </w:t>
      </w:r>
      <w:r>
        <w:rPr>
          <w:rStyle w:val="FontStyle178"/>
        </w:rPr>
        <w:t>познавательные универсальные учебные действия.</w:t>
      </w:r>
    </w:p>
    <w:p w:rsidR="003C5F5A" w:rsidRDefault="003C5F5A" w:rsidP="003C5F5A">
      <w:pPr>
        <w:pStyle w:val="Style40"/>
        <w:widowControl/>
        <w:spacing w:line="298" w:lineRule="exact"/>
        <w:ind w:left="701"/>
        <w:rPr>
          <w:rStyle w:val="FontStyle174"/>
        </w:rPr>
      </w:pPr>
      <w:r>
        <w:rPr>
          <w:rStyle w:val="FontStyle174"/>
        </w:rPr>
        <w:t>Базовые логические действия:</w:t>
      </w:r>
    </w:p>
    <w:p w:rsidR="003C5F5A" w:rsidRDefault="003C5F5A" w:rsidP="003C5F5A">
      <w:pPr>
        <w:pStyle w:val="Style30"/>
        <w:widowControl/>
        <w:spacing w:line="298" w:lineRule="exact"/>
        <w:rPr>
          <w:rStyle w:val="FontStyle180"/>
        </w:rPr>
      </w:pPr>
      <w:r>
        <w:rPr>
          <w:rStyle w:val="FontStyle180"/>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3C5F5A" w:rsidRDefault="003C5F5A" w:rsidP="003C5F5A">
      <w:pPr>
        <w:pStyle w:val="Style30"/>
        <w:widowControl/>
        <w:spacing w:line="298" w:lineRule="exact"/>
        <w:ind w:left="720" w:firstLine="0"/>
        <w:jc w:val="left"/>
        <w:rPr>
          <w:rStyle w:val="FontStyle180"/>
        </w:rPr>
      </w:pPr>
      <w:r>
        <w:rPr>
          <w:rStyle w:val="FontStyle180"/>
        </w:rPr>
        <w:t>-объединять объекты (языковые единицы) по определённому признаку;</w:t>
      </w:r>
    </w:p>
    <w:p w:rsidR="003C5F5A" w:rsidRDefault="003C5F5A" w:rsidP="003C5F5A">
      <w:pPr>
        <w:pStyle w:val="Style30"/>
        <w:widowControl/>
        <w:spacing w:line="298" w:lineRule="exact"/>
        <w:ind w:firstLine="706"/>
        <w:rPr>
          <w:rStyle w:val="FontStyle180"/>
        </w:rPr>
      </w:pPr>
      <w:r>
        <w:rPr>
          <w:rStyle w:val="FontStyle180"/>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C5F5A" w:rsidRDefault="003C5F5A" w:rsidP="003C5F5A">
      <w:pPr>
        <w:pStyle w:val="Style30"/>
        <w:widowControl/>
        <w:spacing w:line="298" w:lineRule="exact"/>
        <w:ind w:firstLine="706"/>
        <w:rPr>
          <w:rStyle w:val="FontStyle180"/>
        </w:rPr>
      </w:pPr>
      <w:r>
        <w:rPr>
          <w:rStyle w:val="FontStyle180"/>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C5F5A" w:rsidRDefault="003C5F5A" w:rsidP="003C5F5A">
      <w:pPr>
        <w:pStyle w:val="Style30"/>
        <w:widowControl/>
        <w:spacing w:line="298" w:lineRule="exact"/>
        <w:rPr>
          <w:rStyle w:val="FontStyle180"/>
        </w:rPr>
      </w:pPr>
      <w:r>
        <w:rPr>
          <w:rStyle w:val="FontStyle180"/>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C5F5A" w:rsidRDefault="003C5F5A" w:rsidP="003C5F5A">
      <w:pPr>
        <w:pStyle w:val="Style30"/>
        <w:widowControl/>
        <w:spacing w:line="298" w:lineRule="exact"/>
        <w:rPr>
          <w:rStyle w:val="FontStyle180"/>
        </w:rPr>
      </w:pPr>
      <w:r>
        <w:rPr>
          <w:rStyle w:val="FontStyle180"/>
        </w:rPr>
        <w:t>-устанавливать причинно-следственные связи в ситуациях наблюдения за языковым материалом, делать выводы.</w:t>
      </w:r>
    </w:p>
    <w:p w:rsidR="003C5F5A" w:rsidRDefault="003C5F5A" w:rsidP="003C5F5A">
      <w:pPr>
        <w:pStyle w:val="Style40"/>
        <w:widowControl/>
        <w:spacing w:line="298" w:lineRule="exact"/>
        <w:ind w:left="701"/>
        <w:rPr>
          <w:rStyle w:val="FontStyle174"/>
        </w:rPr>
      </w:pPr>
      <w:r>
        <w:rPr>
          <w:rStyle w:val="FontStyle174"/>
        </w:rPr>
        <w:lastRenderedPageBreak/>
        <w:t>Базовые исследовательские действия:</w:t>
      </w:r>
    </w:p>
    <w:p w:rsidR="003C5F5A" w:rsidRDefault="003C5F5A" w:rsidP="003C5F5A">
      <w:pPr>
        <w:pStyle w:val="Style30"/>
        <w:widowControl/>
        <w:spacing w:line="298" w:lineRule="exact"/>
        <w:ind w:firstLine="715"/>
        <w:rPr>
          <w:rStyle w:val="FontStyle180"/>
        </w:rPr>
      </w:pPr>
      <w:r>
        <w:rPr>
          <w:rStyle w:val="FontStyle180"/>
        </w:rPr>
        <w:t>-с помощью учителя формулировать цель, планировать изменения языкового объекта, речевой ситуации;</w:t>
      </w:r>
    </w:p>
    <w:p w:rsidR="003C5F5A" w:rsidRDefault="003C5F5A" w:rsidP="003C5F5A">
      <w:pPr>
        <w:pStyle w:val="Style30"/>
        <w:widowControl/>
        <w:spacing w:line="298" w:lineRule="exact"/>
        <w:rPr>
          <w:rStyle w:val="FontStyle180"/>
        </w:rPr>
      </w:pPr>
      <w:r>
        <w:rPr>
          <w:rStyle w:val="FontStyle180"/>
        </w:rPr>
        <w:t xml:space="preserve">-сравнивать несколько вариантов выполнения задания, выбирать наиболее </w:t>
      </w:r>
      <w:proofErr w:type="gramStart"/>
      <w:r>
        <w:rPr>
          <w:rStyle w:val="FontStyle180"/>
        </w:rPr>
        <w:t>подходящий</w:t>
      </w:r>
      <w:proofErr w:type="gramEnd"/>
      <w:r>
        <w:rPr>
          <w:rStyle w:val="FontStyle180"/>
        </w:rPr>
        <w:t xml:space="preserve"> (на основе предложенных критериев);</w:t>
      </w:r>
    </w:p>
    <w:p w:rsidR="003C5F5A" w:rsidRDefault="003C5F5A" w:rsidP="003C5F5A">
      <w:pPr>
        <w:pStyle w:val="Style30"/>
        <w:widowControl/>
        <w:spacing w:line="298" w:lineRule="exact"/>
        <w:rPr>
          <w:rStyle w:val="FontStyle180"/>
        </w:rPr>
      </w:pPr>
      <w:r>
        <w:rPr>
          <w:rStyle w:val="FontStyle180"/>
        </w:rPr>
        <w:t>-проводить по предложенному плану несложное лингвистическое мини-исследование, выполнять по предложенному плану проектное задание;</w:t>
      </w:r>
    </w:p>
    <w:p w:rsidR="003C5F5A" w:rsidRDefault="003C5F5A" w:rsidP="003C5F5A">
      <w:pPr>
        <w:pStyle w:val="Style30"/>
        <w:widowControl/>
        <w:spacing w:line="298" w:lineRule="exact"/>
        <w:ind w:right="10" w:firstLine="715"/>
        <w:rPr>
          <w:rStyle w:val="FontStyle180"/>
        </w:rPr>
      </w:pPr>
      <w:r>
        <w:rPr>
          <w:rStyle w:val="FontStyle180"/>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C5F5A" w:rsidRDefault="003C5F5A" w:rsidP="003C5F5A">
      <w:pPr>
        <w:pStyle w:val="Style30"/>
        <w:widowControl/>
        <w:spacing w:line="298" w:lineRule="exact"/>
        <w:rPr>
          <w:rStyle w:val="FontStyle180"/>
        </w:rPr>
      </w:pPr>
      <w:r>
        <w:rPr>
          <w:rStyle w:val="FontStyle180"/>
        </w:rPr>
        <w:t>-прогнозировать возможное развитие процессов, событий и их последствия в аналогичных или сходных ситуациях.</w:t>
      </w:r>
    </w:p>
    <w:p w:rsidR="003C5F5A" w:rsidRDefault="003C5F5A" w:rsidP="003C5F5A">
      <w:pPr>
        <w:pStyle w:val="Style40"/>
        <w:widowControl/>
        <w:spacing w:line="298" w:lineRule="exact"/>
        <w:ind w:left="706"/>
        <w:rPr>
          <w:rStyle w:val="FontStyle174"/>
        </w:rPr>
      </w:pPr>
      <w:r>
        <w:rPr>
          <w:rStyle w:val="FontStyle174"/>
        </w:rPr>
        <w:t>Работа с информацией:</w:t>
      </w:r>
    </w:p>
    <w:p w:rsidR="003C5F5A" w:rsidRDefault="003C5F5A" w:rsidP="003C5F5A">
      <w:pPr>
        <w:pStyle w:val="Style30"/>
        <w:widowControl/>
        <w:spacing w:line="298" w:lineRule="exact"/>
        <w:rPr>
          <w:rStyle w:val="FontStyle180"/>
        </w:rPr>
      </w:pPr>
      <w:r>
        <w:rPr>
          <w:rStyle w:val="FontStyle180"/>
        </w:rPr>
        <w:t>-выбирать источник получения информации: нужный словарь для получения запрашиваемой информации, для уточнения;</w:t>
      </w:r>
    </w:p>
    <w:p w:rsidR="003C5F5A" w:rsidRDefault="003C5F5A" w:rsidP="003C5F5A">
      <w:pPr>
        <w:pStyle w:val="Style30"/>
        <w:widowControl/>
        <w:spacing w:line="298" w:lineRule="exact"/>
        <w:rPr>
          <w:rStyle w:val="FontStyle180"/>
        </w:rPr>
      </w:pPr>
      <w:r>
        <w:rPr>
          <w:rStyle w:val="FontStyle180"/>
        </w:rPr>
        <w:t>-согласно заданному алгоритму находить представленную в явном виде информацию в предложенном источнике: в словарях, справочниках;</w:t>
      </w:r>
    </w:p>
    <w:p w:rsidR="003C5F5A" w:rsidRDefault="003C5F5A" w:rsidP="003C5F5A">
      <w:pPr>
        <w:pStyle w:val="Style30"/>
        <w:widowControl/>
        <w:spacing w:line="298" w:lineRule="exact"/>
        <w:ind w:firstLine="706"/>
        <w:rPr>
          <w:rStyle w:val="FontStyle180"/>
        </w:rPr>
      </w:pPr>
      <w:r>
        <w:rPr>
          <w:rStyle w:val="FontStyle180"/>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C5F5A" w:rsidRDefault="003C5F5A" w:rsidP="003C5F5A">
      <w:pPr>
        <w:pStyle w:val="Style30"/>
        <w:widowControl/>
        <w:spacing w:line="298" w:lineRule="exact"/>
        <w:ind w:firstLine="715"/>
        <w:rPr>
          <w:rStyle w:val="FontStyle180"/>
        </w:rPr>
      </w:pPr>
      <w:r>
        <w:rPr>
          <w:rStyle w:val="FontStyle180"/>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3C5F5A" w:rsidRDefault="003C5F5A" w:rsidP="003C5F5A">
      <w:pPr>
        <w:pStyle w:val="Style30"/>
        <w:widowControl/>
        <w:spacing w:before="53" w:line="298" w:lineRule="exact"/>
        <w:rPr>
          <w:rStyle w:val="FontStyle180"/>
        </w:rPr>
      </w:pPr>
      <w:r>
        <w:rPr>
          <w:rStyle w:val="FontStyle180"/>
        </w:rPr>
        <w:t>-анализировать и создавать текстовую, виде</w:t>
      </w:r>
      <w:proofErr w:type="gramStart"/>
      <w:r>
        <w:rPr>
          <w:rStyle w:val="FontStyle180"/>
        </w:rPr>
        <w:t>о-</w:t>
      </w:r>
      <w:proofErr w:type="gramEnd"/>
      <w:r>
        <w:rPr>
          <w:rStyle w:val="FontStyle180"/>
        </w:rPr>
        <w:t>, графическую, звуковую информацию в соответствии с учебной задачей;</w:t>
      </w:r>
    </w:p>
    <w:p w:rsidR="003C5F5A" w:rsidRDefault="003C5F5A" w:rsidP="003C5F5A">
      <w:pPr>
        <w:pStyle w:val="Style30"/>
        <w:widowControl/>
        <w:spacing w:line="298" w:lineRule="exact"/>
        <w:rPr>
          <w:rStyle w:val="FontStyle180"/>
        </w:rPr>
      </w:pPr>
      <w:r>
        <w:rPr>
          <w:rStyle w:val="FontStyle180"/>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C5F5A" w:rsidRDefault="003C5F5A" w:rsidP="003C5F5A">
      <w:pPr>
        <w:pStyle w:val="Style30"/>
        <w:widowControl/>
        <w:spacing w:line="298" w:lineRule="exact"/>
        <w:ind w:firstLine="701"/>
        <w:rPr>
          <w:rStyle w:val="FontStyle178"/>
        </w:rPr>
      </w:pPr>
      <w:proofErr w:type="gramStart"/>
      <w:r>
        <w:rPr>
          <w:rStyle w:val="FontStyle180"/>
        </w:rPr>
        <w:t xml:space="preserve">К концу обучения в начальной школе у обучающегося формируются </w:t>
      </w:r>
      <w:r>
        <w:rPr>
          <w:rStyle w:val="FontStyle178"/>
        </w:rPr>
        <w:t>коммуникативные универсальные учебные действия.</w:t>
      </w:r>
      <w:proofErr w:type="gramEnd"/>
    </w:p>
    <w:p w:rsidR="003C5F5A" w:rsidRDefault="003C5F5A" w:rsidP="003C5F5A">
      <w:pPr>
        <w:pStyle w:val="Style40"/>
        <w:widowControl/>
        <w:spacing w:line="298" w:lineRule="exact"/>
        <w:ind w:left="715"/>
        <w:rPr>
          <w:rStyle w:val="FontStyle174"/>
        </w:rPr>
      </w:pPr>
      <w:r>
        <w:rPr>
          <w:rStyle w:val="FontStyle174"/>
        </w:rPr>
        <w:t>Общение:</w:t>
      </w:r>
    </w:p>
    <w:p w:rsidR="003C5F5A" w:rsidRDefault="003C5F5A" w:rsidP="003C5F5A">
      <w:pPr>
        <w:pStyle w:val="Style30"/>
        <w:widowControl/>
        <w:spacing w:line="298" w:lineRule="exact"/>
        <w:ind w:firstLine="706"/>
        <w:rPr>
          <w:rStyle w:val="FontStyle180"/>
        </w:rPr>
      </w:pPr>
      <w:r>
        <w:rPr>
          <w:rStyle w:val="FontStyle180"/>
        </w:rPr>
        <w:t>-воспринимать и формулировать суждения, выражать эмоции в соответствии с целями и условиями общения в знакомой среде;</w:t>
      </w:r>
    </w:p>
    <w:p w:rsidR="003C5F5A" w:rsidRDefault="003C5F5A" w:rsidP="003C5F5A">
      <w:pPr>
        <w:pStyle w:val="Style30"/>
        <w:widowControl/>
        <w:spacing w:line="298" w:lineRule="exact"/>
        <w:rPr>
          <w:rStyle w:val="FontStyle180"/>
        </w:rPr>
      </w:pPr>
      <w:r>
        <w:rPr>
          <w:rStyle w:val="FontStyle180"/>
        </w:rPr>
        <w:t>-проявлять уважительное отношение к собеседнику, соблюдать правила ведения диалоги и дискуссии;</w:t>
      </w:r>
    </w:p>
    <w:p w:rsidR="003C5F5A" w:rsidRDefault="003C5F5A" w:rsidP="003C5F5A">
      <w:pPr>
        <w:pStyle w:val="Style30"/>
        <w:widowControl/>
        <w:spacing w:line="298" w:lineRule="exact"/>
        <w:ind w:left="715" w:firstLine="0"/>
        <w:jc w:val="left"/>
        <w:rPr>
          <w:rStyle w:val="FontStyle180"/>
        </w:rPr>
      </w:pPr>
      <w:r>
        <w:rPr>
          <w:rStyle w:val="FontStyle180"/>
        </w:rPr>
        <w:t>-признавать возможность существования разных точек зрения;</w:t>
      </w:r>
    </w:p>
    <w:p w:rsidR="003C5F5A" w:rsidRDefault="003C5F5A" w:rsidP="003C5F5A">
      <w:pPr>
        <w:pStyle w:val="Style30"/>
        <w:widowControl/>
        <w:spacing w:line="298" w:lineRule="exact"/>
        <w:ind w:left="715" w:firstLine="0"/>
        <w:jc w:val="left"/>
        <w:rPr>
          <w:rStyle w:val="FontStyle180"/>
        </w:rPr>
      </w:pPr>
      <w:r>
        <w:rPr>
          <w:rStyle w:val="FontStyle180"/>
        </w:rPr>
        <w:t>-корректно и аргументированно высказывать своё мнение;</w:t>
      </w:r>
    </w:p>
    <w:p w:rsidR="003C5F5A" w:rsidRDefault="003C5F5A" w:rsidP="003C5F5A">
      <w:pPr>
        <w:pStyle w:val="Style30"/>
        <w:widowControl/>
        <w:spacing w:line="298" w:lineRule="exact"/>
        <w:ind w:left="715" w:firstLine="0"/>
        <w:jc w:val="left"/>
        <w:rPr>
          <w:rStyle w:val="FontStyle180"/>
        </w:rPr>
      </w:pPr>
      <w:r>
        <w:rPr>
          <w:rStyle w:val="FontStyle180"/>
        </w:rPr>
        <w:t>-строить речевое высказывание в соответствии с поставленной задачей;</w:t>
      </w:r>
    </w:p>
    <w:p w:rsidR="003C5F5A" w:rsidRDefault="003C5F5A" w:rsidP="003C5F5A">
      <w:pPr>
        <w:pStyle w:val="Style30"/>
        <w:widowControl/>
        <w:spacing w:line="298" w:lineRule="exact"/>
        <w:rPr>
          <w:rStyle w:val="FontStyle180"/>
        </w:rPr>
      </w:pPr>
      <w:r>
        <w:rPr>
          <w:rStyle w:val="FontStyle180"/>
        </w:rPr>
        <w:t>-создавать устные и письменные тексты (описание, рассуждение, повествование) в соответствии с речевой ситуацией;</w:t>
      </w:r>
    </w:p>
    <w:p w:rsidR="003C5F5A" w:rsidRDefault="003C5F5A" w:rsidP="003C5F5A">
      <w:pPr>
        <w:pStyle w:val="Style30"/>
        <w:widowControl/>
        <w:spacing w:line="298" w:lineRule="exact"/>
        <w:rPr>
          <w:rStyle w:val="FontStyle180"/>
        </w:rPr>
      </w:pPr>
      <w:r>
        <w:rPr>
          <w:rStyle w:val="FontStyle180"/>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C5F5A" w:rsidRDefault="003C5F5A" w:rsidP="003C5F5A">
      <w:pPr>
        <w:pStyle w:val="Style30"/>
        <w:widowControl/>
        <w:spacing w:line="298" w:lineRule="exact"/>
        <w:rPr>
          <w:rStyle w:val="FontStyle180"/>
        </w:rPr>
      </w:pPr>
      <w:r>
        <w:rPr>
          <w:rStyle w:val="FontStyle180"/>
        </w:rPr>
        <w:t>-подбирать иллюстративный материал (рисунки, фото, плакаты) к тексту выступления.</w:t>
      </w:r>
    </w:p>
    <w:p w:rsidR="003C5F5A" w:rsidRDefault="003C5F5A" w:rsidP="003C5F5A">
      <w:pPr>
        <w:pStyle w:val="Style30"/>
        <w:widowControl/>
        <w:spacing w:line="298" w:lineRule="exact"/>
        <w:ind w:firstLine="701"/>
        <w:rPr>
          <w:rStyle w:val="FontStyle178"/>
        </w:rPr>
      </w:pPr>
      <w:proofErr w:type="gramStart"/>
      <w:r>
        <w:rPr>
          <w:rStyle w:val="FontStyle180"/>
        </w:rPr>
        <w:t xml:space="preserve">К концу обучения в начальной школе у обучающегося формируются </w:t>
      </w:r>
      <w:r>
        <w:rPr>
          <w:rStyle w:val="FontStyle178"/>
        </w:rPr>
        <w:t>регулятивные универсальные учебные действия.</w:t>
      </w:r>
      <w:proofErr w:type="gramEnd"/>
    </w:p>
    <w:p w:rsidR="003C5F5A" w:rsidRDefault="003C5F5A" w:rsidP="003C5F5A">
      <w:pPr>
        <w:pStyle w:val="Style40"/>
        <w:widowControl/>
        <w:spacing w:line="298" w:lineRule="exact"/>
        <w:ind w:left="715"/>
        <w:rPr>
          <w:rStyle w:val="FontStyle174"/>
        </w:rPr>
      </w:pPr>
      <w:r>
        <w:rPr>
          <w:rStyle w:val="FontStyle174"/>
        </w:rPr>
        <w:t>Самоорганизация:</w:t>
      </w:r>
    </w:p>
    <w:p w:rsidR="003C5F5A" w:rsidRDefault="003C5F5A" w:rsidP="003C5F5A">
      <w:pPr>
        <w:pStyle w:val="Style30"/>
        <w:widowControl/>
        <w:spacing w:line="298" w:lineRule="exact"/>
        <w:ind w:right="10" w:firstLine="715"/>
        <w:rPr>
          <w:rStyle w:val="FontStyle180"/>
        </w:rPr>
      </w:pPr>
      <w:r>
        <w:rPr>
          <w:rStyle w:val="FontStyle180"/>
        </w:rPr>
        <w:t>-планировать действия по решению учебной задачи для получения результата;</w:t>
      </w:r>
    </w:p>
    <w:p w:rsidR="003C5F5A" w:rsidRDefault="003C5F5A" w:rsidP="003C5F5A">
      <w:pPr>
        <w:pStyle w:val="Style30"/>
        <w:widowControl/>
        <w:spacing w:line="298" w:lineRule="exact"/>
        <w:ind w:left="715" w:firstLine="0"/>
        <w:jc w:val="left"/>
        <w:rPr>
          <w:rStyle w:val="FontStyle180"/>
        </w:rPr>
      </w:pPr>
      <w:r>
        <w:rPr>
          <w:rStyle w:val="FontStyle180"/>
        </w:rPr>
        <w:lastRenderedPageBreak/>
        <w:t>-выстраивать последовательность выбранных действий.</w:t>
      </w:r>
    </w:p>
    <w:p w:rsidR="003C5F5A" w:rsidRDefault="003C5F5A" w:rsidP="003C5F5A">
      <w:pPr>
        <w:pStyle w:val="Style40"/>
        <w:widowControl/>
        <w:spacing w:line="298" w:lineRule="exact"/>
        <w:ind w:left="715"/>
        <w:rPr>
          <w:rStyle w:val="FontStyle174"/>
        </w:rPr>
      </w:pPr>
      <w:r>
        <w:rPr>
          <w:rStyle w:val="FontStyle174"/>
        </w:rPr>
        <w:t>Самоконтроль:</w:t>
      </w:r>
    </w:p>
    <w:p w:rsidR="003C5F5A" w:rsidRDefault="003C5F5A" w:rsidP="003C5F5A">
      <w:pPr>
        <w:pStyle w:val="Style30"/>
        <w:widowControl/>
        <w:spacing w:line="298" w:lineRule="exact"/>
        <w:ind w:left="715" w:firstLine="0"/>
        <w:jc w:val="left"/>
        <w:rPr>
          <w:rStyle w:val="FontStyle180"/>
        </w:rPr>
      </w:pPr>
      <w:r>
        <w:rPr>
          <w:rStyle w:val="FontStyle180"/>
        </w:rPr>
        <w:t>-устанавливать причины успеха/неудач учебной деятельности;</w:t>
      </w:r>
    </w:p>
    <w:p w:rsidR="003C5F5A" w:rsidRDefault="003C5F5A" w:rsidP="003C5F5A">
      <w:pPr>
        <w:pStyle w:val="Style30"/>
        <w:widowControl/>
        <w:spacing w:line="298" w:lineRule="exact"/>
        <w:ind w:firstLine="706"/>
        <w:rPr>
          <w:rStyle w:val="FontStyle180"/>
        </w:rPr>
      </w:pPr>
      <w:r>
        <w:rPr>
          <w:rStyle w:val="FontStyle180"/>
        </w:rPr>
        <w:t>-корректировать свои учебные действия для преодоления речевых и орфографических ошибок;</w:t>
      </w:r>
    </w:p>
    <w:p w:rsidR="003C5F5A" w:rsidRDefault="003C5F5A" w:rsidP="003C5F5A">
      <w:pPr>
        <w:pStyle w:val="Style30"/>
        <w:widowControl/>
        <w:spacing w:line="298" w:lineRule="exact"/>
        <w:rPr>
          <w:rStyle w:val="FontStyle180"/>
        </w:rPr>
      </w:pPr>
      <w:r>
        <w:rPr>
          <w:rStyle w:val="FontStyle180"/>
        </w:rPr>
        <w:t>-соотносить результат деятельности с поставленной учебной задачей по выделению, характеристике, использованию языковых единиц;</w:t>
      </w:r>
    </w:p>
    <w:p w:rsidR="003C5F5A" w:rsidRDefault="003C5F5A" w:rsidP="003C5F5A">
      <w:pPr>
        <w:pStyle w:val="Style30"/>
        <w:widowControl/>
        <w:spacing w:line="298" w:lineRule="exact"/>
        <w:rPr>
          <w:rStyle w:val="FontStyle180"/>
        </w:rPr>
      </w:pPr>
      <w:r>
        <w:rPr>
          <w:rStyle w:val="FontStyle180"/>
        </w:rPr>
        <w:t>-находить ошибку, допущенную при работе с языковым материалом, находить орфографическую и пунктуационную ошибку;</w:t>
      </w:r>
    </w:p>
    <w:p w:rsidR="003C5F5A" w:rsidRDefault="003C5F5A" w:rsidP="003C5F5A">
      <w:pPr>
        <w:pStyle w:val="Style30"/>
        <w:widowControl/>
        <w:spacing w:line="298" w:lineRule="exact"/>
        <w:ind w:firstLine="706"/>
        <w:rPr>
          <w:rStyle w:val="FontStyle180"/>
        </w:rPr>
      </w:pPr>
      <w:r>
        <w:rPr>
          <w:rStyle w:val="FontStyle180"/>
        </w:rPr>
        <w:t>-сравнивать результаты своей деятельности и деятельности одноклассников, объективно оценивать их по предложенным критериям.</w:t>
      </w:r>
    </w:p>
    <w:p w:rsidR="003C5F5A" w:rsidRDefault="003C5F5A" w:rsidP="003C5F5A">
      <w:pPr>
        <w:pStyle w:val="Style40"/>
        <w:widowControl/>
        <w:spacing w:line="298" w:lineRule="exact"/>
        <w:ind w:left="715"/>
        <w:rPr>
          <w:rStyle w:val="FontStyle174"/>
        </w:rPr>
      </w:pPr>
      <w:r>
        <w:rPr>
          <w:rStyle w:val="FontStyle174"/>
        </w:rPr>
        <w:t>Совместная деятельность:</w:t>
      </w:r>
    </w:p>
    <w:p w:rsidR="003C5F5A" w:rsidRDefault="003C5F5A" w:rsidP="003C5F5A">
      <w:pPr>
        <w:pStyle w:val="Style30"/>
        <w:widowControl/>
        <w:spacing w:line="298" w:lineRule="exact"/>
        <w:ind w:firstLine="706"/>
        <w:rPr>
          <w:rStyle w:val="FontStyle180"/>
        </w:rPr>
      </w:pPr>
      <w:r>
        <w:rPr>
          <w:rStyle w:val="FontStyle18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C5F5A" w:rsidRDefault="003C5F5A" w:rsidP="003C5F5A">
      <w:pPr>
        <w:pStyle w:val="Style30"/>
        <w:widowControl/>
        <w:spacing w:line="298" w:lineRule="exact"/>
        <w:rPr>
          <w:rStyle w:val="FontStyle180"/>
        </w:rPr>
      </w:pPr>
      <w:r>
        <w:rPr>
          <w:rStyle w:val="FontStyle18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5F5A" w:rsidRDefault="003C5F5A" w:rsidP="003C5F5A">
      <w:pPr>
        <w:pStyle w:val="Style30"/>
        <w:widowControl/>
        <w:spacing w:line="298" w:lineRule="exact"/>
        <w:ind w:firstLine="706"/>
        <w:rPr>
          <w:rStyle w:val="FontStyle180"/>
        </w:rPr>
      </w:pPr>
      <w:r>
        <w:rPr>
          <w:rStyle w:val="FontStyle180"/>
        </w:rPr>
        <w:t>-проявлять готовность руководить, выполнять поручения, подчиняться, самостоятельно разрешать конфликты;</w:t>
      </w:r>
    </w:p>
    <w:p w:rsidR="003C5F5A" w:rsidRDefault="003C5F5A" w:rsidP="003C5F5A">
      <w:pPr>
        <w:pStyle w:val="Style64"/>
        <w:widowControl/>
        <w:spacing w:before="53" w:line="298" w:lineRule="exact"/>
        <w:ind w:left="720" w:right="2765"/>
        <w:rPr>
          <w:rStyle w:val="FontStyle180"/>
        </w:rPr>
      </w:pPr>
      <w:r>
        <w:rPr>
          <w:rStyle w:val="FontStyle180"/>
        </w:rPr>
        <w:t xml:space="preserve">-ответственно выполнять свою часть работы; </w:t>
      </w:r>
      <w:proofErr w:type="gramStart"/>
      <w:r>
        <w:rPr>
          <w:rStyle w:val="FontStyle180"/>
        </w:rPr>
        <w:t>-о</w:t>
      </w:r>
      <w:proofErr w:type="gramEnd"/>
      <w:r>
        <w:rPr>
          <w:rStyle w:val="FontStyle180"/>
        </w:rPr>
        <w:t>ценивать свой вклад в общий результат;</w:t>
      </w:r>
    </w:p>
    <w:p w:rsidR="003C5F5A" w:rsidRDefault="003C5F5A" w:rsidP="003C5F5A">
      <w:pPr>
        <w:pStyle w:val="Style30"/>
        <w:widowControl/>
        <w:spacing w:line="298" w:lineRule="exact"/>
        <w:ind w:firstLine="706"/>
        <w:rPr>
          <w:rStyle w:val="FontStyle180"/>
        </w:rPr>
      </w:pPr>
      <w:r>
        <w:rPr>
          <w:rStyle w:val="FontStyle180"/>
        </w:rPr>
        <w:t>-выполнять совместные проектные задания с опорой на предложенные образцы.</w:t>
      </w:r>
    </w:p>
    <w:p w:rsidR="003C5F5A" w:rsidRDefault="003C5F5A" w:rsidP="003C5F5A">
      <w:pPr>
        <w:pStyle w:val="Style23"/>
        <w:widowControl/>
        <w:ind w:left="715"/>
        <w:jc w:val="left"/>
        <w:rPr>
          <w:rStyle w:val="FontStyle178"/>
        </w:rPr>
      </w:pPr>
      <w:r>
        <w:rPr>
          <w:rStyle w:val="FontStyle178"/>
        </w:rPr>
        <w:t>Предметные результаты</w:t>
      </w:r>
    </w:p>
    <w:p w:rsidR="003C5F5A" w:rsidRDefault="003C5F5A" w:rsidP="003C5F5A">
      <w:pPr>
        <w:pStyle w:val="Style64"/>
        <w:widowControl/>
        <w:spacing w:line="298" w:lineRule="exact"/>
        <w:ind w:left="720"/>
        <w:rPr>
          <w:rStyle w:val="FontStyle180"/>
        </w:rPr>
      </w:pPr>
      <w:r>
        <w:rPr>
          <w:rStyle w:val="FontStyle180"/>
        </w:rPr>
        <w:t xml:space="preserve">К концу обучения в </w:t>
      </w:r>
      <w:r>
        <w:rPr>
          <w:rStyle w:val="FontStyle178"/>
        </w:rPr>
        <w:t xml:space="preserve">первом классе </w:t>
      </w:r>
      <w:r>
        <w:rPr>
          <w:rStyle w:val="FontStyle180"/>
        </w:rPr>
        <w:t xml:space="preserve">обучающийся научится: </w:t>
      </w:r>
      <w:proofErr w:type="gramStart"/>
      <w:r>
        <w:rPr>
          <w:rStyle w:val="FontStyle180"/>
        </w:rPr>
        <w:t>-р</w:t>
      </w:r>
      <w:proofErr w:type="gramEnd"/>
      <w:r>
        <w:rPr>
          <w:rStyle w:val="FontStyle180"/>
        </w:rPr>
        <w:t>азличать слово и предложение; вычленять слова из предложений; -вычленять звуки из слова;</w:t>
      </w:r>
    </w:p>
    <w:p w:rsidR="003C5F5A" w:rsidRDefault="003C5F5A" w:rsidP="003C5F5A">
      <w:pPr>
        <w:pStyle w:val="Style30"/>
        <w:widowControl/>
        <w:spacing w:line="298" w:lineRule="exact"/>
        <w:ind w:firstLine="706"/>
        <w:rPr>
          <w:rStyle w:val="FontStyle180"/>
        </w:rPr>
      </w:pPr>
      <w:r>
        <w:rPr>
          <w:rStyle w:val="FontStyle180"/>
        </w:rPr>
        <w:t>-различать гласные и согласные звуки (в том числе различать в слове согласный звук [й'] и гласный звук [и]);</w:t>
      </w:r>
    </w:p>
    <w:p w:rsidR="003C5F5A" w:rsidRDefault="003C5F5A" w:rsidP="003C5F5A">
      <w:pPr>
        <w:pStyle w:val="Style64"/>
        <w:widowControl/>
        <w:spacing w:line="298" w:lineRule="exact"/>
        <w:ind w:left="720"/>
        <w:rPr>
          <w:rStyle w:val="FontStyle180"/>
        </w:rPr>
      </w:pPr>
      <w:r>
        <w:rPr>
          <w:rStyle w:val="FontStyle180"/>
        </w:rPr>
        <w:t>-различать ударные и безударные гласные звуки;</w:t>
      </w:r>
    </w:p>
    <w:p w:rsidR="003C5F5A" w:rsidRDefault="003C5F5A" w:rsidP="003C5F5A">
      <w:pPr>
        <w:pStyle w:val="Style30"/>
        <w:widowControl/>
        <w:spacing w:line="298" w:lineRule="exact"/>
        <w:ind w:firstLine="706"/>
        <w:rPr>
          <w:rStyle w:val="FontStyle180"/>
        </w:rPr>
      </w:pPr>
      <w:r>
        <w:rPr>
          <w:rStyle w:val="FontStyle180"/>
        </w:rPr>
        <w:t>-различать согласные звуки: мягкие и твёрдые, звонкие и глухие (вне слова и в слове);</w:t>
      </w:r>
    </w:p>
    <w:p w:rsidR="003C5F5A" w:rsidRDefault="003C5F5A" w:rsidP="003C5F5A">
      <w:pPr>
        <w:pStyle w:val="Style64"/>
        <w:widowControl/>
        <w:spacing w:line="298" w:lineRule="exact"/>
        <w:ind w:left="720"/>
        <w:rPr>
          <w:rStyle w:val="FontStyle180"/>
        </w:rPr>
      </w:pPr>
      <w:r>
        <w:rPr>
          <w:rStyle w:val="FontStyle180"/>
        </w:rPr>
        <w:t>-различать понятия «звук» и «буква»;</w:t>
      </w:r>
    </w:p>
    <w:p w:rsidR="003C5F5A" w:rsidRDefault="003C5F5A" w:rsidP="003C5F5A">
      <w:pPr>
        <w:pStyle w:val="Style30"/>
        <w:widowControl/>
        <w:spacing w:line="298" w:lineRule="exact"/>
        <w:ind w:firstLine="706"/>
        <w:rPr>
          <w:rStyle w:val="FontStyle180"/>
        </w:rPr>
      </w:pPr>
      <w:r>
        <w:rPr>
          <w:rStyle w:val="FontStyle180"/>
        </w:rPr>
        <w:t>-определять количество слогов в слове; делить слова на слоги (простые случаи: слова без стечения согласных); определять в слове ударный слог;</w:t>
      </w:r>
    </w:p>
    <w:p w:rsidR="003C5F5A" w:rsidRDefault="003C5F5A" w:rsidP="003C5F5A">
      <w:pPr>
        <w:pStyle w:val="Style30"/>
        <w:widowControl/>
        <w:spacing w:line="298" w:lineRule="exact"/>
        <w:ind w:firstLine="706"/>
        <w:rPr>
          <w:rStyle w:val="FontStyle180"/>
        </w:rPr>
      </w:pPr>
      <w:r>
        <w:rPr>
          <w:rStyle w:val="FontStyle180"/>
        </w:rPr>
        <w:t>-обозначать на письме мягкость согласных звуков буквами е, ё, ю, я и буквой ь в конце слова;</w:t>
      </w:r>
    </w:p>
    <w:p w:rsidR="003C5F5A" w:rsidRDefault="003C5F5A" w:rsidP="003C5F5A">
      <w:pPr>
        <w:pStyle w:val="Style30"/>
        <w:widowControl/>
        <w:spacing w:line="298" w:lineRule="exact"/>
        <w:rPr>
          <w:rStyle w:val="FontStyle180"/>
        </w:rPr>
      </w:pPr>
      <w:r>
        <w:rPr>
          <w:rStyle w:val="FontStyle18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C5F5A" w:rsidRDefault="003C5F5A" w:rsidP="003C5F5A">
      <w:pPr>
        <w:pStyle w:val="Style30"/>
        <w:widowControl/>
        <w:spacing w:line="298" w:lineRule="exact"/>
        <w:ind w:firstLine="706"/>
        <w:rPr>
          <w:rStyle w:val="FontStyle180"/>
        </w:rPr>
      </w:pPr>
      <w:r>
        <w:rPr>
          <w:rStyle w:val="FontStyle180"/>
        </w:rPr>
        <w:t>-писать аккуратным разборчивым почерком без искажений прописные и строчные буквы, соединения букв, слова;</w:t>
      </w:r>
    </w:p>
    <w:p w:rsidR="003C5F5A" w:rsidRDefault="003C5F5A" w:rsidP="003C5F5A">
      <w:pPr>
        <w:pStyle w:val="Style30"/>
        <w:widowControl/>
        <w:spacing w:line="298" w:lineRule="exact"/>
        <w:ind w:right="5" w:firstLine="706"/>
        <w:rPr>
          <w:rStyle w:val="FontStyle180"/>
        </w:rPr>
      </w:pPr>
      <w:proofErr w:type="gramStart"/>
      <w:r>
        <w:rPr>
          <w:rStyle w:val="FontStyle180"/>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w:t>
      </w:r>
      <w:proofErr w:type="gramEnd"/>
      <w:r>
        <w:rPr>
          <w:rStyle w:val="FontStyle180"/>
        </w:rPr>
        <w:t xml:space="preserve"> непроверяемые гласные и согласные (перечень слов в орфографическом словаре учебника);</w:t>
      </w:r>
    </w:p>
    <w:p w:rsidR="003C5F5A" w:rsidRDefault="003C5F5A" w:rsidP="003C5F5A">
      <w:pPr>
        <w:pStyle w:val="Style30"/>
        <w:widowControl/>
        <w:spacing w:line="298" w:lineRule="exact"/>
        <w:rPr>
          <w:rStyle w:val="FontStyle180"/>
        </w:rPr>
      </w:pPr>
      <w:r>
        <w:rPr>
          <w:rStyle w:val="FontStyle180"/>
        </w:rPr>
        <w:t>-правильно списывать (без пропусков и искажений букв) слова и предложения, тексты объёмом не более 25 слов;</w:t>
      </w:r>
    </w:p>
    <w:p w:rsidR="003C5F5A" w:rsidRDefault="003C5F5A" w:rsidP="003C5F5A">
      <w:pPr>
        <w:pStyle w:val="Style30"/>
        <w:widowControl/>
        <w:spacing w:line="298" w:lineRule="exact"/>
        <w:rPr>
          <w:rStyle w:val="FontStyle180"/>
        </w:rPr>
      </w:pPr>
      <w:r>
        <w:rPr>
          <w:rStyle w:val="FontStyle180"/>
        </w:rP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3C5F5A" w:rsidRDefault="003C5F5A" w:rsidP="003C5F5A">
      <w:pPr>
        <w:pStyle w:val="Style64"/>
        <w:widowControl/>
        <w:spacing w:line="298" w:lineRule="exact"/>
        <w:ind w:left="720"/>
        <w:rPr>
          <w:rStyle w:val="FontStyle180"/>
        </w:rPr>
      </w:pPr>
      <w:r>
        <w:rPr>
          <w:rStyle w:val="FontStyle180"/>
        </w:rPr>
        <w:t>-находить и исправлять ошибки на изученные правила, описки;</w:t>
      </w:r>
    </w:p>
    <w:p w:rsidR="003C5F5A" w:rsidRDefault="003C5F5A" w:rsidP="003C5F5A">
      <w:pPr>
        <w:pStyle w:val="Style64"/>
        <w:widowControl/>
        <w:spacing w:line="298" w:lineRule="exact"/>
        <w:ind w:left="720"/>
        <w:rPr>
          <w:rStyle w:val="FontStyle180"/>
        </w:rPr>
      </w:pPr>
      <w:r>
        <w:rPr>
          <w:rStyle w:val="FontStyle180"/>
        </w:rPr>
        <w:t>-понимать прослушанный текст;</w:t>
      </w:r>
    </w:p>
    <w:p w:rsidR="003C5F5A" w:rsidRDefault="003C5F5A" w:rsidP="003C5F5A">
      <w:pPr>
        <w:pStyle w:val="Style30"/>
        <w:widowControl/>
        <w:spacing w:line="298" w:lineRule="exact"/>
        <w:ind w:firstLine="706"/>
        <w:rPr>
          <w:rStyle w:val="FontStyle180"/>
        </w:rPr>
      </w:pPr>
      <w:r>
        <w:rPr>
          <w:rStyle w:val="FontStyle180"/>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C5F5A" w:rsidRDefault="003C5F5A" w:rsidP="003C5F5A">
      <w:pPr>
        <w:pStyle w:val="Style64"/>
        <w:widowControl/>
        <w:spacing w:line="298" w:lineRule="exact"/>
        <w:ind w:left="720"/>
        <w:rPr>
          <w:rStyle w:val="FontStyle180"/>
        </w:rPr>
      </w:pPr>
      <w:r>
        <w:rPr>
          <w:rStyle w:val="FontStyle180"/>
        </w:rPr>
        <w:t>-находить в тексте слова, значение которых требует уточнения;</w:t>
      </w:r>
    </w:p>
    <w:p w:rsidR="003C5F5A" w:rsidRDefault="003C5F5A" w:rsidP="003C5F5A">
      <w:pPr>
        <w:pStyle w:val="Style64"/>
        <w:widowControl/>
        <w:spacing w:line="298" w:lineRule="exact"/>
        <w:ind w:left="720"/>
        <w:rPr>
          <w:rStyle w:val="FontStyle180"/>
        </w:rPr>
      </w:pPr>
      <w:r>
        <w:rPr>
          <w:rStyle w:val="FontStyle180"/>
        </w:rPr>
        <w:t>-составлять предложение из набора форм слов;</w:t>
      </w:r>
    </w:p>
    <w:p w:rsidR="003C5F5A" w:rsidRDefault="003C5F5A" w:rsidP="003C5F5A">
      <w:pPr>
        <w:pStyle w:val="Style30"/>
        <w:widowControl/>
        <w:spacing w:line="298" w:lineRule="exact"/>
        <w:rPr>
          <w:rStyle w:val="FontStyle180"/>
        </w:rPr>
      </w:pPr>
      <w:r>
        <w:rPr>
          <w:rStyle w:val="FontStyle180"/>
        </w:rPr>
        <w:t>-устно составлять текст из 3—5 предложений по сюжетным картинкам и наблюдениям;</w:t>
      </w:r>
    </w:p>
    <w:p w:rsidR="003C5F5A" w:rsidRDefault="003C5F5A" w:rsidP="003C5F5A">
      <w:pPr>
        <w:pStyle w:val="Style64"/>
        <w:widowControl/>
        <w:spacing w:line="298" w:lineRule="exact"/>
        <w:ind w:left="715"/>
        <w:rPr>
          <w:rStyle w:val="FontStyle180"/>
        </w:rPr>
      </w:pPr>
      <w:r>
        <w:rPr>
          <w:rStyle w:val="FontStyle180"/>
        </w:rPr>
        <w:t xml:space="preserve">-использовать изученные понятия в процессе решения учебных задач. К концу обучения во </w:t>
      </w:r>
      <w:r>
        <w:rPr>
          <w:rStyle w:val="FontStyle178"/>
        </w:rPr>
        <w:t xml:space="preserve">втором классе </w:t>
      </w:r>
      <w:r>
        <w:rPr>
          <w:rStyle w:val="FontStyle180"/>
        </w:rPr>
        <w:t xml:space="preserve">обучающийся научится: </w:t>
      </w:r>
      <w:proofErr w:type="gramStart"/>
      <w:r>
        <w:rPr>
          <w:rStyle w:val="FontStyle180"/>
        </w:rPr>
        <w:t>-о</w:t>
      </w:r>
      <w:proofErr w:type="gramEnd"/>
      <w:r>
        <w:rPr>
          <w:rStyle w:val="FontStyle180"/>
        </w:rPr>
        <w:t>сознавать язык как основное средство общения;</w:t>
      </w:r>
    </w:p>
    <w:p w:rsidR="003C5F5A" w:rsidRDefault="003C5F5A" w:rsidP="003C5F5A">
      <w:pPr>
        <w:pStyle w:val="Style30"/>
        <w:widowControl/>
        <w:spacing w:before="53" w:line="298" w:lineRule="exact"/>
        <w:rPr>
          <w:rStyle w:val="FontStyle180"/>
        </w:rPr>
      </w:pPr>
      <w:r>
        <w:rPr>
          <w:rStyle w:val="FontStyle180"/>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3C5F5A" w:rsidRDefault="003C5F5A" w:rsidP="003C5F5A">
      <w:pPr>
        <w:pStyle w:val="Style30"/>
        <w:widowControl/>
        <w:spacing w:line="298" w:lineRule="exact"/>
        <w:ind w:firstLine="706"/>
        <w:rPr>
          <w:rStyle w:val="FontStyle180"/>
        </w:rPr>
      </w:pPr>
      <w:r>
        <w:rPr>
          <w:rStyle w:val="FontStyle180"/>
        </w:rPr>
        <w:t>-определять количество слогов в слове (в том числе при стечении согласных); делить слово на слоги;</w:t>
      </w:r>
    </w:p>
    <w:p w:rsidR="003C5F5A" w:rsidRDefault="003C5F5A" w:rsidP="003C5F5A">
      <w:pPr>
        <w:pStyle w:val="Style30"/>
        <w:widowControl/>
        <w:spacing w:line="298" w:lineRule="exact"/>
        <w:ind w:firstLine="715"/>
        <w:rPr>
          <w:rStyle w:val="FontStyle180"/>
        </w:rPr>
      </w:pPr>
      <w:r>
        <w:rPr>
          <w:rStyle w:val="FontStyle180"/>
        </w:rPr>
        <w:t>-устанавливать соотношение звукового и буквенного состава, в том числе с учётом функций букв е, ё, ю, я;</w:t>
      </w:r>
    </w:p>
    <w:p w:rsidR="003C5F5A" w:rsidRDefault="003C5F5A" w:rsidP="003C5F5A">
      <w:pPr>
        <w:pStyle w:val="Style30"/>
        <w:widowControl/>
        <w:spacing w:line="298" w:lineRule="exact"/>
        <w:ind w:firstLine="706"/>
        <w:rPr>
          <w:rStyle w:val="FontStyle180"/>
        </w:rPr>
      </w:pPr>
      <w:r>
        <w:rPr>
          <w:rStyle w:val="FontStyle180"/>
        </w:rPr>
        <w:t>-обозначать на письме мягкость согласных звуков буквой мягкий знак в середине слова;</w:t>
      </w:r>
    </w:p>
    <w:p w:rsidR="003C5F5A" w:rsidRDefault="003C5F5A" w:rsidP="003C5F5A">
      <w:pPr>
        <w:pStyle w:val="Style30"/>
        <w:widowControl/>
        <w:spacing w:line="298" w:lineRule="exact"/>
        <w:ind w:left="720" w:firstLine="0"/>
        <w:jc w:val="left"/>
        <w:rPr>
          <w:rStyle w:val="FontStyle180"/>
        </w:rPr>
      </w:pPr>
      <w:r>
        <w:rPr>
          <w:rStyle w:val="FontStyle180"/>
        </w:rPr>
        <w:t>-находить однокоренные слова;</w:t>
      </w:r>
    </w:p>
    <w:p w:rsidR="003C5F5A" w:rsidRDefault="003C5F5A" w:rsidP="003C5F5A">
      <w:pPr>
        <w:pStyle w:val="Style30"/>
        <w:widowControl/>
        <w:spacing w:line="298" w:lineRule="exact"/>
        <w:ind w:left="720" w:firstLine="0"/>
        <w:jc w:val="left"/>
        <w:rPr>
          <w:rStyle w:val="FontStyle180"/>
        </w:rPr>
      </w:pPr>
      <w:r>
        <w:rPr>
          <w:rStyle w:val="FontStyle180"/>
        </w:rPr>
        <w:t>-выделять в слове корень (простые случаи);</w:t>
      </w:r>
    </w:p>
    <w:p w:rsidR="003C5F5A" w:rsidRDefault="003C5F5A" w:rsidP="003C5F5A">
      <w:pPr>
        <w:pStyle w:val="Style30"/>
        <w:widowControl/>
        <w:spacing w:line="298" w:lineRule="exact"/>
        <w:ind w:left="720" w:firstLine="0"/>
        <w:jc w:val="left"/>
        <w:rPr>
          <w:rStyle w:val="FontStyle180"/>
        </w:rPr>
      </w:pPr>
      <w:r>
        <w:rPr>
          <w:rStyle w:val="FontStyle180"/>
        </w:rPr>
        <w:t>-выделять в слове окончание;</w:t>
      </w:r>
    </w:p>
    <w:p w:rsidR="003C5F5A" w:rsidRDefault="003C5F5A" w:rsidP="003C5F5A">
      <w:pPr>
        <w:pStyle w:val="Style30"/>
        <w:widowControl/>
        <w:spacing w:line="298" w:lineRule="exact"/>
        <w:rPr>
          <w:rStyle w:val="FontStyle180"/>
        </w:rPr>
      </w:pPr>
      <w:r>
        <w:rPr>
          <w:rStyle w:val="FontStyle180"/>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3C5F5A" w:rsidRDefault="003C5F5A" w:rsidP="003C5F5A">
      <w:pPr>
        <w:pStyle w:val="Style30"/>
        <w:widowControl/>
        <w:spacing w:before="5" w:line="298" w:lineRule="exact"/>
        <w:ind w:left="720" w:firstLine="0"/>
        <w:jc w:val="left"/>
        <w:rPr>
          <w:rStyle w:val="FontStyle180"/>
        </w:rPr>
      </w:pPr>
      <w:r>
        <w:rPr>
          <w:rStyle w:val="FontStyle180"/>
        </w:rPr>
        <w:t>-распознавать слова, отвечающие на вопросы «кто?», «что?»;</w:t>
      </w:r>
    </w:p>
    <w:p w:rsidR="003C5F5A" w:rsidRDefault="003C5F5A" w:rsidP="00443283">
      <w:pPr>
        <w:pStyle w:val="Style55"/>
        <w:widowControl/>
        <w:numPr>
          <w:ilvl w:val="0"/>
          <w:numId w:val="119"/>
        </w:numPr>
        <w:tabs>
          <w:tab w:val="left" w:pos="946"/>
        </w:tabs>
        <w:spacing w:line="298" w:lineRule="exact"/>
        <w:ind w:firstLine="710"/>
        <w:rPr>
          <w:rStyle w:val="FontStyle180"/>
        </w:rPr>
      </w:pPr>
      <w:r>
        <w:rPr>
          <w:rStyle w:val="FontStyle180"/>
        </w:rPr>
        <w:t xml:space="preserve">распознавать слова, отвечающие на вопросы «что делать?», «что сделать?» и </w:t>
      </w:r>
      <w:proofErr w:type="gramStart"/>
      <w:r>
        <w:rPr>
          <w:rStyle w:val="FontStyle180"/>
        </w:rPr>
        <w:t>др</w:t>
      </w:r>
      <w:proofErr w:type="gramEnd"/>
      <w:r>
        <w:rPr>
          <w:rStyle w:val="FontStyle180"/>
        </w:rPr>
        <w:t>;</w:t>
      </w:r>
    </w:p>
    <w:p w:rsidR="003C5F5A" w:rsidRDefault="003C5F5A" w:rsidP="00443283">
      <w:pPr>
        <w:pStyle w:val="Style55"/>
        <w:widowControl/>
        <w:numPr>
          <w:ilvl w:val="0"/>
          <w:numId w:val="119"/>
        </w:numPr>
        <w:tabs>
          <w:tab w:val="left" w:pos="946"/>
        </w:tabs>
        <w:spacing w:line="298" w:lineRule="exact"/>
        <w:ind w:firstLine="710"/>
        <w:rPr>
          <w:rStyle w:val="FontStyle180"/>
        </w:rPr>
      </w:pPr>
      <w:r>
        <w:rPr>
          <w:rStyle w:val="FontStyle180"/>
        </w:rPr>
        <w:t>распознавать слова, отвечающие на вопросы «какой?», «какая?», «какое?», «какие?»;</w:t>
      </w:r>
    </w:p>
    <w:p w:rsidR="003C5F5A" w:rsidRDefault="003C5F5A" w:rsidP="003C5F5A">
      <w:pPr>
        <w:pStyle w:val="Style55"/>
        <w:widowControl/>
        <w:tabs>
          <w:tab w:val="left" w:pos="1066"/>
        </w:tabs>
        <w:spacing w:line="298" w:lineRule="exact"/>
        <w:ind w:firstLine="715"/>
        <w:rPr>
          <w:rStyle w:val="FontStyle180"/>
        </w:rPr>
      </w:pPr>
      <w:r>
        <w:rPr>
          <w:rStyle w:val="FontStyle180"/>
        </w:rPr>
        <w:t>-</w:t>
      </w:r>
      <w:r>
        <w:rPr>
          <w:rStyle w:val="FontStyle180"/>
        </w:rPr>
        <w:tab/>
        <w:t>определять вид предложения по цели высказывания и по эмоциональной окраске;</w:t>
      </w:r>
    </w:p>
    <w:p w:rsidR="003C5F5A" w:rsidRDefault="003C5F5A" w:rsidP="00443283">
      <w:pPr>
        <w:pStyle w:val="Style55"/>
        <w:widowControl/>
        <w:numPr>
          <w:ilvl w:val="0"/>
          <w:numId w:val="16"/>
        </w:numPr>
        <w:tabs>
          <w:tab w:val="left" w:pos="888"/>
        </w:tabs>
        <w:spacing w:line="298" w:lineRule="exact"/>
        <w:ind w:firstLine="710"/>
        <w:rPr>
          <w:rStyle w:val="FontStyle180"/>
        </w:rPr>
      </w:pPr>
      <w:r>
        <w:rPr>
          <w:rStyle w:val="FontStyle180"/>
        </w:rPr>
        <w:t>находить место орфограммы в слове и между словами на изученные правила;</w:t>
      </w:r>
    </w:p>
    <w:p w:rsidR="003C5F5A" w:rsidRDefault="003C5F5A" w:rsidP="00443283">
      <w:pPr>
        <w:pStyle w:val="Style55"/>
        <w:widowControl/>
        <w:numPr>
          <w:ilvl w:val="0"/>
          <w:numId w:val="16"/>
        </w:numPr>
        <w:tabs>
          <w:tab w:val="left" w:pos="888"/>
        </w:tabs>
        <w:spacing w:line="298" w:lineRule="exact"/>
        <w:ind w:firstLine="710"/>
        <w:rPr>
          <w:rStyle w:val="FontStyle180"/>
        </w:rPr>
      </w:pPr>
      <w:r>
        <w:rPr>
          <w:rStyle w:val="FontStyle180"/>
        </w:rPr>
        <w:t xml:space="preserve">применять изученные правила правописания, в том числе: сочетания чк, чн, </w:t>
      </w:r>
      <w:proofErr w:type="gramStart"/>
      <w:r>
        <w:rPr>
          <w:rStyle w:val="FontStyle180"/>
        </w:rPr>
        <w:t>чт</w:t>
      </w:r>
      <w:proofErr w:type="gramEnd"/>
      <w:r>
        <w:rPr>
          <w:rStyle w:val="FontStyle180"/>
        </w:rPr>
        <w:t>;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C5F5A" w:rsidRDefault="003C5F5A" w:rsidP="00443283">
      <w:pPr>
        <w:pStyle w:val="Style55"/>
        <w:widowControl/>
        <w:numPr>
          <w:ilvl w:val="0"/>
          <w:numId w:val="16"/>
        </w:numPr>
        <w:tabs>
          <w:tab w:val="left" w:pos="888"/>
        </w:tabs>
        <w:spacing w:line="298" w:lineRule="exact"/>
        <w:ind w:firstLine="710"/>
        <w:rPr>
          <w:rStyle w:val="FontStyle180"/>
        </w:rPr>
      </w:pPr>
      <w:r>
        <w:rPr>
          <w:rStyle w:val="FontStyle180"/>
        </w:rPr>
        <w:t>правильно списывать (без пропусков и искажений букв) слова и предложения, тексты объёмом не более 50 слов;</w:t>
      </w:r>
    </w:p>
    <w:p w:rsidR="003C5F5A" w:rsidRDefault="003C5F5A" w:rsidP="00443283">
      <w:pPr>
        <w:pStyle w:val="Style55"/>
        <w:widowControl/>
        <w:numPr>
          <w:ilvl w:val="0"/>
          <w:numId w:val="120"/>
        </w:numPr>
        <w:tabs>
          <w:tab w:val="left" w:pos="970"/>
        </w:tabs>
        <w:spacing w:line="298" w:lineRule="exact"/>
        <w:ind w:firstLine="710"/>
        <w:rPr>
          <w:rStyle w:val="FontStyle180"/>
        </w:rPr>
      </w:pPr>
      <w:r>
        <w:rPr>
          <w:rStyle w:val="FontStyle180"/>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3C5F5A" w:rsidRDefault="003C5F5A" w:rsidP="00443283">
      <w:pPr>
        <w:pStyle w:val="Style55"/>
        <w:widowControl/>
        <w:numPr>
          <w:ilvl w:val="0"/>
          <w:numId w:val="8"/>
        </w:numPr>
        <w:tabs>
          <w:tab w:val="left" w:pos="869"/>
        </w:tabs>
        <w:spacing w:line="298" w:lineRule="exact"/>
        <w:ind w:left="720" w:firstLine="0"/>
        <w:jc w:val="left"/>
        <w:rPr>
          <w:rStyle w:val="FontStyle180"/>
        </w:rPr>
      </w:pPr>
      <w:r>
        <w:rPr>
          <w:rStyle w:val="FontStyle180"/>
        </w:rPr>
        <w:t>находить и исправлять ошибки на изученные правила, описки;</w:t>
      </w:r>
    </w:p>
    <w:p w:rsidR="003C5F5A" w:rsidRDefault="003C5F5A" w:rsidP="00443283">
      <w:pPr>
        <w:pStyle w:val="Style55"/>
        <w:widowControl/>
        <w:numPr>
          <w:ilvl w:val="0"/>
          <w:numId w:val="8"/>
        </w:numPr>
        <w:tabs>
          <w:tab w:val="left" w:pos="869"/>
        </w:tabs>
        <w:spacing w:line="298" w:lineRule="exact"/>
        <w:ind w:right="10"/>
        <w:rPr>
          <w:rStyle w:val="FontStyle180"/>
        </w:rPr>
      </w:pPr>
      <w:r>
        <w:rPr>
          <w:rStyle w:val="FontStyle180"/>
        </w:rPr>
        <w:t>пользоваться толковым, орфографическим, орфоэпическим словарями учебника;</w:t>
      </w:r>
    </w:p>
    <w:p w:rsidR="003C5F5A" w:rsidRDefault="003C5F5A" w:rsidP="00443283">
      <w:pPr>
        <w:pStyle w:val="Style55"/>
        <w:widowControl/>
        <w:numPr>
          <w:ilvl w:val="0"/>
          <w:numId w:val="8"/>
        </w:numPr>
        <w:tabs>
          <w:tab w:val="left" w:pos="869"/>
        </w:tabs>
        <w:spacing w:line="298" w:lineRule="exact"/>
        <w:rPr>
          <w:rStyle w:val="FontStyle180"/>
        </w:rPr>
      </w:pPr>
      <w:r>
        <w:rPr>
          <w:rStyle w:val="FontStyle180"/>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3C5F5A" w:rsidRDefault="003C5F5A" w:rsidP="00443283">
      <w:pPr>
        <w:pStyle w:val="Style55"/>
        <w:widowControl/>
        <w:numPr>
          <w:ilvl w:val="0"/>
          <w:numId w:val="98"/>
        </w:numPr>
        <w:tabs>
          <w:tab w:val="left" w:pos="1042"/>
        </w:tabs>
        <w:spacing w:line="298" w:lineRule="exact"/>
        <w:ind w:firstLine="706"/>
        <w:rPr>
          <w:rStyle w:val="FontStyle180"/>
        </w:rPr>
      </w:pPr>
      <w:r>
        <w:rPr>
          <w:rStyle w:val="FontStyle180"/>
        </w:rPr>
        <w:t>формулировать простые выводы на основе прочитанного (услышанного) устно и письменно (1—2 предложения);</w:t>
      </w:r>
    </w:p>
    <w:p w:rsidR="003C5F5A" w:rsidRDefault="003C5F5A" w:rsidP="00443283">
      <w:pPr>
        <w:pStyle w:val="Style55"/>
        <w:widowControl/>
        <w:numPr>
          <w:ilvl w:val="0"/>
          <w:numId w:val="98"/>
        </w:numPr>
        <w:tabs>
          <w:tab w:val="left" w:pos="1042"/>
        </w:tabs>
        <w:spacing w:line="298" w:lineRule="exact"/>
        <w:ind w:firstLine="706"/>
        <w:rPr>
          <w:rStyle w:val="FontStyle180"/>
        </w:rPr>
      </w:pPr>
      <w:r>
        <w:rPr>
          <w:rStyle w:val="FontStyle180"/>
        </w:rPr>
        <w:t>составлять предложения из слов, устанавливая между ними смысловую связь по вопросам;</w:t>
      </w:r>
    </w:p>
    <w:p w:rsidR="003C5F5A" w:rsidRDefault="003C5F5A" w:rsidP="00443283">
      <w:pPr>
        <w:pStyle w:val="Style55"/>
        <w:widowControl/>
        <w:numPr>
          <w:ilvl w:val="0"/>
          <w:numId w:val="14"/>
        </w:numPr>
        <w:tabs>
          <w:tab w:val="left" w:pos="874"/>
        </w:tabs>
        <w:spacing w:line="298" w:lineRule="exact"/>
        <w:ind w:left="720" w:firstLine="0"/>
        <w:jc w:val="left"/>
        <w:rPr>
          <w:rStyle w:val="FontStyle180"/>
        </w:rPr>
      </w:pPr>
      <w:r>
        <w:rPr>
          <w:rStyle w:val="FontStyle180"/>
        </w:rPr>
        <w:lastRenderedPageBreak/>
        <w:t>определять тему текста и озаглавливать текст, отражая его тему;</w:t>
      </w:r>
    </w:p>
    <w:p w:rsidR="003C5F5A" w:rsidRDefault="003C5F5A" w:rsidP="00443283">
      <w:pPr>
        <w:pStyle w:val="Style55"/>
        <w:widowControl/>
        <w:numPr>
          <w:ilvl w:val="0"/>
          <w:numId w:val="14"/>
        </w:numPr>
        <w:tabs>
          <w:tab w:val="left" w:pos="874"/>
        </w:tabs>
        <w:spacing w:line="298" w:lineRule="exact"/>
        <w:ind w:left="720" w:firstLine="0"/>
        <w:jc w:val="left"/>
        <w:rPr>
          <w:rStyle w:val="FontStyle180"/>
        </w:rPr>
      </w:pPr>
      <w:r>
        <w:rPr>
          <w:rStyle w:val="FontStyle180"/>
        </w:rPr>
        <w:t>составлять текст из разрозненных предложений, частей текста;</w:t>
      </w:r>
    </w:p>
    <w:p w:rsidR="003C5F5A" w:rsidRDefault="003C5F5A" w:rsidP="00443283">
      <w:pPr>
        <w:pStyle w:val="Style55"/>
        <w:widowControl/>
        <w:numPr>
          <w:ilvl w:val="0"/>
          <w:numId w:val="14"/>
        </w:numPr>
        <w:tabs>
          <w:tab w:val="left" w:pos="864"/>
        </w:tabs>
        <w:spacing w:before="53" w:line="298" w:lineRule="exact"/>
        <w:ind w:firstLine="710"/>
        <w:rPr>
          <w:rStyle w:val="FontStyle180"/>
        </w:rPr>
      </w:pPr>
      <w:r>
        <w:rPr>
          <w:rStyle w:val="FontStyle180"/>
        </w:rPr>
        <w:t>писать подробное изложение повествовательного текста объёмом 30— 45 слов с опорой на вопросы;</w:t>
      </w:r>
    </w:p>
    <w:p w:rsidR="003C5F5A" w:rsidRDefault="003C5F5A" w:rsidP="00443283">
      <w:pPr>
        <w:pStyle w:val="Style55"/>
        <w:widowControl/>
        <w:numPr>
          <w:ilvl w:val="0"/>
          <w:numId w:val="14"/>
        </w:numPr>
        <w:tabs>
          <w:tab w:val="left" w:pos="864"/>
        </w:tabs>
        <w:spacing w:line="298" w:lineRule="exact"/>
        <w:ind w:firstLine="710"/>
        <w:rPr>
          <w:rStyle w:val="FontStyle180"/>
        </w:rPr>
      </w:pPr>
      <w:r>
        <w:rPr>
          <w:rStyle w:val="FontStyle180"/>
        </w:rPr>
        <w:t>объяснять своими словами значение изученных понятий; использовать изученные понятия.</w:t>
      </w:r>
    </w:p>
    <w:p w:rsidR="003C5F5A" w:rsidRDefault="003C5F5A" w:rsidP="003C5F5A">
      <w:pPr>
        <w:pStyle w:val="Style35"/>
        <w:widowControl/>
        <w:spacing w:line="298" w:lineRule="exact"/>
        <w:ind w:left="710"/>
        <w:rPr>
          <w:rStyle w:val="FontStyle180"/>
        </w:rPr>
      </w:pPr>
      <w:r>
        <w:rPr>
          <w:rStyle w:val="FontStyle180"/>
        </w:rPr>
        <w:t xml:space="preserve">К концу обучения в </w:t>
      </w:r>
      <w:r>
        <w:rPr>
          <w:rStyle w:val="FontStyle178"/>
        </w:rPr>
        <w:t xml:space="preserve">третьем классе </w:t>
      </w:r>
      <w:proofErr w:type="gramStart"/>
      <w:r>
        <w:rPr>
          <w:rStyle w:val="FontStyle180"/>
        </w:rPr>
        <w:t>обучающийся</w:t>
      </w:r>
      <w:proofErr w:type="gramEnd"/>
      <w:r>
        <w:rPr>
          <w:rStyle w:val="FontStyle180"/>
        </w:rPr>
        <w:t xml:space="preserve"> научится:</w:t>
      </w:r>
    </w:p>
    <w:p w:rsidR="003C5F5A" w:rsidRDefault="003C5F5A" w:rsidP="00443283">
      <w:pPr>
        <w:pStyle w:val="Style55"/>
        <w:widowControl/>
        <w:numPr>
          <w:ilvl w:val="0"/>
          <w:numId w:val="121"/>
        </w:numPr>
        <w:tabs>
          <w:tab w:val="left" w:pos="979"/>
        </w:tabs>
        <w:spacing w:line="298" w:lineRule="exact"/>
        <w:ind w:firstLine="710"/>
        <w:rPr>
          <w:rStyle w:val="FontStyle180"/>
        </w:rPr>
      </w:pPr>
      <w:r>
        <w:rPr>
          <w:rStyle w:val="FontStyle180"/>
        </w:rPr>
        <w:t>объяснять значение русского языка как государственного языка Российской Федерации;</w:t>
      </w:r>
    </w:p>
    <w:p w:rsidR="003C5F5A" w:rsidRDefault="003C5F5A" w:rsidP="00443283">
      <w:pPr>
        <w:pStyle w:val="Style55"/>
        <w:widowControl/>
        <w:numPr>
          <w:ilvl w:val="0"/>
          <w:numId w:val="8"/>
        </w:numPr>
        <w:tabs>
          <w:tab w:val="left" w:pos="864"/>
        </w:tabs>
        <w:spacing w:line="298" w:lineRule="exact"/>
        <w:ind w:right="10" w:firstLine="715"/>
        <w:rPr>
          <w:rStyle w:val="FontStyle180"/>
        </w:rPr>
      </w:pPr>
      <w:r>
        <w:rPr>
          <w:rStyle w:val="FontStyle180"/>
        </w:rPr>
        <w:t>характеризовать, сравнивать, классифицировать звуки вне слова и в слове по заданным параметрам;</w:t>
      </w:r>
    </w:p>
    <w:p w:rsidR="003C5F5A" w:rsidRDefault="003C5F5A" w:rsidP="00443283">
      <w:pPr>
        <w:pStyle w:val="Style55"/>
        <w:widowControl/>
        <w:numPr>
          <w:ilvl w:val="0"/>
          <w:numId w:val="8"/>
        </w:numPr>
        <w:tabs>
          <w:tab w:val="left" w:pos="864"/>
        </w:tabs>
        <w:spacing w:line="298" w:lineRule="exact"/>
        <w:ind w:right="19" w:firstLine="715"/>
        <w:rPr>
          <w:rStyle w:val="FontStyle180"/>
        </w:rPr>
      </w:pPr>
      <w:r>
        <w:rPr>
          <w:rStyle w:val="FontStyle180"/>
        </w:rPr>
        <w:t xml:space="preserve">производить </w:t>
      </w:r>
      <w:proofErr w:type="gramStart"/>
      <w:r>
        <w:rPr>
          <w:rStyle w:val="FontStyle180"/>
        </w:rPr>
        <w:t>звуко-буквенный</w:t>
      </w:r>
      <w:proofErr w:type="gramEnd"/>
      <w:r>
        <w:rPr>
          <w:rStyle w:val="FontStyle180"/>
        </w:rPr>
        <w:t xml:space="preserve"> анализ слова (в словах с орфограммами; без транскрибирования);</w:t>
      </w:r>
    </w:p>
    <w:p w:rsidR="003C5F5A" w:rsidRDefault="003C5F5A" w:rsidP="00443283">
      <w:pPr>
        <w:pStyle w:val="Style55"/>
        <w:widowControl/>
        <w:numPr>
          <w:ilvl w:val="0"/>
          <w:numId w:val="8"/>
        </w:numPr>
        <w:tabs>
          <w:tab w:val="left" w:pos="864"/>
        </w:tabs>
        <w:spacing w:line="298" w:lineRule="exact"/>
        <w:ind w:right="10" w:firstLine="715"/>
        <w:rPr>
          <w:rStyle w:val="FontStyle180"/>
        </w:rPr>
      </w:pPr>
      <w:proofErr w:type="gramStart"/>
      <w:r>
        <w:rPr>
          <w:rStyle w:val="FontStyle180"/>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roofErr w:type="gramEnd"/>
    </w:p>
    <w:p w:rsidR="003C5F5A" w:rsidRDefault="003C5F5A" w:rsidP="00443283">
      <w:pPr>
        <w:pStyle w:val="Style55"/>
        <w:widowControl/>
        <w:numPr>
          <w:ilvl w:val="0"/>
          <w:numId w:val="8"/>
        </w:numPr>
        <w:tabs>
          <w:tab w:val="left" w:pos="864"/>
        </w:tabs>
        <w:spacing w:line="298" w:lineRule="exact"/>
        <w:ind w:right="10" w:firstLine="715"/>
        <w:rPr>
          <w:rStyle w:val="FontStyle180"/>
        </w:rPr>
      </w:pPr>
      <w:r>
        <w:rPr>
          <w:rStyle w:val="FontStyle18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C5F5A" w:rsidRDefault="003C5F5A" w:rsidP="00443283">
      <w:pPr>
        <w:pStyle w:val="Style55"/>
        <w:widowControl/>
        <w:numPr>
          <w:ilvl w:val="0"/>
          <w:numId w:val="8"/>
        </w:numPr>
        <w:tabs>
          <w:tab w:val="left" w:pos="864"/>
        </w:tabs>
        <w:spacing w:line="298" w:lineRule="exact"/>
        <w:ind w:right="19" w:firstLine="715"/>
        <w:rPr>
          <w:rStyle w:val="FontStyle180"/>
        </w:rPr>
      </w:pPr>
      <w:r>
        <w:rPr>
          <w:rStyle w:val="FontStyle180"/>
        </w:rPr>
        <w:t>находить в словах с однозначно выделяемыми морфемами окончание, корень, приставку, суффикс;</w:t>
      </w:r>
    </w:p>
    <w:p w:rsidR="003C5F5A" w:rsidRDefault="003C5F5A" w:rsidP="00443283">
      <w:pPr>
        <w:pStyle w:val="Style55"/>
        <w:widowControl/>
        <w:numPr>
          <w:ilvl w:val="0"/>
          <w:numId w:val="8"/>
        </w:numPr>
        <w:tabs>
          <w:tab w:val="left" w:pos="864"/>
        </w:tabs>
        <w:spacing w:line="298" w:lineRule="exact"/>
        <w:ind w:right="10" w:firstLine="715"/>
        <w:rPr>
          <w:rStyle w:val="FontStyle180"/>
        </w:rPr>
      </w:pPr>
      <w:r>
        <w:rPr>
          <w:rStyle w:val="FontStyle180"/>
        </w:rPr>
        <w:t>выявлять случаи употребления синонимов и антонимов; подбирать синонимы и антонимы к словам разных частей речи;</w:t>
      </w:r>
    </w:p>
    <w:p w:rsidR="003C5F5A" w:rsidRDefault="003C5F5A" w:rsidP="00443283">
      <w:pPr>
        <w:pStyle w:val="Style55"/>
        <w:widowControl/>
        <w:numPr>
          <w:ilvl w:val="0"/>
          <w:numId w:val="8"/>
        </w:numPr>
        <w:tabs>
          <w:tab w:val="left" w:pos="864"/>
        </w:tabs>
        <w:spacing w:line="298" w:lineRule="exact"/>
        <w:ind w:firstLine="715"/>
        <w:rPr>
          <w:rStyle w:val="FontStyle180"/>
        </w:rPr>
      </w:pPr>
      <w:r>
        <w:rPr>
          <w:rStyle w:val="FontStyle180"/>
        </w:rPr>
        <w:t>распознавать слова, употреблённые в прямом и переносном значении (простые случаи);</w:t>
      </w:r>
    </w:p>
    <w:p w:rsidR="003C5F5A" w:rsidRDefault="003C5F5A" w:rsidP="00443283">
      <w:pPr>
        <w:pStyle w:val="Style55"/>
        <w:widowControl/>
        <w:numPr>
          <w:ilvl w:val="0"/>
          <w:numId w:val="8"/>
        </w:numPr>
        <w:tabs>
          <w:tab w:val="left" w:pos="864"/>
        </w:tabs>
        <w:spacing w:line="298" w:lineRule="exact"/>
        <w:ind w:left="715" w:firstLine="0"/>
        <w:jc w:val="left"/>
        <w:rPr>
          <w:rStyle w:val="FontStyle180"/>
        </w:rPr>
      </w:pPr>
      <w:r>
        <w:rPr>
          <w:rStyle w:val="FontStyle180"/>
        </w:rPr>
        <w:t>определять значение слова в тексте;</w:t>
      </w:r>
    </w:p>
    <w:p w:rsidR="003C5F5A" w:rsidRDefault="003C5F5A" w:rsidP="00443283">
      <w:pPr>
        <w:pStyle w:val="Style55"/>
        <w:widowControl/>
        <w:numPr>
          <w:ilvl w:val="0"/>
          <w:numId w:val="9"/>
        </w:numPr>
        <w:tabs>
          <w:tab w:val="left" w:pos="854"/>
        </w:tabs>
        <w:spacing w:line="298" w:lineRule="exact"/>
        <w:ind w:firstLine="710"/>
        <w:rPr>
          <w:rStyle w:val="FontStyle180"/>
        </w:rPr>
      </w:pPr>
      <w:r>
        <w:rPr>
          <w:rStyle w:val="FontStyle180"/>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3C5F5A" w:rsidRDefault="003C5F5A" w:rsidP="00443283">
      <w:pPr>
        <w:pStyle w:val="Style55"/>
        <w:widowControl/>
        <w:numPr>
          <w:ilvl w:val="0"/>
          <w:numId w:val="9"/>
        </w:numPr>
        <w:tabs>
          <w:tab w:val="left" w:pos="854"/>
        </w:tabs>
        <w:spacing w:line="298" w:lineRule="exact"/>
        <w:ind w:firstLine="710"/>
        <w:rPr>
          <w:rStyle w:val="FontStyle180"/>
        </w:rPr>
      </w:pPr>
      <w:r>
        <w:rPr>
          <w:rStyle w:val="FontStyle180"/>
        </w:rPr>
        <w:t>распознавать имена прилагательные; определять грамматические признаки имён прилагательных: род, число, падеж;</w:t>
      </w:r>
    </w:p>
    <w:p w:rsidR="003C5F5A" w:rsidRDefault="003C5F5A" w:rsidP="00443283">
      <w:pPr>
        <w:pStyle w:val="Style55"/>
        <w:widowControl/>
        <w:numPr>
          <w:ilvl w:val="0"/>
          <w:numId w:val="9"/>
        </w:numPr>
        <w:tabs>
          <w:tab w:val="left" w:pos="854"/>
        </w:tabs>
        <w:spacing w:line="298" w:lineRule="exact"/>
        <w:ind w:firstLine="710"/>
        <w:rPr>
          <w:rStyle w:val="FontStyle180"/>
        </w:rPr>
      </w:pPr>
      <w:r>
        <w:rPr>
          <w:rStyle w:val="FontStyle180"/>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3C5F5A" w:rsidRDefault="003C5F5A" w:rsidP="00443283">
      <w:pPr>
        <w:pStyle w:val="Style55"/>
        <w:widowControl/>
        <w:numPr>
          <w:ilvl w:val="0"/>
          <w:numId w:val="9"/>
        </w:numPr>
        <w:tabs>
          <w:tab w:val="left" w:pos="854"/>
        </w:tabs>
        <w:spacing w:line="298" w:lineRule="exact"/>
        <w:ind w:firstLine="710"/>
        <w:rPr>
          <w:rStyle w:val="FontStyle180"/>
        </w:rPr>
      </w:pPr>
      <w:proofErr w:type="gramStart"/>
      <w:r>
        <w:rPr>
          <w:rStyle w:val="FontStyle180"/>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3C5F5A" w:rsidRDefault="003C5F5A" w:rsidP="00443283">
      <w:pPr>
        <w:pStyle w:val="Style55"/>
        <w:widowControl/>
        <w:numPr>
          <w:ilvl w:val="0"/>
          <w:numId w:val="9"/>
        </w:numPr>
        <w:tabs>
          <w:tab w:val="left" w:pos="859"/>
        </w:tabs>
        <w:spacing w:line="298" w:lineRule="exact"/>
        <w:ind w:left="715" w:firstLine="0"/>
        <w:jc w:val="left"/>
        <w:rPr>
          <w:rStyle w:val="FontStyle180"/>
        </w:rPr>
      </w:pPr>
      <w:r>
        <w:rPr>
          <w:rStyle w:val="FontStyle180"/>
        </w:rPr>
        <w:t>распознавать личные местоимения (в начальной форме);</w:t>
      </w:r>
    </w:p>
    <w:p w:rsidR="003C5F5A" w:rsidRDefault="003C5F5A" w:rsidP="00443283">
      <w:pPr>
        <w:pStyle w:val="Style55"/>
        <w:widowControl/>
        <w:numPr>
          <w:ilvl w:val="0"/>
          <w:numId w:val="5"/>
        </w:numPr>
        <w:tabs>
          <w:tab w:val="left" w:pos="941"/>
        </w:tabs>
        <w:spacing w:line="298" w:lineRule="exact"/>
        <w:ind w:firstLine="710"/>
        <w:rPr>
          <w:rStyle w:val="FontStyle180"/>
        </w:rPr>
      </w:pPr>
      <w:r>
        <w:rPr>
          <w:rStyle w:val="FontStyle180"/>
        </w:rPr>
        <w:t>использовать личные местоимения для устранения неоправданных повторов в тексте;</w:t>
      </w:r>
    </w:p>
    <w:p w:rsidR="003C5F5A" w:rsidRDefault="003C5F5A" w:rsidP="00443283">
      <w:pPr>
        <w:pStyle w:val="Style55"/>
        <w:widowControl/>
        <w:numPr>
          <w:ilvl w:val="0"/>
          <w:numId w:val="9"/>
        </w:numPr>
        <w:tabs>
          <w:tab w:val="left" w:pos="859"/>
        </w:tabs>
        <w:spacing w:line="298" w:lineRule="exact"/>
        <w:ind w:left="715" w:firstLine="0"/>
        <w:jc w:val="left"/>
        <w:rPr>
          <w:rStyle w:val="FontStyle180"/>
        </w:rPr>
      </w:pPr>
      <w:r>
        <w:rPr>
          <w:rStyle w:val="FontStyle180"/>
        </w:rPr>
        <w:t>различать предлоги и приставки;</w:t>
      </w:r>
    </w:p>
    <w:p w:rsidR="003C5F5A" w:rsidRDefault="003C5F5A" w:rsidP="00443283">
      <w:pPr>
        <w:pStyle w:val="Style55"/>
        <w:widowControl/>
        <w:numPr>
          <w:ilvl w:val="0"/>
          <w:numId w:val="122"/>
        </w:numPr>
        <w:tabs>
          <w:tab w:val="left" w:pos="1066"/>
        </w:tabs>
        <w:spacing w:line="298" w:lineRule="exact"/>
        <w:ind w:right="14" w:firstLine="715"/>
        <w:rPr>
          <w:rStyle w:val="FontStyle180"/>
        </w:rPr>
      </w:pPr>
      <w:r>
        <w:rPr>
          <w:rStyle w:val="FontStyle180"/>
        </w:rPr>
        <w:t>определять вид предложения по цели высказывания и по эмоциональной окраске;</w:t>
      </w:r>
    </w:p>
    <w:p w:rsidR="003C5F5A" w:rsidRDefault="003C5F5A" w:rsidP="00443283">
      <w:pPr>
        <w:pStyle w:val="Style55"/>
        <w:widowControl/>
        <w:numPr>
          <w:ilvl w:val="0"/>
          <w:numId w:val="9"/>
        </w:numPr>
        <w:tabs>
          <w:tab w:val="left" w:pos="854"/>
        </w:tabs>
        <w:spacing w:line="298" w:lineRule="exact"/>
        <w:ind w:firstLine="710"/>
        <w:rPr>
          <w:rStyle w:val="FontStyle180"/>
        </w:rPr>
      </w:pPr>
      <w:r>
        <w:rPr>
          <w:rStyle w:val="FontStyle180"/>
        </w:rPr>
        <w:t>находить главные и второстепенные (без деления на виды) члены предложения;</w:t>
      </w:r>
    </w:p>
    <w:p w:rsidR="003C5F5A" w:rsidRDefault="003C5F5A" w:rsidP="00443283">
      <w:pPr>
        <w:pStyle w:val="Style55"/>
        <w:widowControl/>
        <w:numPr>
          <w:ilvl w:val="0"/>
          <w:numId w:val="9"/>
        </w:numPr>
        <w:tabs>
          <w:tab w:val="left" w:pos="859"/>
        </w:tabs>
        <w:spacing w:line="298" w:lineRule="exact"/>
        <w:ind w:left="715" w:firstLine="0"/>
        <w:jc w:val="left"/>
        <w:rPr>
          <w:rStyle w:val="FontStyle180"/>
        </w:rPr>
      </w:pPr>
      <w:r>
        <w:rPr>
          <w:rStyle w:val="FontStyle180"/>
        </w:rPr>
        <w:t>распознавать распространённые и нераспространённые предложения;</w:t>
      </w:r>
    </w:p>
    <w:p w:rsidR="003C5F5A" w:rsidRDefault="003C5F5A" w:rsidP="00443283">
      <w:pPr>
        <w:pStyle w:val="Style55"/>
        <w:widowControl/>
        <w:numPr>
          <w:ilvl w:val="0"/>
          <w:numId w:val="9"/>
        </w:numPr>
        <w:tabs>
          <w:tab w:val="left" w:pos="854"/>
        </w:tabs>
        <w:spacing w:line="298" w:lineRule="exact"/>
        <w:ind w:firstLine="710"/>
        <w:rPr>
          <w:rStyle w:val="FontStyle180"/>
        </w:rPr>
      </w:pPr>
      <w:proofErr w:type="gramStart"/>
      <w:r>
        <w:rPr>
          <w:rStyle w:val="FontStyle180"/>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3C5F5A" w:rsidRDefault="003C5F5A" w:rsidP="00443283">
      <w:pPr>
        <w:pStyle w:val="Style55"/>
        <w:widowControl/>
        <w:numPr>
          <w:ilvl w:val="0"/>
          <w:numId w:val="8"/>
        </w:numPr>
        <w:tabs>
          <w:tab w:val="left" w:pos="864"/>
        </w:tabs>
        <w:spacing w:line="298" w:lineRule="exact"/>
        <w:ind w:left="715" w:firstLine="0"/>
        <w:jc w:val="left"/>
        <w:rPr>
          <w:rStyle w:val="FontStyle180"/>
        </w:rPr>
      </w:pPr>
      <w:r>
        <w:rPr>
          <w:rStyle w:val="FontStyle180"/>
        </w:rPr>
        <w:t>правильно списывать слова, предложения, тексты объёмом не более 70</w:t>
      </w:r>
    </w:p>
    <w:p w:rsidR="003C5F5A" w:rsidRDefault="003C5F5A" w:rsidP="003C5F5A">
      <w:pPr>
        <w:pStyle w:val="Style18"/>
        <w:widowControl/>
        <w:jc w:val="left"/>
        <w:rPr>
          <w:rStyle w:val="FontStyle180"/>
        </w:rPr>
      </w:pPr>
      <w:r>
        <w:rPr>
          <w:rStyle w:val="FontStyle180"/>
        </w:rPr>
        <w:t>слов;</w:t>
      </w:r>
    </w:p>
    <w:p w:rsidR="003C5F5A" w:rsidRDefault="003C5F5A" w:rsidP="00443283">
      <w:pPr>
        <w:pStyle w:val="Style55"/>
        <w:widowControl/>
        <w:numPr>
          <w:ilvl w:val="0"/>
          <w:numId w:val="8"/>
        </w:numPr>
        <w:tabs>
          <w:tab w:val="left" w:pos="859"/>
        </w:tabs>
        <w:spacing w:line="298" w:lineRule="exact"/>
        <w:ind w:firstLine="710"/>
        <w:rPr>
          <w:rStyle w:val="FontStyle180"/>
        </w:rPr>
      </w:pPr>
      <w:r>
        <w:rPr>
          <w:rStyle w:val="FontStyle180"/>
        </w:rPr>
        <w:lastRenderedPageBreak/>
        <w:t>писать под диктовку тексты объёмом не более 65 слов с учётом изученных правил правописания;</w:t>
      </w:r>
    </w:p>
    <w:p w:rsidR="003C5F5A" w:rsidRDefault="003C5F5A" w:rsidP="00443283">
      <w:pPr>
        <w:pStyle w:val="Style55"/>
        <w:widowControl/>
        <w:numPr>
          <w:ilvl w:val="0"/>
          <w:numId w:val="8"/>
        </w:numPr>
        <w:tabs>
          <w:tab w:val="left" w:pos="864"/>
        </w:tabs>
        <w:spacing w:line="298" w:lineRule="exact"/>
        <w:ind w:left="715" w:firstLine="0"/>
        <w:jc w:val="left"/>
        <w:rPr>
          <w:rStyle w:val="FontStyle180"/>
        </w:rPr>
      </w:pPr>
      <w:r>
        <w:rPr>
          <w:rStyle w:val="FontStyle180"/>
        </w:rPr>
        <w:t>находить и исправлять ошибки на изученные правила, описки;</w:t>
      </w:r>
    </w:p>
    <w:p w:rsidR="003C5F5A" w:rsidRDefault="003C5F5A" w:rsidP="003C5F5A">
      <w:pPr>
        <w:widowControl/>
        <w:rPr>
          <w:sz w:val="2"/>
          <w:szCs w:val="2"/>
        </w:rPr>
      </w:pPr>
    </w:p>
    <w:p w:rsidR="003C5F5A" w:rsidRDefault="003C5F5A" w:rsidP="00443283">
      <w:pPr>
        <w:pStyle w:val="Style55"/>
        <w:widowControl/>
        <w:numPr>
          <w:ilvl w:val="0"/>
          <w:numId w:val="123"/>
        </w:numPr>
        <w:tabs>
          <w:tab w:val="left" w:pos="1186"/>
        </w:tabs>
        <w:spacing w:line="298" w:lineRule="exact"/>
        <w:ind w:firstLine="710"/>
        <w:rPr>
          <w:rStyle w:val="FontStyle180"/>
        </w:rPr>
      </w:pPr>
      <w:r>
        <w:rPr>
          <w:rStyle w:val="FontStyle180"/>
        </w:rPr>
        <w:t>понимать тексты разных типов, находить в тексте заданную информацию;</w:t>
      </w:r>
    </w:p>
    <w:p w:rsidR="003C5F5A" w:rsidRDefault="003C5F5A" w:rsidP="00443283">
      <w:pPr>
        <w:pStyle w:val="Style55"/>
        <w:widowControl/>
        <w:numPr>
          <w:ilvl w:val="0"/>
          <w:numId w:val="14"/>
        </w:numPr>
        <w:tabs>
          <w:tab w:val="left" w:pos="864"/>
        </w:tabs>
        <w:spacing w:line="298" w:lineRule="exact"/>
        <w:ind w:firstLine="710"/>
        <w:rPr>
          <w:rStyle w:val="FontStyle180"/>
        </w:rPr>
      </w:pPr>
      <w:r>
        <w:rPr>
          <w:rStyle w:val="FontStyle180"/>
        </w:rPr>
        <w:t>формулировать простые выводы на основе прочитанной (услышанной) информации устно и письменно (1—2 предложения);</w:t>
      </w:r>
    </w:p>
    <w:p w:rsidR="003C5F5A" w:rsidRDefault="003C5F5A" w:rsidP="00443283">
      <w:pPr>
        <w:pStyle w:val="Style55"/>
        <w:widowControl/>
        <w:numPr>
          <w:ilvl w:val="0"/>
          <w:numId w:val="14"/>
        </w:numPr>
        <w:tabs>
          <w:tab w:val="left" w:pos="864"/>
        </w:tabs>
        <w:spacing w:line="298" w:lineRule="exact"/>
        <w:ind w:firstLine="710"/>
        <w:rPr>
          <w:rStyle w:val="FontStyle180"/>
        </w:rPr>
      </w:pPr>
      <w:r>
        <w:rPr>
          <w:rStyle w:val="FontStyle180"/>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C5F5A" w:rsidRDefault="003C5F5A" w:rsidP="003C5F5A">
      <w:pPr>
        <w:widowControl/>
        <w:rPr>
          <w:sz w:val="2"/>
          <w:szCs w:val="2"/>
        </w:rPr>
      </w:pPr>
    </w:p>
    <w:p w:rsidR="003C5F5A" w:rsidRDefault="003C5F5A" w:rsidP="00443283">
      <w:pPr>
        <w:pStyle w:val="Style55"/>
        <w:widowControl/>
        <w:numPr>
          <w:ilvl w:val="0"/>
          <w:numId w:val="97"/>
        </w:numPr>
        <w:tabs>
          <w:tab w:val="left" w:pos="1013"/>
        </w:tabs>
        <w:spacing w:line="298" w:lineRule="exact"/>
        <w:ind w:firstLine="710"/>
        <w:rPr>
          <w:rStyle w:val="FontStyle180"/>
        </w:rPr>
      </w:pPr>
      <w:r>
        <w:rPr>
          <w:rStyle w:val="FontStyle180"/>
        </w:rPr>
        <w:t>определять связь предложений в тексте (с помощью личных местоимений, синонимов, союзов и, а, но);</w:t>
      </w:r>
    </w:p>
    <w:p w:rsidR="003C5F5A" w:rsidRDefault="003C5F5A" w:rsidP="00443283">
      <w:pPr>
        <w:pStyle w:val="Style55"/>
        <w:widowControl/>
        <w:numPr>
          <w:ilvl w:val="0"/>
          <w:numId w:val="14"/>
        </w:numPr>
        <w:tabs>
          <w:tab w:val="left" w:pos="869"/>
        </w:tabs>
        <w:spacing w:line="298" w:lineRule="exact"/>
        <w:ind w:left="715" w:firstLine="0"/>
        <w:jc w:val="left"/>
        <w:rPr>
          <w:rStyle w:val="FontStyle180"/>
        </w:rPr>
      </w:pPr>
      <w:r>
        <w:rPr>
          <w:rStyle w:val="FontStyle180"/>
        </w:rPr>
        <w:t>определять ключевые слова в тексте;</w:t>
      </w:r>
    </w:p>
    <w:p w:rsidR="003C5F5A" w:rsidRDefault="003C5F5A" w:rsidP="00443283">
      <w:pPr>
        <w:pStyle w:val="Style55"/>
        <w:widowControl/>
        <w:numPr>
          <w:ilvl w:val="0"/>
          <w:numId w:val="14"/>
        </w:numPr>
        <w:tabs>
          <w:tab w:val="left" w:pos="869"/>
        </w:tabs>
        <w:spacing w:line="298" w:lineRule="exact"/>
        <w:ind w:left="715" w:firstLine="0"/>
        <w:jc w:val="left"/>
        <w:rPr>
          <w:rStyle w:val="FontStyle180"/>
        </w:rPr>
      </w:pPr>
      <w:r>
        <w:rPr>
          <w:rStyle w:val="FontStyle180"/>
        </w:rPr>
        <w:t>определять тему текста и основную мысль текста;</w:t>
      </w:r>
    </w:p>
    <w:p w:rsidR="003C5F5A" w:rsidRDefault="003C5F5A" w:rsidP="00443283">
      <w:pPr>
        <w:pStyle w:val="Style55"/>
        <w:widowControl/>
        <w:numPr>
          <w:ilvl w:val="0"/>
          <w:numId w:val="14"/>
        </w:numPr>
        <w:tabs>
          <w:tab w:val="left" w:pos="864"/>
        </w:tabs>
        <w:spacing w:line="298" w:lineRule="exact"/>
        <w:ind w:firstLine="710"/>
        <w:rPr>
          <w:rStyle w:val="FontStyle180"/>
        </w:rPr>
      </w:pPr>
      <w:r>
        <w:rPr>
          <w:rStyle w:val="FontStyle180"/>
        </w:rPr>
        <w:t>выявлять части текста (абзацы) и отражать с помощью ключевых слов или предложений их смысловое содержание;</w:t>
      </w:r>
    </w:p>
    <w:p w:rsidR="003C5F5A" w:rsidRDefault="003C5F5A" w:rsidP="00443283">
      <w:pPr>
        <w:pStyle w:val="Style55"/>
        <w:widowControl/>
        <w:numPr>
          <w:ilvl w:val="0"/>
          <w:numId w:val="14"/>
        </w:numPr>
        <w:tabs>
          <w:tab w:val="left" w:pos="869"/>
        </w:tabs>
        <w:spacing w:line="298" w:lineRule="exact"/>
        <w:ind w:left="715" w:firstLine="0"/>
        <w:jc w:val="left"/>
        <w:rPr>
          <w:rStyle w:val="FontStyle180"/>
        </w:rPr>
      </w:pPr>
      <w:r>
        <w:rPr>
          <w:rStyle w:val="FontStyle180"/>
        </w:rPr>
        <w:t>составлять план текста, создавать по нему текст и корректировать</w:t>
      </w:r>
    </w:p>
    <w:p w:rsidR="003C5F5A" w:rsidRDefault="003C5F5A" w:rsidP="003C5F5A">
      <w:pPr>
        <w:pStyle w:val="Style18"/>
        <w:widowControl/>
        <w:jc w:val="left"/>
        <w:rPr>
          <w:rStyle w:val="FontStyle180"/>
        </w:rPr>
      </w:pPr>
      <w:r>
        <w:rPr>
          <w:rStyle w:val="FontStyle180"/>
        </w:rPr>
        <w:t>текст;</w:t>
      </w:r>
    </w:p>
    <w:p w:rsidR="003C5F5A" w:rsidRDefault="003C5F5A" w:rsidP="00443283">
      <w:pPr>
        <w:pStyle w:val="Style55"/>
        <w:widowControl/>
        <w:numPr>
          <w:ilvl w:val="0"/>
          <w:numId w:val="124"/>
        </w:numPr>
        <w:tabs>
          <w:tab w:val="left" w:pos="1013"/>
        </w:tabs>
        <w:spacing w:line="298" w:lineRule="exact"/>
        <w:ind w:firstLine="706"/>
        <w:rPr>
          <w:rStyle w:val="FontStyle180"/>
        </w:rPr>
      </w:pPr>
      <w:r>
        <w:rPr>
          <w:rStyle w:val="FontStyle180"/>
        </w:rPr>
        <w:t>писать подробное изложение по заданному, коллективно или самостоятельно составленному плану;</w:t>
      </w:r>
    </w:p>
    <w:p w:rsidR="003C5F5A" w:rsidRDefault="003C5F5A" w:rsidP="00443283">
      <w:pPr>
        <w:pStyle w:val="Style55"/>
        <w:widowControl/>
        <w:numPr>
          <w:ilvl w:val="0"/>
          <w:numId w:val="125"/>
        </w:numPr>
        <w:tabs>
          <w:tab w:val="left" w:pos="850"/>
        </w:tabs>
        <w:spacing w:line="298" w:lineRule="exact"/>
        <w:ind w:firstLine="710"/>
        <w:rPr>
          <w:rStyle w:val="FontStyle180"/>
        </w:rPr>
      </w:pPr>
      <w:r>
        <w:rPr>
          <w:rStyle w:val="FontStyle180"/>
        </w:rPr>
        <w:t>объяснять своими словами значение изученных понятий, использовать изученные понятия;</w:t>
      </w:r>
    </w:p>
    <w:p w:rsidR="003C5F5A" w:rsidRDefault="003C5F5A" w:rsidP="00443283">
      <w:pPr>
        <w:pStyle w:val="Style55"/>
        <w:widowControl/>
        <w:numPr>
          <w:ilvl w:val="0"/>
          <w:numId w:val="21"/>
        </w:numPr>
        <w:tabs>
          <w:tab w:val="left" w:pos="854"/>
        </w:tabs>
        <w:spacing w:line="298" w:lineRule="exact"/>
        <w:ind w:left="715" w:firstLine="0"/>
        <w:jc w:val="left"/>
        <w:rPr>
          <w:rStyle w:val="FontStyle180"/>
        </w:rPr>
      </w:pPr>
      <w:r>
        <w:rPr>
          <w:rStyle w:val="FontStyle180"/>
        </w:rPr>
        <w:t>уточнять значение слова с помощью толкового словаря.</w:t>
      </w:r>
    </w:p>
    <w:p w:rsidR="003C5F5A" w:rsidRDefault="003C5F5A" w:rsidP="003C5F5A">
      <w:pPr>
        <w:pStyle w:val="Style35"/>
        <w:widowControl/>
        <w:spacing w:line="298" w:lineRule="exact"/>
        <w:ind w:left="710"/>
        <w:rPr>
          <w:rStyle w:val="FontStyle180"/>
        </w:rPr>
      </w:pPr>
      <w:r>
        <w:rPr>
          <w:rStyle w:val="FontStyle180"/>
        </w:rPr>
        <w:t xml:space="preserve">К концу обучения в </w:t>
      </w:r>
      <w:r>
        <w:rPr>
          <w:rStyle w:val="FontStyle178"/>
        </w:rPr>
        <w:t xml:space="preserve">четвертом классе </w:t>
      </w:r>
      <w:proofErr w:type="gramStart"/>
      <w:r>
        <w:rPr>
          <w:rStyle w:val="FontStyle180"/>
        </w:rPr>
        <w:t>обучающийся</w:t>
      </w:r>
      <w:proofErr w:type="gramEnd"/>
      <w:r>
        <w:rPr>
          <w:rStyle w:val="FontStyle180"/>
        </w:rPr>
        <w:t xml:space="preserve"> научится:</w:t>
      </w:r>
    </w:p>
    <w:p w:rsidR="003C5F5A" w:rsidRDefault="003C5F5A" w:rsidP="00443283">
      <w:pPr>
        <w:pStyle w:val="Style55"/>
        <w:widowControl/>
        <w:numPr>
          <w:ilvl w:val="0"/>
          <w:numId w:val="77"/>
        </w:numPr>
        <w:tabs>
          <w:tab w:val="left" w:pos="936"/>
        </w:tabs>
        <w:spacing w:line="298" w:lineRule="exact"/>
        <w:ind w:right="5" w:firstLine="778"/>
        <w:rPr>
          <w:rStyle w:val="FontStyle180"/>
        </w:rPr>
      </w:pPr>
      <w:r>
        <w:rPr>
          <w:rStyle w:val="FontStyle18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C5F5A" w:rsidRDefault="003C5F5A" w:rsidP="00443283">
      <w:pPr>
        <w:pStyle w:val="Style55"/>
        <w:widowControl/>
        <w:numPr>
          <w:ilvl w:val="0"/>
          <w:numId w:val="77"/>
        </w:numPr>
        <w:tabs>
          <w:tab w:val="left" w:pos="936"/>
        </w:tabs>
        <w:spacing w:line="298" w:lineRule="exact"/>
        <w:ind w:right="10" w:firstLine="778"/>
        <w:rPr>
          <w:rStyle w:val="FontStyle180"/>
        </w:rPr>
      </w:pPr>
      <w:r>
        <w:rPr>
          <w:rStyle w:val="FontStyle180"/>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3C5F5A" w:rsidRDefault="003C5F5A" w:rsidP="00443283">
      <w:pPr>
        <w:pStyle w:val="Style55"/>
        <w:widowControl/>
        <w:numPr>
          <w:ilvl w:val="0"/>
          <w:numId w:val="77"/>
        </w:numPr>
        <w:tabs>
          <w:tab w:val="left" w:pos="936"/>
        </w:tabs>
        <w:spacing w:line="298" w:lineRule="exact"/>
        <w:ind w:right="14" w:firstLine="778"/>
        <w:rPr>
          <w:rStyle w:val="FontStyle180"/>
        </w:rPr>
      </w:pPr>
      <w:r>
        <w:rPr>
          <w:rStyle w:val="FontStyle180"/>
        </w:rPr>
        <w:t>осознавать правильную устную и письменную речь как показатель общей культуры человека;</w:t>
      </w:r>
    </w:p>
    <w:p w:rsidR="003C5F5A" w:rsidRDefault="003C5F5A" w:rsidP="00443283">
      <w:pPr>
        <w:pStyle w:val="Style55"/>
        <w:widowControl/>
        <w:numPr>
          <w:ilvl w:val="0"/>
          <w:numId w:val="126"/>
        </w:numPr>
        <w:tabs>
          <w:tab w:val="left" w:pos="1181"/>
        </w:tabs>
        <w:spacing w:line="298" w:lineRule="exact"/>
        <w:ind w:firstLine="710"/>
        <w:rPr>
          <w:rStyle w:val="FontStyle180"/>
        </w:rPr>
      </w:pPr>
      <w:r>
        <w:rPr>
          <w:rStyle w:val="FontStyle180"/>
        </w:rPr>
        <w:t xml:space="preserve">проводить </w:t>
      </w:r>
      <w:proofErr w:type="gramStart"/>
      <w:r>
        <w:rPr>
          <w:rStyle w:val="FontStyle180"/>
        </w:rPr>
        <w:t>звуко-буквенный</w:t>
      </w:r>
      <w:proofErr w:type="gramEnd"/>
      <w:r>
        <w:rPr>
          <w:rStyle w:val="FontStyle180"/>
        </w:rPr>
        <w:t xml:space="preserve"> разбор слов (в соответствии с предложенным в учебнике алгоритмом);</w:t>
      </w:r>
    </w:p>
    <w:p w:rsidR="003C5F5A" w:rsidRDefault="003C5F5A" w:rsidP="00443283">
      <w:pPr>
        <w:pStyle w:val="Style55"/>
        <w:widowControl/>
        <w:numPr>
          <w:ilvl w:val="0"/>
          <w:numId w:val="126"/>
        </w:numPr>
        <w:tabs>
          <w:tab w:val="left" w:pos="1181"/>
        </w:tabs>
        <w:spacing w:line="298" w:lineRule="exact"/>
        <w:ind w:firstLine="710"/>
        <w:rPr>
          <w:rStyle w:val="FontStyle180"/>
        </w:rPr>
      </w:pPr>
      <w:r>
        <w:rPr>
          <w:rStyle w:val="FontStyle180"/>
        </w:rPr>
        <w:t>подбирать к предложенным словам синонимы; подбирать к предложенным словам антонимы;</w:t>
      </w:r>
    </w:p>
    <w:p w:rsidR="003C5F5A" w:rsidRDefault="003C5F5A" w:rsidP="00443283">
      <w:pPr>
        <w:pStyle w:val="Style55"/>
        <w:widowControl/>
        <w:numPr>
          <w:ilvl w:val="0"/>
          <w:numId w:val="116"/>
        </w:numPr>
        <w:tabs>
          <w:tab w:val="left" w:pos="994"/>
        </w:tabs>
        <w:spacing w:line="298" w:lineRule="exact"/>
        <w:ind w:firstLine="706"/>
        <w:rPr>
          <w:rStyle w:val="FontStyle180"/>
        </w:rPr>
      </w:pPr>
      <w:r>
        <w:rPr>
          <w:rStyle w:val="FontStyle180"/>
        </w:rPr>
        <w:t>выявлять в речи слова, значение которых требует уточнения, определять значение слова по контексту;</w:t>
      </w:r>
    </w:p>
    <w:p w:rsidR="003C5F5A" w:rsidRDefault="003C5F5A" w:rsidP="00443283">
      <w:pPr>
        <w:pStyle w:val="Style55"/>
        <w:widowControl/>
        <w:numPr>
          <w:ilvl w:val="0"/>
          <w:numId w:val="127"/>
        </w:numPr>
        <w:tabs>
          <w:tab w:val="left" w:pos="1133"/>
        </w:tabs>
        <w:spacing w:before="53" w:line="298" w:lineRule="exact"/>
        <w:ind w:firstLine="710"/>
        <w:rPr>
          <w:rStyle w:val="FontStyle180"/>
        </w:rPr>
      </w:pPr>
      <w:r>
        <w:rPr>
          <w:rStyle w:val="FontStyle18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C5F5A" w:rsidRDefault="003C5F5A" w:rsidP="003C5F5A">
      <w:pPr>
        <w:widowControl/>
        <w:rPr>
          <w:sz w:val="2"/>
          <w:szCs w:val="2"/>
        </w:rPr>
      </w:pPr>
    </w:p>
    <w:p w:rsidR="003C5F5A" w:rsidRDefault="003C5F5A" w:rsidP="00443283">
      <w:pPr>
        <w:pStyle w:val="Style55"/>
        <w:widowControl/>
        <w:numPr>
          <w:ilvl w:val="0"/>
          <w:numId w:val="128"/>
        </w:numPr>
        <w:tabs>
          <w:tab w:val="left" w:pos="898"/>
        </w:tabs>
        <w:spacing w:line="298" w:lineRule="exact"/>
        <w:ind w:firstLine="706"/>
        <w:rPr>
          <w:rStyle w:val="FontStyle180"/>
        </w:rPr>
      </w:pPr>
      <w:r>
        <w:rPr>
          <w:rStyle w:val="FontStyle180"/>
        </w:rPr>
        <w:t>устанавливать принадлежность слова к определённой части речи (в объёме изученного) по комплексу освоенных грамматических признаков;</w:t>
      </w:r>
    </w:p>
    <w:p w:rsidR="003C5F5A" w:rsidRDefault="003C5F5A" w:rsidP="00443283">
      <w:pPr>
        <w:pStyle w:val="Style55"/>
        <w:widowControl/>
        <w:numPr>
          <w:ilvl w:val="0"/>
          <w:numId w:val="122"/>
        </w:numPr>
        <w:tabs>
          <w:tab w:val="left" w:pos="1061"/>
        </w:tabs>
        <w:spacing w:line="298" w:lineRule="exact"/>
        <w:ind w:firstLine="710"/>
        <w:rPr>
          <w:rStyle w:val="FontStyle180"/>
        </w:rPr>
      </w:pPr>
      <w:r>
        <w:rPr>
          <w:rStyle w:val="FontStyle180"/>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C5F5A" w:rsidRDefault="003C5F5A" w:rsidP="00443283">
      <w:pPr>
        <w:pStyle w:val="Style55"/>
        <w:widowControl/>
        <w:numPr>
          <w:ilvl w:val="0"/>
          <w:numId w:val="14"/>
        </w:numPr>
        <w:tabs>
          <w:tab w:val="left" w:pos="864"/>
        </w:tabs>
        <w:spacing w:line="298" w:lineRule="exact"/>
        <w:ind w:firstLine="710"/>
        <w:rPr>
          <w:rStyle w:val="FontStyle180"/>
        </w:rPr>
      </w:pPr>
      <w:r>
        <w:rPr>
          <w:rStyle w:val="FontStyle18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3C5F5A" w:rsidRDefault="003C5F5A" w:rsidP="00443283">
      <w:pPr>
        <w:pStyle w:val="Style55"/>
        <w:widowControl/>
        <w:numPr>
          <w:ilvl w:val="0"/>
          <w:numId w:val="14"/>
        </w:numPr>
        <w:tabs>
          <w:tab w:val="left" w:pos="864"/>
        </w:tabs>
        <w:spacing w:line="298" w:lineRule="exact"/>
        <w:ind w:firstLine="710"/>
        <w:rPr>
          <w:rStyle w:val="FontStyle180"/>
        </w:rPr>
      </w:pPr>
      <w:proofErr w:type="gramStart"/>
      <w:r>
        <w:rPr>
          <w:rStyle w:val="FontStyle18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w:t>
      </w:r>
      <w:proofErr w:type="gramEnd"/>
    </w:p>
    <w:p w:rsidR="003C5F5A" w:rsidRDefault="003C5F5A" w:rsidP="00443283">
      <w:pPr>
        <w:pStyle w:val="Style55"/>
        <w:widowControl/>
        <w:numPr>
          <w:ilvl w:val="0"/>
          <w:numId w:val="14"/>
        </w:numPr>
        <w:tabs>
          <w:tab w:val="left" w:pos="864"/>
        </w:tabs>
        <w:spacing w:line="298" w:lineRule="exact"/>
        <w:ind w:firstLine="710"/>
        <w:rPr>
          <w:rStyle w:val="FontStyle180"/>
        </w:rPr>
      </w:pPr>
      <w:r>
        <w:rPr>
          <w:rStyle w:val="FontStyle180"/>
        </w:rPr>
        <w:lastRenderedPageBreak/>
        <w:t>изменять глаголы в настоящем и будущем времени по лицам и числам (спрягать); проводить разбор глагола как части речи;</w:t>
      </w:r>
    </w:p>
    <w:p w:rsidR="003C5F5A" w:rsidRDefault="003C5F5A" w:rsidP="00443283">
      <w:pPr>
        <w:pStyle w:val="Style55"/>
        <w:widowControl/>
        <w:numPr>
          <w:ilvl w:val="0"/>
          <w:numId w:val="106"/>
        </w:numPr>
        <w:tabs>
          <w:tab w:val="left" w:pos="1037"/>
        </w:tabs>
        <w:spacing w:line="298" w:lineRule="exact"/>
        <w:ind w:firstLine="710"/>
        <w:rPr>
          <w:rStyle w:val="FontStyle180"/>
        </w:rPr>
      </w:pPr>
      <w:r>
        <w:rPr>
          <w:rStyle w:val="FontStyle180"/>
        </w:rPr>
        <w:t>определять грамматические признаки личного местоимения в начальной форме: лицо, число, род (у местоимений 3-го лица в единственном числе);</w:t>
      </w:r>
    </w:p>
    <w:p w:rsidR="003C5F5A" w:rsidRDefault="003C5F5A" w:rsidP="00443283">
      <w:pPr>
        <w:pStyle w:val="Style55"/>
        <w:widowControl/>
        <w:numPr>
          <w:ilvl w:val="0"/>
          <w:numId w:val="5"/>
        </w:numPr>
        <w:tabs>
          <w:tab w:val="left" w:pos="941"/>
        </w:tabs>
        <w:spacing w:line="298" w:lineRule="exact"/>
        <w:ind w:firstLine="710"/>
        <w:rPr>
          <w:rStyle w:val="FontStyle180"/>
        </w:rPr>
      </w:pPr>
      <w:r>
        <w:rPr>
          <w:rStyle w:val="FontStyle180"/>
        </w:rPr>
        <w:t>использовать личные местоимения для устранения неоправданных повторов в тексте;</w:t>
      </w:r>
    </w:p>
    <w:p w:rsidR="003C5F5A" w:rsidRDefault="003C5F5A" w:rsidP="00443283">
      <w:pPr>
        <w:pStyle w:val="Style55"/>
        <w:widowControl/>
        <w:numPr>
          <w:ilvl w:val="0"/>
          <w:numId w:val="9"/>
        </w:numPr>
        <w:tabs>
          <w:tab w:val="left" w:pos="859"/>
        </w:tabs>
        <w:spacing w:line="298" w:lineRule="exact"/>
        <w:ind w:left="715" w:firstLine="0"/>
        <w:jc w:val="left"/>
        <w:rPr>
          <w:rStyle w:val="FontStyle180"/>
        </w:rPr>
      </w:pPr>
      <w:r>
        <w:rPr>
          <w:rStyle w:val="FontStyle180"/>
        </w:rPr>
        <w:t>различать предложение, словосочетание и слово;</w:t>
      </w:r>
    </w:p>
    <w:p w:rsidR="003C5F5A" w:rsidRDefault="003C5F5A" w:rsidP="00443283">
      <w:pPr>
        <w:pStyle w:val="Style55"/>
        <w:widowControl/>
        <w:numPr>
          <w:ilvl w:val="0"/>
          <w:numId w:val="106"/>
        </w:numPr>
        <w:tabs>
          <w:tab w:val="left" w:pos="1042"/>
        </w:tabs>
        <w:spacing w:line="298" w:lineRule="exact"/>
        <w:ind w:right="10" w:firstLine="715"/>
        <w:rPr>
          <w:rStyle w:val="FontStyle180"/>
        </w:rPr>
      </w:pPr>
      <w:r>
        <w:rPr>
          <w:rStyle w:val="FontStyle180"/>
        </w:rPr>
        <w:t>классифицировать предложения по цели высказывания и по эмоциональной окраске;</w:t>
      </w:r>
    </w:p>
    <w:p w:rsidR="003C5F5A" w:rsidRDefault="003C5F5A" w:rsidP="00443283">
      <w:pPr>
        <w:pStyle w:val="Style55"/>
        <w:widowControl/>
        <w:numPr>
          <w:ilvl w:val="0"/>
          <w:numId w:val="9"/>
        </w:numPr>
        <w:tabs>
          <w:tab w:val="left" w:pos="859"/>
        </w:tabs>
        <w:spacing w:line="298" w:lineRule="exact"/>
        <w:ind w:left="715" w:firstLine="0"/>
        <w:jc w:val="left"/>
        <w:rPr>
          <w:rStyle w:val="FontStyle180"/>
        </w:rPr>
      </w:pPr>
      <w:r>
        <w:rPr>
          <w:rStyle w:val="FontStyle180"/>
        </w:rPr>
        <w:t>различать распространённые и нераспространённые предложения;</w:t>
      </w:r>
    </w:p>
    <w:p w:rsidR="003C5F5A" w:rsidRDefault="003C5F5A" w:rsidP="00443283">
      <w:pPr>
        <w:pStyle w:val="Style55"/>
        <w:widowControl/>
        <w:numPr>
          <w:ilvl w:val="0"/>
          <w:numId w:val="129"/>
        </w:numPr>
        <w:tabs>
          <w:tab w:val="left" w:pos="989"/>
        </w:tabs>
        <w:spacing w:line="298" w:lineRule="exact"/>
        <w:ind w:firstLine="710"/>
        <w:rPr>
          <w:rStyle w:val="FontStyle180"/>
        </w:rPr>
      </w:pPr>
      <w:r>
        <w:rPr>
          <w:rStyle w:val="FontStyle18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C5F5A" w:rsidRDefault="003C5F5A" w:rsidP="00443283">
      <w:pPr>
        <w:pStyle w:val="Style55"/>
        <w:widowControl/>
        <w:numPr>
          <w:ilvl w:val="0"/>
          <w:numId w:val="8"/>
        </w:numPr>
        <w:tabs>
          <w:tab w:val="left" w:pos="859"/>
        </w:tabs>
        <w:spacing w:line="298" w:lineRule="exact"/>
        <w:ind w:firstLine="710"/>
        <w:rPr>
          <w:rStyle w:val="FontStyle180"/>
        </w:rPr>
      </w:pPr>
      <w:r>
        <w:rPr>
          <w:rStyle w:val="FontStyle180"/>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w:t>
      </w:r>
      <w:proofErr w:type="gramStart"/>
      <w:r>
        <w:rPr>
          <w:rStyle w:val="FontStyle180"/>
        </w:rPr>
        <w:t>о-</w:t>
      </w:r>
      <w:proofErr w:type="gramEnd"/>
      <w:r>
        <w:rPr>
          <w:rStyle w:val="FontStyle180"/>
        </w:rPr>
        <w:t xml:space="preserve"> чинённые с союзами и, а, но и бессоюзные сложные предложения без называния терминов);</w:t>
      </w:r>
    </w:p>
    <w:p w:rsidR="003C5F5A" w:rsidRDefault="003C5F5A" w:rsidP="00443283">
      <w:pPr>
        <w:pStyle w:val="Style55"/>
        <w:widowControl/>
        <w:numPr>
          <w:ilvl w:val="0"/>
          <w:numId w:val="8"/>
        </w:numPr>
        <w:tabs>
          <w:tab w:val="left" w:pos="864"/>
        </w:tabs>
        <w:spacing w:line="298" w:lineRule="exact"/>
        <w:ind w:left="715" w:firstLine="0"/>
        <w:jc w:val="left"/>
        <w:rPr>
          <w:rStyle w:val="FontStyle180"/>
        </w:rPr>
      </w:pPr>
      <w:r>
        <w:rPr>
          <w:rStyle w:val="FontStyle180"/>
        </w:rPr>
        <w:t>производить синтаксический разбор простого предложения;</w:t>
      </w:r>
    </w:p>
    <w:p w:rsidR="003C5F5A" w:rsidRDefault="003C5F5A" w:rsidP="00443283">
      <w:pPr>
        <w:pStyle w:val="Style55"/>
        <w:widowControl/>
        <w:numPr>
          <w:ilvl w:val="0"/>
          <w:numId w:val="8"/>
        </w:numPr>
        <w:tabs>
          <w:tab w:val="left" w:pos="859"/>
        </w:tabs>
        <w:spacing w:line="298" w:lineRule="exact"/>
        <w:ind w:firstLine="710"/>
        <w:rPr>
          <w:rStyle w:val="FontStyle180"/>
        </w:rPr>
      </w:pPr>
      <w:r>
        <w:rPr>
          <w:rStyle w:val="FontStyle180"/>
        </w:rPr>
        <w:t>находить место орфограммы в слове и между словами на изученные правила;</w:t>
      </w:r>
    </w:p>
    <w:p w:rsidR="003C5F5A" w:rsidRDefault="003C5F5A" w:rsidP="00443283">
      <w:pPr>
        <w:pStyle w:val="Style55"/>
        <w:widowControl/>
        <w:numPr>
          <w:ilvl w:val="0"/>
          <w:numId w:val="129"/>
        </w:numPr>
        <w:tabs>
          <w:tab w:val="left" w:pos="989"/>
        </w:tabs>
        <w:spacing w:line="298" w:lineRule="exact"/>
        <w:ind w:firstLine="710"/>
        <w:rPr>
          <w:rStyle w:val="FontStyle180"/>
        </w:rPr>
      </w:pPr>
      <w:r>
        <w:rPr>
          <w:rStyle w:val="FontStyle180"/>
        </w:rPr>
        <w:t>применять изученные правила правописания, в том числе: непроверяемые гласные и согласные (перечень слов в орфографическом словаре учебника);</w:t>
      </w:r>
    </w:p>
    <w:p w:rsidR="003C5F5A" w:rsidRDefault="003C5F5A" w:rsidP="00443283">
      <w:pPr>
        <w:pStyle w:val="Style55"/>
        <w:widowControl/>
        <w:numPr>
          <w:ilvl w:val="0"/>
          <w:numId w:val="129"/>
        </w:numPr>
        <w:tabs>
          <w:tab w:val="left" w:pos="989"/>
        </w:tabs>
        <w:spacing w:line="298" w:lineRule="exact"/>
        <w:ind w:firstLine="710"/>
        <w:rPr>
          <w:rStyle w:val="FontStyle180"/>
        </w:rPr>
      </w:pPr>
      <w:r>
        <w:rPr>
          <w:rStyle w:val="FontStyle180"/>
        </w:rPr>
        <w:t xml:space="preserve">безударные падежные окончания имён существительных (кроме существительных на </w:t>
      </w:r>
      <w:proofErr w:type="gramStart"/>
      <w:r>
        <w:rPr>
          <w:rStyle w:val="FontStyle180"/>
        </w:rPr>
        <w:t>-м</w:t>
      </w:r>
      <w:proofErr w:type="gramEnd"/>
      <w:r>
        <w:rPr>
          <w:rStyle w:val="FontStyle180"/>
        </w:rPr>
        <w:t>я, -ий, -ие, -ия, а также кроме собственных имён существительных на -ов, -ин, -ий);</w:t>
      </w:r>
    </w:p>
    <w:p w:rsidR="003C5F5A" w:rsidRDefault="003C5F5A" w:rsidP="00443283">
      <w:pPr>
        <w:pStyle w:val="Style55"/>
        <w:widowControl/>
        <w:numPr>
          <w:ilvl w:val="0"/>
          <w:numId w:val="14"/>
        </w:numPr>
        <w:tabs>
          <w:tab w:val="left" w:pos="869"/>
        </w:tabs>
        <w:spacing w:line="298" w:lineRule="exact"/>
        <w:ind w:left="715" w:firstLine="0"/>
        <w:jc w:val="left"/>
        <w:rPr>
          <w:rStyle w:val="FontStyle180"/>
        </w:rPr>
      </w:pPr>
      <w:r>
        <w:rPr>
          <w:rStyle w:val="FontStyle180"/>
        </w:rPr>
        <w:t>безударные падежные окончания имён прилагательных;</w:t>
      </w:r>
    </w:p>
    <w:p w:rsidR="003C5F5A" w:rsidRDefault="003C5F5A" w:rsidP="00443283">
      <w:pPr>
        <w:pStyle w:val="Style55"/>
        <w:widowControl/>
        <w:numPr>
          <w:ilvl w:val="0"/>
          <w:numId w:val="14"/>
        </w:numPr>
        <w:tabs>
          <w:tab w:val="left" w:pos="864"/>
        </w:tabs>
        <w:spacing w:line="298" w:lineRule="exact"/>
        <w:ind w:firstLine="710"/>
        <w:rPr>
          <w:rStyle w:val="FontStyle180"/>
        </w:rPr>
      </w:pPr>
      <w:r>
        <w:rPr>
          <w:rStyle w:val="FontStyle180"/>
        </w:rPr>
        <w:t xml:space="preserve">мягкий знак после шипящих на конце глаголов в форме 2-го лица единственного числа; наличие или отсутствие мягкого знака в глаголах на </w:t>
      </w:r>
      <w:proofErr w:type="gramStart"/>
      <w:r>
        <w:rPr>
          <w:rStyle w:val="FontStyle180"/>
        </w:rPr>
        <w:t>-т</w:t>
      </w:r>
      <w:proofErr w:type="gramEnd"/>
      <w:r>
        <w:rPr>
          <w:rStyle w:val="FontStyle180"/>
        </w:rPr>
        <w:t>ься и -тся;</w:t>
      </w:r>
    </w:p>
    <w:p w:rsidR="003C5F5A" w:rsidRDefault="003C5F5A" w:rsidP="003C5F5A">
      <w:pPr>
        <w:rPr>
          <w:rStyle w:val="FontStyle180"/>
        </w:rPr>
      </w:pPr>
      <w:r>
        <w:rPr>
          <w:rStyle w:val="FontStyle180"/>
        </w:rPr>
        <w:t>безударные личные окончания глаголов; знаки препинания в предложениях с однородными членами, соединёнными союзами и, а, но и без союзов;</w:t>
      </w:r>
    </w:p>
    <w:p w:rsidR="003C5F5A" w:rsidRDefault="003C5F5A" w:rsidP="00443283">
      <w:pPr>
        <w:pStyle w:val="Style55"/>
        <w:widowControl/>
        <w:numPr>
          <w:ilvl w:val="0"/>
          <w:numId w:val="8"/>
        </w:numPr>
        <w:tabs>
          <w:tab w:val="left" w:pos="859"/>
        </w:tabs>
        <w:spacing w:line="298" w:lineRule="exact"/>
        <w:ind w:left="710" w:firstLine="0"/>
        <w:jc w:val="left"/>
        <w:rPr>
          <w:rStyle w:val="FontStyle180"/>
        </w:rPr>
      </w:pPr>
      <w:r>
        <w:rPr>
          <w:rStyle w:val="FontStyle180"/>
        </w:rPr>
        <w:t>правильно списывать тексты объёмом не более 85 слов;</w:t>
      </w:r>
    </w:p>
    <w:p w:rsidR="003C5F5A" w:rsidRDefault="003C5F5A" w:rsidP="00443283">
      <w:pPr>
        <w:pStyle w:val="Style55"/>
        <w:widowControl/>
        <w:numPr>
          <w:ilvl w:val="0"/>
          <w:numId w:val="16"/>
        </w:numPr>
        <w:tabs>
          <w:tab w:val="left" w:pos="888"/>
        </w:tabs>
        <w:spacing w:line="298" w:lineRule="exact"/>
        <w:ind w:right="202" w:firstLine="710"/>
        <w:rPr>
          <w:rStyle w:val="FontStyle180"/>
        </w:rPr>
      </w:pPr>
      <w:r>
        <w:rPr>
          <w:rStyle w:val="FontStyle180"/>
        </w:rPr>
        <w:t>писать под диктовку тексты объёмом не более 80 слов с учётом изученных правил правописания;</w:t>
      </w:r>
    </w:p>
    <w:p w:rsidR="003C5F5A" w:rsidRDefault="003C5F5A" w:rsidP="00443283">
      <w:pPr>
        <w:pStyle w:val="Style55"/>
        <w:widowControl/>
        <w:numPr>
          <w:ilvl w:val="0"/>
          <w:numId w:val="16"/>
        </w:numPr>
        <w:tabs>
          <w:tab w:val="left" w:pos="888"/>
        </w:tabs>
        <w:spacing w:line="298" w:lineRule="exact"/>
        <w:ind w:right="202" w:firstLine="710"/>
        <w:rPr>
          <w:rStyle w:val="FontStyle180"/>
        </w:rPr>
      </w:pPr>
      <w:r>
        <w:rPr>
          <w:rStyle w:val="FontStyle180"/>
        </w:rPr>
        <w:t>находить и исправлять орфографические и пунктуационные ошибки на изученные правила, описки;</w:t>
      </w:r>
    </w:p>
    <w:p w:rsidR="003C5F5A" w:rsidRDefault="003C5F5A" w:rsidP="00443283">
      <w:pPr>
        <w:pStyle w:val="Style55"/>
        <w:widowControl/>
        <w:numPr>
          <w:ilvl w:val="0"/>
          <w:numId w:val="16"/>
        </w:numPr>
        <w:tabs>
          <w:tab w:val="left" w:pos="888"/>
        </w:tabs>
        <w:spacing w:line="298" w:lineRule="exact"/>
        <w:ind w:right="197" w:firstLine="710"/>
        <w:rPr>
          <w:rStyle w:val="FontStyle180"/>
        </w:rPr>
      </w:pPr>
      <w:r>
        <w:rPr>
          <w:rStyle w:val="FontStyle180"/>
        </w:rPr>
        <w:t>осознавать ситуацию общения (с какой целью, с кем, где происходит общение); выбирать адекватные языковые средства в ситуации общения;</w:t>
      </w:r>
    </w:p>
    <w:p w:rsidR="003C5F5A" w:rsidRDefault="003C5F5A" w:rsidP="00443283">
      <w:pPr>
        <w:pStyle w:val="Style55"/>
        <w:widowControl/>
        <w:numPr>
          <w:ilvl w:val="0"/>
          <w:numId w:val="16"/>
        </w:numPr>
        <w:tabs>
          <w:tab w:val="left" w:pos="888"/>
        </w:tabs>
        <w:spacing w:line="298" w:lineRule="exact"/>
        <w:ind w:right="206" w:firstLine="710"/>
        <w:rPr>
          <w:rStyle w:val="FontStyle180"/>
        </w:rPr>
      </w:pPr>
      <w:r>
        <w:rPr>
          <w:rStyle w:val="FontStyle180"/>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3C5F5A" w:rsidRDefault="003C5F5A" w:rsidP="00443283">
      <w:pPr>
        <w:pStyle w:val="Style55"/>
        <w:widowControl/>
        <w:numPr>
          <w:ilvl w:val="0"/>
          <w:numId w:val="19"/>
        </w:numPr>
        <w:tabs>
          <w:tab w:val="left" w:pos="1051"/>
        </w:tabs>
        <w:spacing w:line="298" w:lineRule="exact"/>
        <w:ind w:right="211" w:firstLine="710"/>
        <w:rPr>
          <w:rStyle w:val="FontStyle180"/>
        </w:rPr>
      </w:pPr>
      <w:r>
        <w:rPr>
          <w:rStyle w:val="FontStyle180"/>
        </w:rPr>
        <w:t>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w:t>
      </w:r>
    </w:p>
    <w:p w:rsidR="003C5F5A" w:rsidRDefault="003C5F5A" w:rsidP="00443283">
      <w:pPr>
        <w:pStyle w:val="Style55"/>
        <w:widowControl/>
        <w:numPr>
          <w:ilvl w:val="0"/>
          <w:numId w:val="19"/>
        </w:numPr>
        <w:tabs>
          <w:tab w:val="left" w:pos="1051"/>
        </w:tabs>
        <w:spacing w:line="298" w:lineRule="exact"/>
        <w:ind w:right="211" w:firstLine="710"/>
        <w:rPr>
          <w:rStyle w:val="FontStyle180"/>
        </w:rPr>
      </w:pPr>
      <w:r>
        <w:rPr>
          <w:rStyle w:val="FontStyle180"/>
        </w:rPr>
        <w:t>определять тему и основную мысль текста; самостоятельно озаглавливать текст с опорой на тему или основную мысль;</w:t>
      </w:r>
    </w:p>
    <w:p w:rsidR="003C5F5A" w:rsidRDefault="003C5F5A" w:rsidP="00443283">
      <w:pPr>
        <w:pStyle w:val="Style55"/>
        <w:widowControl/>
        <w:numPr>
          <w:ilvl w:val="0"/>
          <w:numId w:val="8"/>
        </w:numPr>
        <w:tabs>
          <w:tab w:val="left" w:pos="859"/>
        </w:tabs>
        <w:spacing w:line="298" w:lineRule="exact"/>
        <w:ind w:left="710" w:firstLine="0"/>
        <w:jc w:val="left"/>
        <w:rPr>
          <w:rStyle w:val="FontStyle180"/>
        </w:rPr>
      </w:pPr>
      <w:r>
        <w:rPr>
          <w:rStyle w:val="FontStyle180"/>
        </w:rPr>
        <w:t>корректировать порядок предложений и частей текста;</w:t>
      </w:r>
    </w:p>
    <w:p w:rsidR="003C5F5A" w:rsidRDefault="003C5F5A" w:rsidP="00443283">
      <w:pPr>
        <w:pStyle w:val="Style55"/>
        <w:widowControl/>
        <w:numPr>
          <w:ilvl w:val="0"/>
          <w:numId w:val="8"/>
        </w:numPr>
        <w:tabs>
          <w:tab w:val="left" w:pos="859"/>
        </w:tabs>
        <w:spacing w:line="298" w:lineRule="exact"/>
        <w:ind w:left="710" w:firstLine="0"/>
        <w:jc w:val="left"/>
        <w:rPr>
          <w:rStyle w:val="FontStyle180"/>
        </w:rPr>
      </w:pPr>
      <w:r>
        <w:rPr>
          <w:rStyle w:val="FontStyle180"/>
        </w:rPr>
        <w:t>составлять план к заданным текстам;</w:t>
      </w:r>
    </w:p>
    <w:p w:rsidR="003C5F5A" w:rsidRDefault="003C5F5A" w:rsidP="00443283">
      <w:pPr>
        <w:pStyle w:val="Style55"/>
        <w:widowControl/>
        <w:numPr>
          <w:ilvl w:val="0"/>
          <w:numId w:val="8"/>
        </w:numPr>
        <w:tabs>
          <w:tab w:val="left" w:pos="859"/>
        </w:tabs>
        <w:spacing w:line="298" w:lineRule="exact"/>
        <w:ind w:left="710" w:firstLine="0"/>
        <w:jc w:val="left"/>
        <w:rPr>
          <w:rStyle w:val="FontStyle180"/>
        </w:rPr>
      </w:pPr>
      <w:r>
        <w:rPr>
          <w:rStyle w:val="FontStyle180"/>
        </w:rPr>
        <w:t>осуществлять подробный пересказ текста (устно и письменно);</w:t>
      </w:r>
    </w:p>
    <w:p w:rsidR="003C5F5A" w:rsidRDefault="003C5F5A" w:rsidP="00443283">
      <w:pPr>
        <w:pStyle w:val="Style55"/>
        <w:widowControl/>
        <w:numPr>
          <w:ilvl w:val="0"/>
          <w:numId w:val="8"/>
        </w:numPr>
        <w:tabs>
          <w:tab w:val="left" w:pos="859"/>
        </w:tabs>
        <w:spacing w:line="298" w:lineRule="exact"/>
        <w:ind w:left="710" w:firstLine="0"/>
        <w:jc w:val="left"/>
        <w:rPr>
          <w:rStyle w:val="FontStyle180"/>
        </w:rPr>
      </w:pPr>
      <w:r>
        <w:rPr>
          <w:rStyle w:val="FontStyle180"/>
        </w:rPr>
        <w:t>осуществлять выборочный пересказ текста (устно);</w:t>
      </w:r>
    </w:p>
    <w:p w:rsidR="003C5F5A" w:rsidRDefault="003C5F5A" w:rsidP="00443283">
      <w:pPr>
        <w:pStyle w:val="Style55"/>
        <w:widowControl/>
        <w:numPr>
          <w:ilvl w:val="0"/>
          <w:numId w:val="8"/>
        </w:numPr>
        <w:tabs>
          <w:tab w:val="left" w:pos="859"/>
        </w:tabs>
        <w:spacing w:line="298" w:lineRule="exact"/>
        <w:ind w:right="202" w:firstLine="710"/>
        <w:rPr>
          <w:rStyle w:val="FontStyle180"/>
        </w:rPr>
      </w:pPr>
      <w:r>
        <w:rPr>
          <w:rStyle w:val="FontStyle180"/>
        </w:rPr>
        <w:t>писать (после предварительной подготовки) сочинения по заданным темам;</w:t>
      </w:r>
    </w:p>
    <w:p w:rsidR="003C5F5A" w:rsidRDefault="003C5F5A" w:rsidP="003C5F5A">
      <w:pPr>
        <w:pStyle w:val="Style55"/>
        <w:widowControl/>
        <w:tabs>
          <w:tab w:val="left" w:pos="1157"/>
        </w:tabs>
        <w:spacing w:line="298" w:lineRule="exact"/>
        <w:ind w:right="192" w:firstLine="710"/>
        <w:rPr>
          <w:rStyle w:val="FontStyle180"/>
        </w:rPr>
      </w:pPr>
      <w:r>
        <w:rPr>
          <w:rStyle w:val="FontStyle180"/>
        </w:rPr>
        <w:t>-</w:t>
      </w:r>
      <w:r>
        <w:rPr>
          <w:rStyle w:val="FontStyle180"/>
        </w:rPr>
        <w:tab/>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3C5F5A" w:rsidRDefault="003C5F5A" w:rsidP="00443283">
      <w:pPr>
        <w:pStyle w:val="Style55"/>
        <w:widowControl/>
        <w:numPr>
          <w:ilvl w:val="0"/>
          <w:numId w:val="14"/>
        </w:numPr>
        <w:tabs>
          <w:tab w:val="left" w:pos="864"/>
        </w:tabs>
        <w:spacing w:line="298" w:lineRule="exact"/>
        <w:ind w:right="211" w:firstLine="710"/>
        <w:rPr>
          <w:rStyle w:val="FontStyle180"/>
        </w:rPr>
      </w:pPr>
      <w:r>
        <w:rPr>
          <w:rStyle w:val="FontStyle180"/>
        </w:rPr>
        <w:lastRenderedPageBreak/>
        <w:t>объяснять своими словами значение изученных понятий; использовать изученные понятия;</w:t>
      </w:r>
    </w:p>
    <w:p w:rsidR="003C5F5A" w:rsidRDefault="003C5F5A" w:rsidP="003C5F5A">
      <w:pPr>
        <w:rPr>
          <w:rStyle w:val="FontStyle180"/>
        </w:rPr>
      </w:pPr>
      <w:r>
        <w:rPr>
          <w:rStyle w:val="FontStyle180"/>
        </w:rPr>
        <w:t>уточнять значение слова с помощью толкового словаря (на бумажном и электронном носителе), в Интернете в условиях контролируемого входа</w:t>
      </w:r>
      <w:r w:rsidR="001821D1">
        <w:rPr>
          <w:rStyle w:val="FontStyle180"/>
        </w:rPr>
        <w:t>.</w:t>
      </w:r>
    </w:p>
    <w:p w:rsidR="001821D1" w:rsidRDefault="001821D1" w:rsidP="001821D1">
      <w:pPr>
        <w:jc w:val="center"/>
        <w:rPr>
          <w:rStyle w:val="FontStyle178"/>
        </w:rPr>
      </w:pPr>
      <w:r>
        <w:rPr>
          <w:rStyle w:val="FontStyle178"/>
        </w:rPr>
        <w:t>Тематическое планирование 1 класс</w:t>
      </w:r>
    </w:p>
    <w:p w:rsidR="001821D1" w:rsidRDefault="001821D1" w:rsidP="003C5F5A">
      <w:pPr>
        <w:rPr>
          <w:rStyle w:val="FontStyle180"/>
        </w:rPr>
      </w:pPr>
    </w:p>
    <w:tbl>
      <w:tblPr>
        <w:tblW w:w="0" w:type="auto"/>
        <w:tblInd w:w="40" w:type="dxa"/>
        <w:tblLayout w:type="fixed"/>
        <w:tblCellMar>
          <w:left w:w="40" w:type="dxa"/>
          <w:right w:w="40" w:type="dxa"/>
        </w:tblCellMar>
        <w:tblLook w:val="0000"/>
      </w:tblPr>
      <w:tblGrid>
        <w:gridCol w:w="595"/>
        <w:gridCol w:w="3379"/>
        <w:gridCol w:w="1762"/>
        <w:gridCol w:w="4470"/>
      </w:tblGrid>
      <w:tr w:rsidR="001821D1" w:rsidTr="001821D1">
        <w:tc>
          <w:tcPr>
            <w:tcW w:w="595" w:type="dxa"/>
            <w:tcBorders>
              <w:top w:val="single" w:sz="6" w:space="0" w:color="auto"/>
              <w:left w:val="single" w:sz="6" w:space="0" w:color="auto"/>
              <w:bottom w:val="nil"/>
              <w:right w:val="single" w:sz="6" w:space="0" w:color="auto"/>
            </w:tcBorders>
          </w:tcPr>
          <w:p w:rsidR="001821D1" w:rsidRDefault="001821D1" w:rsidP="004672CB">
            <w:pPr>
              <w:pStyle w:val="Style16"/>
              <w:widowControl/>
              <w:spacing w:line="240" w:lineRule="auto"/>
              <w:jc w:val="center"/>
              <w:rPr>
                <w:rStyle w:val="FontStyle178"/>
              </w:rPr>
            </w:pPr>
            <w:r>
              <w:rPr>
                <w:rStyle w:val="FontStyle178"/>
              </w:rPr>
              <w:t>№</w:t>
            </w:r>
          </w:p>
        </w:tc>
        <w:tc>
          <w:tcPr>
            <w:tcW w:w="3379" w:type="dxa"/>
            <w:tcBorders>
              <w:top w:val="single" w:sz="6" w:space="0" w:color="auto"/>
              <w:left w:val="single" w:sz="6" w:space="0" w:color="auto"/>
              <w:bottom w:val="nil"/>
              <w:right w:val="single" w:sz="6" w:space="0" w:color="auto"/>
            </w:tcBorders>
          </w:tcPr>
          <w:p w:rsidR="001821D1" w:rsidRDefault="001821D1" w:rsidP="004672CB">
            <w:pPr>
              <w:pStyle w:val="Style16"/>
              <w:widowControl/>
              <w:spacing w:line="240" w:lineRule="auto"/>
              <w:rPr>
                <w:rStyle w:val="FontStyle178"/>
              </w:rPr>
            </w:pPr>
            <w:r>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1821D1" w:rsidRDefault="001821D1" w:rsidP="004672CB">
            <w:pPr>
              <w:pStyle w:val="Style16"/>
              <w:widowControl/>
              <w:spacing w:line="240" w:lineRule="auto"/>
              <w:rPr>
                <w:rStyle w:val="FontStyle178"/>
              </w:rPr>
            </w:pPr>
            <w:r>
              <w:rPr>
                <w:rStyle w:val="FontStyle178"/>
              </w:rPr>
              <w:t>Количество</w:t>
            </w:r>
          </w:p>
        </w:tc>
        <w:tc>
          <w:tcPr>
            <w:tcW w:w="4470" w:type="dxa"/>
            <w:tcBorders>
              <w:top w:val="single" w:sz="6" w:space="0" w:color="auto"/>
              <w:left w:val="single" w:sz="6" w:space="0" w:color="auto"/>
              <w:bottom w:val="nil"/>
              <w:right w:val="single" w:sz="6" w:space="0" w:color="auto"/>
            </w:tcBorders>
          </w:tcPr>
          <w:p w:rsidR="001821D1" w:rsidRDefault="001821D1" w:rsidP="004672CB">
            <w:pPr>
              <w:pStyle w:val="Style16"/>
              <w:widowControl/>
              <w:spacing w:line="240" w:lineRule="auto"/>
              <w:rPr>
                <w:rStyle w:val="FontStyle178"/>
              </w:rPr>
            </w:pPr>
          </w:p>
        </w:tc>
      </w:tr>
      <w:tr w:rsidR="001821D1" w:rsidTr="001821D1">
        <w:tc>
          <w:tcPr>
            <w:tcW w:w="595" w:type="dxa"/>
            <w:tcBorders>
              <w:top w:val="nil"/>
              <w:left w:val="single" w:sz="6" w:space="0" w:color="auto"/>
              <w:bottom w:val="single" w:sz="6" w:space="0" w:color="auto"/>
              <w:right w:val="single" w:sz="6" w:space="0" w:color="auto"/>
            </w:tcBorders>
          </w:tcPr>
          <w:p w:rsidR="001821D1" w:rsidRDefault="001821D1" w:rsidP="004672CB">
            <w:pPr>
              <w:pStyle w:val="Style16"/>
              <w:widowControl/>
              <w:spacing w:line="240" w:lineRule="auto"/>
              <w:jc w:val="center"/>
              <w:rPr>
                <w:rStyle w:val="FontStyle178"/>
              </w:rPr>
            </w:pPr>
            <w:proofErr w:type="gramStart"/>
            <w:r>
              <w:rPr>
                <w:rStyle w:val="FontStyle178"/>
              </w:rPr>
              <w:t>п</w:t>
            </w:r>
            <w:proofErr w:type="gramEnd"/>
            <w:r>
              <w:rPr>
                <w:rStyle w:val="FontStyle178"/>
              </w:rPr>
              <w:t>/п</w:t>
            </w:r>
          </w:p>
        </w:tc>
        <w:tc>
          <w:tcPr>
            <w:tcW w:w="3379" w:type="dxa"/>
            <w:tcBorders>
              <w:top w:val="nil"/>
              <w:left w:val="single" w:sz="6" w:space="0" w:color="auto"/>
              <w:bottom w:val="single" w:sz="6" w:space="0" w:color="auto"/>
              <w:right w:val="single" w:sz="6" w:space="0" w:color="auto"/>
            </w:tcBorders>
          </w:tcPr>
          <w:p w:rsidR="001821D1" w:rsidRDefault="001821D1" w:rsidP="004672CB">
            <w:pPr>
              <w:pStyle w:val="Style16"/>
              <w:widowControl/>
              <w:spacing w:line="240" w:lineRule="auto"/>
              <w:ind w:left="874"/>
              <w:rPr>
                <w:rStyle w:val="FontStyle178"/>
              </w:rPr>
            </w:pPr>
            <w:r>
              <w:rPr>
                <w:rStyle w:val="FontStyle178"/>
              </w:rPr>
              <w:t>(общих тем)</w:t>
            </w:r>
          </w:p>
        </w:tc>
        <w:tc>
          <w:tcPr>
            <w:tcW w:w="1762" w:type="dxa"/>
            <w:tcBorders>
              <w:top w:val="nil"/>
              <w:left w:val="single" w:sz="6" w:space="0" w:color="auto"/>
              <w:bottom w:val="single" w:sz="6" w:space="0" w:color="auto"/>
              <w:right w:val="single" w:sz="6" w:space="0" w:color="auto"/>
            </w:tcBorders>
          </w:tcPr>
          <w:p w:rsidR="001821D1" w:rsidRDefault="001821D1" w:rsidP="004672CB">
            <w:pPr>
              <w:pStyle w:val="Style16"/>
              <w:widowControl/>
              <w:spacing w:line="240" w:lineRule="auto"/>
              <w:ind w:left="437"/>
              <w:rPr>
                <w:rStyle w:val="FontStyle178"/>
              </w:rPr>
            </w:pPr>
            <w:r>
              <w:rPr>
                <w:rStyle w:val="FontStyle178"/>
              </w:rPr>
              <w:t>часов</w:t>
            </w:r>
          </w:p>
        </w:tc>
        <w:tc>
          <w:tcPr>
            <w:tcW w:w="4470" w:type="dxa"/>
            <w:tcBorders>
              <w:top w:val="nil"/>
              <w:left w:val="single" w:sz="6" w:space="0" w:color="auto"/>
              <w:bottom w:val="single" w:sz="6" w:space="0" w:color="auto"/>
              <w:right w:val="single" w:sz="6" w:space="0" w:color="auto"/>
            </w:tcBorders>
          </w:tcPr>
          <w:p w:rsidR="001821D1" w:rsidRDefault="001821D1" w:rsidP="001821D1">
            <w:pPr>
              <w:pStyle w:val="Style16"/>
              <w:widowControl/>
              <w:spacing w:line="240" w:lineRule="auto"/>
              <w:rPr>
                <w:rStyle w:val="FontStyle178"/>
              </w:rPr>
            </w:pPr>
            <w:r w:rsidRPr="001821D1">
              <w:rPr>
                <w:rStyle w:val="FontStyle178"/>
              </w:rPr>
              <w:t>Перечень электронных (цифровых) образовательных ресурсов</w:t>
            </w: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53"/>
              <w:widowControl/>
              <w:jc w:val="center"/>
              <w:rPr>
                <w:rStyle w:val="FontStyle181"/>
              </w:rPr>
            </w:pPr>
            <w:r>
              <w:rPr>
                <w:rStyle w:val="FontStyle181"/>
              </w:rPr>
              <w:t>1.</w:t>
            </w:r>
          </w:p>
        </w:tc>
        <w:tc>
          <w:tcPr>
            <w:tcW w:w="3379"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Обучение грамоте</w:t>
            </w:r>
          </w:p>
        </w:tc>
        <w:tc>
          <w:tcPr>
            <w:tcW w:w="1762" w:type="dxa"/>
            <w:tcBorders>
              <w:top w:val="single" w:sz="6" w:space="0" w:color="auto"/>
              <w:left w:val="single" w:sz="6" w:space="0" w:color="auto"/>
              <w:bottom w:val="single" w:sz="6" w:space="0" w:color="auto"/>
              <w:right w:val="single" w:sz="6" w:space="0" w:color="auto"/>
            </w:tcBorders>
          </w:tcPr>
          <w:p w:rsidR="001821D1" w:rsidRDefault="001821D1" w:rsidP="001821D1">
            <w:pPr>
              <w:pStyle w:val="Style26"/>
              <w:widowControl/>
              <w:spacing w:line="240" w:lineRule="auto"/>
              <w:ind w:left="600"/>
              <w:rPr>
                <w:rStyle w:val="FontStyle180"/>
              </w:rPr>
            </w:pPr>
            <w:r>
              <w:rPr>
                <w:rStyle w:val="FontStyle180"/>
              </w:rPr>
              <w:t>100</w:t>
            </w:r>
          </w:p>
        </w:tc>
        <w:tc>
          <w:tcPr>
            <w:tcW w:w="4470" w:type="dxa"/>
            <w:vMerge w:val="restart"/>
            <w:tcBorders>
              <w:top w:val="single" w:sz="6" w:space="0" w:color="auto"/>
              <w:left w:val="single" w:sz="6" w:space="0" w:color="auto"/>
              <w:right w:val="single" w:sz="6" w:space="0" w:color="auto"/>
            </w:tcBorders>
          </w:tcPr>
          <w:p w:rsidR="001821D1" w:rsidRPr="00A23A49" w:rsidRDefault="001821D1" w:rsidP="001821D1">
            <w:pPr>
              <w:pStyle w:val="a3"/>
            </w:pPr>
            <w:r w:rsidRPr="00A23A49">
              <w:t xml:space="preserve">1.Сайт    «Я    иду    на урок начальной школы»: </w:t>
            </w:r>
            <w:hyperlink r:id="rId9" w:history="1">
              <w:r w:rsidRPr="00A23A49">
                <w:rPr>
                  <w:rStyle w:val="a5"/>
                </w:rPr>
                <w:t xml:space="preserve">http://nsc.1september.ru/urok </w:t>
              </w:r>
            </w:hyperlink>
            <w:r w:rsidRPr="00A23A49">
              <w:t xml:space="preserve">2.Электронная версия журнала «Начальная школа»: </w:t>
            </w:r>
            <w:hyperlink r:id="rId10" w:history="1">
              <w:r w:rsidRPr="00A23A49">
                <w:rPr>
                  <w:rStyle w:val="a5"/>
                </w:rPr>
                <w:t>http://nsc.1september.ru/index.php</w:t>
              </w:r>
            </w:hyperlink>
          </w:p>
          <w:p w:rsidR="001821D1" w:rsidRPr="00A23A49" w:rsidRDefault="001821D1" w:rsidP="001821D1">
            <w:pPr>
              <w:pStyle w:val="a3"/>
            </w:pPr>
            <w:r w:rsidRPr="00A23A49">
              <w:t>3.Социальная сеть работников образования:</w:t>
            </w:r>
          </w:p>
          <w:p w:rsidR="001821D1" w:rsidRPr="00A23A49" w:rsidRDefault="00295ED8" w:rsidP="001821D1">
            <w:pPr>
              <w:pStyle w:val="a3"/>
            </w:pPr>
            <w:hyperlink r:id="rId11" w:history="1">
              <w:r w:rsidR="001821D1" w:rsidRPr="00A23A49">
                <w:rPr>
                  <w:rStyle w:val="a5"/>
                </w:rPr>
                <w:t>http://nsportal.ru/nachalnaya-</w:t>
              </w:r>
            </w:hyperlink>
            <w:hyperlink r:id="rId12" w:history="1">
              <w:r w:rsidR="001821D1" w:rsidRPr="00A23A49">
                <w:rPr>
                  <w:rStyle w:val="a5"/>
                </w:rPr>
                <w:t>shkola</w:t>
              </w:r>
            </w:hyperlink>
          </w:p>
          <w:p w:rsidR="001821D1" w:rsidRPr="00A23A49" w:rsidRDefault="001821D1" w:rsidP="001821D1">
            <w:pPr>
              <w:pStyle w:val="a3"/>
            </w:pPr>
            <w:r w:rsidRPr="00A23A49">
              <w:t xml:space="preserve">4.Фестиваль педагогических идей      «Открытый урок»: </w:t>
            </w:r>
            <w:hyperlink r:id="rId13" w:history="1">
              <w:r w:rsidRPr="00A23A49">
                <w:rPr>
                  <w:rStyle w:val="a5"/>
                </w:rPr>
                <w:t>http://festival.1september.ru</w:t>
              </w:r>
            </w:hyperlink>
          </w:p>
          <w:p w:rsidR="001821D1" w:rsidRPr="00A23A49" w:rsidRDefault="001821D1" w:rsidP="001821D1">
            <w:pPr>
              <w:pStyle w:val="a3"/>
            </w:pPr>
            <w:r w:rsidRPr="00A23A49">
              <w:t>5.</w:t>
            </w:r>
            <w:r w:rsidRPr="00A23A49">
              <w:tab/>
              <w:t>Методические    пособия и</w:t>
            </w:r>
            <w:r w:rsidRPr="00A23A49">
              <w:br/>
              <w:t>рабочие  программы учителям</w:t>
            </w:r>
            <w:r w:rsidRPr="00A23A49">
              <w:br/>
              <w:t>начальной школы:</w:t>
            </w:r>
            <w:r w:rsidRPr="00A23A49">
              <w:br/>
            </w:r>
            <w:hyperlink r:id="rId14" w:history="1">
              <w:r w:rsidRPr="00A23A49">
                <w:rPr>
                  <w:rStyle w:val="a5"/>
                </w:rPr>
                <w:t>http://nachalka.com</w:t>
              </w:r>
            </w:hyperlink>
          </w:p>
          <w:p w:rsidR="001821D1" w:rsidRPr="00A23A49" w:rsidRDefault="001821D1" w:rsidP="001821D1">
            <w:pPr>
              <w:pStyle w:val="a3"/>
            </w:pPr>
            <w:r w:rsidRPr="00A23A49">
              <w:t>6.</w:t>
            </w:r>
            <w:r w:rsidRPr="00A23A49">
              <w:tab/>
              <w:t>Сетевое сообщество</w:t>
            </w:r>
            <w:r w:rsidRPr="00A23A49">
              <w:br/>
              <w:t>педагогов:</w:t>
            </w:r>
            <w:hyperlink r:id="rId15" w:history="1">
              <w:r w:rsidRPr="00A23A49">
                <w:rPr>
                  <w:rStyle w:val="a5"/>
                </w:rPr>
                <w:t xml:space="preserve"> http://rusedu.net</w:t>
              </w:r>
            </w:hyperlink>
          </w:p>
          <w:p w:rsidR="001821D1" w:rsidRDefault="001821D1" w:rsidP="001821D1">
            <w:pPr>
              <w:pStyle w:val="Style26"/>
              <w:widowControl/>
              <w:spacing w:line="240" w:lineRule="auto"/>
              <w:rPr>
                <w:rStyle w:val="FontStyle180"/>
              </w:rPr>
            </w:pPr>
            <w:r w:rsidRPr="00A23A49">
              <w:t>7.</w:t>
            </w:r>
            <w:r w:rsidRPr="00A23A49">
              <w:tab/>
              <w:t>Учитель портал:</w:t>
            </w:r>
            <w:r w:rsidRPr="00A23A49">
              <w:br/>
            </w:r>
            <w:hyperlink r:id="rId16" w:history="1">
              <w:r w:rsidRPr="00A23A49">
                <w:rPr>
                  <w:rStyle w:val="a5"/>
                </w:rPr>
                <w:t>http://www.uchportal.ru</w:t>
              </w:r>
              <w:r w:rsidRPr="00A23A49">
                <w:rPr>
                  <w:rStyle w:val="a5"/>
                </w:rPr>
                <w:br/>
              </w:r>
            </w:hyperlink>
            <w:r w:rsidRPr="00A23A49">
              <w:t>8.Видеоуроки    по основным</w:t>
            </w:r>
            <w:r w:rsidRPr="00A23A49">
              <w:br/>
              <w:t>предметам школьной</w:t>
            </w:r>
            <w:r w:rsidRPr="00A23A49">
              <w:br/>
              <w:t>программы:</w:t>
            </w:r>
            <w:hyperlink r:id="rId17" w:history="1">
              <w:r w:rsidRPr="00A23A49">
                <w:rPr>
                  <w:rStyle w:val="a5"/>
                </w:rPr>
                <w:t xml:space="preserve"> http://inerneturok.ru</w:t>
              </w:r>
            </w:hyperlink>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2.</w:t>
            </w:r>
          </w:p>
        </w:tc>
        <w:tc>
          <w:tcPr>
            <w:tcW w:w="3379"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98" w:lineRule="exact"/>
              <w:ind w:right="245"/>
              <w:rPr>
                <w:rStyle w:val="FontStyle180"/>
              </w:rPr>
            </w:pPr>
            <w:r>
              <w:rPr>
                <w:rStyle w:val="FontStyle180"/>
              </w:rPr>
              <w:t>Общие сведения о языке (далее продолжается изучение во всех разделах курса)</w:t>
            </w:r>
          </w:p>
        </w:tc>
        <w:tc>
          <w:tcPr>
            <w:tcW w:w="1762" w:type="dxa"/>
            <w:tcBorders>
              <w:top w:val="single" w:sz="6" w:space="0" w:color="auto"/>
              <w:left w:val="single" w:sz="6" w:space="0" w:color="auto"/>
              <w:bottom w:val="single" w:sz="6" w:space="0" w:color="auto"/>
              <w:right w:val="single" w:sz="6" w:space="0" w:color="auto"/>
            </w:tcBorders>
          </w:tcPr>
          <w:p w:rsidR="001821D1" w:rsidRDefault="001821D1" w:rsidP="001821D1">
            <w:pPr>
              <w:pStyle w:val="Style26"/>
              <w:widowControl/>
              <w:spacing w:line="240" w:lineRule="auto"/>
              <w:ind w:left="600"/>
              <w:rPr>
                <w:rStyle w:val="FontStyle180"/>
              </w:rPr>
            </w:pPr>
            <w:r>
              <w:rPr>
                <w:rStyle w:val="FontStyle180"/>
              </w:rPr>
              <w:t>1</w:t>
            </w:r>
          </w:p>
        </w:tc>
        <w:tc>
          <w:tcPr>
            <w:tcW w:w="4470" w:type="dxa"/>
            <w:vMerge/>
            <w:tcBorders>
              <w:left w:val="single" w:sz="6" w:space="0" w:color="auto"/>
              <w:right w:val="single" w:sz="6" w:space="0" w:color="auto"/>
            </w:tcBorders>
          </w:tcPr>
          <w:p w:rsidR="001821D1" w:rsidRDefault="001821D1" w:rsidP="004672CB">
            <w:pPr>
              <w:pStyle w:val="Style26"/>
              <w:widowControl/>
              <w:spacing w:line="240" w:lineRule="auto"/>
              <w:ind w:left="734"/>
              <w:rPr>
                <w:rStyle w:val="FontStyle180"/>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Фонетика и графика</w:t>
            </w:r>
          </w:p>
        </w:tc>
        <w:tc>
          <w:tcPr>
            <w:tcW w:w="1762" w:type="dxa"/>
            <w:tcBorders>
              <w:top w:val="single" w:sz="6" w:space="0" w:color="auto"/>
              <w:left w:val="single" w:sz="6" w:space="0" w:color="auto"/>
              <w:bottom w:val="single" w:sz="6" w:space="0" w:color="auto"/>
              <w:right w:val="single" w:sz="6" w:space="0" w:color="auto"/>
            </w:tcBorders>
          </w:tcPr>
          <w:p w:rsidR="001821D1" w:rsidRDefault="001821D1" w:rsidP="001821D1">
            <w:pPr>
              <w:pStyle w:val="Style26"/>
              <w:widowControl/>
              <w:spacing w:line="240" w:lineRule="auto"/>
              <w:ind w:left="600"/>
              <w:rPr>
                <w:rStyle w:val="FontStyle180"/>
              </w:rPr>
            </w:pPr>
            <w:r>
              <w:rPr>
                <w:rStyle w:val="FontStyle180"/>
              </w:rPr>
              <w:t>6</w:t>
            </w:r>
          </w:p>
        </w:tc>
        <w:tc>
          <w:tcPr>
            <w:tcW w:w="4470" w:type="dxa"/>
            <w:vMerge/>
            <w:tcBorders>
              <w:left w:val="single" w:sz="6" w:space="0" w:color="auto"/>
              <w:right w:val="single" w:sz="6" w:space="0" w:color="auto"/>
            </w:tcBorders>
          </w:tcPr>
          <w:p w:rsidR="001821D1" w:rsidRDefault="001821D1" w:rsidP="004672CB">
            <w:pPr>
              <w:pStyle w:val="Style26"/>
              <w:widowControl/>
              <w:spacing w:line="240" w:lineRule="auto"/>
              <w:ind w:left="710"/>
              <w:rPr>
                <w:rStyle w:val="FontStyle180"/>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ind w:right="494"/>
              <w:rPr>
                <w:rStyle w:val="FontStyle180"/>
              </w:rPr>
            </w:pPr>
            <w:r>
              <w:rPr>
                <w:rStyle w:val="FontStyle180"/>
              </w:rPr>
              <w:t>Орфоэпия (изучается во всех разделах курса)</w:t>
            </w:r>
          </w:p>
        </w:tc>
        <w:tc>
          <w:tcPr>
            <w:tcW w:w="1762" w:type="dxa"/>
            <w:tcBorders>
              <w:top w:val="single" w:sz="6" w:space="0" w:color="auto"/>
              <w:left w:val="single" w:sz="6" w:space="0" w:color="auto"/>
              <w:bottom w:val="single" w:sz="6" w:space="0" w:color="auto"/>
              <w:right w:val="single" w:sz="6" w:space="0" w:color="auto"/>
            </w:tcBorders>
          </w:tcPr>
          <w:p w:rsidR="001821D1" w:rsidRDefault="001821D1" w:rsidP="001821D1">
            <w:pPr>
              <w:pStyle w:val="Style65"/>
              <w:widowControl/>
              <w:ind w:left="600"/>
            </w:pPr>
          </w:p>
        </w:tc>
        <w:tc>
          <w:tcPr>
            <w:tcW w:w="4470" w:type="dxa"/>
            <w:vMerge/>
            <w:tcBorders>
              <w:left w:val="single" w:sz="6" w:space="0" w:color="auto"/>
              <w:right w:val="single" w:sz="6" w:space="0" w:color="auto"/>
            </w:tcBorders>
          </w:tcPr>
          <w:p w:rsidR="001821D1" w:rsidRDefault="001821D1" w:rsidP="004672CB">
            <w:pPr>
              <w:pStyle w:val="Style65"/>
              <w:widowControl/>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5.</w:t>
            </w:r>
          </w:p>
        </w:tc>
        <w:tc>
          <w:tcPr>
            <w:tcW w:w="3379"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Лексика и морфология</w:t>
            </w:r>
          </w:p>
        </w:tc>
        <w:tc>
          <w:tcPr>
            <w:tcW w:w="1762" w:type="dxa"/>
            <w:tcBorders>
              <w:top w:val="single" w:sz="6" w:space="0" w:color="auto"/>
              <w:left w:val="single" w:sz="6" w:space="0" w:color="auto"/>
              <w:bottom w:val="single" w:sz="6" w:space="0" w:color="auto"/>
              <w:right w:val="single" w:sz="6" w:space="0" w:color="auto"/>
            </w:tcBorders>
          </w:tcPr>
          <w:p w:rsidR="001821D1" w:rsidRDefault="001821D1" w:rsidP="001821D1">
            <w:pPr>
              <w:pStyle w:val="Style26"/>
              <w:widowControl/>
              <w:spacing w:line="240" w:lineRule="auto"/>
              <w:ind w:left="600"/>
              <w:rPr>
                <w:rStyle w:val="FontStyle180"/>
              </w:rPr>
            </w:pPr>
            <w:r>
              <w:rPr>
                <w:rStyle w:val="FontStyle180"/>
              </w:rPr>
              <w:t>12</w:t>
            </w:r>
          </w:p>
        </w:tc>
        <w:tc>
          <w:tcPr>
            <w:tcW w:w="4470" w:type="dxa"/>
            <w:vMerge/>
            <w:tcBorders>
              <w:left w:val="single" w:sz="6" w:space="0" w:color="auto"/>
              <w:right w:val="single" w:sz="6" w:space="0" w:color="auto"/>
            </w:tcBorders>
          </w:tcPr>
          <w:p w:rsidR="001821D1" w:rsidRDefault="001821D1" w:rsidP="004672CB">
            <w:pPr>
              <w:pStyle w:val="Style26"/>
              <w:widowControl/>
              <w:spacing w:line="240" w:lineRule="auto"/>
              <w:ind w:left="734"/>
              <w:rPr>
                <w:rStyle w:val="FontStyle180"/>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6.</w:t>
            </w:r>
          </w:p>
        </w:tc>
        <w:tc>
          <w:tcPr>
            <w:tcW w:w="3379"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Синтаксис</w:t>
            </w:r>
          </w:p>
        </w:tc>
        <w:tc>
          <w:tcPr>
            <w:tcW w:w="1762" w:type="dxa"/>
            <w:tcBorders>
              <w:top w:val="single" w:sz="6" w:space="0" w:color="auto"/>
              <w:left w:val="single" w:sz="6" w:space="0" w:color="auto"/>
              <w:bottom w:val="single" w:sz="6" w:space="0" w:color="auto"/>
              <w:right w:val="single" w:sz="6" w:space="0" w:color="auto"/>
            </w:tcBorders>
          </w:tcPr>
          <w:p w:rsidR="001821D1" w:rsidRDefault="001821D1" w:rsidP="001821D1">
            <w:pPr>
              <w:pStyle w:val="Style26"/>
              <w:widowControl/>
              <w:spacing w:line="240" w:lineRule="auto"/>
              <w:ind w:left="600"/>
              <w:rPr>
                <w:rStyle w:val="FontStyle180"/>
              </w:rPr>
            </w:pPr>
            <w:r>
              <w:rPr>
                <w:rStyle w:val="FontStyle180"/>
              </w:rPr>
              <w:t>5</w:t>
            </w:r>
          </w:p>
        </w:tc>
        <w:tc>
          <w:tcPr>
            <w:tcW w:w="4470" w:type="dxa"/>
            <w:vMerge/>
            <w:tcBorders>
              <w:left w:val="single" w:sz="6" w:space="0" w:color="auto"/>
              <w:right w:val="single" w:sz="6" w:space="0" w:color="auto"/>
            </w:tcBorders>
          </w:tcPr>
          <w:p w:rsidR="001821D1" w:rsidRDefault="001821D1" w:rsidP="004672CB">
            <w:pPr>
              <w:pStyle w:val="Style26"/>
              <w:widowControl/>
              <w:spacing w:line="240" w:lineRule="auto"/>
              <w:ind w:left="710"/>
              <w:rPr>
                <w:rStyle w:val="FontStyle180"/>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7.</w:t>
            </w:r>
          </w:p>
        </w:tc>
        <w:tc>
          <w:tcPr>
            <w:tcW w:w="3379"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Орфография и пунктуация</w:t>
            </w:r>
          </w:p>
        </w:tc>
        <w:tc>
          <w:tcPr>
            <w:tcW w:w="1762" w:type="dxa"/>
            <w:tcBorders>
              <w:top w:val="single" w:sz="6" w:space="0" w:color="auto"/>
              <w:left w:val="single" w:sz="6" w:space="0" w:color="auto"/>
              <w:bottom w:val="single" w:sz="6" w:space="0" w:color="auto"/>
              <w:right w:val="single" w:sz="6" w:space="0" w:color="auto"/>
            </w:tcBorders>
          </w:tcPr>
          <w:p w:rsidR="001821D1" w:rsidRDefault="001821D1" w:rsidP="001821D1">
            <w:pPr>
              <w:pStyle w:val="Style26"/>
              <w:widowControl/>
              <w:spacing w:line="240" w:lineRule="auto"/>
              <w:ind w:left="600"/>
              <w:rPr>
                <w:rStyle w:val="FontStyle180"/>
              </w:rPr>
            </w:pPr>
            <w:r>
              <w:rPr>
                <w:rStyle w:val="FontStyle180"/>
              </w:rPr>
              <w:t>14</w:t>
            </w:r>
          </w:p>
        </w:tc>
        <w:tc>
          <w:tcPr>
            <w:tcW w:w="4470" w:type="dxa"/>
            <w:vMerge/>
            <w:tcBorders>
              <w:left w:val="single" w:sz="6" w:space="0" w:color="auto"/>
              <w:right w:val="single" w:sz="6" w:space="0" w:color="auto"/>
            </w:tcBorders>
          </w:tcPr>
          <w:p w:rsidR="001821D1" w:rsidRDefault="001821D1" w:rsidP="004672CB">
            <w:pPr>
              <w:pStyle w:val="Style26"/>
              <w:widowControl/>
              <w:spacing w:line="240" w:lineRule="auto"/>
              <w:ind w:left="734"/>
              <w:rPr>
                <w:rStyle w:val="FontStyle180"/>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8.</w:t>
            </w:r>
          </w:p>
        </w:tc>
        <w:tc>
          <w:tcPr>
            <w:tcW w:w="3379" w:type="dxa"/>
            <w:tcBorders>
              <w:top w:val="single" w:sz="6" w:space="0" w:color="auto"/>
              <w:left w:val="single" w:sz="6" w:space="0" w:color="auto"/>
              <w:bottom w:val="single" w:sz="6" w:space="0" w:color="auto"/>
              <w:right w:val="single" w:sz="6" w:space="0" w:color="auto"/>
            </w:tcBorders>
          </w:tcPr>
          <w:p w:rsidR="001821D1" w:rsidRDefault="001821D1" w:rsidP="001821D1">
            <w:pPr>
              <w:pStyle w:val="Style26"/>
              <w:widowControl/>
              <w:spacing w:line="240" w:lineRule="auto"/>
              <w:rPr>
                <w:rStyle w:val="FontStyle180"/>
              </w:rPr>
            </w:pPr>
            <w:r>
              <w:rPr>
                <w:rStyle w:val="FontStyle180"/>
              </w:rPr>
              <w:t xml:space="preserve">Развитие речи </w:t>
            </w:r>
          </w:p>
        </w:tc>
        <w:tc>
          <w:tcPr>
            <w:tcW w:w="1762" w:type="dxa"/>
            <w:tcBorders>
              <w:top w:val="single" w:sz="6" w:space="0" w:color="auto"/>
              <w:left w:val="single" w:sz="6" w:space="0" w:color="auto"/>
              <w:bottom w:val="single" w:sz="6" w:space="0" w:color="auto"/>
              <w:right w:val="single" w:sz="6" w:space="0" w:color="auto"/>
            </w:tcBorders>
          </w:tcPr>
          <w:p w:rsidR="001821D1" w:rsidRDefault="001821D1" w:rsidP="001821D1">
            <w:pPr>
              <w:pStyle w:val="Style26"/>
              <w:widowControl/>
              <w:spacing w:line="240" w:lineRule="auto"/>
              <w:ind w:left="600"/>
              <w:rPr>
                <w:rStyle w:val="FontStyle180"/>
              </w:rPr>
            </w:pPr>
            <w:r>
              <w:rPr>
                <w:rStyle w:val="FontStyle180"/>
              </w:rPr>
              <w:t>12</w:t>
            </w:r>
          </w:p>
        </w:tc>
        <w:tc>
          <w:tcPr>
            <w:tcW w:w="4470" w:type="dxa"/>
            <w:vMerge/>
            <w:tcBorders>
              <w:left w:val="single" w:sz="6" w:space="0" w:color="auto"/>
              <w:right w:val="single" w:sz="6" w:space="0" w:color="auto"/>
            </w:tcBorders>
          </w:tcPr>
          <w:p w:rsidR="001821D1" w:rsidRDefault="001821D1" w:rsidP="004672CB">
            <w:pPr>
              <w:pStyle w:val="Style26"/>
              <w:widowControl/>
              <w:spacing w:line="240" w:lineRule="auto"/>
              <w:ind w:left="734"/>
              <w:rPr>
                <w:rStyle w:val="FontStyle180"/>
              </w:rPr>
            </w:pPr>
          </w:p>
        </w:tc>
      </w:tr>
      <w:tr w:rsidR="001821D1" w:rsidTr="001821D1">
        <w:tc>
          <w:tcPr>
            <w:tcW w:w="595" w:type="dxa"/>
            <w:tcBorders>
              <w:top w:val="single" w:sz="6" w:space="0" w:color="auto"/>
              <w:left w:val="single" w:sz="6" w:space="0" w:color="auto"/>
              <w:bottom w:val="single" w:sz="4"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9.</w:t>
            </w:r>
          </w:p>
        </w:tc>
        <w:tc>
          <w:tcPr>
            <w:tcW w:w="3379" w:type="dxa"/>
            <w:tcBorders>
              <w:top w:val="single" w:sz="6" w:space="0" w:color="auto"/>
              <w:left w:val="single" w:sz="6" w:space="0" w:color="auto"/>
              <w:bottom w:val="single" w:sz="4"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Резерв</w:t>
            </w:r>
          </w:p>
        </w:tc>
        <w:tc>
          <w:tcPr>
            <w:tcW w:w="1762" w:type="dxa"/>
            <w:tcBorders>
              <w:top w:val="single" w:sz="6" w:space="0" w:color="auto"/>
              <w:left w:val="single" w:sz="6" w:space="0" w:color="auto"/>
              <w:bottom w:val="single" w:sz="4" w:space="0" w:color="auto"/>
              <w:right w:val="single" w:sz="6" w:space="0" w:color="auto"/>
            </w:tcBorders>
          </w:tcPr>
          <w:p w:rsidR="001821D1" w:rsidRDefault="001821D1" w:rsidP="001821D1">
            <w:pPr>
              <w:pStyle w:val="Style26"/>
              <w:widowControl/>
              <w:spacing w:line="240" w:lineRule="auto"/>
              <w:ind w:left="600"/>
              <w:rPr>
                <w:rStyle w:val="FontStyle180"/>
              </w:rPr>
            </w:pPr>
            <w:r>
              <w:rPr>
                <w:rStyle w:val="FontStyle180"/>
              </w:rPr>
              <w:t>15</w:t>
            </w:r>
          </w:p>
        </w:tc>
        <w:tc>
          <w:tcPr>
            <w:tcW w:w="4470" w:type="dxa"/>
            <w:vMerge/>
            <w:tcBorders>
              <w:left w:val="single" w:sz="6" w:space="0" w:color="auto"/>
              <w:bottom w:val="single" w:sz="4" w:space="0" w:color="auto"/>
              <w:right w:val="single" w:sz="6" w:space="0" w:color="auto"/>
            </w:tcBorders>
          </w:tcPr>
          <w:p w:rsidR="001821D1" w:rsidRDefault="001821D1" w:rsidP="004672CB">
            <w:pPr>
              <w:pStyle w:val="Style26"/>
              <w:widowControl/>
              <w:spacing w:line="240" w:lineRule="auto"/>
              <w:ind w:left="734"/>
              <w:rPr>
                <w:rStyle w:val="FontStyle180"/>
              </w:rPr>
            </w:pPr>
          </w:p>
        </w:tc>
      </w:tr>
      <w:tr w:rsidR="001821D1" w:rsidTr="004672CB">
        <w:tc>
          <w:tcPr>
            <w:tcW w:w="3974" w:type="dxa"/>
            <w:gridSpan w:val="2"/>
            <w:tcBorders>
              <w:top w:val="single" w:sz="4" w:space="0" w:color="auto"/>
              <w:left w:val="single" w:sz="4" w:space="0" w:color="auto"/>
              <w:bottom w:val="single" w:sz="4" w:space="0" w:color="auto"/>
              <w:right w:val="single" w:sz="4" w:space="0" w:color="auto"/>
            </w:tcBorders>
          </w:tcPr>
          <w:p w:rsidR="001821D1" w:rsidRPr="001821D1" w:rsidRDefault="001821D1" w:rsidP="001821D1">
            <w:pPr>
              <w:pStyle w:val="Style26"/>
              <w:widowControl/>
              <w:spacing w:line="240" w:lineRule="auto"/>
              <w:jc w:val="right"/>
              <w:rPr>
                <w:rStyle w:val="FontStyle180"/>
                <w:b/>
              </w:rPr>
            </w:pPr>
            <w:r w:rsidRPr="001821D1">
              <w:rPr>
                <w:rStyle w:val="FontStyle180"/>
                <w:b/>
              </w:rPr>
              <w:t>ИТОГО</w:t>
            </w:r>
          </w:p>
        </w:tc>
        <w:tc>
          <w:tcPr>
            <w:tcW w:w="1762" w:type="dxa"/>
            <w:tcBorders>
              <w:top w:val="single" w:sz="4" w:space="0" w:color="auto"/>
              <w:left w:val="single" w:sz="4" w:space="0" w:color="auto"/>
              <w:bottom w:val="single" w:sz="4" w:space="0" w:color="auto"/>
              <w:right w:val="single" w:sz="4" w:space="0" w:color="auto"/>
            </w:tcBorders>
          </w:tcPr>
          <w:p w:rsidR="001821D1" w:rsidRPr="001821D1" w:rsidRDefault="001821D1" w:rsidP="001821D1">
            <w:pPr>
              <w:pStyle w:val="Style26"/>
              <w:widowControl/>
              <w:spacing w:line="240" w:lineRule="auto"/>
              <w:ind w:left="600"/>
              <w:jc w:val="right"/>
              <w:rPr>
                <w:rStyle w:val="FontStyle180"/>
                <w:b/>
              </w:rPr>
            </w:pPr>
            <w:r w:rsidRPr="001821D1">
              <w:rPr>
                <w:rStyle w:val="FontStyle180"/>
                <w:b/>
              </w:rPr>
              <w:t>165</w:t>
            </w:r>
          </w:p>
        </w:tc>
        <w:tc>
          <w:tcPr>
            <w:tcW w:w="4470" w:type="dxa"/>
            <w:tcBorders>
              <w:top w:val="single" w:sz="4" w:space="0" w:color="auto"/>
              <w:left w:val="single" w:sz="4" w:space="0" w:color="auto"/>
              <w:bottom w:val="single" w:sz="4" w:space="0" w:color="auto"/>
              <w:right w:val="single" w:sz="4" w:space="0" w:color="auto"/>
            </w:tcBorders>
          </w:tcPr>
          <w:p w:rsidR="001821D1" w:rsidRDefault="001821D1" w:rsidP="004672CB">
            <w:pPr>
              <w:pStyle w:val="Style26"/>
              <w:widowControl/>
              <w:spacing w:line="240" w:lineRule="auto"/>
              <w:ind w:left="734"/>
              <w:rPr>
                <w:rStyle w:val="FontStyle180"/>
              </w:rPr>
            </w:pPr>
          </w:p>
        </w:tc>
      </w:tr>
    </w:tbl>
    <w:p w:rsidR="001821D1" w:rsidRDefault="001821D1" w:rsidP="003C5F5A">
      <w:pPr>
        <w:rPr>
          <w:b/>
        </w:rPr>
      </w:pPr>
    </w:p>
    <w:p w:rsidR="001821D1" w:rsidRDefault="001821D1" w:rsidP="001821D1">
      <w:pPr>
        <w:jc w:val="center"/>
        <w:rPr>
          <w:rStyle w:val="FontStyle178"/>
        </w:rPr>
      </w:pPr>
      <w:r>
        <w:rPr>
          <w:rStyle w:val="FontStyle178"/>
        </w:rPr>
        <w:t>Тематическое планирование - 2 класс</w:t>
      </w:r>
    </w:p>
    <w:tbl>
      <w:tblPr>
        <w:tblW w:w="10206" w:type="dxa"/>
        <w:tblInd w:w="40" w:type="dxa"/>
        <w:tblLayout w:type="fixed"/>
        <w:tblCellMar>
          <w:left w:w="40" w:type="dxa"/>
          <w:right w:w="40" w:type="dxa"/>
        </w:tblCellMar>
        <w:tblLook w:val="0000"/>
      </w:tblPr>
      <w:tblGrid>
        <w:gridCol w:w="595"/>
        <w:gridCol w:w="3336"/>
        <w:gridCol w:w="1814"/>
        <w:gridCol w:w="4461"/>
      </w:tblGrid>
      <w:tr w:rsidR="001821D1" w:rsidTr="001821D1">
        <w:tc>
          <w:tcPr>
            <w:tcW w:w="595" w:type="dxa"/>
            <w:tcBorders>
              <w:top w:val="single" w:sz="6" w:space="0" w:color="auto"/>
              <w:left w:val="single" w:sz="6" w:space="0" w:color="auto"/>
              <w:bottom w:val="single" w:sz="6" w:space="0" w:color="auto"/>
              <w:right w:val="single" w:sz="6" w:space="0" w:color="auto"/>
            </w:tcBorders>
            <w:vAlign w:val="center"/>
          </w:tcPr>
          <w:p w:rsidR="001821D1" w:rsidRDefault="001821D1" w:rsidP="004672CB">
            <w:pPr>
              <w:pStyle w:val="Style62"/>
              <w:widowControl/>
              <w:spacing w:line="298" w:lineRule="exact"/>
              <w:rPr>
                <w:rStyle w:val="FontStyle178"/>
              </w:rPr>
            </w:pPr>
            <w:r>
              <w:rPr>
                <w:rStyle w:val="FontStyle178"/>
              </w:rPr>
              <w:t xml:space="preserve">№ </w:t>
            </w:r>
            <w:proofErr w:type="gramStart"/>
            <w:r>
              <w:rPr>
                <w:rStyle w:val="FontStyle178"/>
              </w:rPr>
              <w:t>п</w:t>
            </w:r>
            <w:proofErr w:type="gramEnd"/>
            <w:r>
              <w:rPr>
                <w:rStyle w:val="FontStyle178"/>
              </w:rPr>
              <w:t>/п</w:t>
            </w:r>
          </w:p>
        </w:tc>
        <w:tc>
          <w:tcPr>
            <w:tcW w:w="3336" w:type="dxa"/>
            <w:tcBorders>
              <w:top w:val="single" w:sz="6" w:space="0" w:color="auto"/>
              <w:left w:val="single" w:sz="6" w:space="0" w:color="auto"/>
              <w:bottom w:val="single" w:sz="6" w:space="0" w:color="auto"/>
              <w:right w:val="single" w:sz="6" w:space="0" w:color="auto"/>
            </w:tcBorders>
            <w:vAlign w:val="center"/>
          </w:tcPr>
          <w:p w:rsidR="001821D1" w:rsidRDefault="001821D1" w:rsidP="004672CB">
            <w:pPr>
              <w:pStyle w:val="Style62"/>
              <w:widowControl/>
              <w:spacing w:line="298" w:lineRule="exact"/>
              <w:jc w:val="left"/>
              <w:rPr>
                <w:rStyle w:val="FontStyle178"/>
              </w:rPr>
            </w:pPr>
            <w:r>
              <w:rPr>
                <w:rStyle w:val="FontStyle178"/>
              </w:rPr>
              <w:t>Наименование разделов (общих тем)</w:t>
            </w:r>
          </w:p>
        </w:tc>
        <w:tc>
          <w:tcPr>
            <w:tcW w:w="1814" w:type="dxa"/>
            <w:tcBorders>
              <w:top w:val="single" w:sz="6" w:space="0" w:color="auto"/>
              <w:left w:val="single" w:sz="6" w:space="0" w:color="auto"/>
              <w:bottom w:val="single" w:sz="6" w:space="0" w:color="auto"/>
              <w:right w:val="single" w:sz="4" w:space="0" w:color="auto"/>
            </w:tcBorders>
            <w:vAlign w:val="center"/>
          </w:tcPr>
          <w:p w:rsidR="001821D1" w:rsidRDefault="001821D1" w:rsidP="004672CB">
            <w:pPr>
              <w:pStyle w:val="Style62"/>
              <w:widowControl/>
              <w:spacing w:line="298" w:lineRule="exact"/>
              <w:jc w:val="left"/>
              <w:rPr>
                <w:rStyle w:val="FontStyle178"/>
              </w:rPr>
            </w:pPr>
            <w:r>
              <w:rPr>
                <w:rStyle w:val="FontStyle178"/>
              </w:rPr>
              <w:t>Количество часов</w:t>
            </w:r>
          </w:p>
        </w:tc>
        <w:tc>
          <w:tcPr>
            <w:tcW w:w="4461" w:type="dxa"/>
            <w:tcBorders>
              <w:top w:val="single" w:sz="4" w:space="0" w:color="auto"/>
              <w:left w:val="single" w:sz="4" w:space="0" w:color="auto"/>
              <w:bottom w:val="single" w:sz="4" w:space="0" w:color="auto"/>
              <w:right w:val="single" w:sz="4" w:space="0" w:color="auto"/>
            </w:tcBorders>
            <w:vAlign w:val="center"/>
          </w:tcPr>
          <w:p w:rsidR="001821D1" w:rsidRDefault="001821D1" w:rsidP="001821D1">
            <w:pPr>
              <w:pStyle w:val="Style43"/>
              <w:widowControl/>
              <w:spacing w:line="298" w:lineRule="exact"/>
              <w:ind w:firstLine="0"/>
              <w:rPr>
                <w:rStyle w:val="FontStyle178"/>
              </w:rPr>
            </w:pPr>
            <w:r>
              <w:rPr>
                <w:rStyle w:val="FontStyle178"/>
              </w:rPr>
              <w:t>Перечень электронных (цифровых) образовательных ресурсов</w:t>
            </w:r>
          </w:p>
        </w:tc>
      </w:tr>
      <w:tr w:rsidR="001821D1" w:rsidRPr="00A23A49"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1.</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98" w:lineRule="exact"/>
              <w:ind w:left="5" w:hanging="5"/>
              <w:rPr>
                <w:rStyle w:val="FontStyle180"/>
              </w:rPr>
            </w:pPr>
            <w:r>
              <w:rPr>
                <w:rStyle w:val="FontStyle180"/>
              </w:rPr>
              <w:t>Общие сведения о языке (далее продолжается изучение во всех разделах курса)</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ind w:left="730"/>
              <w:rPr>
                <w:rStyle w:val="FontStyle180"/>
              </w:rPr>
            </w:pPr>
            <w:r>
              <w:rPr>
                <w:rStyle w:val="FontStyle180"/>
              </w:rPr>
              <w:t>1</w:t>
            </w:r>
          </w:p>
        </w:tc>
        <w:tc>
          <w:tcPr>
            <w:tcW w:w="4461" w:type="dxa"/>
            <w:vMerge w:val="restart"/>
            <w:tcBorders>
              <w:top w:val="single" w:sz="4" w:space="0" w:color="auto"/>
              <w:left w:val="single" w:sz="6" w:space="0" w:color="auto"/>
              <w:right w:val="single" w:sz="6" w:space="0" w:color="auto"/>
            </w:tcBorders>
          </w:tcPr>
          <w:p w:rsidR="001821D1" w:rsidRPr="00A23A49" w:rsidRDefault="001821D1" w:rsidP="004672CB">
            <w:pPr>
              <w:pStyle w:val="a3"/>
            </w:pPr>
            <w:r w:rsidRPr="00A23A49">
              <w:t xml:space="preserve">1.Сайт    «Я    иду    на урок начальной школы»: </w:t>
            </w:r>
            <w:hyperlink r:id="rId18" w:history="1">
              <w:r w:rsidRPr="00A23A49">
                <w:rPr>
                  <w:rStyle w:val="a5"/>
                </w:rPr>
                <w:t xml:space="preserve">http://nsc.1september.ru/urok </w:t>
              </w:r>
            </w:hyperlink>
            <w:r w:rsidRPr="00A23A49">
              <w:t xml:space="preserve">2.Электронная версия журнала «Начальная школа»: </w:t>
            </w:r>
            <w:hyperlink r:id="rId19" w:history="1">
              <w:r w:rsidRPr="00A23A49">
                <w:rPr>
                  <w:rStyle w:val="a5"/>
                </w:rPr>
                <w:t>http://nsc.1september.ru/index.php</w:t>
              </w:r>
            </w:hyperlink>
          </w:p>
          <w:p w:rsidR="001821D1" w:rsidRPr="00A23A49" w:rsidRDefault="001821D1" w:rsidP="004672CB">
            <w:pPr>
              <w:pStyle w:val="a3"/>
            </w:pPr>
            <w:r w:rsidRPr="00A23A49">
              <w:t>3.Социальная сеть работников образования:</w:t>
            </w:r>
          </w:p>
          <w:p w:rsidR="001821D1" w:rsidRPr="00A23A49" w:rsidRDefault="00295ED8" w:rsidP="004672CB">
            <w:pPr>
              <w:pStyle w:val="a3"/>
            </w:pPr>
            <w:hyperlink r:id="rId20" w:history="1">
              <w:r w:rsidR="001821D1" w:rsidRPr="00A23A49">
                <w:rPr>
                  <w:rStyle w:val="a5"/>
                </w:rPr>
                <w:t>http://nsportal.ru/nachalnaya-</w:t>
              </w:r>
            </w:hyperlink>
            <w:hyperlink r:id="rId21" w:history="1">
              <w:r w:rsidR="001821D1" w:rsidRPr="00A23A49">
                <w:rPr>
                  <w:rStyle w:val="a5"/>
                </w:rPr>
                <w:t>shkola</w:t>
              </w:r>
            </w:hyperlink>
          </w:p>
          <w:p w:rsidR="001821D1" w:rsidRPr="00A23A49" w:rsidRDefault="001821D1" w:rsidP="004672CB">
            <w:pPr>
              <w:pStyle w:val="a3"/>
            </w:pPr>
            <w:r w:rsidRPr="00A23A49">
              <w:t xml:space="preserve">4.Фестиваль педагогических идей      «Открытый урок»: </w:t>
            </w:r>
            <w:hyperlink r:id="rId22" w:history="1">
              <w:r w:rsidRPr="00A23A49">
                <w:rPr>
                  <w:rStyle w:val="a5"/>
                </w:rPr>
                <w:t>http://festival.1september.ru</w:t>
              </w:r>
            </w:hyperlink>
          </w:p>
          <w:p w:rsidR="001821D1" w:rsidRPr="00A23A49" w:rsidRDefault="001821D1" w:rsidP="004672CB">
            <w:pPr>
              <w:pStyle w:val="a3"/>
            </w:pPr>
            <w:r w:rsidRPr="00A23A49">
              <w:t>5.</w:t>
            </w:r>
            <w:r w:rsidRPr="00A23A49">
              <w:tab/>
              <w:t>Методические    пособия и</w:t>
            </w:r>
            <w:r w:rsidRPr="00A23A49">
              <w:br/>
              <w:t>рабочие  программы учителям</w:t>
            </w:r>
            <w:r w:rsidRPr="00A23A49">
              <w:br/>
              <w:t>начальной школы:</w:t>
            </w:r>
            <w:r w:rsidRPr="00A23A49">
              <w:br/>
            </w:r>
            <w:hyperlink r:id="rId23" w:history="1">
              <w:r w:rsidRPr="00A23A49">
                <w:rPr>
                  <w:rStyle w:val="a5"/>
                </w:rPr>
                <w:t>http://nachalka.com</w:t>
              </w:r>
            </w:hyperlink>
          </w:p>
          <w:p w:rsidR="001821D1" w:rsidRPr="00A23A49" w:rsidRDefault="001821D1" w:rsidP="004672CB">
            <w:pPr>
              <w:pStyle w:val="a3"/>
            </w:pPr>
            <w:r w:rsidRPr="00A23A49">
              <w:t>6.</w:t>
            </w:r>
            <w:r w:rsidRPr="00A23A49">
              <w:tab/>
              <w:t>Сетевое сообщество</w:t>
            </w:r>
            <w:r w:rsidRPr="00A23A49">
              <w:br/>
            </w:r>
            <w:r w:rsidRPr="00A23A49">
              <w:lastRenderedPageBreak/>
              <w:t>педагогов:</w:t>
            </w:r>
            <w:hyperlink r:id="rId24" w:history="1">
              <w:r w:rsidRPr="00A23A49">
                <w:rPr>
                  <w:rStyle w:val="a5"/>
                </w:rPr>
                <w:t xml:space="preserve"> http://rusedu.net</w:t>
              </w:r>
            </w:hyperlink>
          </w:p>
          <w:p w:rsidR="001821D1" w:rsidRPr="00A23A49" w:rsidRDefault="001821D1" w:rsidP="004672CB">
            <w:pPr>
              <w:pStyle w:val="a3"/>
            </w:pPr>
            <w:r w:rsidRPr="00A23A49">
              <w:t>7.</w:t>
            </w:r>
            <w:r w:rsidRPr="00A23A49">
              <w:tab/>
              <w:t>Учитель портал:</w:t>
            </w:r>
            <w:r w:rsidRPr="00A23A49">
              <w:br/>
            </w:r>
            <w:hyperlink r:id="rId25" w:history="1">
              <w:r w:rsidRPr="00A23A49">
                <w:rPr>
                  <w:rStyle w:val="a5"/>
                </w:rPr>
                <w:t>http://www.uchportal.ru</w:t>
              </w:r>
              <w:r w:rsidRPr="00A23A49">
                <w:rPr>
                  <w:rStyle w:val="a5"/>
                </w:rPr>
                <w:br/>
              </w:r>
            </w:hyperlink>
            <w:r w:rsidRPr="00A23A49">
              <w:t>8.Видеоуроки    по основным</w:t>
            </w:r>
            <w:r w:rsidRPr="00A23A49">
              <w:br/>
              <w:t>предметам школьной</w:t>
            </w:r>
            <w:r w:rsidRPr="00A23A49">
              <w:br/>
              <w:t>программы:</w:t>
            </w:r>
            <w:hyperlink r:id="rId26" w:history="1">
              <w:r w:rsidRPr="00A23A49">
                <w:rPr>
                  <w:rStyle w:val="a5"/>
                </w:rPr>
                <w:t xml:space="preserve"> http://inerneturok.ru</w:t>
              </w:r>
            </w:hyperlink>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2.</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Фонетика и графика</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ind w:left="706"/>
              <w:rPr>
                <w:rStyle w:val="FontStyle180"/>
              </w:rPr>
            </w:pPr>
            <w:r>
              <w:rPr>
                <w:rStyle w:val="FontStyle180"/>
              </w:rPr>
              <w:t>6</w:t>
            </w:r>
          </w:p>
        </w:tc>
        <w:tc>
          <w:tcPr>
            <w:tcW w:w="4461" w:type="dxa"/>
            <w:vMerge/>
            <w:tcBorders>
              <w:left w:val="single" w:sz="6" w:space="0" w:color="auto"/>
              <w:right w:val="single" w:sz="6" w:space="0" w:color="auto"/>
            </w:tcBorders>
          </w:tcPr>
          <w:p w:rsidR="001821D1" w:rsidRDefault="001821D1" w:rsidP="004672CB">
            <w:pPr>
              <w:pStyle w:val="Style60"/>
              <w:tabs>
                <w:tab w:val="left" w:pos="221"/>
              </w:tabs>
              <w:spacing w:line="298" w:lineRule="exact"/>
              <w:ind w:firstLine="14"/>
              <w:rPr>
                <w:rStyle w:val="FontStyle180"/>
              </w:rPr>
            </w:pPr>
          </w:p>
        </w:tc>
      </w:tr>
      <w:tr w:rsidR="001821D1" w:rsidTr="001821D1">
        <w:trPr>
          <w:trHeight w:val="596"/>
        </w:trPr>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3.</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98" w:lineRule="exact"/>
              <w:ind w:left="5" w:hanging="5"/>
              <w:rPr>
                <w:rStyle w:val="FontStyle180"/>
              </w:rPr>
            </w:pPr>
            <w:r>
              <w:rPr>
                <w:rStyle w:val="FontStyle180"/>
              </w:rPr>
              <w:t>Орфоэпия (изучается во всех разделах курса)</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65"/>
              <w:widowControl/>
            </w:pPr>
          </w:p>
        </w:tc>
        <w:tc>
          <w:tcPr>
            <w:tcW w:w="4461" w:type="dxa"/>
            <w:vMerge/>
            <w:tcBorders>
              <w:left w:val="single" w:sz="6" w:space="0" w:color="auto"/>
              <w:bottom w:val="nil"/>
              <w:right w:val="single" w:sz="6" w:space="0" w:color="auto"/>
            </w:tcBorders>
          </w:tcPr>
          <w:p w:rsidR="001821D1" w:rsidRDefault="001821D1" w:rsidP="004672CB">
            <w:pPr>
              <w:pStyle w:val="Style60"/>
              <w:tabs>
                <w:tab w:val="left" w:pos="221"/>
              </w:tabs>
              <w:spacing w:line="298" w:lineRule="exact"/>
              <w:ind w:firstLine="14"/>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4.</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Лексика</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ind w:left="730"/>
              <w:rPr>
                <w:rStyle w:val="FontStyle180"/>
              </w:rPr>
            </w:pPr>
            <w:r>
              <w:rPr>
                <w:rStyle w:val="FontStyle180"/>
              </w:rPr>
              <w:t>10</w:t>
            </w:r>
          </w:p>
        </w:tc>
        <w:tc>
          <w:tcPr>
            <w:tcW w:w="4461" w:type="dxa"/>
            <w:vMerge/>
            <w:tcBorders>
              <w:left w:val="single" w:sz="6" w:space="0" w:color="auto"/>
              <w:right w:val="single" w:sz="6" w:space="0" w:color="auto"/>
            </w:tcBorders>
            <w:vAlign w:val="bottom"/>
          </w:tcPr>
          <w:p w:rsidR="001821D1" w:rsidRDefault="001821D1" w:rsidP="004672CB">
            <w:pPr>
              <w:pStyle w:val="Style60"/>
              <w:tabs>
                <w:tab w:val="left" w:pos="221"/>
              </w:tabs>
              <w:spacing w:line="298" w:lineRule="exact"/>
              <w:ind w:firstLine="14"/>
              <w:rPr>
                <w:rStyle w:val="FontStyle180"/>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5.</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Состав слова (морфемика)</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ind w:left="730"/>
              <w:rPr>
                <w:rStyle w:val="FontStyle180"/>
              </w:rPr>
            </w:pPr>
            <w:r>
              <w:rPr>
                <w:rStyle w:val="FontStyle180"/>
              </w:rPr>
              <w:t>14</w:t>
            </w:r>
          </w:p>
        </w:tc>
        <w:tc>
          <w:tcPr>
            <w:tcW w:w="4461" w:type="dxa"/>
            <w:vMerge/>
            <w:tcBorders>
              <w:left w:val="single" w:sz="6" w:space="0" w:color="auto"/>
              <w:right w:val="single" w:sz="6" w:space="0" w:color="auto"/>
            </w:tcBorders>
            <w:vAlign w:val="bottom"/>
          </w:tcPr>
          <w:p w:rsidR="001821D1" w:rsidRDefault="001821D1" w:rsidP="004672CB">
            <w:pPr>
              <w:pStyle w:val="Style60"/>
              <w:tabs>
                <w:tab w:val="left" w:pos="221"/>
              </w:tabs>
              <w:spacing w:line="298" w:lineRule="exact"/>
              <w:ind w:firstLine="14"/>
              <w:rPr>
                <w:rStyle w:val="FontStyle180"/>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6.</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Морфология</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ind w:left="730"/>
              <w:rPr>
                <w:rStyle w:val="FontStyle180"/>
              </w:rPr>
            </w:pPr>
            <w:r>
              <w:rPr>
                <w:rStyle w:val="FontStyle180"/>
              </w:rPr>
              <w:t>19</w:t>
            </w:r>
          </w:p>
        </w:tc>
        <w:tc>
          <w:tcPr>
            <w:tcW w:w="4461" w:type="dxa"/>
            <w:vMerge/>
            <w:tcBorders>
              <w:left w:val="single" w:sz="6" w:space="0" w:color="auto"/>
              <w:right w:val="single" w:sz="6" w:space="0" w:color="auto"/>
            </w:tcBorders>
          </w:tcPr>
          <w:p w:rsidR="001821D1" w:rsidRDefault="001821D1" w:rsidP="004672CB">
            <w:pPr>
              <w:pStyle w:val="Style60"/>
              <w:tabs>
                <w:tab w:val="left" w:pos="221"/>
              </w:tabs>
              <w:spacing w:line="298" w:lineRule="exact"/>
              <w:ind w:firstLine="14"/>
              <w:rPr>
                <w:rStyle w:val="FontStyle180"/>
                <w:lang w:val="en-US" w:eastAsia="en-US"/>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7.</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Синтаксис</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ind w:left="710"/>
              <w:rPr>
                <w:rStyle w:val="FontStyle180"/>
              </w:rPr>
            </w:pPr>
            <w:r>
              <w:rPr>
                <w:rStyle w:val="FontStyle180"/>
              </w:rPr>
              <w:t>8</w:t>
            </w:r>
          </w:p>
        </w:tc>
        <w:tc>
          <w:tcPr>
            <w:tcW w:w="4461" w:type="dxa"/>
            <w:vMerge/>
            <w:tcBorders>
              <w:left w:val="single" w:sz="6" w:space="0" w:color="auto"/>
              <w:right w:val="single" w:sz="6" w:space="0" w:color="auto"/>
            </w:tcBorders>
          </w:tcPr>
          <w:p w:rsidR="001821D1" w:rsidRDefault="001821D1" w:rsidP="004672CB">
            <w:pPr>
              <w:pStyle w:val="Style60"/>
              <w:tabs>
                <w:tab w:val="left" w:pos="221"/>
              </w:tabs>
              <w:spacing w:line="298" w:lineRule="exact"/>
              <w:ind w:firstLine="14"/>
              <w:rPr>
                <w:rStyle w:val="FontStyle180"/>
                <w:lang w:val="en-US"/>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8.</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Орфография и пунктуация</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ind w:left="706"/>
              <w:rPr>
                <w:rStyle w:val="FontStyle180"/>
              </w:rPr>
            </w:pPr>
            <w:r>
              <w:rPr>
                <w:rStyle w:val="FontStyle180"/>
              </w:rPr>
              <w:t>50</w:t>
            </w:r>
          </w:p>
        </w:tc>
        <w:tc>
          <w:tcPr>
            <w:tcW w:w="4461" w:type="dxa"/>
            <w:vMerge/>
            <w:tcBorders>
              <w:left w:val="single" w:sz="6" w:space="0" w:color="auto"/>
              <w:right w:val="single" w:sz="6" w:space="0" w:color="auto"/>
            </w:tcBorders>
          </w:tcPr>
          <w:p w:rsidR="001821D1" w:rsidRDefault="001821D1" w:rsidP="004672CB">
            <w:pPr>
              <w:pStyle w:val="Style60"/>
              <w:tabs>
                <w:tab w:val="left" w:pos="221"/>
              </w:tabs>
              <w:spacing w:line="298" w:lineRule="exact"/>
              <w:ind w:firstLine="14"/>
              <w:rPr>
                <w:rStyle w:val="FontStyle180"/>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9.</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Развитие речи</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ind w:left="706"/>
              <w:rPr>
                <w:rStyle w:val="FontStyle180"/>
              </w:rPr>
            </w:pPr>
            <w:r>
              <w:rPr>
                <w:rStyle w:val="FontStyle180"/>
              </w:rPr>
              <w:t>30</w:t>
            </w:r>
          </w:p>
        </w:tc>
        <w:tc>
          <w:tcPr>
            <w:tcW w:w="4461" w:type="dxa"/>
            <w:vMerge/>
            <w:tcBorders>
              <w:left w:val="single" w:sz="6" w:space="0" w:color="auto"/>
              <w:right w:val="single" w:sz="6" w:space="0" w:color="auto"/>
            </w:tcBorders>
          </w:tcPr>
          <w:p w:rsidR="001821D1" w:rsidRDefault="001821D1" w:rsidP="004672CB">
            <w:pPr>
              <w:pStyle w:val="Style60"/>
              <w:tabs>
                <w:tab w:val="left" w:pos="221"/>
              </w:tabs>
              <w:spacing w:line="298" w:lineRule="exact"/>
              <w:ind w:firstLine="14"/>
              <w:rPr>
                <w:rStyle w:val="FontStyle180"/>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10.</w:t>
            </w:r>
          </w:p>
        </w:tc>
        <w:tc>
          <w:tcPr>
            <w:tcW w:w="3336"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Резерв</w:t>
            </w:r>
          </w:p>
        </w:tc>
        <w:tc>
          <w:tcPr>
            <w:tcW w:w="1814"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ind w:left="706"/>
              <w:rPr>
                <w:rStyle w:val="FontStyle180"/>
              </w:rPr>
            </w:pPr>
            <w:r>
              <w:rPr>
                <w:rStyle w:val="FontStyle180"/>
              </w:rPr>
              <w:t>32</w:t>
            </w:r>
          </w:p>
        </w:tc>
        <w:tc>
          <w:tcPr>
            <w:tcW w:w="4461" w:type="dxa"/>
            <w:vMerge/>
            <w:tcBorders>
              <w:left w:val="single" w:sz="6" w:space="0" w:color="auto"/>
              <w:bottom w:val="single" w:sz="6" w:space="0" w:color="auto"/>
              <w:right w:val="single" w:sz="6" w:space="0" w:color="auto"/>
            </w:tcBorders>
          </w:tcPr>
          <w:p w:rsidR="001821D1" w:rsidRDefault="001821D1" w:rsidP="004672CB">
            <w:pPr>
              <w:pStyle w:val="Style60"/>
              <w:widowControl/>
              <w:tabs>
                <w:tab w:val="left" w:pos="221"/>
              </w:tabs>
              <w:spacing w:line="298" w:lineRule="exact"/>
              <w:ind w:firstLine="14"/>
              <w:rPr>
                <w:rStyle w:val="FontStyle180"/>
                <w:lang w:val="en-US"/>
              </w:rPr>
            </w:pPr>
          </w:p>
        </w:tc>
      </w:tr>
      <w:tr w:rsidR="001821D1" w:rsidTr="001821D1">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65"/>
              <w:widowControl/>
            </w:pPr>
          </w:p>
        </w:tc>
        <w:tc>
          <w:tcPr>
            <w:tcW w:w="5150" w:type="dxa"/>
            <w:gridSpan w:val="2"/>
            <w:tcBorders>
              <w:top w:val="single" w:sz="6" w:space="0" w:color="auto"/>
              <w:left w:val="single" w:sz="6" w:space="0" w:color="auto"/>
              <w:bottom w:val="single" w:sz="6" w:space="0" w:color="auto"/>
              <w:right w:val="nil"/>
            </w:tcBorders>
          </w:tcPr>
          <w:p w:rsidR="001821D1" w:rsidRDefault="001821D1" w:rsidP="004672CB">
            <w:pPr>
              <w:pStyle w:val="Style62"/>
              <w:widowControl/>
              <w:spacing w:line="240" w:lineRule="auto"/>
              <w:jc w:val="left"/>
              <w:rPr>
                <w:rStyle w:val="FontStyle178"/>
              </w:rPr>
            </w:pPr>
            <w:r>
              <w:rPr>
                <w:rStyle w:val="FontStyle178"/>
              </w:rPr>
              <w:t>Итого 170</w:t>
            </w:r>
          </w:p>
        </w:tc>
        <w:tc>
          <w:tcPr>
            <w:tcW w:w="4461" w:type="dxa"/>
            <w:tcBorders>
              <w:top w:val="single" w:sz="6" w:space="0" w:color="auto"/>
              <w:left w:val="nil"/>
              <w:bottom w:val="single" w:sz="6" w:space="0" w:color="auto"/>
              <w:right w:val="single" w:sz="4" w:space="0" w:color="auto"/>
            </w:tcBorders>
          </w:tcPr>
          <w:p w:rsidR="001821D1" w:rsidRDefault="001821D1" w:rsidP="004672CB">
            <w:pPr>
              <w:pStyle w:val="Style65"/>
              <w:widowControl/>
            </w:pPr>
          </w:p>
        </w:tc>
      </w:tr>
    </w:tbl>
    <w:p w:rsidR="001821D1" w:rsidRDefault="001821D1" w:rsidP="001821D1">
      <w:pPr>
        <w:jc w:val="center"/>
        <w:rPr>
          <w:b/>
        </w:rPr>
      </w:pPr>
    </w:p>
    <w:p w:rsidR="001821D1" w:rsidRDefault="001821D1" w:rsidP="001821D1">
      <w:pPr>
        <w:jc w:val="center"/>
        <w:rPr>
          <w:rStyle w:val="FontStyle178"/>
        </w:rPr>
      </w:pPr>
      <w:r>
        <w:rPr>
          <w:rStyle w:val="FontStyle178"/>
        </w:rPr>
        <w:t>Тематическое планирование - 3 класс</w:t>
      </w:r>
    </w:p>
    <w:p w:rsidR="0063190B" w:rsidRDefault="0063190B" w:rsidP="001821D1">
      <w:pPr>
        <w:jc w:val="center"/>
        <w:rPr>
          <w:rStyle w:val="FontStyle178"/>
        </w:rPr>
      </w:pPr>
    </w:p>
    <w:tbl>
      <w:tblPr>
        <w:tblW w:w="10206" w:type="dxa"/>
        <w:tblInd w:w="40" w:type="dxa"/>
        <w:tblLayout w:type="fixed"/>
        <w:tblCellMar>
          <w:left w:w="40" w:type="dxa"/>
          <w:right w:w="40" w:type="dxa"/>
        </w:tblCellMar>
        <w:tblLook w:val="0000"/>
      </w:tblPr>
      <w:tblGrid>
        <w:gridCol w:w="595"/>
        <w:gridCol w:w="3233"/>
        <w:gridCol w:w="1972"/>
        <w:gridCol w:w="12"/>
        <w:gridCol w:w="4394"/>
      </w:tblGrid>
      <w:tr w:rsidR="001821D1" w:rsidTr="0063190B">
        <w:tc>
          <w:tcPr>
            <w:tcW w:w="595" w:type="dxa"/>
            <w:tcBorders>
              <w:top w:val="single" w:sz="6" w:space="0" w:color="auto"/>
              <w:left w:val="single" w:sz="6" w:space="0" w:color="auto"/>
              <w:bottom w:val="single" w:sz="6" w:space="0" w:color="auto"/>
              <w:right w:val="single" w:sz="6" w:space="0" w:color="auto"/>
            </w:tcBorders>
            <w:vAlign w:val="center"/>
          </w:tcPr>
          <w:p w:rsidR="001821D1" w:rsidRDefault="001821D1" w:rsidP="004672CB">
            <w:pPr>
              <w:pStyle w:val="Style62"/>
              <w:widowControl/>
              <w:spacing w:line="293" w:lineRule="exact"/>
              <w:rPr>
                <w:rStyle w:val="FontStyle178"/>
              </w:rPr>
            </w:pPr>
            <w:r>
              <w:rPr>
                <w:rStyle w:val="FontStyle178"/>
              </w:rPr>
              <w:t xml:space="preserve">№ </w:t>
            </w:r>
            <w:proofErr w:type="gramStart"/>
            <w:r>
              <w:rPr>
                <w:rStyle w:val="FontStyle178"/>
              </w:rPr>
              <w:t>п</w:t>
            </w:r>
            <w:proofErr w:type="gramEnd"/>
            <w:r>
              <w:rPr>
                <w:rStyle w:val="FontStyle178"/>
              </w:rPr>
              <w:t>/п</w:t>
            </w:r>
          </w:p>
        </w:tc>
        <w:tc>
          <w:tcPr>
            <w:tcW w:w="3233" w:type="dxa"/>
            <w:tcBorders>
              <w:top w:val="single" w:sz="6" w:space="0" w:color="auto"/>
              <w:left w:val="single" w:sz="6" w:space="0" w:color="auto"/>
              <w:bottom w:val="single" w:sz="6" w:space="0" w:color="auto"/>
              <w:right w:val="single" w:sz="6" w:space="0" w:color="auto"/>
            </w:tcBorders>
            <w:vAlign w:val="center"/>
          </w:tcPr>
          <w:p w:rsidR="001821D1" w:rsidRDefault="001821D1" w:rsidP="004672CB">
            <w:pPr>
              <w:pStyle w:val="Style62"/>
              <w:widowControl/>
              <w:spacing w:line="293" w:lineRule="exact"/>
              <w:jc w:val="left"/>
              <w:rPr>
                <w:rStyle w:val="FontStyle178"/>
              </w:rPr>
            </w:pPr>
            <w:r>
              <w:rPr>
                <w:rStyle w:val="FontStyle178"/>
              </w:rPr>
              <w:t>Наименование разделов (общих тем)</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821D1" w:rsidRDefault="001821D1" w:rsidP="004672CB">
            <w:pPr>
              <w:pStyle w:val="Style62"/>
              <w:widowControl/>
              <w:spacing w:line="293" w:lineRule="exact"/>
              <w:jc w:val="left"/>
              <w:rPr>
                <w:rStyle w:val="FontStyle178"/>
              </w:rPr>
            </w:pPr>
            <w:r>
              <w:rPr>
                <w:rStyle w:val="FontStyle178"/>
              </w:rPr>
              <w:t>Количество часов</w:t>
            </w:r>
          </w:p>
        </w:tc>
        <w:tc>
          <w:tcPr>
            <w:tcW w:w="4394" w:type="dxa"/>
            <w:tcBorders>
              <w:top w:val="single" w:sz="6" w:space="0" w:color="auto"/>
              <w:left w:val="single" w:sz="6" w:space="0" w:color="auto"/>
              <w:bottom w:val="single" w:sz="6" w:space="0" w:color="auto"/>
              <w:right w:val="single" w:sz="6" w:space="0" w:color="auto"/>
            </w:tcBorders>
            <w:vAlign w:val="center"/>
          </w:tcPr>
          <w:p w:rsidR="001821D1" w:rsidRDefault="001821D1" w:rsidP="001821D1">
            <w:pPr>
              <w:pStyle w:val="Style43"/>
              <w:widowControl/>
              <w:spacing w:line="298" w:lineRule="exact"/>
              <w:ind w:firstLine="0"/>
              <w:rPr>
                <w:rStyle w:val="FontStyle178"/>
              </w:rPr>
            </w:pPr>
            <w:r>
              <w:rPr>
                <w:rStyle w:val="FontStyle178"/>
              </w:rPr>
              <w:t>Перечень электронных (цифровых) образовательных ресурсов</w:t>
            </w:r>
          </w:p>
        </w:tc>
      </w:tr>
      <w:tr w:rsidR="001821D1" w:rsidRPr="00A23A49" w:rsidTr="0063190B">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1.</w:t>
            </w:r>
          </w:p>
        </w:tc>
        <w:tc>
          <w:tcPr>
            <w:tcW w:w="3233" w:type="dxa"/>
            <w:tcBorders>
              <w:top w:val="single" w:sz="6" w:space="0" w:color="auto"/>
              <w:left w:val="single" w:sz="6" w:space="0" w:color="auto"/>
              <w:bottom w:val="single" w:sz="6" w:space="0" w:color="auto"/>
              <w:right w:val="single" w:sz="4" w:space="0" w:color="auto"/>
            </w:tcBorders>
          </w:tcPr>
          <w:p w:rsidR="001821D1" w:rsidRDefault="001821D1" w:rsidP="004672CB">
            <w:pPr>
              <w:pStyle w:val="Style26"/>
              <w:widowControl/>
              <w:ind w:right="5"/>
              <w:rPr>
                <w:rStyle w:val="FontStyle180"/>
              </w:rPr>
            </w:pPr>
            <w:r>
              <w:rPr>
                <w:rStyle w:val="FontStyle180"/>
              </w:rPr>
              <w:t>Сведения     о русском языке</w:t>
            </w:r>
          </w:p>
        </w:tc>
        <w:tc>
          <w:tcPr>
            <w:tcW w:w="1972" w:type="dxa"/>
            <w:tcBorders>
              <w:top w:val="single" w:sz="6" w:space="0" w:color="auto"/>
              <w:left w:val="single" w:sz="4" w:space="0" w:color="auto"/>
              <w:bottom w:val="single" w:sz="6" w:space="0" w:color="auto"/>
              <w:right w:val="single" w:sz="6" w:space="0" w:color="auto"/>
            </w:tcBorders>
          </w:tcPr>
          <w:p w:rsidR="001821D1" w:rsidRDefault="001821D1" w:rsidP="0063190B">
            <w:pPr>
              <w:pStyle w:val="Style26"/>
              <w:widowControl/>
              <w:spacing w:line="298" w:lineRule="exact"/>
              <w:jc w:val="center"/>
              <w:rPr>
                <w:rStyle w:val="FontStyle180"/>
              </w:rPr>
            </w:pPr>
            <w:r>
              <w:rPr>
                <w:rStyle w:val="FontStyle180"/>
              </w:rPr>
              <w:t>1</w:t>
            </w:r>
          </w:p>
          <w:p w:rsidR="001821D1" w:rsidRDefault="001821D1" w:rsidP="0063190B">
            <w:pPr>
              <w:pStyle w:val="Style26"/>
              <w:widowControl/>
              <w:spacing w:line="298" w:lineRule="exact"/>
              <w:jc w:val="center"/>
              <w:rPr>
                <w:rStyle w:val="FontStyle180"/>
              </w:rPr>
            </w:pPr>
            <w:proofErr w:type="gramStart"/>
            <w:r>
              <w:rPr>
                <w:rStyle w:val="FontStyle180"/>
              </w:rPr>
              <w:t>(далее</w:t>
            </w:r>
            <w:proofErr w:type="gramEnd"/>
          </w:p>
          <w:p w:rsidR="001821D1" w:rsidRDefault="001821D1" w:rsidP="0063190B">
            <w:pPr>
              <w:pStyle w:val="Style26"/>
              <w:widowControl/>
              <w:spacing w:line="298" w:lineRule="exact"/>
              <w:jc w:val="center"/>
              <w:rPr>
                <w:rStyle w:val="FontStyle180"/>
              </w:rPr>
            </w:pPr>
            <w:r>
              <w:rPr>
                <w:rStyle w:val="FontStyle180"/>
              </w:rPr>
              <w:t>продолжается изучение во всех разделах курса)</w:t>
            </w:r>
          </w:p>
        </w:tc>
        <w:tc>
          <w:tcPr>
            <w:tcW w:w="4406" w:type="dxa"/>
            <w:gridSpan w:val="2"/>
            <w:vMerge w:val="restart"/>
            <w:tcBorders>
              <w:top w:val="single" w:sz="6" w:space="0" w:color="auto"/>
              <w:left w:val="single" w:sz="6" w:space="0" w:color="auto"/>
              <w:right w:val="single" w:sz="4" w:space="0" w:color="auto"/>
            </w:tcBorders>
          </w:tcPr>
          <w:p w:rsidR="001821D1" w:rsidRPr="00A23A49" w:rsidRDefault="001821D1" w:rsidP="004672CB">
            <w:pPr>
              <w:pStyle w:val="Style26"/>
              <w:widowControl/>
              <w:spacing w:line="298" w:lineRule="exact"/>
              <w:ind w:firstLine="24"/>
              <w:rPr>
                <w:rStyle w:val="FontStyle180"/>
              </w:rPr>
            </w:pPr>
            <w:r>
              <w:rPr>
                <w:rStyle w:val="FontStyle180"/>
              </w:rPr>
              <w:t xml:space="preserve">1.Сайт    «Я    иду    на урок начальной школы»: </w:t>
            </w:r>
            <w:hyperlink r:id="rId27"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urok</w:t>
              </w:r>
            </w:hyperlink>
            <w:r>
              <w:rPr>
                <w:rStyle w:val="FontStyle180"/>
              </w:rPr>
              <w:t xml:space="preserve">2.Электронная версия журнала «Начальная школа»: </w:t>
            </w:r>
            <w:hyperlink r:id="rId28"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index</w:t>
              </w:r>
              <w:r w:rsidRPr="00A23A49">
                <w:rPr>
                  <w:rStyle w:val="a5"/>
                  <w:sz w:val="22"/>
                  <w:szCs w:val="22"/>
                </w:rPr>
                <w:t>.</w:t>
              </w:r>
              <w:r>
                <w:rPr>
                  <w:rStyle w:val="a5"/>
                  <w:sz w:val="22"/>
                  <w:szCs w:val="22"/>
                  <w:lang w:val="en-US"/>
                </w:rPr>
                <w:t>php</w:t>
              </w:r>
            </w:hyperlink>
          </w:p>
          <w:p w:rsidR="001821D1" w:rsidRDefault="001821D1" w:rsidP="004672CB">
            <w:pPr>
              <w:pStyle w:val="Style26"/>
              <w:widowControl/>
              <w:spacing w:line="240" w:lineRule="auto"/>
              <w:rPr>
                <w:rStyle w:val="FontStyle180"/>
              </w:rPr>
            </w:pPr>
            <w:r>
              <w:rPr>
                <w:rStyle w:val="FontStyle180"/>
              </w:rPr>
              <w:t>3.Социальная сеть работников</w:t>
            </w:r>
          </w:p>
          <w:p w:rsidR="001821D1" w:rsidRDefault="001821D1" w:rsidP="004672CB">
            <w:pPr>
              <w:pStyle w:val="Style26"/>
              <w:widowControl/>
              <w:spacing w:line="298" w:lineRule="exact"/>
              <w:rPr>
                <w:rStyle w:val="FontStyle180"/>
              </w:rPr>
            </w:pPr>
            <w:r>
              <w:rPr>
                <w:rStyle w:val="FontStyle180"/>
              </w:rPr>
              <w:t>образования:</w:t>
            </w:r>
          </w:p>
          <w:p w:rsidR="001821D1" w:rsidRPr="00A23A49" w:rsidRDefault="00295ED8" w:rsidP="004672CB">
            <w:pPr>
              <w:pStyle w:val="Style26"/>
              <w:widowControl/>
              <w:spacing w:line="298" w:lineRule="exact"/>
              <w:ind w:left="10" w:hanging="10"/>
              <w:rPr>
                <w:rStyle w:val="FontStyle180"/>
                <w:lang w:eastAsia="en-US"/>
              </w:rPr>
            </w:pPr>
            <w:hyperlink r:id="rId29" w:history="1">
              <w:r w:rsidR="001821D1">
                <w:rPr>
                  <w:rStyle w:val="a5"/>
                  <w:sz w:val="22"/>
                  <w:szCs w:val="22"/>
                  <w:lang w:val="en-US" w:eastAsia="en-US"/>
                </w:rPr>
                <w:t>http</w:t>
              </w:r>
              <w:r w:rsidR="001821D1" w:rsidRPr="00A23A49">
                <w:rPr>
                  <w:rStyle w:val="a5"/>
                  <w:sz w:val="22"/>
                  <w:szCs w:val="22"/>
                  <w:lang w:eastAsia="en-US"/>
                </w:rPr>
                <w:t>://</w:t>
              </w:r>
              <w:r w:rsidR="001821D1">
                <w:rPr>
                  <w:rStyle w:val="a5"/>
                  <w:sz w:val="22"/>
                  <w:szCs w:val="22"/>
                  <w:lang w:val="en-US" w:eastAsia="en-US"/>
                </w:rPr>
                <w:t>nsportal</w:t>
              </w:r>
              <w:r w:rsidR="001821D1" w:rsidRPr="00A23A49">
                <w:rPr>
                  <w:rStyle w:val="a5"/>
                  <w:sz w:val="22"/>
                  <w:szCs w:val="22"/>
                  <w:lang w:eastAsia="en-US"/>
                </w:rPr>
                <w:t>.</w:t>
              </w:r>
              <w:r w:rsidR="001821D1">
                <w:rPr>
                  <w:rStyle w:val="a5"/>
                  <w:sz w:val="22"/>
                  <w:szCs w:val="22"/>
                  <w:lang w:val="en-US" w:eastAsia="en-US"/>
                </w:rPr>
                <w:t>ru</w:t>
              </w:r>
              <w:r w:rsidR="001821D1" w:rsidRPr="00A23A49">
                <w:rPr>
                  <w:rStyle w:val="a5"/>
                  <w:sz w:val="22"/>
                  <w:szCs w:val="22"/>
                  <w:lang w:eastAsia="en-US"/>
                </w:rPr>
                <w:t>/</w:t>
              </w:r>
              <w:r w:rsidR="001821D1">
                <w:rPr>
                  <w:rStyle w:val="a5"/>
                  <w:sz w:val="22"/>
                  <w:szCs w:val="22"/>
                  <w:lang w:val="en-US" w:eastAsia="en-US"/>
                </w:rPr>
                <w:t>nachalnaya</w:t>
              </w:r>
              <w:r w:rsidR="001821D1" w:rsidRPr="00A23A49">
                <w:rPr>
                  <w:rStyle w:val="a5"/>
                  <w:sz w:val="22"/>
                  <w:szCs w:val="22"/>
                  <w:lang w:eastAsia="en-US"/>
                </w:rPr>
                <w:t>-</w:t>
              </w:r>
              <w:r w:rsidR="001821D1">
                <w:rPr>
                  <w:rStyle w:val="a5"/>
                  <w:sz w:val="22"/>
                  <w:szCs w:val="22"/>
                  <w:lang w:val="en-US" w:eastAsia="en-US"/>
                </w:rPr>
                <w:t>shkola</w:t>
              </w:r>
            </w:hyperlink>
          </w:p>
          <w:p w:rsidR="001821D1" w:rsidRDefault="001821D1" w:rsidP="0063190B">
            <w:pPr>
              <w:pStyle w:val="Style26"/>
              <w:widowControl/>
              <w:rPr>
                <w:rStyle w:val="FontStyle180"/>
              </w:rPr>
            </w:pPr>
            <w:r>
              <w:rPr>
                <w:rStyle w:val="FontStyle180"/>
              </w:rPr>
              <w:t xml:space="preserve">4.Фестиваль педагогических идей      «Открытый урок»: </w:t>
            </w:r>
            <w:hyperlink r:id="rId30" w:history="1">
              <w:r>
                <w:rPr>
                  <w:rStyle w:val="a5"/>
                  <w:sz w:val="22"/>
                  <w:szCs w:val="22"/>
                  <w:lang w:val="en-US"/>
                </w:rPr>
                <w:t>http</w:t>
              </w:r>
              <w:r w:rsidRPr="00A23A49">
                <w:rPr>
                  <w:rStyle w:val="a5"/>
                  <w:sz w:val="22"/>
                  <w:szCs w:val="22"/>
                </w:rPr>
                <w:t>://</w:t>
              </w:r>
              <w:r>
                <w:rPr>
                  <w:rStyle w:val="a5"/>
                  <w:sz w:val="22"/>
                  <w:szCs w:val="22"/>
                  <w:lang w:val="en-US"/>
                </w:rPr>
                <w:t>festival</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hyperlink>
          </w:p>
          <w:p w:rsidR="001821D1" w:rsidRDefault="001821D1" w:rsidP="0063190B">
            <w:pPr>
              <w:pStyle w:val="Style26"/>
              <w:widowControl/>
              <w:spacing w:line="298" w:lineRule="exact"/>
              <w:rPr>
                <w:rStyle w:val="FontStyle180"/>
              </w:rPr>
            </w:pPr>
            <w:r>
              <w:rPr>
                <w:rStyle w:val="FontStyle180"/>
              </w:rPr>
              <w:t xml:space="preserve">5.Методические    пособия и рабочие программы учителям начальной школы: </w:t>
            </w:r>
            <w:hyperlink r:id="rId31" w:history="1">
              <w:r>
                <w:rPr>
                  <w:rStyle w:val="a5"/>
                  <w:sz w:val="22"/>
                  <w:szCs w:val="22"/>
                  <w:lang w:val="en-US"/>
                </w:rPr>
                <w:t>http</w:t>
              </w:r>
              <w:r w:rsidRPr="00A23A49">
                <w:rPr>
                  <w:rStyle w:val="a5"/>
                  <w:sz w:val="22"/>
                  <w:szCs w:val="22"/>
                </w:rPr>
                <w:t>://</w:t>
              </w:r>
              <w:r>
                <w:rPr>
                  <w:rStyle w:val="a5"/>
                  <w:sz w:val="22"/>
                  <w:szCs w:val="22"/>
                  <w:lang w:val="en-US"/>
                </w:rPr>
                <w:t>nachalka</w:t>
              </w:r>
              <w:r w:rsidRPr="00A23A49">
                <w:rPr>
                  <w:rStyle w:val="a5"/>
                  <w:sz w:val="22"/>
                  <w:szCs w:val="22"/>
                </w:rPr>
                <w:t>.</w:t>
              </w:r>
              <w:r>
                <w:rPr>
                  <w:rStyle w:val="a5"/>
                  <w:sz w:val="22"/>
                  <w:szCs w:val="22"/>
                  <w:lang w:val="en-US"/>
                </w:rPr>
                <w:t>com</w:t>
              </w:r>
            </w:hyperlink>
          </w:p>
          <w:p w:rsidR="001821D1" w:rsidRPr="00A23A49" w:rsidRDefault="001821D1" w:rsidP="004672CB">
            <w:pPr>
              <w:pStyle w:val="Style26"/>
              <w:widowControl/>
              <w:rPr>
                <w:rStyle w:val="FontStyle180"/>
              </w:rPr>
            </w:pPr>
            <w:r>
              <w:rPr>
                <w:rStyle w:val="FontStyle180"/>
              </w:rPr>
              <w:t>6.Сетевое сообщество педагогов:</w:t>
            </w:r>
            <w:hyperlink r:id="rId32" w:history="1">
              <w:r>
                <w:rPr>
                  <w:rStyle w:val="a5"/>
                  <w:sz w:val="22"/>
                  <w:szCs w:val="22"/>
                  <w:lang w:val="en-US"/>
                </w:rPr>
                <w:t>http</w:t>
              </w:r>
              <w:r w:rsidRPr="00A23A49">
                <w:rPr>
                  <w:rStyle w:val="a5"/>
                  <w:sz w:val="22"/>
                  <w:szCs w:val="22"/>
                </w:rPr>
                <w:t>://</w:t>
              </w:r>
              <w:r>
                <w:rPr>
                  <w:rStyle w:val="a5"/>
                  <w:sz w:val="22"/>
                  <w:szCs w:val="22"/>
                  <w:lang w:val="en-US"/>
                </w:rPr>
                <w:t>rusedu</w:t>
              </w:r>
              <w:r w:rsidRPr="00A23A49">
                <w:rPr>
                  <w:rStyle w:val="a5"/>
                  <w:sz w:val="22"/>
                  <w:szCs w:val="22"/>
                </w:rPr>
                <w:t>.</w:t>
              </w:r>
              <w:r>
                <w:rPr>
                  <w:rStyle w:val="a5"/>
                  <w:sz w:val="22"/>
                  <w:szCs w:val="22"/>
                  <w:lang w:val="en-US"/>
                </w:rPr>
                <w:t>net</w:t>
              </w:r>
            </w:hyperlink>
          </w:p>
          <w:p w:rsidR="001821D1" w:rsidRPr="00A23A49" w:rsidRDefault="001821D1" w:rsidP="0063190B">
            <w:pPr>
              <w:pStyle w:val="Style26"/>
              <w:spacing w:line="240" w:lineRule="auto"/>
              <w:rPr>
                <w:rStyle w:val="FontStyle180"/>
              </w:rPr>
            </w:pPr>
          </w:p>
        </w:tc>
      </w:tr>
      <w:tr w:rsidR="001821D1" w:rsidTr="0063190B">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2.</w:t>
            </w:r>
          </w:p>
        </w:tc>
        <w:tc>
          <w:tcPr>
            <w:tcW w:w="3233" w:type="dxa"/>
            <w:tcBorders>
              <w:top w:val="single" w:sz="6" w:space="0" w:color="auto"/>
              <w:left w:val="single" w:sz="6" w:space="0" w:color="auto"/>
              <w:bottom w:val="single" w:sz="6" w:space="0" w:color="auto"/>
              <w:right w:val="single" w:sz="4" w:space="0" w:color="auto"/>
            </w:tcBorders>
          </w:tcPr>
          <w:p w:rsidR="001821D1" w:rsidRDefault="001821D1" w:rsidP="0000387C">
            <w:pPr>
              <w:pStyle w:val="Style26"/>
              <w:widowControl/>
              <w:spacing w:line="240" w:lineRule="auto"/>
              <w:rPr>
                <w:rStyle w:val="FontStyle180"/>
              </w:rPr>
            </w:pPr>
            <w:r>
              <w:rPr>
                <w:rStyle w:val="FontStyle180"/>
              </w:rPr>
              <w:t xml:space="preserve">Фонетика и графика </w:t>
            </w:r>
          </w:p>
        </w:tc>
        <w:tc>
          <w:tcPr>
            <w:tcW w:w="1972" w:type="dxa"/>
            <w:tcBorders>
              <w:top w:val="single" w:sz="6" w:space="0" w:color="auto"/>
              <w:left w:val="single" w:sz="4" w:space="0" w:color="auto"/>
              <w:bottom w:val="single" w:sz="6" w:space="0" w:color="auto"/>
              <w:right w:val="single" w:sz="6" w:space="0" w:color="auto"/>
            </w:tcBorders>
          </w:tcPr>
          <w:p w:rsidR="001821D1" w:rsidRDefault="0000387C" w:rsidP="0063190B">
            <w:pPr>
              <w:pStyle w:val="Style26"/>
              <w:widowControl/>
              <w:spacing w:line="240" w:lineRule="auto"/>
              <w:jc w:val="center"/>
              <w:rPr>
                <w:rStyle w:val="FontStyle180"/>
              </w:rPr>
            </w:pPr>
            <w:r>
              <w:rPr>
                <w:rStyle w:val="FontStyle180"/>
              </w:rPr>
              <w:t>2</w:t>
            </w:r>
          </w:p>
        </w:tc>
        <w:tc>
          <w:tcPr>
            <w:tcW w:w="4406" w:type="dxa"/>
            <w:gridSpan w:val="2"/>
            <w:vMerge/>
            <w:tcBorders>
              <w:left w:val="single" w:sz="6" w:space="0" w:color="auto"/>
              <w:right w:val="single" w:sz="4" w:space="0" w:color="auto"/>
            </w:tcBorders>
          </w:tcPr>
          <w:p w:rsidR="001821D1" w:rsidRDefault="001821D1" w:rsidP="004672CB">
            <w:pPr>
              <w:pStyle w:val="Style26"/>
              <w:spacing w:line="240" w:lineRule="auto"/>
              <w:ind w:left="734"/>
              <w:rPr>
                <w:rStyle w:val="FontStyle180"/>
              </w:rPr>
            </w:pPr>
          </w:p>
        </w:tc>
      </w:tr>
      <w:tr w:rsidR="001821D1" w:rsidRPr="00A23A49" w:rsidTr="0063190B">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3.</w:t>
            </w:r>
          </w:p>
        </w:tc>
        <w:tc>
          <w:tcPr>
            <w:tcW w:w="3233" w:type="dxa"/>
            <w:tcBorders>
              <w:top w:val="single" w:sz="6" w:space="0" w:color="auto"/>
              <w:left w:val="single" w:sz="6" w:space="0" w:color="auto"/>
              <w:bottom w:val="single" w:sz="6" w:space="0" w:color="auto"/>
              <w:right w:val="single" w:sz="4" w:space="0" w:color="auto"/>
            </w:tcBorders>
          </w:tcPr>
          <w:p w:rsidR="001821D1" w:rsidRDefault="001821D1" w:rsidP="004672CB">
            <w:pPr>
              <w:pStyle w:val="Style26"/>
              <w:widowControl/>
              <w:spacing w:line="240" w:lineRule="auto"/>
              <w:rPr>
                <w:rStyle w:val="FontStyle180"/>
              </w:rPr>
            </w:pPr>
            <w:r>
              <w:rPr>
                <w:rStyle w:val="FontStyle180"/>
              </w:rPr>
              <w:t>Орфоэпия</w:t>
            </w:r>
          </w:p>
        </w:tc>
        <w:tc>
          <w:tcPr>
            <w:tcW w:w="1972" w:type="dxa"/>
            <w:tcBorders>
              <w:top w:val="single" w:sz="6" w:space="0" w:color="auto"/>
              <w:left w:val="single" w:sz="4" w:space="0" w:color="auto"/>
              <w:bottom w:val="single" w:sz="6" w:space="0" w:color="auto"/>
              <w:right w:val="single" w:sz="6" w:space="0" w:color="auto"/>
            </w:tcBorders>
          </w:tcPr>
          <w:p w:rsidR="001821D1" w:rsidRDefault="001821D1" w:rsidP="0063190B">
            <w:pPr>
              <w:pStyle w:val="Style26"/>
              <w:widowControl/>
              <w:spacing w:line="298" w:lineRule="exact"/>
              <w:jc w:val="center"/>
              <w:rPr>
                <w:rStyle w:val="FontStyle180"/>
              </w:rPr>
            </w:pPr>
            <w:r>
              <w:rPr>
                <w:rStyle w:val="FontStyle180"/>
              </w:rPr>
              <w:t>(изучается во всех разделах курса)</w:t>
            </w:r>
          </w:p>
        </w:tc>
        <w:tc>
          <w:tcPr>
            <w:tcW w:w="4406" w:type="dxa"/>
            <w:gridSpan w:val="2"/>
            <w:vMerge/>
            <w:tcBorders>
              <w:left w:val="single" w:sz="6" w:space="0" w:color="auto"/>
              <w:right w:val="single" w:sz="4" w:space="0" w:color="auto"/>
            </w:tcBorders>
          </w:tcPr>
          <w:p w:rsidR="001821D1" w:rsidRPr="00A23A49" w:rsidRDefault="001821D1" w:rsidP="004672CB">
            <w:pPr>
              <w:pStyle w:val="Style26"/>
              <w:spacing w:line="240" w:lineRule="auto"/>
              <w:ind w:left="734"/>
              <w:rPr>
                <w:rStyle w:val="FontStyle180"/>
                <w:lang w:eastAsia="en-US"/>
              </w:rPr>
            </w:pPr>
          </w:p>
        </w:tc>
      </w:tr>
      <w:tr w:rsidR="001821D1" w:rsidRPr="00A23A49" w:rsidTr="0063190B">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4.</w:t>
            </w:r>
          </w:p>
        </w:tc>
        <w:tc>
          <w:tcPr>
            <w:tcW w:w="3233"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Лексика</w:t>
            </w:r>
          </w:p>
        </w:tc>
        <w:tc>
          <w:tcPr>
            <w:tcW w:w="1972" w:type="dxa"/>
            <w:tcBorders>
              <w:top w:val="single" w:sz="6" w:space="0" w:color="auto"/>
              <w:left w:val="single" w:sz="6" w:space="0" w:color="auto"/>
              <w:bottom w:val="single" w:sz="6" w:space="0" w:color="auto"/>
              <w:right w:val="single" w:sz="6" w:space="0" w:color="auto"/>
            </w:tcBorders>
          </w:tcPr>
          <w:p w:rsidR="001821D1" w:rsidRDefault="0063190B" w:rsidP="0063190B">
            <w:pPr>
              <w:pStyle w:val="Style26"/>
              <w:widowControl/>
              <w:spacing w:line="240" w:lineRule="auto"/>
              <w:jc w:val="center"/>
              <w:rPr>
                <w:rStyle w:val="FontStyle180"/>
              </w:rPr>
            </w:pPr>
            <w:r>
              <w:rPr>
                <w:rStyle w:val="FontStyle180"/>
              </w:rPr>
              <w:t>5</w:t>
            </w:r>
          </w:p>
        </w:tc>
        <w:tc>
          <w:tcPr>
            <w:tcW w:w="4406" w:type="dxa"/>
            <w:gridSpan w:val="2"/>
            <w:vMerge/>
            <w:tcBorders>
              <w:left w:val="single" w:sz="6" w:space="0" w:color="auto"/>
              <w:right w:val="single" w:sz="4" w:space="0" w:color="auto"/>
            </w:tcBorders>
          </w:tcPr>
          <w:p w:rsidR="001821D1" w:rsidRPr="00A23A49" w:rsidRDefault="001821D1" w:rsidP="004672CB">
            <w:pPr>
              <w:pStyle w:val="Style26"/>
              <w:spacing w:line="240" w:lineRule="auto"/>
              <w:ind w:left="734"/>
              <w:rPr>
                <w:rStyle w:val="FontStyle180"/>
              </w:rPr>
            </w:pPr>
          </w:p>
        </w:tc>
      </w:tr>
      <w:tr w:rsidR="001821D1" w:rsidTr="0063190B">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5.</w:t>
            </w:r>
          </w:p>
        </w:tc>
        <w:tc>
          <w:tcPr>
            <w:tcW w:w="3233"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rPr>
                <w:rStyle w:val="FontStyle180"/>
              </w:rPr>
            </w:pPr>
            <w:r>
              <w:rPr>
                <w:rStyle w:val="FontStyle180"/>
              </w:rPr>
              <w:t>Состав слова (морфемика)</w:t>
            </w:r>
          </w:p>
        </w:tc>
        <w:tc>
          <w:tcPr>
            <w:tcW w:w="1972" w:type="dxa"/>
            <w:tcBorders>
              <w:top w:val="single" w:sz="6" w:space="0" w:color="auto"/>
              <w:left w:val="single" w:sz="6" w:space="0" w:color="auto"/>
              <w:bottom w:val="single" w:sz="6" w:space="0" w:color="auto"/>
              <w:right w:val="single" w:sz="6" w:space="0" w:color="auto"/>
            </w:tcBorders>
          </w:tcPr>
          <w:p w:rsidR="001821D1" w:rsidRDefault="0063190B" w:rsidP="0063190B">
            <w:pPr>
              <w:pStyle w:val="Style26"/>
              <w:widowControl/>
              <w:spacing w:line="240" w:lineRule="auto"/>
              <w:jc w:val="center"/>
              <w:rPr>
                <w:rStyle w:val="FontStyle180"/>
              </w:rPr>
            </w:pPr>
            <w:r>
              <w:rPr>
                <w:rStyle w:val="FontStyle180"/>
              </w:rPr>
              <w:t>8</w:t>
            </w:r>
          </w:p>
        </w:tc>
        <w:tc>
          <w:tcPr>
            <w:tcW w:w="4406" w:type="dxa"/>
            <w:gridSpan w:val="2"/>
            <w:vMerge/>
            <w:tcBorders>
              <w:left w:val="single" w:sz="6" w:space="0" w:color="auto"/>
              <w:right w:val="single" w:sz="4" w:space="0" w:color="auto"/>
            </w:tcBorders>
          </w:tcPr>
          <w:p w:rsidR="001821D1" w:rsidRDefault="001821D1" w:rsidP="004672CB">
            <w:pPr>
              <w:pStyle w:val="Style26"/>
              <w:spacing w:line="240" w:lineRule="auto"/>
              <w:ind w:left="734"/>
              <w:rPr>
                <w:rStyle w:val="FontStyle180"/>
              </w:rPr>
            </w:pPr>
          </w:p>
        </w:tc>
      </w:tr>
      <w:tr w:rsidR="001821D1" w:rsidRPr="00A23A49" w:rsidTr="0063190B">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6.</w:t>
            </w:r>
          </w:p>
        </w:tc>
        <w:tc>
          <w:tcPr>
            <w:tcW w:w="3233"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Морфология</w:t>
            </w:r>
          </w:p>
        </w:tc>
        <w:tc>
          <w:tcPr>
            <w:tcW w:w="1972" w:type="dxa"/>
            <w:tcBorders>
              <w:top w:val="single" w:sz="6" w:space="0" w:color="auto"/>
              <w:left w:val="single" w:sz="6" w:space="0" w:color="auto"/>
              <w:bottom w:val="single" w:sz="6" w:space="0" w:color="auto"/>
              <w:right w:val="single" w:sz="6" w:space="0" w:color="auto"/>
            </w:tcBorders>
          </w:tcPr>
          <w:p w:rsidR="001821D1" w:rsidRDefault="0063190B" w:rsidP="0063190B">
            <w:pPr>
              <w:pStyle w:val="Style26"/>
              <w:widowControl/>
              <w:spacing w:line="240" w:lineRule="auto"/>
              <w:jc w:val="center"/>
              <w:rPr>
                <w:rStyle w:val="FontStyle180"/>
              </w:rPr>
            </w:pPr>
            <w:r>
              <w:rPr>
                <w:rStyle w:val="FontStyle180"/>
              </w:rPr>
              <w:t>43</w:t>
            </w:r>
          </w:p>
        </w:tc>
        <w:tc>
          <w:tcPr>
            <w:tcW w:w="4406" w:type="dxa"/>
            <w:gridSpan w:val="2"/>
            <w:vMerge/>
            <w:tcBorders>
              <w:left w:val="single" w:sz="6" w:space="0" w:color="auto"/>
              <w:right w:val="single" w:sz="4" w:space="0" w:color="auto"/>
            </w:tcBorders>
          </w:tcPr>
          <w:p w:rsidR="001821D1" w:rsidRPr="00A23A49" w:rsidRDefault="001821D1" w:rsidP="004672CB">
            <w:pPr>
              <w:pStyle w:val="Style26"/>
              <w:spacing w:line="240" w:lineRule="auto"/>
              <w:ind w:left="734"/>
              <w:rPr>
                <w:rStyle w:val="FontStyle180"/>
              </w:rPr>
            </w:pPr>
          </w:p>
        </w:tc>
      </w:tr>
      <w:tr w:rsidR="001821D1" w:rsidTr="0063190B">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7.</w:t>
            </w:r>
          </w:p>
        </w:tc>
        <w:tc>
          <w:tcPr>
            <w:tcW w:w="3233"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Синтаксис</w:t>
            </w:r>
          </w:p>
        </w:tc>
        <w:tc>
          <w:tcPr>
            <w:tcW w:w="1972" w:type="dxa"/>
            <w:tcBorders>
              <w:top w:val="single" w:sz="6" w:space="0" w:color="auto"/>
              <w:left w:val="single" w:sz="6" w:space="0" w:color="auto"/>
              <w:bottom w:val="single" w:sz="6" w:space="0" w:color="auto"/>
              <w:right w:val="single" w:sz="6" w:space="0" w:color="auto"/>
            </w:tcBorders>
          </w:tcPr>
          <w:p w:rsidR="001821D1" w:rsidRDefault="001821D1" w:rsidP="0063190B">
            <w:pPr>
              <w:pStyle w:val="Style26"/>
              <w:widowControl/>
              <w:spacing w:line="240" w:lineRule="auto"/>
              <w:jc w:val="center"/>
              <w:rPr>
                <w:rStyle w:val="FontStyle180"/>
              </w:rPr>
            </w:pPr>
            <w:r>
              <w:rPr>
                <w:rStyle w:val="FontStyle180"/>
              </w:rPr>
              <w:t>13</w:t>
            </w:r>
          </w:p>
        </w:tc>
        <w:tc>
          <w:tcPr>
            <w:tcW w:w="4406" w:type="dxa"/>
            <w:gridSpan w:val="2"/>
            <w:vMerge/>
            <w:tcBorders>
              <w:left w:val="single" w:sz="6" w:space="0" w:color="auto"/>
              <w:right w:val="single" w:sz="4" w:space="0" w:color="auto"/>
            </w:tcBorders>
          </w:tcPr>
          <w:p w:rsidR="001821D1" w:rsidRDefault="001821D1" w:rsidP="004672CB">
            <w:pPr>
              <w:pStyle w:val="Style26"/>
              <w:spacing w:line="240" w:lineRule="auto"/>
              <w:ind w:left="734"/>
              <w:rPr>
                <w:rStyle w:val="FontStyle180"/>
              </w:rPr>
            </w:pPr>
          </w:p>
        </w:tc>
      </w:tr>
      <w:tr w:rsidR="001821D1" w:rsidTr="0063190B">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8.</w:t>
            </w:r>
          </w:p>
        </w:tc>
        <w:tc>
          <w:tcPr>
            <w:tcW w:w="3233"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rPr>
                <w:rStyle w:val="FontStyle180"/>
              </w:rPr>
            </w:pPr>
            <w:r>
              <w:rPr>
                <w:rStyle w:val="FontStyle180"/>
              </w:rPr>
              <w:t>Орфография и пунктуация</w:t>
            </w:r>
          </w:p>
        </w:tc>
        <w:tc>
          <w:tcPr>
            <w:tcW w:w="1972" w:type="dxa"/>
            <w:tcBorders>
              <w:top w:val="single" w:sz="6" w:space="0" w:color="auto"/>
              <w:left w:val="single" w:sz="6" w:space="0" w:color="auto"/>
              <w:bottom w:val="single" w:sz="6" w:space="0" w:color="auto"/>
              <w:right w:val="single" w:sz="6" w:space="0" w:color="auto"/>
            </w:tcBorders>
          </w:tcPr>
          <w:p w:rsidR="001821D1" w:rsidRDefault="0063190B" w:rsidP="0063190B">
            <w:pPr>
              <w:pStyle w:val="Style26"/>
              <w:widowControl/>
              <w:spacing w:line="240" w:lineRule="auto"/>
              <w:jc w:val="center"/>
              <w:rPr>
                <w:rStyle w:val="FontStyle180"/>
              </w:rPr>
            </w:pPr>
            <w:r>
              <w:rPr>
                <w:rStyle w:val="FontStyle180"/>
              </w:rPr>
              <w:t>50</w:t>
            </w:r>
          </w:p>
        </w:tc>
        <w:tc>
          <w:tcPr>
            <w:tcW w:w="4406" w:type="dxa"/>
            <w:gridSpan w:val="2"/>
            <w:vMerge/>
            <w:tcBorders>
              <w:left w:val="single" w:sz="6" w:space="0" w:color="auto"/>
              <w:right w:val="single" w:sz="4" w:space="0" w:color="auto"/>
            </w:tcBorders>
          </w:tcPr>
          <w:p w:rsidR="001821D1" w:rsidRDefault="001821D1" w:rsidP="004672CB">
            <w:pPr>
              <w:pStyle w:val="Style26"/>
              <w:spacing w:line="240" w:lineRule="auto"/>
              <w:ind w:left="734"/>
              <w:rPr>
                <w:rStyle w:val="FontStyle180"/>
              </w:rPr>
            </w:pPr>
          </w:p>
        </w:tc>
      </w:tr>
      <w:tr w:rsidR="001821D1" w:rsidRPr="00A23A49" w:rsidTr="0063190B">
        <w:tc>
          <w:tcPr>
            <w:tcW w:w="595"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9.</w:t>
            </w:r>
          </w:p>
        </w:tc>
        <w:tc>
          <w:tcPr>
            <w:tcW w:w="3233" w:type="dxa"/>
            <w:tcBorders>
              <w:top w:val="single" w:sz="6" w:space="0" w:color="auto"/>
              <w:left w:val="single" w:sz="6" w:space="0" w:color="auto"/>
              <w:bottom w:val="single" w:sz="6"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Развитие речи</w:t>
            </w:r>
          </w:p>
        </w:tc>
        <w:tc>
          <w:tcPr>
            <w:tcW w:w="1972" w:type="dxa"/>
            <w:tcBorders>
              <w:top w:val="single" w:sz="6" w:space="0" w:color="auto"/>
              <w:left w:val="single" w:sz="6" w:space="0" w:color="auto"/>
              <w:bottom w:val="single" w:sz="6" w:space="0" w:color="auto"/>
              <w:right w:val="single" w:sz="6" w:space="0" w:color="auto"/>
            </w:tcBorders>
          </w:tcPr>
          <w:p w:rsidR="001821D1" w:rsidRDefault="0063190B" w:rsidP="0063190B">
            <w:pPr>
              <w:pStyle w:val="Style26"/>
              <w:widowControl/>
              <w:spacing w:line="240" w:lineRule="auto"/>
              <w:jc w:val="center"/>
              <w:rPr>
                <w:rStyle w:val="FontStyle180"/>
              </w:rPr>
            </w:pPr>
            <w:r>
              <w:rPr>
                <w:rStyle w:val="FontStyle180"/>
              </w:rPr>
              <w:t>30</w:t>
            </w:r>
          </w:p>
        </w:tc>
        <w:tc>
          <w:tcPr>
            <w:tcW w:w="4406" w:type="dxa"/>
            <w:gridSpan w:val="2"/>
            <w:vMerge/>
            <w:tcBorders>
              <w:left w:val="single" w:sz="6" w:space="0" w:color="auto"/>
              <w:right w:val="single" w:sz="4" w:space="0" w:color="auto"/>
            </w:tcBorders>
          </w:tcPr>
          <w:p w:rsidR="001821D1" w:rsidRPr="00A23A49" w:rsidRDefault="001821D1" w:rsidP="004672CB">
            <w:pPr>
              <w:pStyle w:val="Style26"/>
              <w:spacing w:line="240" w:lineRule="auto"/>
              <w:ind w:left="734"/>
              <w:rPr>
                <w:rStyle w:val="FontStyle180"/>
              </w:rPr>
            </w:pPr>
          </w:p>
        </w:tc>
      </w:tr>
      <w:tr w:rsidR="001821D1" w:rsidTr="0063190B">
        <w:tc>
          <w:tcPr>
            <w:tcW w:w="595" w:type="dxa"/>
            <w:tcBorders>
              <w:top w:val="single" w:sz="6" w:space="0" w:color="auto"/>
              <w:left w:val="single" w:sz="6" w:space="0" w:color="auto"/>
              <w:bottom w:val="single" w:sz="4" w:space="0" w:color="auto"/>
              <w:right w:val="single" w:sz="6" w:space="0" w:color="auto"/>
            </w:tcBorders>
          </w:tcPr>
          <w:p w:rsidR="001821D1" w:rsidRDefault="001821D1" w:rsidP="004672CB">
            <w:pPr>
              <w:pStyle w:val="Style26"/>
              <w:widowControl/>
              <w:spacing w:line="240" w:lineRule="auto"/>
              <w:jc w:val="center"/>
              <w:rPr>
                <w:rStyle w:val="FontStyle180"/>
              </w:rPr>
            </w:pPr>
            <w:r>
              <w:rPr>
                <w:rStyle w:val="FontStyle180"/>
              </w:rPr>
              <w:t>10.</w:t>
            </w:r>
          </w:p>
        </w:tc>
        <w:tc>
          <w:tcPr>
            <w:tcW w:w="3233" w:type="dxa"/>
            <w:tcBorders>
              <w:top w:val="single" w:sz="6" w:space="0" w:color="auto"/>
              <w:left w:val="single" w:sz="6" w:space="0" w:color="auto"/>
              <w:bottom w:val="single" w:sz="4" w:space="0" w:color="auto"/>
              <w:right w:val="single" w:sz="6" w:space="0" w:color="auto"/>
            </w:tcBorders>
          </w:tcPr>
          <w:p w:rsidR="001821D1" w:rsidRDefault="001821D1" w:rsidP="004672CB">
            <w:pPr>
              <w:pStyle w:val="Style26"/>
              <w:widowControl/>
              <w:spacing w:line="240" w:lineRule="auto"/>
              <w:rPr>
                <w:rStyle w:val="FontStyle180"/>
              </w:rPr>
            </w:pPr>
            <w:r>
              <w:rPr>
                <w:rStyle w:val="FontStyle180"/>
              </w:rPr>
              <w:t>Резерв</w:t>
            </w:r>
          </w:p>
        </w:tc>
        <w:tc>
          <w:tcPr>
            <w:tcW w:w="1972" w:type="dxa"/>
            <w:tcBorders>
              <w:top w:val="single" w:sz="6" w:space="0" w:color="auto"/>
              <w:left w:val="single" w:sz="6" w:space="0" w:color="auto"/>
              <w:bottom w:val="single" w:sz="4" w:space="0" w:color="auto"/>
              <w:right w:val="single" w:sz="6" w:space="0" w:color="auto"/>
            </w:tcBorders>
          </w:tcPr>
          <w:p w:rsidR="001821D1" w:rsidRDefault="0063190B" w:rsidP="0063190B">
            <w:pPr>
              <w:pStyle w:val="Style26"/>
              <w:widowControl/>
              <w:spacing w:line="240" w:lineRule="auto"/>
              <w:jc w:val="center"/>
              <w:rPr>
                <w:rStyle w:val="FontStyle180"/>
              </w:rPr>
            </w:pPr>
            <w:r>
              <w:rPr>
                <w:rStyle w:val="FontStyle180"/>
              </w:rPr>
              <w:t>18</w:t>
            </w:r>
          </w:p>
        </w:tc>
        <w:tc>
          <w:tcPr>
            <w:tcW w:w="4406" w:type="dxa"/>
            <w:gridSpan w:val="2"/>
            <w:vMerge/>
            <w:tcBorders>
              <w:left w:val="single" w:sz="6" w:space="0" w:color="auto"/>
              <w:bottom w:val="single" w:sz="4" w:space="0" w:color="auto"/>
              <w:right w:val="single" w:sz="4" w:space="0" w:color="auto"/>
            </w:tcBorders>
          </w:tcPr>
          <w:p w:rsidR="001821D1" w:rsidRDefault="001821D1" w:rsidP="004672CB">
            <w:pPr>
              <w:pStyle w:val="Style26"/>
              <w:widowControl/>
              <w:spacing w:line="240" w:lineRule="auto"/>
              <w:ind w:left="734"/>
              <w:rPr>
                <w:rStyle w:val="FontStyle180"/>
              </w:rPr>
            </w:pPr>
          </w:p>
        </w:tc>
      </w:tr>
      <w:tr w:rsidR="0063190B" w:rsidTr="004672CB">
        <w:tc>
          <w:tcPr>
            <w:tcW w:w="3828" w:type="dxa"/>
            <w:gridSpan w:val="2"/>
            <w:tcBorders>
              <w:top w:val="single" w:sz="4" w:space="0" w:color="auto"/>
              <w:left w:val="single" w:sz="4" w:space="0" w:color="auto"/>
              <w:bottom w:val="single" w:sz="4" w:space="0" w:color="auto"/>
              <w:right w:val="single" w:sz="4" w:space="0" w:color="auto"/>
            </w:tcBorders>
          </w:tcPr>
          <w:p w:rsidR="0063190B" w:rsidRPr="0063190B" w:rsidRDefault="0063190B" w:rsidP="0063190B">
            <w:pPr>
              <w:pStyle w:val="Style26"/>
              <w:widowControl/>
              <w:spacing w:line="240" w:lineRule="auto"/>
              <w:jc w:val="right"/>
              <w:rPr>
                <w:rStyle w:val="FontStyle180"/>
                <w:b/>
              </w:rPr>
            </w:pPr>
            <w:r w:rsidRPr="0063190B">
              <w:rPr>
                <w:rStyle w:val="FontStyle180"/>
                <w:b/>
              </w:rPr>
              <w:t>ИТОГО</w:t>
            </w:r>
          </w:p>
        </w:tc>
        <w:tc>
          <w:tcPr>
            <w:tcW w:w="1984" w:type="dxa"/>
            <w:gridSpan w:val="2"/>
            <w:tcBorders>
              <w:top w:val="single" w:sz="4" w:space="0" w:color="auto"/>
              <w:left w:val="single" w:sz="4" w:space="0" w:color="auto"/>
              <w:bottom w:val="single" w:sz="4" w:space="0" w:color="auto"/>
              <w:right w:val="single" w:sz="4" w:space="0" w:color="auto"/>
            </w:tcBorders>
          </w:tcPr>
          <w:p w:rsidR="0063190B" w:rsidRPr="0063190B" w:rsidRDefault="0063190B" w:rsidP="0063190B">
            <w:pPr>
              <w:pStyle w:val="Style26"/>
              <w:widowControl/>
              <w:spacing w:line="240" w:lineRule="auto"/>
              <w:ind w:left="734"/>
              <w:jc w:val="right"/>
              <w:rPr>
                <w:rStyle w:val="FontStyle180"/>
                <w:b/>
              </w:rPr>
            </w:pPr>
            <w:r w:rsidRPr="0063190B">
              <w:rPr>
                <w:rStyle w:val="FontStyle180"/>
                <w:b/>
              </w:rPr>
              <w:t>170</w:t>
            </w:r>
          </w:p>
        </w:tc>
        <w:tc>
          <w:tcPr>
            <w:tcW w:w="4394" w:type="dxa"/>
            <w:tcBorders>
              <w:top w:val="single" w:sz="4" w:space="0" w:color="auto"/>
              <w:left w:val="single" w:sz="4" w:space="0" w:color="auto"/>
              <w:bottom w:val="single" w:sz="4" w:space="0" w:color="auto"/>
              <w:right w:val="single" w:sz="4" w:space="0" w:color="auto"/>
            </w:tcBorders>
          </w:tcPr>
          <w:p w:rsidR="0063190B" w:rsidRDefault="0063190B" w:rsidP="004672CB">
            <w:pPr>
              <w:pStyle w:val="Style26"/>
              <w:widowControl/>
              <w:spacing w:line="240" w:lineRule="auto"/>
              <w:ind w:left="734"/>
              <w:rPr>
                <w:rStyle w:val="FontStyle180"/>
              </w:rPr>
            </w:pPr>
          </w:p>
        </w:tc>
      </w:tr>
    </w:tbl>
    <w:p w:rsidR="001821D1" w:rsidRDefault="001821D1" w:rsidP="001821D1">
      <w:pPr>
        <w:jc w:val="center"/>
        <w:rPr>
          <w:b/>
        </w:rPr>
      </w:pPr>
    </w:p>
    <w:p w:rsidR="0063190B" w:rsidRDefault="0063190B" w:rsidP="0063190B">
      <w:pPr>
        <w:jc w:val="center"/>
        <w:rPr>
          <w:rStyle w:val="FontStyle178"/>
        </w:rPr>
      </w:pPr>
      <w:r>
        <w:rPr>
          <w:rStyle w:val="FontStyle178"/>
        </w:rPr>
        <w:t>Тематическое планирование - 4 класс</w:t>
      </w:r>
    </w:p>
    <w:p w:rsidR="0063190B" w:rsidRDefault="0063190B" w:rsidP="0063190B">
      <w:pPr>
        <w:jc w:val="center"/>
        <w:rPr>
          <w:rStyle w:val="FontStyle178"/>
        </w:rPr>
      </w:pPr>
    </w:p>
    <w:tbl>
      <w:tblPr>
        <w:tblW w:w="9356" w:type="dxa"/>
        <w:tblInd w:w="40" w:type="dxa"/>
        <w:tblLayout w:type="fixed"/>
        <w:tblCellMar>
          <w:left w:w="40" w:type="dxa"/>
          <w:right w:w="40" w:type="dxa"/>
        </w:tblCellMar>
        <w:tblLook w:val="0000"/>
      </w:tblPr>
      <w:tblGrid>
        <w:gridCol w:w="595"/>
        <w:gridCol w:w="3233"/>
        <w:gridCol w:w="1972"/>
        <w:gridCol w:w="12"/>
        <w:gridCol w:w="3544"/>
      </w:tblGrid>
      <w:tr w:rsidR="0063190B" w:rsidTr="00054763">
        <w:tc>
          <w:tcPr>
            <w:tcW w:w="595" w:type="dxa"/>
            <w:tcBorders>
              <w:top w:val="single" w:sz="6" w:space="0" w:color="auto"/>
              <w:left w:val="single" w:sz="6" w:space="0" w:color="auto"/>
              <w:bottom w:val="single" w:sz="6" w:space="0" w:color="auto"/>
              <w:right w:val="single" w:sz="6" w:space="0" w:color="auto"/>
            </w:tcBorders>
            <w:vAlign w:val="center"/>
          </w:tcPr>
          <w:p w:rsidR="0063190B" w:rsidRDefault="0063190B" w:rsidP="004672CB">
            <w:pPr>
              <w:pStyle w:val="Style62"/>
              <w:widowControl/>
              <w:spacing w:line="293" w:lineRule="exact"/>
              <w:rPr>
                <w:rStyle w:val="FontStyle178"/>
              </w:rPr>
            </w:pPr>
            <w:r>
              <w:rPr>
                <w:rStyle w:val="FontStyle178"/>
              </w:rPr>
              <w:t xml:space="preserve">№ </w:t>
            </w:r>
            <w:proofErr w:type="gramStart"/>
            <w:r>
              <w:rPr>
                <w:rStyle w:val="FontStyle178"/>
              </w:rPr>
              <w:t>п</w:t>
            </w:r>
            <w:proofErr w:type="gramEnd"/>
            <w:r>
              <w:rPr>
                <w:rStyle w:val="FontStyle178"/>
              </w:rPr>
              <w:t>/п</w:t>
            </w:r>
          </w:p>
        </w:tc>
        <w:tc>
          <w:tcPr>
            <w:tcW w:w="3233" w:type="dxa"/>
            <w:tcBorders>
              <w:top w:val="single" w:sz="6" w:space="0" w:color="auto"/>
              <w:left w:val="single" w:sz="6" w:space="0" w:color="auto"/>
              <w:bottom w:val="single" w:sz="6" w:space="0" w:color="auto"/>
              <w:right w:val="single" w:sz="6" w:space="0" w:color="auto"/>
            </w:tcBorders>
            <w:vAlign w:val="center"/>
          </w:tcPr>
          <w:p w:rsidR="0063190B" w:rsidRDefault="0063190B" w:rsidP="004672CB">
            <w:pPr>
              <w:pStyle w:val="Style62"/>
              <w:widowControl/>
              <w:spacing w:line="293" w:lineRule="exact"/>
              <w:jc w:val="left"/>
              <w:rPr>
                <w:rStyle w:val="FontStyle178"/>
              </w:rPr>
            </w:pPr>
            <w:r>
              <w:rPr>
                <w:rStyle w:val="FontStyle178"/>
              </w:rPr>
              <w:t>Наименование разделов (общих тем)</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63190B" w:rsidRDefault="0063190B" w:rsidP="004672CB">
            <w:pPr>
              <w:pStyle w:val="Style62"/>
              <w:widowControl/>
              <w:spacing w:line="293" w:lineRule="exact"/>
              <w:jc w:val="left"/>
              <w:rPr>
                <w:rStyle w:val="FontStyle178"/>
              </w:rPr>
            </w:pPr>
            <w:r>
              <w:rPr>
                <w:rStyle w:val="FontStyle178"/>
              </w:rPr>
              <w:t>Количество часов</w:t>
            </w:r>
          </w:p>
        </w:tc>
        <w:tc>
          <w:tcPr>
            <w:tcW w:w="3544" w:type="dxa"/>
            <w:tcBorders>
              <w:top w:val="single" w:sz="6" w:space="0" w:color="auto"/>
              <w:left w:val="single" w:sz="6" w:space="0" w:color="auto"/>
              <w:bottom w:val="single" w:sz="6" w:space="0" w:color="auto"/>
              <w:right w:val="single" w:sz="6" w:space="0" w:color="auto"/>
            </w:tcBorders>
            <w:vAlign w:val="center"/>
          </w:tcPr>
          <w:p w:rsidR="0063190B" w:rsidRDefault="0063190B" w:rsidP="004672CB">
            <w:pPr>
              <w:pStyle w:val="Style43"/>
              <w:widowControl/>
              <w:spacing w:line="298" w:lineRule="exact"/>
              <w:ind w:firstLine="0"/>
              <w:rPr>
                <w:rStyle w:val="FontStyle178"/>
              </w:rPr>
            </w:pPr>
            <w:r>
              <w:rPr>
                <w:rStyle w:val="FontStyle178"/>
              </w:rPr>
              <w:t>Перечень электронных (цифровых) образовательных ресурсов</w:t>
            </w:r>
          </w:p>
        </w:tc>
      </w:tr>
      <w:tr w:rsidR="0063190B" w:rsidRPr="00A23A49" w:rsidTr="00054763">
        <w:tc>
          <w:tcPr>
            <w:tcW w:w="595"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1.</w:t>
            </w:r>
          </w:p>
        </w:tc>
        <w:tc>
          <w:tcPr>
            <w:tcW w:w="3233" w:type="dxa"/>
            <w:tcBorders>
              <w:top w:val="single" w:sz="6" w:space="0" w:color="auto"/>
              <w:left w:val="single" w:sz="6" w:space="0" w:color="auto"/>
              <w:bottom w:val="single" w:sz="6" w:space="0" w:color="auto"/>
              <w:right w:val="single" w:sz="4" w:space="0" w:color="auto"/>
            </w:tcBorders>
          </w:tcPr>
          <w:p w:rsidR="0063190B" w:rsidRDefault="0063190B" w:rsidP="004672CB">
            <w:pPr>
              <w:pStyle w:val="Style26"/>
              <w:widowControl/>
              <w:ind w:right="5"/>
              <w:rPr>
                <w:rStyle w:val="FontStyle180"/>
              </w:rPr>
            </w:pPr>
            <w:r>
              <w:rPr>
                <w:rStyle w:val="FontStyle180"/>
              </w:rPr>
              <w:t>Сведения     о русском языке</w:t>
            </w:r>
          </w:p>
        </w:tc>
        <w:tc>
          <w:tcPr>
            <w:tcW w:w="1972" w:type="dxa"/>
            <w:tcBorders>
              <w:top w:val="single" w:sz="6" w:space="0" w:color="auto"/>
              <w:left w:val="single" w:sz="4" w:space="0" w:color="auto"/>
              <w:bottom w:val="single" w:sz="6" w:space="0" w:color="auto"/>
              <w:right w:val="single" w:sz="6" w:space="0" w:color="auto"/>
            </w:tcBorders>
          </w:tcPr>
          <w:p w:rsidR="0063190B" w:rsidRDefault="0063190B" w:rsidP="004672CB">
            <w:pPr>
              <w:pStyle w:val="Style26"/>
              <w:widowControl/>
              <w:spacing w:line="298" w:lineRule="exact"/>
              <w:jc w:val="center"/>
              <w:rPr>
                <w:rStyle w:val="FontStyle180"/>
              </w:rPr>
            </w:pPr>
            <w:r>
              <w:rPr>
                <w:rStyle w:val="FontStyle180"/>
              </w:rPr>
              <w:t>1</w:t>
            </w:r>
          </w:p>
          <w:p w:rsidR="0063190B" w:rsidRDefault="0063190B" w:rsidP="004672CB">
            <w:pPr>
              <w:pStyle w:val="Style26"/>
              <w:widowControl/>
              <w:spacing w:line="298" w:lineRule="exact"/>
              <w:jc w:val="center"/>
              <w:rPr>
                <w:rStyle w:val="FontStyle180"/>
              </w:rPr>
            </w:pPr>
            <w:proofErr w:type="gramStart"/>
            <w:r>
              <w:rPr>
                <w:rStyle w:val="FontStyle180"/>
              </w:rPr>
              <w:t>(далее</w:t>
            </w:r>
            <w:proofErr w:type="gramEnd"/>
          </w:p>
          <w:p w:rsidR="0063190B" w:rsidRDefault="0063190B" w:rsidP="004672CB">
            <w:pPr>
              <w:pStyle w:val="Style26"/>
              <w:widowControl/>
              <w:spacing w:line="298" w:lineRule="exact"/>
              <w:jc w:val="center"/>
              <w:rPr>
                <w:rStyle w:val="FontStyle180"/>
              </w:rPr>
            </w:pPr>
            <w:r>
              <w:rPr>
                <w:rStyle w:val="FontStyle180"/>
              </w:rPr>
              <w:t>продолжается изучение во всех разделах курса)</w:t>
            </w:r>
          </w:p>
        </w:tc>
        <w:tc>
          <w:tcPr>
            <w:tcW w:w="3556" w:type="dxa"/>
            <w:gridSpan w:val="2"/>
            <w:vMerge w:val="restart"/>
            <w:tcBorders>
              <w:top w:val="single" w:sz="6" w:space="0" w:color="auto"/>
              <w:left w:val="single" w:sz="6" w:space="0" w:color="auto"/>
              <w:right w:val="single" w:sz="4" w:space="0" w:color="auto"/>
            </w:tcBorders>
          </w:tcPr>
          <w:p w:rsidR="0063190B" w:rsidRPr="00A23A49" w:rsidRDefault="0063190B" w:rsidP="004672CB">
            <w:pPr>
              <w:pStyle w:val="Style26"/>
              <w:widowControl/>
              <w:spacing w:line="298" w:lineRule="exact"/>
              <w:ind w:firstLine="24"/>
              <w:rPr>
                <w:rStyle w:val="FontStyle180"/>
              </w:rPr>
            </w:pPr>
            <w:r>
              <w:rPr>
                <w:rStyle w:val="FontStyle180"/>
              </w:rPr>
              <w:t xml:space="preserve">1.Сайт    «Я    иду    на урок начальной школы»: </w:t>
            </w:r>
            <w:hyperlink r:id="rId33"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urok</w:t>
              </w:r>
            </w:hyperlink>
            <w:r>
              <w:rPr>
                <w:rStyle w:val="FontStyle180"/>
              </w:rPr>
              <w:t xml:space="preserve">2.Электронная версия журнала «Начальная школа»: </w:t>
            </w:r>
            <w:hyperlink r:id="rId34"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index</w:t>
              </w:r>
              <w:r w:rsidRPr="00A23A49">
                <w:rPr>
                  <w:rStyle w:val="a5"/>
                  <w:sz w:val="22"/>
                  <w:szCs w:val="22"/>
                </w:rPr>
                <w:t>.</w:t>
              </w:r>
              <w:r>
                <w:rPr>
                  <w:rStyle w:val="a5"/>
                  <w:sz w:val="22"/>
                  <w:szCs w:val="22"/>
                  <w:lang w:val="en-US"/>
                </w:rPr>
                <w:t>php</w:t>
              </w:r>
            </w:hyperlink>
          </w:p>
          <w:p w:rsidR="0063190B" w:rsidRDefault="0063190B" w:rsidP="004672CB">
            <w:pPr>
              <w:pStyle w:val="Style26"/>
              <w:widowControl/>
              <w:spacing w:line="240" w:lineRule="auto"/>
              <w:rPr>
                <w:rStyle w:val="FontStyle180"/>
              </w:rPr>
            </w:pPr>
            <w:r>
              <w:rPr>
                <w:rStyle w:val="FontStyle180"/>
              </w:rPr>
              <w:t>3.Социальная сеть работников</w:t>
            </w:r>
          </w:p>
          <w:p w:rsidR="0063190B" w:rsidRDefault="0063190B" w:rsidP="004672CB">
            <w:pPr>
              <w:pStyle w:val="Style26"/>
              <w:widowControl/>
              <w:spacing w:line="298" w:lineRule="exact"/>
              <w:rPr>
                <w:rStyle w:val="FontStyle180"/>
              </w:rPr>
            </w:pPr>
            <w:r>
              <w:rPr>
                <w:rStyle w:val="FontStyle180"/>
              </w:rPr>
              <w:t>образования:</w:t>
            </w:r>
          </w:p>
          <w:p w:rsidR="0063190B" w:rsidRPr="00A23A49" w:rsidRDefault="00295ED8" w:rsidP="004672CB">
            <w:pPr>
              <w:pStyle w:val="Style26"/>
              <w:widowControl/>
              <w:spacing w:line="298" w:lineRule="exact"/>
              <w:ind w:left="10" w:hanging="10"/>
              <w:rPr>
                <w:rStyle w:val="FontStyle180"/>
                <w:lang w:eastAsia="en-US"/>
              </w:rPr>
            </w:pPr>
            <w:hyperlink r:id="rId35" w:history="1">
              <w:r w:rsidR="0063190B">
                <w:rPr>
                  <w:rStyle w:val="a5"/>
                  <w:sz w:val="22"/>
                  <w:szCs w:val="22"/>
                  <w:lang w:val="en-US" w:eastAsia="en-US"/>
                </w:rPr>
                <w:t>http</w:t>
              </w:r>
              <w:r w:rsidR="0063190B" w:rsidRPr="00A23A49">
                <w:rPr>
                  <w:rStyle w:val="a5"/>
                  <w:sz w:val="22"/>
                  <w:szCs w:val="22"/>
                  <w:lang w:eastAsia="en-US"/>
                </w:rPr>
                <w:t>://</w:t>
              </w:r>
              <w:r w:rsidR="0063190B">
                <w:rPr>
                  <w:rStyle w:val="a5"/>
                  <w:sz w:val="22"/>
                  <w:szCs w:val="22"/>
                  <w:lang w:val="en-US" w:eastAsia="en-US"/>
                </w:rPr>
                <w:t>nsportal</w:t>
              </w:r>
              <w:r w:rsidR="0063190B" w:rsidRPr="00A23A49">
                <w:rPr>
                  <w:rStyle w:val="a5"/>
                  <w:sz w:val="22"/>
                  <w:szCs w:val="22"/>
                  <w:lang w:eastAsia="en-US"/>
                </w:rPr>
                <w:t>.</w:t>
              </w:r>
              <w:r w:rsidR="0063190B">
                <w:rPr>
                  <w:rStyle w:val="a5"/>
                  <w:sz w:val="22"/>
                  <w:szCs w:val="22"/>
                  <w:lang w:val="en-US" w:eastAsia="en-US"/>
                </w:rPr>
                <w:t>ru</w:t>
              </w:r>
              <w:r w:rsidR="0063190B" w:rsidRPr="00A23A49">
                <w:rPr>
                  <w:rStyle w:val="a5"/>
                  <w:sz w:val="22"/>
                  <w:szCs w:val="22"/>
                  <w:lang w:eastAsia="en-US"/>
                </w:rPr>
                <w:t>/</w:t>
              </w:r>
              <w:r w:rsidR="0063190B">
                <w:rPr>
                  <w:rStyle w:val="a5"/>
                  <w:sz w:val="22"/>
                  <w:szCs w:val="22"/>
                  <w:lang w:val="en-US" w:eastAsia="en-US"/>
                </w:rPr>
                <w:t>nachalnaya</w:t>
              </w:r>
              <w:r w:rsidR="0063190B" w:rsidRPr="00A23A49">
                <w:rPr>
                  <w:rStyle w:val="a5"/>
                  <w:sz w:val="22"/>
                  <w:szCs w:val="22"/>
                  <w:lang w:eastAsia="en-US"/>
                </w:rPr>
                <w:t>-</w:t>
              </w:r>
              <w:r w:rsidR="0063190B">
                <w:rPr>
                  <w:rStyle w:val="a5"/>
                  <w:sz w:val="22"/>
                  <w:szCs w:val="22"/>
                  <w:lang w:val="en-US" w:eastAsia="en-US"/>
                </w:rPr>
                <w:t>shkola</w:t>
              </w:r>
            </w:hyperlink>
          </w:p>
          <w:p w:rsidR="0063190B" w:rsidRDefault="0063190B" w:rsidP="004672CB">
            <w:pPr>
              <w:pStyle w:val="Style26"/>
              <w:widowControl/>
              <w:rPr>
                <w:rStyle w:val="FontStyle180"/>
              </w:rPr>
            </w:pPr>
            <w:r>
              <w:rPr>
                <w:rStyle w:val="FontStyle180"/>
              </w:rPr>
              <w:t xml:space="preserve">4.Фестиваль педагогических идей      «Открытый урок»: </w:t>
            </w:r>
            <w:hyperlink r:id="rId36" w:history="1">
              <w:r>
                <w:rPr>
                  <w:rStyle w:val="a5"/>
                  <w:sz w:val="22"/>
                  <w:szCs w:val="22"/>
                  <w:lang w:val="en-US"/>
                </w:rPr>
                <w:t>http</w:t>
              </w:r>
              <w:r w:rsidRPr="00A23A49">
                <w:rPr>
                  <w:rStyle w:val="a5"/>
                  <w:sz w:val="22"/>
                  <w:szCs w:val="22"/>
                </w:rPr>
                <w:t>://</w:t>
              </w:r>
              <w:r>
                <w:rPr>
                  <w:rStyle w:val="a5"/>
                  <w:sz w:val="22"/>
                  <w:szCs w:val="22"/>
                  <w:lang w:val="en-US"/>
                </w:rPr>
                <w:t>festival</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hyperlink>
          </w:p>
          <w:p w:rsidR="0063190B" w:rsidRDefault="0063190B" w:rsidP="004672CB">
            <w:pPr>
              <w:pStyle w:val="Style26"/>
              <w:widowControl/>
              <w:spacing w:line="298" w:lineRule="exact"/>
              <w:rPr>
                <w:rStyle w:val="FontStyle180"/>
              </w:rPr>
            </w:pPr>
            <w:r>
              <w:rPr>
                <w:rStyle w:val="FontStyle180"/>
              </w:rPr>
              <w:t xml:space="preserve">5.Методические    пособия и рабочие программы учителям </w:t>
            </w:r>
            <w:r>
              <w:rPr>
                <w:rStyle w:val="FontStyle180"/>
              </w:rPr>
              <w:lastRenderedPageBreak/>
              <w:t xml:space="preserve">начальной школы: </w:t>
            </w:r>
            <w:hyperlink r:id="rId37" w:history="1">
              <w:r>
                <w:rPr>
                  <w:rStyle w:val="a5"/>
                  <w:sz w:val="22"/>
                  <w:szCs w:val="22"/>
                  <w:lang w:val="en-US"/>
                </w:rPr>
                <w:t>http</w:t>
              </w:r>
              <w:r w:rsidRPr="00A23A49">
                <w:rPr>
                  <w:rStyle w:val="a5"/>
                  <w:sz w:val="22"/>
                  <w:szCs w:val="22"/>
                </w:rPr>
                <w:t>://</w:t>
              </w:r>
              <w:r>
                <w:rPr>
                  <w:rStyle w:val="a5"/>
                  <w:sz w:val="22"/>
                  <w:szCs w:val="22"/>
                  <w:lang w:val="en-US"/>
                </w:rPr>
                <w:t>nachalka</w:t>
              </w:r>
              <w:r w:rsidRPr="00A23A49">
                <w:rPr>
                  <w:rStyle w:val="a5"/>
                  <w:sz w:val="22"/>
                  <w:szCs w:val="22"/>
                </w:rPr>
                <w:t>.</w:t>
              </w:r>
              <w:r>
                <w:rPr>
                  <w:rStyle w:val="a5"/>
                  <w:sz w:val="22"/>
                  <w:szCs w:val="22"/>
                  <w:lang w:val="en-US"/>
                </w:rPr>
                <w:t>com</w:t>
              </w:r>
            </w:hyperlink>
          </w:p>
          <w:p w:rsidR="0063190B" w:rsidRPr="00A23A49" w:rsidRDefault="0063190B" w:rsidP="007844AF">
            <w:pPr>
              <w:pStyle w:val="Style26"/>
              <w:widowControl/>
              <w:rPr>
                <w:rStyle w:val="FontStyle180"/>
              </w:rPr>
            </w:pPr>
            <w:r>
              <w:rPr>
                <w:rStyle w:val="FontStyle180"/>
              </w:rPr>
              <w:t>6.Сетевое сообщество педагогов:</w:t>
            </w:r>
            <w:hyperlink r:id="rId38" w:history="1">
              <w:r>
                <w:rPr>
                  <w:rStyle w:val="a5"/>
                  <w:sz w:val="22"/>
                  <w:szCs w:val="22"/>
                  <w:lang w:val="en-US"/>
                </w:rPr>
                <w:t>http</w:t>
              </w:r>
              <w:r w:rsidRPr="00A23A49">
                <w:rPr>
                  <w:rStyle w:val="a5"/>
                  <w:sz w:val="22"/>
                  <w:szCs w:val="22"/>
                </w:rPr>
                <w:t>://</w:t>
              </w:r>
              <w:r>
                <w:rPr>
                  <w:rStyle w:val="a5"/>
                  <w:sz w:val="22"/>
                  <w:szCs w:val="22"/>
                  <w:lang w:val="en-US"/>
                </w:rPr>
                <w:t>rusedu</w:t>
              </w:r>
              <w:r w:rsidRPr="00A23A49">
                <w:rPr>
                  <w:rStyle w:val="a5"/>
                  <w:sz w:val="22"/>
                  <w:szCs w:val="22"/>
                </w:rPr>
                <w:t>.</w:t>
              </w:r>
              <w:r>
                <w:rPr>
                  <w:rStyle w:val="a5"/>
                  <w:sz w:val="22"/>
                  <w:szCs w:val="22"/>
                  <w:lang w:val="en-US"/>
                </w:rPr>
                <w:t>net</w:t>
              </w:r>
            </w:hyperlink>
          </w:p>
        </w:tc>
      </w:tr>
      <w:tr w:rsidR="0063190B" w:rsidTr="00054763">
        <w:tc>
          <w:tcPr>
            <w:tcW w:w="595"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2.</w:t>
            </w:r>
          </w:p>
        </w:tc>
        <w:tc>
          <w:tcPr>
            <w:tcW w:w="3233" w:type="dxa"/>
            <w:tcBorders>
              <w:top w:val="single" w:sz="6" w:space="0" w:color="auto"/>
              <w:left w:val="single" w:sz="6" w:space="0" w:color="auto"/>
              <w:bottom w:val="single" w:sz="6" w:space="0" w:color="auto"/>
              <w:right w:val="single" w:sz="4" w:space="0" w:color="auto"/>
            </w:tcBorders>
          </w:tcPr>
          <w:p w:rsidR="0063190B" w:rsidRDefault="0063190B" w:rsidP="004672CB">
            <w:pPr>
              <w:pStyle w:val="Style26"/>
              <w:widowControl/>
              <w:spacing w:line="240" w:lineRule="auto"/>
              <w:rPr>
                <w:rStyle w:val="FontStyle180"/>
              </w:rPr>
            </w:pPr>
            <w:r>
              <w:rPr>
                <w:rStyle w:val="FontStyle180"/>
              </w:rPr>
              <w:t xml:space="preserve">Фонетика и графика </w:t>
            </w:r>
          </w:p>
        </w:tc>
        <w:tc>
          <w:tcPr>
            <w:tcW w:w="1972" w:type="dxa"/>
            <w:tcBorders>
              <w:top w:val="single" w:sz="6" w:space="0" w:color="auto"/>
              <w:left w:val="single" w:sz="4"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2</w:t>
            </w:r>
          </w:p>
        </w:tc>
        <w:tc>
          <w:tcPr>
            <w:tcW w:w="3556" w:type="dxa"/>
            <w:gridSpan w:val="2"/>
            <w:vMerge/>
            <w:tcBorders>
              <w:left w:val="single" w:sz="6" w:space="0" w:color="auto"/>
              <w:right w:val="single" w:sz="4" w:space="0" w:color="auto"/>
            </w:tcBorders>
          </w:tcPr>
          <w:p w:rsidR="0063190B" w:rsidRDefault="0063190B" w:rsidP="004672CB">
            <w:pPr>
              <w:pStyle w:val="Style26"/>
              <w:spacing w:line="240" w:lineRule="auto"/>
              <w:ind w:left="734"/>
              <w:rPr>
                <w:rStyle w:val="FontStyle180"/>
              </w:rPr>
            </w:pPr>
          </w:p>
        </w:tc>
      </w:tr>
      <w:tr w:rsidR="0063190B" w:rsidRPr="00A23A49" w:rsidTr="00054763">
        <w:tc>
          <w:tcPr>
            <w:tcW w:w="595"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3.</w:t>
            </w:r>
          </w:p>
        </w:tc>
        <w:tc>
          <w:tcPr>
            <w:tcW w:w="3233" w:type="dxa"/>
            <w:tcBorders>
              <w:top w:val="single" w:sz="6" w:space="0" w:color="auto"/>
              <w:left w:val="single" w:sz="6" w:space="0" w:color="auto"/>
              <w:bottom w:val="single" w:sz="6" w:space="0" w:color="auto"/>
              <w:right w:val="single" w:sz="4" w:space="0" w:color="auto"/>
            </w:tcBorders>
          </w:tcPr>
          <w:p w:rsidR="0063190B" w:rsidRDefault="0063190B" w:rsidP="004672CB">
            <w:pPr>
              <w:pStyle w:val="Style26"/>
              <w:widowControl/>
              <w:spacing w:line="240" w:lineRule="auto"/>
              <w:rPr>
                <w:rStyle w:val="FontStyle180"/>
              </w:rPr>
            </w:pPr>
            <w:r>
              <w:rPr>
                <w:rStyle w:val="FontStyle180"/>
              </w:rPr>
              <w:t>Орфоэпия</w:t>
            </w:r>
          </w:p>
        </w:tc>
        <w:tc>
          <w:tcPr>
            <w:tcW w:w="1972" w:type="dxa"/>
            <w:tcBorders>
              <w:top w:val="single" w:sz="6" w:space="0" w:color="auto"/>
              <w:left w:val="single" w:sz="4" w:space="0" w:color="auto"/>
              <w:bottom w:val="single" w:sz="6" w:space="0" w:color="auto"/>
              <w:right w:val="single" w:sz="6" w:space="0" w:color="auto"/>
            </w:tcBorders>
          </w:tcPr>
          <w:p w:rsidR="0063190B" w:rsidRDefault="0063190B" w:rsidP="004672CB">
            <w:pPr>
              <w:pStyle w:val="Style26"/>
              <w:widowControl/>
              <w:spacing w:line="298" w:lineRule="exact"/>
              <w:jc w:val="center"/>
              <w:rPr>
                <w:rStyle w:val="FontStyle180"/>
              </w:rPr>
            </w:pPr>
            <w:r>
              <w:rPr>
                <w:rStyle w:val="FontStyle180"/>
              </w:rPr>
              <w:t>(изучается во всех разделах курса)</w:t>
            </w:r>
          </w:p>
        </w:tc>
        <w:tc>
          <w:tcPr>
            <w:tcW w:w="3556" w:type="dxa"/>
            <w:gridSpan w:val="2"/>
            <w:vMerge/>
            <w:tcBorders>
              <w:left w:val="single" w:sz="6" w:space="0" w:color="auto"/>
              <w:right w:val="single" w:sz="4" w:space="0" w:color="auto"/>
            </w:tcBorders>
          </w:tcPr>
          <w:p w:rsidR="0063190B" w:rsidRPr="00A23A49" w:rsidRDefault="0063190B" w:rsidP="004672CB">
            <w:pPr>
              <w:pStyle w:val="Style26"/>
              <w:spacing w:line="240" w:lineRule="auto"/>
              <w:ind w:left="734"/>
              <w:rPr>
                <w:rStyle w:val="FontStyle180"/>
                <w:lang w:eastAsia="en-US"/>
              </w:rPr>
            </w:pPr>
          </w:p>
        </w:tc>
      </w:tr>
      <w:tr w:rsidR="0063190B" w:rsidRPr="00A23A49" w:rsidTr="00054763">
        <w:tc>
          <w:tcPr>
            <w:tcW w:w="595"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4.</w:t>
            </w:r>
          </w:p>
        </w:tc>
        <w:tc>
          <w:tcPr>
            <w:tcW w:w="3233"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rPr>
                <w:rStyle w:val="FontStyle180"/>
              </w:rPr>
            </w:pPr>
            <w:r>
              <w:rPr>
                <w:rStyle w:val="FontStyle180"/>
              </w:rPr>
              <w:t>Лексика</w:t>
            </w:r>
          </w:p>
        </w:tc>
        <w:tc>
          <w:tcPr>
            <w:tcW w:w="1972"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4</w:t>
            </w:r>
          </w:p>
        </w:tc>
        <w:tc>
          <w:tcPr>
            <w:tcW w:w="3556" w:type="dxa"/>
            <w:gridSpan w:val="2"/>
            <w:vMerge/>
            <w:tcBorders>
              <w:left w:val="single" w:sz="6" w:space="0" w:color="auto"/>
              <w:right w:val="single" w:sz="4" w:space="0" w:color="auto"/>
            </w:tcBorders>
          </w:tcPr>
          <w:p w:rsidR="0063190B" w:rsidRPr="00A23A49" w:rsidRDefault="0063190B" w:rsidP="004672CB">
            <w:pPr>
              <w:pStyle w:val="Style26"/>
              <w:spacing w:line="240" w:lineRule="auto"/>
              <w:ind w:left="734"/>
              <w:rPr>
                <w:rStyle w:val="FontStyle180"/>
              </w:rPr>
            </w:pPr>
          </w:p>
        </w:tc>
      </w:tr>
      <w:tr w:rsidR="0063190B" w:rsidTr="00054763">
        <w:tc>
          <w:tcPr>
            <w:tcW w:w="595"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5.</w:t>
            </w:r>
          </w:p>
        </w:tc>
        <w:tc>
          <w:tcPr>
            <w:tcW w:w="3233"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rPr>
                <w:rStyle w:val="FontStyle180"/>
              </w:rPr>
            </w:pPr>
            <w:r>
              <w:rPr>
                <w:rStyle w:val="FontStyle180"/>
              </w:rPr>
              <w:t>Состав слова (морфемика)</w:t>
            </w:r>
          </w:p>
        </w:tc>
        <w:tc>
          <w:tcPr>
            <w:tcW w:w="1972"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4</w:t>
            </w:r>
          </w:p>
        </w:tc>
        <w:tc>
          <w:tcPr>
            <w:tcW w:w="3556" w:type="dxa"/>
            <w:gridSpan w:val="2"/>
            <w:vMerge/>
            <w:tcBorders>
              <w:left w:val="single" w:sz="6" w:space="0" w:color="auto"/>
              <w:right w:val="single" w:sz="4" w:space="0" w:color="auto"/>
            </w:tcBorders>
          </w:tcPr>
          <w:p w:rsidR="0063190B" w:rsidRDefault="0063190B" w:rsidP="004672CB">
            <w:pPr>
              <w:pStyle w:val="Style26"/>
              <w:spacing w:line="240" w:lineRule="auto"/>
              <w:ind w:left="734"/>
              <w:rPr>
                <w:rStyle w:val="FontStyle180"/>
              </w:rPr>
            </w:pPr>
          </w:p>
        </w:tc>
      </w:tr>
      <w:tr w:rsidR="0063190B" w:rsidRPr="00A23A49" w:rsidTr="00054763">
        <w:tc>
          <w:tcPr>
            <w:tcW w:w="595"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6.</w:t>
            </w:r>
          </w:p>
        </w:tc>
        <w:tc>
          <w:tcPr>
            <w:tcW w:w="3233"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rPr>
                <w:rStyle w:val="FontStyle180"/>
              </w:rPr>
            </w:pPr>
            <w:r>
              <w:rPr>
                <w:rStyle w:val="FontStyle180"/>
              </w:rPr>
              <w:t>Морфология</w:t>
            </w:r>
          </w:p>
        </w:tc>
        <w:tc>
          <w:tcPr>
            <w:tcW w:w="1972"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36</w:t>
            </w:r>
          </w:p>
        </w:tc>
        <w:tc>
          <w:tcPr>
            <w:tcW w:w="3556" w:type="dxa"/>
            <w:gridSpan w:val="2"/>
            <w:vMerge/>
            <w:tcBorders>
              <w:left w:val="single" w:sz="6" w:space="0" w:color="auto"/>
              <w:right w:val="single" w:sz="4" w:space="0" w:color="auto"/>
            </w:tcBorders>
          </w:tcPr>
          <w:p w:rsidR="0063190B" w:rsidRPr="00A23A49" w:rsidRDefault="0063190B" w:rsidP="004672CB">
            <w:pPr>
              <w:pStyle w:val="Style26"/>
              <w:spacing w:line="240" w:lineRule="auto"/>
              <w:ind w:left="734"/>
              <w:rPr>
                <w:rStyle w:val="FontStyle180"/>
              </w:rPr>
            </w:pPr>
          </w:p>
        </w:tc>
      </w:tr>
      <w:tr w:rsidR="0063190B" w:rsidTr="00054763">
        <w:tc>
          <w:tcPr>
            <w:tcW w:w="595"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7.</w:t>
            </w:r>
          </w:p>
        </w:tc>
        <w:tc>
          <w:tcPr>
            <w:tcW w:w="3233"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rPr>
                <w:rStyle w:val="FontStyle180"/>
              </w:rPr>
            </w:pPr>
            <w:r>
              <w:rPr>
                <w:rStyle w:val="FontStyle180"/>
              </w:rPr>
              <w:t>Синтаксис</w:t>
            </w:r>
          </w:p>
        </w:tc>
        <w:tc>
          <w:tcPr>
            <w:tcW w:w="1972"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13</w:t>
            </w:r>
          </w:p>
        </w:tc>
        <w:tc>
          <w:tcPr>
            <w:tcW w:w="3556" w:type="dxa"/>
            <w:gridSpan w:val="2"/>
            <w:vMerge/>
            <w:tcBorders>
              <w:left w:val="single" w:sz="6" w:space="0" w:color="auto"/>
              <w:right w:val="single" w:sz="4" w:space="0" w:color="auto"/>
            </w:tcBorders>
          </w:tcPr>
          <w:p w:rsidR="0063190B" w:rsidRDefault="0063190B" w:rsidP="004672CB">
            <w:pPr>
              <w:pStyle w:val="Style26"/>
              <w:spacing w:line="240" w:lineRule="auto"/>
              <w:ind w:left="734"/>
              <w:rPr>
                <w:rStyle w:val="FontStyle180"/>
              </w:rPr>
            </w:pPr>
          </w:p>
        </w:tc>
      </w:tr>
      <w:tr w:rsidR="0063190B" w:rsidTr="00054763">
        <w:tc>
          <w:tcPr>
            <w:tcW w:w="595"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8.</w:t>
            </w:r>
          </w:p>
        </w:tc>
        <w:tc>
          <w:tcPr>
            <w:tcW w:w="3233"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rPr>
                <w:rStyle w:val="FontStyle180"/>
              </w:rPr>
            </w:pPr>
            <w:r>
              <w:rPr>
                <w:rStyle w:val="FontStyle180"/>
              </w:rPr>
              <w:t>Орфография и пунктуация</w:t>
            </w:r>
          </w:p>
        </w:tc>
        <w:tc>
          <w:tcPr>
            <w:tcW w:w="1972"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41</w:t>
            </w:r>
          </w:p>
        </w:tc>
        <w:tc>
          <w:tcPr>
            <w:tcW w:w="3556" w:type="dxa"/>
            <w:gridSpan w:val="2"/>
            <w:vMerge/>
            <w:tcBorders>
              <w:left w:val="single" w:sz="6" w:space="0" w:color="auto"/>
              <w:right w:val="single" w:sz="4" w:space="0" w:color="auto"/>
            </w:tcBorders>
          </w:tcPr>
          <w:p w:rsidR="0063190B" w:rsidRDefault="0063190B" w:rsidP="004672CB">
            <w:pPr>
              <w:pStyle w:val="Style26"/>
              <w:spacing w:line="240" w:lineRule="auto"/>
              <w:ind w:left="734"/>
              <w:rPr>
                <w:rStyle w:val="FontStyle180"/>
              </w:rPr>
            </w:pPr>
          </w:p>
        </w:tc>
      </w:tr>
      <w:tr w:rsidR="0063190B" w:rsidRPr="00A23A49" w:rsidTr="00054763">
        <w:tc>
          <w:tcPr>
            <w:tcW w:w="595"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9.</w:t>
            </w:r>
          </w:p>
        </w:tc>
        <w:tc>
          <w:tcPr>
            <w:tcW w:w="3233"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rPr>
                <w:rStyle w:val="FontStyle180"/>
              </w:rPr>
            </w:pPr>
            <w:r>
              <w:rPr>
                <w:rStyle w:val="FontStyle180"/>
              </w:rPr>
              <w:t>Развитие речи</w:t>
            </w:r>
          </w:p>
        </w:tc>
        <w:tc>
          <w:tcPr>
            <w:tcW w:w="1972" w:type="dxa"/>
            <w:tcBorders>
              <w:top w:val="single" w:sz="6" w:space="0" w:color="auto"/>
              <w:left w:val="single" w:sz="6" w:space="0" w:color="auto"/>
              <w:bottom w:val="single" w:sz="6"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24</w:t>
            </w:r>
          </w:p>
        </w:tc>
        <w:tc>
          <w:tcPr>
            <w:tcW w:w="3556" w:type="dxa"/>
            <w:gridSpan w:val="2"/>
            <w:vMerge/>
            <w:tcBorders>
              <w:left w:val="single" w:sz="6" w:space="0" w:color="auto"/>
              <w:right w:val="single" w:sz="4" w:space="0" w:color="auto"/>
            </w:tcBorders>
          </w:tcPr>
          <w:p w:rsidR="0063190B" w:rsidRPr="00A23A49" w:rsidRDefault="0063190B" w:rsidP="004672CB">
            <w:pPr>
              <w:pStyle w:val="Style26"/>
              <w:spacing w:line="240" w:lineRule="auto"/>
              <w:ind w:left="734"/>
              <w:rPr>
                <w:rStyle w:val="FontStyle180"/>
              </w:rPr>
            </w:pPr>
          </w:p>
        </w:tc>
      </w:tr>
      <w:tr w:rsidR="0063190B" w:rsidTr="00054763">
        <w:tc>
          <w:tcPr>
            <w:tcW w:w="595" w:type="dxa"/>
            <w:tcBorders>
              <w:top w:val="single" w:sz="6" w:space="0" w:color="auto"/>
              <w:left w:val="single" w:sz="6" w:space="0" w:color="auto"/>
              <w:bottom w:val="single" w:sz="4" w:space="0" w:color="auto"/>
              <w:right w:val="single" w:sz="6" w:space="0" w:color="auto"/>
            </w:tcBorders>
          </w:tcPr>
          <w:p w:rsidR="0063190B" w:rsidRDefault="0063190B" w:rsidP="004672CB">
            <w:pPr>
              <w:pStyle w:val="Style26"/>
              <w:widowControl/>
              <w:spacing w:line="240" w:lineRule="auto"/>
              <w:jc w:val="center"/>
              <w:rPr>
                <w:rStyle w:val="FontStyle180"/>
              </w:rPr>
            </w:pPr>
            <w:r>
              <w:rPr>
                <w:rStyle w:val="FontStyle180"/>
              </w:rPr>
              <w:t>10.</w:t>
            </w:r>
          </w:p>
        </w:tc>
        <w:tc>
          <w:tcPr>
            <w:tcW w:w="3233" w:type="dxa"/>
            <w:tcBorders>
              <w:top w:val="single" w:sz="6" w:space="0" w:color="auto"/>
              <w:left w:val="single" w:sz="6" w:space="0" w:color="auto"/>
              <w:bottom w:val="single" w:sz="4" w:space="0" w:color="auto"/>
              <w:right w:val="single" w:sz="6" w:space="0" w:color="auto"/>
            </w:tcBorders>
          </w:tcPr>
          <w:p w:rsidR="0063190B" w:rsidRDefault="0063190B" w:rsidP="004672CB">
            <w:pPr>
              <w:pStyle w:val="Style26"/>
              <w:widowControl/>
              <w:spacing w:line="240" w:lineRule="auto"/>
              <w:rPr>
                <w:rStyle w:val="FontStyle180"/>
              </w:rPr>
            </w:pPr>
            <w:r>
              <w:rPr>
                <w:rStyle w:val="FontStyle180"/>
              </w:rPr>
              <w:t>Резерв</w:t>
            </w:r>
          </w:p>
        </w:tc>
        <w:tc>
          <w:tcPr>
            <w:tcW w:w="1972" w:type="dxa"/>
            <w:tcBorders>
              <w:top w:val="single" w:sz="6" w:space="0" w:color="auto"/>
              <w:left w:val="single" w:sz="6" w:space="0" w:color="auto"/>
              <w:bottom w:val="single" w:sz="4" w:space="0" w:color="auto"/>
              <w:right w:val="single" w:sz="6" w:space="0" w:color="auto"/>
            </w:tcBorders>
          </w:tcPr>
          <w:p w:rsidR="0063190B" w:rsidRDefault="0063190B" w:rsidP="0063190B">
            <w:pPr>
              <w:pStyle w:val="Style26"/>
              <w:widowControl/>
              <w:spacing w:line="240" w:lineRule="auto"/>
              <w:jc w:val="center"/>
              <w:rPr>
                <w:rStyle w:val="FontStyle180"/>
              </w:rPr>
            </w:pPr>
            <w:r>
              <w:rPr>
                <w:rStyle w:val="FontStyle180"/>
              </w:rPr>
              <w:t>15</w:t>
            </w:r>
          </w:p>
        </w:tc>
        <w:tc>
          <w:tcPr>
            <w:tcW w:w="3556" w:type="dxa"/>
            <w:gridSpan w:val="2"/>
            <w:vMerge/>
            <w:tcBorders>
              <w:left w:val="single" w:sz="6" w:space="0" w:color="auto"/>
              <w:bottom w:val="single" w:sz="4" w:space="0" w:color="auto"/>
              <w:right w:val="single" w:sz="4" w:space="0" w:color="auto"/>
            </w:tcBorders>
          </w:tcPr>
          <w:p w:rsidR="0063190B" w:rsidRDefault="0063190B" w:rsidP="004672CB">
            <w:pPr>
              <w:pStyle w:val="Style26"/>
              <w:widowControl/>
              <w:spacing w:line="240" w:lineRule="auto"/>
              <w:ind w:left="734"/>
              <w:rPr>
                <w:rStyle w:val="FontStyle180"/>
              </w:rPr>
            </w:pPr>
          </w:p>
        </w:tc>
      </w:tr>
      <w:tr w:rsidR="0063190B" w:rsidTr="00054763">
        <w:tc>
          <w:tcPr>
            <w:tcW w:w="3828" w:type="dxa"/>
            <w:gridSpan w:val="2"/>
            <w:tcBorders>
              <w:top w:val="single" w:sz="4" w:space="0" w:color="auto"/>
              <w:left w:val="single" w:sz="4" w:space="0" w:color="auto"/>
              <w:bottom w:val="single" w:sz="4" w:space="0" w:color="auto"/>
              <w:right w:val="single" w:sz="4" w:space="0" w:color="auto"/>
            </w:tcBorders>
          </w:tcPr>
          <w:p w:rsidR="0063190B" w:rsidRPr="0063190B" w:rsidRDefault="0063190B" w:rsidP="004672CB">
            <w:pPr>
              <w:pStyle w:val="Style26"/>
              <w:widowControl/>
              <w:spacing w:line="240" w:lineRule="auto"/>
              <w:jc w:val="right"/>
              <w:rPr>
                <w:rStyle w:val="FontStyle180"/>
                <w:b/>
              </w:rPr>
            </w:pPr>
            <w:r w:rsidRPr="0063190B">
              <w:rPr>
                <w:rStyle w:val="FontStyle180"/>
                <w:b/>
              </w:rPr>
              <w:lastRenderedPageBreak/>
              <w:t>ИТОГО</w:t>
            </w:r>
          </w:p>
        </w:tc>
        <w:tc>
          <w:tcPr>
            <w:tcW w:w="1984" w:type="dxa"/>
            <w:gridSpan w:val="2"/>
            <w:tcBorders>
              <w:top w:val="single" w:sz="4" w:space="0" w:color="auto"/>
              <w:left w:val="single" w:sz="4" w:space="0" w:color="auto"/>
              <w:bottom w:val="single" w:sz="4" w:space="0" w:color="auto"/>
              <w:right w:val="single" w:sz="4" w:space="0" w:color="auto"/>
            </w:tcBorders>
          </w:tcPr>
          <w:p w:rsidR="0063190B" w:rsidRPr="0063190B" w:rsidRDefault="0063190B" w:rsidP="0063190B">
            <w:pPr>
              <w:pStyle w:val="Style26"/>
              <w:widowControl/>
              <w:spacing w:line="240" w:lineRule="auto"/>
              <w:ind w:left="734"/>
              <w:jc w:val="right"/>
              <w:rPr>
                <w:rStyle w:val="FontStyle180"/>
                <w:b/>
              </w:rPr>
            </w:pPr>
            <w:r w:rsidRPr="0063190B">
              <w:rPr>
                <w:rStyle w:val="FontStyle180"/>
                <w:b/>
              </w:rPr>
              <w:t>1</w:t>
            </w:r>
            <w:r>
              <w:rPr>
                <w:rStyle w:val="FontStyle180"/>
                <w:b/>
              </w:rPr>
              <w:t>4</w:t>
            </w:r>
            <w:r w:rsidRPr="0063190B">
              <w:rPr>
                <w:rStyle w:val="FontStyle180"/>
                <w:b/>
              </w:rPr>
              <w:t>0</w:t>
            </w:r>
          </w:p>
        </w:tc>
        <w:tc>
          <w:tcPr>
            <w:tcW w:w="3544" w:type="dxa"/>
            <w:tcBorders>
              <w:top w:val="single" w:sz="4" w:space="0" w:color="auto"/>
              <w:left w:val="single" w:sz="4" w:space="0" w:color="auto"/>
              <w:bottom w:val="single" w:sz="4" w:space="0" w:color="auto"/>
              <w:right w:val="single" w:sz="4" w:space="0" w:color="auto"/>
            </w:tcBorders>
          </w:tcPr>
          <w:p w:rsidR="0063190B" w:rsidRDefault="0063190B" w:rsidP="004672CB">
            <w:pPr>
              <w:pStyle w:val="Style26"/>
              <w:widowControl/>
              <w:spacing w:line="240" w:lineRule="auto"/>
              <w:ind w:left="734"/>
              <w:rPr>
                <w:rStyle w:val="FontStyle180"/>
              </w:rPr>
            </w:pPr>
          </w:p>
        </w:tc>
      </w:tr>
    </w:tbl>
    <w:p w:rsidR="0063190B" w:rsidRDefault="0063190B" w:rsidP="001821D1">
      <w:pPr>
        <w:jc w:val="center"/>
        <w:rPr>
          <w:b/>
        </w:rPr>
      </w:pPr>
    </w:p>
    <w:p w:rsidR="007844AF" w:rsidRDefault="007844AF" w:rsidP="007844AF">
      <w:pPr>
        <w:pStyle w:val="Style23"/>
        <w:widowControl/>
        <w:spacing w:before="230" w:line="240" w:lineRule="auto"/>
        <w:ind w:left="470"/>
        <w:jc w:val="left"/>
        <w:rPr>
          <w:rStyle w:val="FontStyle178"/>
        </w:rPr>
      </w:pPr>
      <w:bookmarkStart w:id="30" w:name="bookmark37"/>
      <w:r>
        <w:rPr>
          <w:rStyle w:val="FontStyle178"/>
        </w:rPr>
        <w:t>2</w:t>
      </w:r>
      <w:bookmarkEnd w:id="30"/>
      <w:r>
        <w:rPr>
          <w:rStyle w:val="FontStyle178"/>
        </w:rPr>
        <w:t>.2.2. Рабочая программа учебного предмета «Литературное чтение»</w:t>
      </w:r>
    </w:p>
    <w:p w:rsidR="007844AF" w:rsidRDefault="007844AF" w:rsidP="007844AF">
      <w:pPr>
        <w:pStyle w:val="Style18"/>
        <w:widowControl/>
        <w:spacing w:before="62"/>
        <w:rPr>
          <w:rStyle w:val="FontStyle180"/>
        </w:rPr>
      </w:pPr>
      <w:proofErr w:type="gramStart"/>
      <w:r>
        <w:rPr>
          <w:rStyle w:val="FontStyle180"/>
        </w:rPr>
        <w:t>(Литературное чтение.</w:t>
      </w:r>
      <w:proofErr w:type="gramEnd"/>
      <w:r>
        <w:rPr>
          <w:rStyle w:val="FontStyle180"/>
        </w:rPr>
        <w:t xml:space="preserve"> Примерная рабочая программа начального общего образования (для 1 -4 классов образовательных организаций). </w:t>
      </w:r>
      <w:proofErr w:type="gramStart"/>
      <w:r>
        <w:rPr>
          <w:rStyle w:val="FontStyle180"/>
        </w:rPr>
        <w:t>Москва, 2021)</w:t>
      </w:r>
      <w:proofErr w:type="gramEnd"/>
    </w:p>
    <w:p w:rsidR="007844AF" w:rsidRDefault="007844AF" w:rsidP="007844AF">
      <w:pPr>
        <w:pStyle w:val="Style23"/>
        <w:widowControl/>
        <w:ind w:left="840"/>
        <w:jc w:val="left"/>
        <w:rPr>
          <w:rStyle w:val="FontStyle178"/>
        </w:rPr>
      </w:pPr>
      <w:r>
        <w:rPr>
          <w:rStyle w:val="FontStyle178"/>
        </w:rPr>
        <w:t>Содержание учебного предмета</w:t>
      </w:r>
    </w:p>
    <w:p w:rsidR="007844AF" w:rsidRDefault="007844AF" w:rsidP="007844AF">
      <w:pPr>
        <w:pStyle w:val="Style23"/>
        <w:widowControl/>
        <w:ind w:left="850"/>
        <w:jc w:val="left"/>
        <w:rPr>
          <w:rStyle w:val="FontStyle178"/>
        </w:rPr>
      </w:pPr>
      <w:r>
        <w:rPr>
          <w:rStyle w:val="FontStyle178"/>
        </w:rPr>
        <w:t>1 класс</w:t>
      </w:r>
    </w:p>
    <w:p w:rsidR="007844AF" w:rsidRDefault="007844AF" w:rsidP="007844AF">
      <w:pPr>
        <w:pStyle w:val="Style30"/>
        <w:widowControl/>
        <w:spacing w:line="298" w:lineRule="exact"/>
        <w:rPr>
          <w:rStyle w:val="FontStyle180"/>
        </w:rPr>
      </w:pPr>
      <w:r>
        <w:rPr>
          <w:rStyle w:val="FontStyle180"/>
        </w:rPr>
        <w:t>Освоение программы по предмету «Литературное чтение» в 1 классе начинается вводным интегрированным курсом «Обучение грамоте». Содержание курса «Обучение грамоте» представлено в рабочей программе учебного предмета «Русский язык».</w:t>
      </w:r>
    </w:p>
    <w:p w:rsidR="007844AF" w:rsidRDefault="007844AF" w:rsidP="007844AF">
      <w:pPr>
        <w:pStyle w:val="Style23"/>
        <w:widowControl/>
        <w:ind w:left="840"/>
        <w:jc w:val="left"/>
        <w:rPr>
          <w:rStyle w:val="FontStyle178"/>
        </w:rPr>
      </w:pPr>
      <w:r>
        <w:rPr>
          <w:rStyle w:val="FontStyle178"/>
        </w:rPr>
        <w:t>Сказка фольклорная (народная) и литературная (авторская)</w:t>
      </w:r>
    </w:p>
    <w:p w:rsidR="007844AF" w:rsidRDefault="007844AF" w:rsidP="007844AF">
      <w:pPr>
        <w:pStyle w:val="Style30"/>
        <w:widowControl/>
        <w:spacing w:line="298" w:lineRule="exact"/>
        <w:ind w:firstLine="706"/>
        <w:rPr>
          <w:rStyle w:val="FontStyle180"/>
        </w:rPr>
      </w:pPr>
      <w:r>
        <w:rPr>
          <w:rStyle w:val="FontStyle180"/>
        </w:rPr>
        <w:t xml:space="preserve">Восприятие текста произведений художественной литературы и устного народного творчества.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Pr>
          <w:rStyle w:val="FontStyle180"/>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7844AF" w:rsidRDefault="007844AF" w:rsidP="007844AF">
      <w:pPr>
        <w:pStyle w:val="Style23"/>
        <w:widowControl/>
        <w:ind w:left="835"/>
        <w:jc w:val="left"/>
        <w:rPr>
          <w:rStyle w:val="FontStyle178"/>
        </w:rPr>
      </w:pPr>
      <w:r>
        <w:rPr>
          <w:rStyle w:val="FontStyle178"/>
        </w:rPr>
        <w:t>Произведения о детях и для детей</w:t>
      </w:r>
    </w:p>
    <w:p w:rsidR="007844AF" w:rsidRDefault="007844AF" w:rsidP="007844AF">
      <w:pPr>
        <w:pStyle w:val="Style30"/>
        <w:widowControl/>
        <w:spacing w:line="298" w:lineRule="exact"/>
        <w:ind w:firstLine="701"/>
        <w:rPr>
          <w:rStyle w:val="FontStyle180"/>
        </w:rPr>
      </w:pPr>
      <w:r>
        <w:rPr>
          <w:rStyle w:val="FontStyle180"/>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844AF" w:rsidRDefault="007844AF" w:rsidP="007844AF">
      <w:pPr>
        <w:pStyle w:val="Style23"/>
        <w:widowControl/>
        <w:ind w:left="835"/>
        <w:jc w:val="left"/>
        <w:rPr>
          <w:rStyle w:val="FontStyle178"/>
        </w:rPr>
      </w:pPr>
      <w:r>
        <w:rPr>
          <w:rStyle w:val="FontStyle178"/>
        </w:rPr>
        <w:t>Произведения о родной природе</w:t>
      </w:r>
    </w:p>
    <w:p w:rsidR="007844AF" w:rsidRDefault="007844AF" w:rsidP="007844AF">
      <w:pPr>
        <w:pStyle w:val="Style30"/>
        <w:widowControl/>
        <w:spacing w:line="298" w:lineRule="exact"/>
        <w:ind w:firstLine="706"/>
        <w:rPr>
          <w:rStyle w:val="FontStyle180"/>
        </w:rPr>
      </w:pPr>
      <w:r>
        <w:rPr>
          <w:rStyle w:val="FontStyle180"/>
        </w:rPr>
        <w:t xml:space="preserve">Восприятие и самостоятельное чтение поэтических произведений о природе (на примере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w:t>
      </w:r>
      <w:proofErr w:type="gramStart"/>
      <w:r>
        <w:rPr>
          <w:rStyle w:val="FontStyle180"/>
        </w:rPr>
        <w:t>Особенности стихотворной речи, сравнение с прозаической: рифма, ритм (практическое ознакомление).</w:t>
      </w:r>
      <w:proofErr w:type="gramEnd"/>
      <w:r>
        <w:rPr>
          <w:rStyle w:val="FontStyle180"/>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7844AF" w:rsidRDefault="007844AF" w:rsidP="007844AF">
      <w:pPr>
        <w:pStyle w:val="Style18"/>
        <w:widowControl/>
        <w:rPr>
          <w:rStyle w:val="FontStyle180"/>
        </w:rPr>
      </w:pPr>
      <w:r>
        <w:rPr>
          <w:rStyle w:val="FontStyle178"/>
        </w:rPr>
        <w:t xml:space="preserve">Устное народное творчество — малые фольклорные жанры </w:t>
      </w:r>
      <w:r>
        <w:rPr>
          <w:rStyle w:val="FontStyle180"/>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844AF" w:rsidRDefault="007844AF" w:rsidP="007844AF">
      <w:pPr>
        <w:pStyle w:val="Style23"/>
        <w:widowControl/>
        <w:ind w:left="710"/>
        <w:jc w:val="left"/>
        <w:rPr>
          <w:rStyle w:val="FontStyle178"/>
        </w:rPr>
      </w:pPr>
      <w:r>
        <w:rPr>
          <w:rStyle w:val="FontStyle178"/>
        </w:rPr>
        <w:lastRenderedPageBreak/>
        <w:t>Произведения о братьях наших меньших</w:t>
      </w:r>
    </w:p>
    <w:p w:rsidR="007844AF" w:rsidRDefault="007844AF" w:rsidP="007844AF">
      <w:pPr>
        <w:pStyle w:val="Style30"/>
        <w:widowControl/>
        <w:spacing w:line="298" w:lineRule="exact"/>
        <w:ind w:right="5" w:firstLine="706"/>
        <w:rPr>
          <w:rStyle w:val="FontStyle180"/>
        </w:rPr>
      </w:pPr>
      <w:r>
        <w:rPr>
          <w:rStyle w:val="FontStyle180"/>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7844AF" w:rsidRDefault="007844AF" w:rsidP="007844AF">
      <w:pPr>
        <w:pStyle w:val="Style23"/>
        <w:widowControl/>
        <w:ind w:left="710"/>
        <w:jc w:val="left"/>
        <w:rPr>
          <w:rStyle w:val="FontStyle178"/>
        </w:rPr>
      </w:pPr>
      <w:r>
        <w:rPr>
          <w:rStyle w:val="FontStyle178"/>
        </w:rPr>
        <w:t>Произведения о маме</w:t>
      </w:r>
    </w:p>
    <w:p w:rsidR="007844AF" w:rsidRDefault="007844AF" w:rsidP="007844AF">
      <w:pPr>
        <w:pStyle w:val="Style30"/>
        <w:widowControl/>
        <w:spacing w:line="298" w:lineRule="exact"/>
        <w:ind w:firstLine="706"/>
        <w:rPr>
          <w:rStyle w:val="FontStyle180"/>
        </w:rPr>
      </w:pPr>
      <w:r>
        <w:rPr>
          <w:rStyle w:val="FontStyle180"/>
        </w:rPr>
        <w:t xml:space="preserve">Восприятие и самостоятельное чтение разножанровых произведений о маме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Pr>
          <w:rStyle w:val="FontStyle180"/>
        </w:rPr>
        <w:t>близким</w:t>
      </w:r>
      <w:proofErr w:type="gramEnd"/>
      <w:r>
        <w:rPr>
          <w:rStyle w:val="FontStyle180"/>
        </w:rPr>
        <w:t>), проявление любви и заботы о родных людях.</w:t>
      </w:r>
    </w:p>
    <w:p w:rsidR="007844AF" w:rsidRDefault="007844AF" w:rsidP="007844AF">
      <w:pPr>
        <w:pStyle w:val="Style18"/>
        <w:widowControl/>
        <w:jc w:val="left"/>
        <w:rPr>
          <w:rStyle w:val="FontStyle180"/>
        </w:rPr>
      </w:pPr>
      <w:r>
        <w:rPr>
          <w:rStyle w:val="FontStyle178"/>
        </w:rPr>
        <w:t xml:space="preserve">Фольклорные и авторские произведения о чудесах и фантазии </w:t>
      </w:r>
      <w:r>
        <w:rPr>
          <w:rStyle w:val="FontStyle180"/>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Pr>
          <w:rStyle w:val="FontStyle180"/>
        </w:rPr>
        <w:t>необычными</w:t>
      </w:r>
      <w:proofErr w:type="gramEnd"/>
      <w:r>
        <w:rPr>
          <w:rStyle w:val="FontStyle180"/>
        </w:rPr>
        <w:t>, сказочными, фантастическими.</w:t>
      </w:r>
    </w:p>
    <w:p w:rsidR="007844AF" w:rsidRDefault="007844AF" w:rsidP="007844AF">
      <w:pPr>
        <w:pStyle w:val="Style18"/>
        <w:widowControl/>
        <w:jc w:val="left"/>
        <w:rPr>
          <w:rStyle w:val="FontStyle180"/>
        </w:rPr>
      </w:pPr>
      <w:r>
        <w:rPr>
          <w:rStyle w:val="FontStyle178"/>
        </w:rPr>
        <w:t xml:space="preserve">Библиографическая культура (работа с детской книгой) </w:t>
      </w:r>
      <w:r>
        <w:rPr>
          <w:rStyle w:val="FontStyle180"/>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7844AF" w:rsidRDefault="007844AF" w:rsidP="007844AF">
      <w:pPr>
        <w:pStyle w:val="Style23"/>
        <w:widowControl/>
        <w:ind w:left="710"/>
        <w:jc w:val="left"/>
        <w:rPr>
          <w:rStyle w:val="FontStyle178"/>
        </w:rPr>
      </w:pPr>
      <w:r>
        <w:rPr>
          <w:rStyle w:val="FontStyle178"/>
        </w:rPr>
        <w:t>2 класс</w:t>
      </w:r>
    </w:p>
    <w:p w:rsidR="007844AF" w:rsidRDefault="007844AF" w:rsidP="007844AF">
      <w:pPr>
        <w:pStyle w:val="Style23"/>
        <w:widowControl/>
        <w:ind w:left="715"/>
        <w:jc w:val="left"/>
        <w:rPr>
          <w:rStyle w:val="FontStyle178"/>
        </w:rPr>
      </w:pPr>
      <w:r>
        <w:rPr>
          <w:rStyle w:val="FontStyle178"/>
        </w:rPr>
        <w:t>О нашей Родине</w:t>
      </w:r>
    </w:p>
    <w:p w:rsidR="007844AF" w:rsidRDefault="007844AF" w:rsidP="007844AF">
      <w:pPr>
        <w:pStyle w:val="Style30"/>
        <w:widowControl/>
        <w:spacing w:line="298" w:lineRule="exact"/>
        <w:ind w:firstLine="701"/>
        <w:rPr>
          <w:rStyle w:val="FontStyle180"/>
        </w:rPr>
      </w:pPr>
      <w:r>
        <w:rPr>
          <w:rStyle w:val="FontStyle180"/>
        </w:rPr>
        <w:t>Круг чтения: произведения о Родине (на примере не менее трёх стихотворений И. С. Никитина, Ф. 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w:t>
      </w:r>
      <w:proofErr w:type="gramStart"/>
      <w:r>
        <w:rPr>
          <w:rStyle w:val="FontStyle180"/>
        </w:rPr>
        <w:t>,В</w:t>
      </w:r>
      <w:proofErr w:type="gramEnd"/>
      <w:r>
        <w:rPr>
          <w:rStyle w:val="FontStyle180"/>
        </w:rPr>
        <w:t>. Д. Поленова и др.).</w:t>
      </w:r>
    </w:p>
    <w:p w:rsidR="007844AF" w:rsidRDefault="007844AF" w:rsidP="007844AF">
      <w:pPr>
        <w:pStyle w:val="Style23"/>
        <w:widowControl/>
        <w:ind w:left="715"/>
        <w:jc w:val="left"/>
        <w:rPr>
          <w:rStyle w:val="FontStyle178"/>
        </w:rPr>
      </w:pPr>
      <w:r>
        <w:rPr>
          <w:rStyle w:val="FontStyle178"/>
        </w:rPr>
        <w:t>Фольклор (устное народное творчество)</w:t>
      </w:r>
    </w:p>
    <w:p w:rsidR="007844AF" w:rsidRDefault="007844AF" w:rsidP="007844AF">
      <w:pPr>
        <w:pStyle w:val="Style30"/>
        <w:widowControl/>
        <w:spacing w:line="298" w:lineRule="exact"/>
        <w:ind w:firstLine="706"/>
        <w:rPr>
          <w:rStyle w:val="FontStyle180"/>
        </w:rPr>
      </w:pPr>
      <w:r>
        <w:rPr>
          <w:rStyle w:val="FontStyle180"/>
        </w:rPr>
        <w:t>Произведения малых жанров фольклора (потешки, считалки, пословицы,  скороговорки,  небылицы,  загадки).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844AF" w:rsidRDefault="007844AF" w:rsidP="007844AF">
      <w:pPr>
        <w:pStyle w:val="Style18"/>
        <w:widowControl/>
        <w:rPr>
          <w:rStyle w:val="FontStyle180"/>
        </w:rPr>
      </w:pPr>
      <w:r>
        <w:rPr>
          <w:rStyle w:val="FontStyle178"/>
        </w:rPr>
        <w:t xml:space="preserve">Звуки и краски родной природы в разные времена года </w:t>
      </w:r>
      <w:r>
        <w:rPr>
          <w:rStyle w:val="FontStyle180"/>
        </w:rPr>
        <w:t>Тема природы в разные времена года (осень, зима, весна, лето) в произведениях литературы.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музыкальных произведениях (например, произведения П. И. Чайковского, А. Вивальди).</w:t>
      </w:r>
    </w:p>
    <w:p w:rsidR="007844AF" w:rsidRDefault="007844AF" w:rsidP="007844AF">
      <w:pPr>
        <w:pStyle w:val="Style23"/>
        <w:widowControl/>
        <w:ind w:left="715"/>
        <w:jc w:val="left"/>
        <w:rPr>
          <w:rStyle w:val="FontStyle178"/>
        </w:rPr>
      </w:pPr>
      <w:r>
        <w:rPr>
          <w:rStyle w:val="FontStyle178"/>
        </w:rPr>
        <w:t>О детях и дружбе</w:t>
      </w:r>
    </w:p>
    <w:p w:rsidR="007844AF" w:rsidRDefault="007844AF" w:rsidP="007844AF">
      <w:pPr>
        <w:pStyle w:val="Style30"/>
        <w:widowControl/>
        <w:spacing w:line="298" w:lineRule="exact"/>
        <w:ind w:firstLine="701"/>
        <w:rPr>
          <w:rStyle w:val="FontStyle180"/>
        </w:rPr>
      </w:pPr>
      <w:r>
        <w:rPr>
          <w:rStyle w:val="FontStyle180"/>
        </w:rPr>
        <w:t>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844AF" w:rsidRDefault="007844AF" w:rsidP="007844AF">
      <w:pPr>
        <w:pStyle w:val="Style23"/>
        <w:widowControl/>
        <w:ind w:left="710"/>
        <w:jc w:val="left"/>
        <w:rPr>
          <w:rStyle w:val="FontStyle178"/>
        </w:rPr>
      </w:pPr>
      <w:r>
        <w:rPr>
          <w:rStyle w:val="FontStyle178"/>
        </w:rPr>
        <w:t>Мир сказок</w:t>
      </w:r>
    </w:p>
    <w:p w:rsidR="007844AF" w:rsidRDefault="007844AF" w:rsidP="007844AF">
      <w:pPr>
        <w:pStyle w:val="Style30"/>
        <w:widowControl/>
        <w:spacing w:line="298" w:lineRule="exact"/>
        <w:ind w:firstLine="706"/>
        <w:rPr>
          <w:rStyle w:val="FontStyle180"/>
        </w:rPr>
      </w:pPr>
      <w:r>
        <w:rPr>
          <w:rStyle w:val="FontStyle180"/>
        </w:rPr>
        <w:t>Фольклорная (народная) и литературная (авторская) сказка: «бродячие» сюжеты (произведения по выбору, не менее четырёх)</w:t>
      </w:r>
      <w:proofErr w:type="gramStart"/>
      <w:r>
        <w:rPr>
          <w:rStyle w:val="FontStyle180"/>
        </w:rPr>
        <w:t>.Ф</w:t>
      </w:r>
      <w:proofErr w:type="gramEnd"/>
      <w:r>
        <w:rPr>
          <w:rStyle w:val="FontStyle180"/>
        </w:rPr>
        <w:t>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7844AF" w:rsidRDefault="007844AF" w:rsidP="007844AF">
      <w:pPr>
        <w:pStyle w:val="Style23"/>
        <w:widowControl/>
        <w:ind w:left="715"/>
        <w:jc w:val="left"/>
        <w:rPr>
          <w:rStyle w:val="FontStyle178"/>
        </w:rPr>
      </w:pPr>
      <w:r>
        <w:rPr>
          <w:rStyle w:val="FontStyle178"/>
        </w:rPr>
        <w:t>О братьях наших меньших</w:t>
      </w:r>
    </w:p>
    <w:p w:rsidR="007844AF" w:rsidRDefault="007844AF" w:rsidP="007844AF">
      <w:pPr>
        <w:pStyle w:val="Style30"/>
        <w:widowControl/>
        <w:spacing w:line="298" w:lineRule="exact"/>
        <w:ind w:firstLine="701"/>
        <w:rPr>
          <w:rStyle w:val="FontStyle178"/>
        </w:rPr>
      </w:pPr>
      <w:proofErr w:type="gramStart"/>
      <w:r>
        <w:rPr>
          <w:rStyle w:val="FontStyle180"/>
        </w:rPr>
        <w:t>Жанровое многообразие произведений о животных (песни, загадки, сказки, басни, рассказы, стихотворения).</w:t>
      </w:r>
      <w:proofErr w:type="gramEnd"/>
      <w:r>
        <w:rPr>
          <w:rStyle w:val="FontStyle180"/>
        </w:rPr>
        <w:t xml:space="preserve"> Дружба людей и животных — тема литературы (произведения Д. Н. </w:t>
      </w:r>
      <w:proofErr w:type="gramStart"/>
      <w:r>
        <w:rPr>
          <w:rStyle w:val="FontStyle180"/>
        </w:rPr>
        <w:t>Мамина-Сибиряка</w:t>
      </w:r>
      <w:proofErr w:type="gramEnd"/>
      <w:r>
        <w:rPr>
          <w:rStyle w:val="FontStyle180"/>
        </w:rPr>
        <w:t xml:space="preserve">,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r>
        <w:rPr>
          <w:rStyle w:val="FontStyle178"/>
        </w:rPr>
        <w:t xml:space="preserve">О </w:t>
      </w:r>
      <w:proofErr w:type="gramStart"/>
      <w:r>
        <w:rPr>
          <w:rStyle w:val="FontStyle178"/>
        </w:rPr>
        <w:t>наших</w:t>
      </w:r>
      <w:proofErr w:type="gramEnd"/>
      <w:r>
        <w:rPr>
          <w:rStyle w:val="FontStyle178"/>
        </w:rPr>
        <w:t xml:space="preserve"> близких, о семье</w:t>
      </w:r>
    </w:p>
    <w:p w:rsidR="007844AF" w:rsidRDefault="007844AF" w:rsidP="007844AF">
      <w:pPr>
        <w:pStyle w:val="Style30"/>
        <w:widowControl/>
        <w:spacing w:line="298" w:lineRule="exact"/>
        <w:rPr>
          <w:rStyle w:val="FontStyle180"/>
        </w:rPr>
      </w:pPr>
      <w:r>
        <w:rPr>
          <w:rStyle w:val="FontStyle180"/>
        </w:rPr>
        <w:t>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844AF" w:rsidRDefault="007844AF" w:rsidP="007844AF">
      <w:pPr>
        <w:pStyle w:val="Style25"/>
        <w:widowControl/>
        <w:spacing w:line="298" w:lineRule="exact"/>
        <w:ind w:left="715" w:firstLine="0"/>
        <w:jc w:val="left"/>
        <w:rPr>
          <w:rStyle w:val="FontStyle178"/>
        </w:rPr>
      </w:pPr>
      <w:r>
        <w:rPr>
          <w:rStyle w:val="FontStyle178"/>
        </w:rPr>
        <w:t>Зарубежная литература</w:t>
      </w:r>
    </w:p>
    <w:p w:rsidR="007844AF" w:rsidRDefault="007844AF" w:rsidP="007844AF">
      <w:pPr>
        <w:pStyle w:val="Style30"/>
        <w:widowControl/>
        <w:spacing w:line="298" w:lineRule="exact"/>
        <w:ind w:firstLine="706"/>
        <w:rPr>
          <w:rStyle w:val="FontStyle180"/>
        </w:rPr>
      </w:pPr>
      <w:proofErr w:type="gramStart"/>
      <w:r>
        <w:rPr>
          <w:rStyle w:val="FontStyle180"/>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Pr>
          <w:rStyle w:val="FontStyle180"/>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844AF" w:rsidRDefault="007844AF" w:rsidP="007844AF">
      <w:pPr>
        <w:pStyle w:val="Style25"/>
        <w:widowControl/>
        <w:spacing w:line="298" w:lineRule="exact"/>
        <w:ind w:firstLine="701"/>
        <w:rPr>
          <w:rStyle w:val="FontStyle178"/>
        </w:rPr>
      </w:pPr>
      <w:r>
        <w:rPr>
          <w:rStyle w:val="FontStyle178"/>
        </w:rPr>
        <w:t>Библиографическая культура (работа с детской книгой и справочной литературой)</w:t>
      </w:r>
    </w:p>
    <w:p w:rsidR="007844AF" w:rsidRDefault="007844AF" w:rsidP="007844AF">
      <w:pPr>
        <w:pStyle w:val="Style30"/>
        <w:widowControl/>
        <w:spacing w:line="298" w:lineRule="exact"/>
        <w:ind w:right="5" w:firstLine="706"/>
        <w:rPr>
          <w:rStyle w:val="FontStyle180"/>
        </w:rPr>
      </w:pPr>
      <w:r>
        <w:rPr>
          <w:rStyle w:val="FontStyle180"/>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844AF" w:rsidRDefault="007844AF" w:rsidP="007844AF">
      <w:pPr>
        <w:pStyle w:val="Style25"/>
        <w:widowControl/>
        <w:spacing w:line="298" w:lineRule="exact"/>
        <w:ind w:left="715" w:firstLine="0"/>
        <w:jc w:val="left"/>
        <w:rPr>
          <w:rStyle w:val="FontStyle178"/>
        </w:rPr>
      </w:pPr>
      <w:r>
        <w:rPr>
          <w:rStyle w:val="FontStyle178"/>
        </w:rPr>
        <w:t>3 класс</w:t>
      </w:r>
    </w:p>
    <w:p w:rsidR="007844AF" w:rsidRDefault="007844AF" w:rsidP="007844AF">
      <w:pPr>
        <w:pStyle w:val="Style25"/>
        <w:widowControl/>
        <w:spacing w:line="298" w:lineRule="exact"/>
        <w:ind w:left="720" w:firstLine="0"/>
        <w:jc w:val="left"/>
        <w:rPr>
          <w:rStyle w:val="FontStyle178"/>
        </w:rPr>
      </w:pPr>
      <w:r>
        <w:rPr>
          <w:rStyle w:val="FontStyle178"/>
        </w:rPr>
        <w:t>О Родине и её истории</w:t>
      </w:r>
    </w:p>
    <w:p w:rsidR="007844AF" w:rsidRDefault="007844AF" w:rsidP="007844AF">
      <w:pPr>
        <w:pStyle w:val="Style30"/>
        <w:widowControl/>
        <w:spacing w:line="298" w:lineRule="exact"/>
        <w:ind w:firstLine="701"/>
        <w:rPr>
          <w:rStyle w:val="FontStyle180"/>
        </w:rPr>
      </w:pPr>
      <w:r>
        <w:rPr>
          <w:rStyle w:val="FontStyle180"/>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ХхХ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844AF" w:rsidRDefault="007844AF" w:rsidP="007844AF">
      <w:pPr>
        <w:pStyle w:val="Style25"/>
        <w:widowControl/>
        <w:spacing w:line="298" w:lineRule="exact"/>
        <w:ind w:left="720" w:firstLine="0"/>
        <w:jc w:val="left"/>
        <w:rPr>
          <w:rStyle w:val="FontStyle178"/>
        </w:rPr>
      </w:pPr>
      <w:r>
        <w:rPr>
          <w:rStyle w:val="FontStyle178"/>
        </w:rPr>
        <w:t>Фольклор (устное народное творчество)</w:t>
      </w:r>
    </w:p>
    <w:p w:rsidR="007844AF" w:rsidRDefault="007844AF" w:rsidP="007844AF">
      <w:pPr>
        <w:pStyle w:val="Style30"/>
        <w:widowControl/>
        <w:spacing w:line="298" w:lineRule="exact"/>
        <w:ind w:firstLine="706"/>
        <w:rPr>
          <w:rStyle w:val="FontStyle178"/>
        </w:rPr>
      </w:pPr>
      <w:proofErr w:type="gramStart"/>
      <w:r>
        <w:rPr>
          <w:rStyle w:val="FontStyle180"/>
        </w:rPr>
        <w:t>Круг чтения: малые жанры фольклора (пословицы, потешки, считалки, небылицы, скороговорки, загадки, по выбору).</w:t>
      </w:r>
      <w:proofErr w:type="gramEnd"/>
      <w:r>
        <w:rPr>
          <w:rStyle w:val="FontStyle180"/>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r>
        <w:rPr>
          <w:rStyle w:val="FontStyle178"/>
        </w:rPr>
        <w:t>Творчество А. С. Пушкина</w:t>
      </w:r>
    </w:p>
    <w:p w:rsidR="007844AF" w:rsidRDefault="007844AF" w:rsidP="007844AF">
      <w:pPr>
        <w:pStyle w:val="Style30"/>
        <w:widowControl/>
        <w:spacing w:line="298" w:lineRule="exact"/>
        <w:ind w:right="10" w:firstLine="701"/>
        <w:rPr>
          <w:rStyle w:val="FontStyle180"/>
        </w:rPr>
      </w:pPr>
      <w:r>
        <w:rPr>
          <w:rStyle w:val="FontStyle180"/>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Pr>
          <w:rStyle w:val="FontStyle180"/>
        </w:rPr>
        <w:t>фольклорными</w:t>
      </w:r>
      <w:proofErr w:type="gramEnd"/>
      <w:r>
        <w:rPr>
          <w:rStyle w:val="FontStyle180"/>
        </w:rPr>
        <w:t>. Положительные и отрицательные герои, волшебные помощники, язык авторской сказки. И. Я. Билибин — иллюстратор сказок А. С. Пушкина.</w:t>
      </w:r>
    </w:p>
    <w:p w:rsidR="007844AF" w:rsidRDefault="007844AF" w:rsidP="007844AF">
      <w:pPr>
        <w:pStyle w:val="Style23"/>
        <w:widowControl/>
        <w:ind w:left="715"/>
        <w:jc w:val="left"/>
        <w:rPr>
          <w:rStyle w:val="FontStyle178"/>
        </w:rPr>
      </w:pPr>
      <w:r>
        <w:rPr>
          <w:rStyle w:val="FontStyle178"/>
        </w:rPr>
        <w:t>Творчество И. А. Крылова</w:t>
      </w:r>
    </w:p>
    <w:p w:rsidR="007844AF" w:rsidRDefault="007844AF" w:rsidP="007844AF">
      <w:pPr>
        <w:pStyle w:val="Style30"/>
        <w:widowControl/>
        <w:spacing w:line="298" w:lineRule="exact"/>
        <w:ind w:right="5"/>
        <w:rPr>
          <w:rStyle w:val="FontStyle180"/>
        </w:rPr>
      </w:pPr>
      <w:r>
        <w:rPr>
          <w:rStyle w:val="FontStyle180"/>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7844AF" w:rsidRDefault="007844AF" w:rsidP="007844AF">
      <w:pPr>
        <w:pStyle w:val="Style23"/>
        <w:widowControl/>
        <w:ind w:left="710"/>
        <w:jc w:val="left"/>
        <w:rPr>
          <w:rStyle w:val="FontStyle178"/>
        </w:rPr>
      </w:pPr>
      <w:r>
        <w:rPr>
          <w:rStyle w:val="FontStyle178"/>
        </w:rPr>
        <w:t>Картины природы в произведениях поэтов и писателей XIX—ХХ</w:t>
      </w:r>
    </w:p>
    <w:p w:rsidR="007844AF" w:rsidRDefault="007844AF" w:rsidP="007844AF">
      <w:pPr>
        <w:pStyle w:val="Style23"/>
        <w:widowControl/>
        <w:jc w:val="left"/>
        <w:rPr>
          <w:rStyle w:val="FontStyle178"/>
        </w:rPr>
      </w:pPr>
      <w:r>
        <w:rPr>
          <w:rStyle w:val="FontStyle178"/>
        </w:rPr>
        <w:t>веков</w:t>
      </w:r>
    </w:p>
    <w:p w:rsidR="007844AF" w:rsidRDefault="007844AF" w:rsidP="007844AF">
      <w:pPr>
        <w:pStyle w:val="Style30"/>
        <w:widowControl/>
        <w:spacing w:line="298" w:lineRule="exact"/>
        <w:ind w:right="5" w:firstLine="701"/>
        <w:rPr>
          <w:rStyle w:val="FontStyle180"/>
        </w:rPr>
      </w:pPr>
      <w:r>
        <w:rPr>
          <w:rStyle w:val="FontStyle180"/>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Pr>
          <w:rStyle w:val="FontStyle180"/>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7844AF" w:rsidRDefault="007844AF" w:rsidP="007844AF">
      <w:pPr>
        <w:pStyle w:val="Style23"/>
        <w:widowControl/>
        <w:spacing w:before="5"/>
        <w:ind w:left="715"/>
        <w:jc w:val="left"/>
        <w:rPr>
          <w:rStyle w:val="FontStyle178"/>
        </w:rPr>
      </w:pPr>
      <w:r>
        <w:rPr>
          <w:rStyle w:val="FontStyle178"/>
        </w:rPr>
        <w:t>Творчество Л. Н. Толстого</w:t>
      </w:r>
    </w:p>
    <w:p w:rsidR="007844AF" w:rsidRDefault="007844AF" w:rsidP="007844AF">
      <w:pPr>
        <w:pStyle w:val="Style30"/>
        <w:widowControl/>
        <w:spacing w:before="53" w:line="298" w:lineRule="exact"/>
        <w:rPr>
          <w:rStyle w:val="FontStyle180"/>
        </w:rPr>
      </w:pPr>
      <w:r>
        <w:rPr>
          <w:rStyle w:val="FontStyle180"/>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844AF" w:rsidRDefault="007844AF" w:rsidP="007844AF">
      <w:pPr>
        <w:pStyle w:val="Style25"/>
        <w:widowControl/>
        <w:spacing w:line="298" w:lineRule="exact"/>
        <w:ind w:left="706" w:firstLine="0"/>
        <w:jc w:val="left"/>
        <w:rPr>
          <w:rStyle w:val="FontStyle178"/>
        </w:rPr>
      </w:pPr>
      <w:r>
        <w:rPr>
          <w:rStyle w:val="FontStyle178"/>
        </w:rPr>
        <w:t>Литературная сказка</w:t>
      </w:r>
    </w:p>
    <w:p w:rsidR="007844AF" w:rsidRDefault="007844AF" w:rsidP="007844AF">
      <w:pPr>
        <w:pStyle w:val="Style30"/>
        <w:widowControl/>
        <w:spacing w:line="298" w:lineRule="exact"/>
        <w:ind w:firstLine="701"/>
        <w:rPr>
          <w:rStyle w:val="FontStyle180"/>
        </w:rPr>
      </w:pPr>
      <w:r>
        <w:rPr>
          <w:rStyle w:val="FontStyle180"/>
        </w:rPr>
        <w:t xml:space="preserve">Литературная сказка русских писателей (не менее двух). Круг чтения: произведения Д. Н. </w:t>
      </w:r>
      <w:proofErr w:type="gramStart"/>
      <w:r>
        <w:rPr>
          <w:rStyle w:val="FontStyle180"/>
        </w:rPr>
        <w:t>Мамина-Сибиряка</w:t>
      </w:r>
      <w:proofErr w:type="gramEnd"/>
      <w:r>
        <w:rPr>
          <w:rStyle w:val="FontStyle180"/>
        </w:rPr>
        <w:t>,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7844AF" w:rsidRDefault="007844AF" w:rsidP="007844AF">
      <w:pPr>
        <w:pStyle w:val="Style25"/>
        <w:widowControl/>
        <w:spacing w:line="298" w:lineRule="exact"/>
        <w:ind w:left="710" w:firstLine="0"/>
        <w:jc w:val="left"/>
        <w:rPr>
          <w:rStyle w:val="FontStyle178"/>
        </w:rPr>
      </w:pPr>
      <w:r>
        <w:rPr>
          <w:rStyle w:val="FontStyle178"/>
        </w:rPr>
        <w:t>Произведения о взаимоотношениях человека и животных</w:t>
      </w:r>
    </w:p>
    <w:p w:rsidR="007844AF" w:rsidRDefault="007844AF" w:rsidP="007844AF">
      <w:pPr>
        <w:pStyle w:val="Style30"/>
        <w:widowControl/>
        <w:spacing w:line="298" w:lineRule="exact"/>
        <w:ind w:firstLine="701"/>
        <w:rPr>
          <w:rStyle w:val="FontStyle180"/>
        </w:rPr>
      </w:pPr>
      <w:r>
        <w:rPr>
          <w:rStyle w:val="FontStyle180"/>
        </w:rPr>
        <w:t xml:space="preserve">Человек и его отношения с животными: верность, преданность, забота и любовь. Круг чтения (по выбору, не менее четырёх авторов): произведения Д. Н. </w:t>
      </w:r>
      <w:proofErr w:type="gramStart"/>
      <w:r>
        <w:rPr>
          <w:rStyle w:val="FontStyle180"/>
        </w:rPr>
        <w:t>Мамина-Сибиряка</w:t>
      </w:r>
      <w:proofErr w:type="gramEnd"/>
      <w:r>
        <w:rPr>
          <w:rStyle w:val="FontStyle180"/>
        </w:rPr>
        <w:t xml:space="preserve">, К. Г. Паустовского, М. М. Пришвина, С. В. Образцова, В. Л. Дурова, Б. С. Житкова. </w:t>
      </w:r>
      <w:proofErr w:type="gramStart"/>
      <w:r>
        <w:rPr>
          <w:rStyle w:val="FontStyle180"/>
        </w:rPr>
        <w:t>Особенности рассказа: тема, герои, реальность событий, композиция, объекты описания (портрет героя, описание интерьера).</w:t>
      </w:r>
      <w:proofErr w:type="gramEnd"/>
    </w:p>
    <w:p w:rsidR="007844AF" w:rsidRDefault="007844AF" w:rsidP="007844AF">
      <w:pPr>
        <w:pStyle w:val="Style25"/>
        <w:widowControl/>
        <w:spacing w:line="298" w:lineRule="exact"/>
        <w:ind w:left="710" w:firstLine="0"/>
        <w:jc w:val="left"/>
        <w:rPr>
          <w:rStyle w:val="FontStyle178"/>
        </w:rPr>
      </w:pPr>
      <w:r>
        <w:rPr>
          <w:rStyle w:val="FontStyle178"/>
        </w:rPr>
        <w:t>Произведения о детях</w:t>
      </w:r>
    </w:p>
    <w:p w:rsidR="007844AF" w:rsidRDefault="007844AF" w:rsidP="007844AF">
      <w:pPr>
        <w:pStyle w:val="Style30"/>
        <w:widowControl/>
        <w:spacing w:line="298" w:lineRule="exact"/>
        <w:ind w:right="10" w:firstLine="706"/>
        <w:rPr>
          <w:rStyle w:val="FontStyle180"/>
        </w:rPr>
      </w:pPr>
      <w:r>
        <w:rPr>
          <w:rStyle w:val="FontStyle180"/>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844AF" w:rsidRDefault="007844AF" w:rsidP="007844AF">
      <w:pPr>
        <w:pStyle w:val="Style25"/>
        <w:widowControl/>
        <w:spacing w:line="298" w:lineRule="exact"/>
        <w:ind w:left="710" w:firstLine="0"/>
        <w:jc w:val="left"/>
        <w:rPr>
          <w:rStyle w:val="FontStyle178"/>
        </w:rPr>
      </w:pPr>
      <w:r>
        <w:rPr>
          <w:rStyle w:val="FontStyle178"/>
        </w:rPr>
        <w:t>Юмористические произведения</w:t>
      </w:r>
    </w:p>
    <w:p w:rsidR="007844AF" w:rsidRDefault="007844AF" w:rsidP="007844AF">
      <w:pPr>
        <w:pStyle w:val="Style30"/>
        <w:widowControl/>
        <w:spacing w:line="298" w:lineRule="exact"/>
        <w:ind w:firstLine="701"/>
        <w:rPr>
          <w:rStyle w:val="FontStyle180"/>
        </w:rPr>
      </w:pPr>
      <w:r>
        <w:rPr>
          <w:rStyle w:val="FontStyle180"/>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7844AF" w:rsidRDefault="007844AF" w:rsidP="007844AF">
      <w:pPr>
        <w:pStyle w:val="Style25"/>
        <w:widowControl/>
        <w:spacing w:before="5" w:line="298" w:lineRule="exact"/>
        <w:ind w:left="710" w:firstLine="0"/>
        <w:jc w:val="left"/>
        <w:rPr>
          <w:rStyle w:val="FontStyle178"/>
        </w:rPr>
      </w:pPr>
      <w:r>
        <w:rPr>
          <w:rStyle w:val="FontStyle178"/>
        </w:rPr>
        <w:t>Зарубежная литература</w:t>
      </w:r>
    </w:p>
    <w:p w:rsidR="007844AF" w:rsidRDefault="007844AF" w:rsidP="007844AF">
      <w:pPr>
        <w:pStyle w:val="Style30"/>
        <w:widowControl/>
        <w:spacing w:line="298" w:lineRule="exact"/>
        <w:ind w:firstLine="706"/>
        <w:rPr>
          <w:rStyle w:val="FontStyle180"/>
        </w:rPr>
      </w:pPr>
      <w:r>
        <w:rPr>
          <w:rStyle w:val="FontStyle180"/>
        </w:rPr>
        <w:t>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7844AF" w:rsidRDefault="007844AF" w:rsidP="007844AF">
      <w:pPr>
        <w:pStyle w:val="Style25"/>
        <w:widowControl/>
        <w:spacing w:line="298" w:lineRule="exact"/>
        <w:ind w:firstLine="701"/>
        <w:rPr>
          <w:rStyle w:val="FontStyle178"/>
        </w:rPr>
      </w:pPr>
      <w:r>
        <w:rPr>
          <w:rStyle w:val="FontStyle178"/>
        </w:rPr>
        <w:t>Библиографическая культура (работа с детской книгой и справочной литературой)</w:t>
      </w:r>
    </w:p>
    <w:p w:rsidR="007844AF" w:rsidRDefault="007844AF" w:rsidP="007844AF">
      <w:pPr>
        <w:pStyle w:val="Style30"/>
        <w:widowControl/>
        <w:spacing w:line="298" w:lineRule="exact"/>
        <w:ind w:firstLine="706"/>
        <w:rPr>
          <w:rStyle w:val="FontStyle180"/>
        </w:rPr>
      </w:pPr>
      <w:r>
        <w:rPr>
          <w:rStyle w:val="FontStyle180"/>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844AF" w:rsidRDefault="007844AF" w:rsidP="007844AF">
      <w:pPr>
        <w:pStyle w:val="Style25"/>
        <w:widowControl/>
        <w:spacing w:before="5" w:line="298" w:lineRule="exact"/>
        <w:ind w:left="715" w:firstLine="0"/>
        <w:jc w:val="left"/>
        <w:rPr>
          <w:rStyle w:val="FontStyle178"/>
        </w:rPr>
      </w:pPr>
      <w:r>
        <w:rPr>
          <w:rStyle w:val="FontStyle178"/>
        </w:rPr>
        <w:t>4 класс</w:t>
      </w:r>
    </w:p>
    <w:p w:rsidR="007844AF" w:rsidRDefault="007844AF" w:rsidP="007844AF">
      <w:pPr>
        <w:pStyle w:val="Style23"/>
        <w:widowControl/>
        <w:spacing w:before="53"/>
        <w:ind w:left="715"/>
        <w:jc w:val="left"/>
        <w:rPr>
          <w:rStyle w:val="FontStyle178"/>
        </w:rPr>
      </w:pPr>
      <w:r>
        <w:rPr>
          <w:rStyle w:val="FontStyle178"/>
        </w:rPr>
        <w:t>О Родине, героические страницы истории</w:t>
      </w:r>
    </w:p>
    <w:p w:rsidR="007844AF" w:rsidRDefault="007844AF" w:rsidP="007844AF">
      <w:pPr>
        <w:pStyle w:val="Style30"/>
        <w:widowControl/>
        <w:spacing w:line="298" w:lineRule="exact"/>
        <w:ind w:firstLine="706"/>
        <w:rPr>
          <w:rStyle w:val="FontStyle180"/>
        </w:rPr>
      </w:pPr>
      <w:r>
        <w:rPr>
          <w:rStyle w:val="FontStyle180"/>
        </w:rPr>
        <w:t>Наше Отечество, образ родной земли в стихотворных и прозаических произведениях писателей и поэтов ХхХ и ХХ веков (по выбору, не менее четырёх, например произведения И.С. Никитина, Н.М. Языкова, С.Т. Романовского, А.Т.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 Круг чтения: народная и авторская песня: понятие исторической песни, знакомство с песнями на тему Великой Отечественной войны.</w:t>
      </w:r>
    </w:p>
    <w:p w:rsidR="007844AF" w:rsidRDefault="007844AF" w:rsidP="007844AF">
      <w:pPr>
        <w:pStyle w:val="Style23"/>
        <w:widowControl/>
        <w:ind w:left="715"/>
        <w:jc w:val="left"/>
        <w:rPr>
          <w:rStyle w:val="FontStyle178"/>
        </w:rPr>
      </w:pPr>
      <w:r>
        <w:rPr>
          <w:rStyle w:val="FontStyle178"/>
        </w:rPr>
        <w:t>Фольклор (устное народное творчество)</w:t>
      </w:r>
    </w:p>
    <w:p w:rsidR="007844AF" w:rsidRDefault="007844AF" w:rsidP="007844AF">
      <w:pPr>
        <w:pStyle w:val="Style30"/>
        <w:widowControl/>
        <w:spacing w:line="298" w:lineRule="exact"/>
        <w:ind w:right="5" w:firstLine="706"/>
        <w:rPr>
          <w:rStyle w:val="FontStyle180"/>
        </w:rPr>
      </w:pPr>
      <w:r>
        <w:rPr>
          <w:rStyle w:val="FontStyle180"/>
        </w:rPr>
        <w:t xml:space="preserve">Фольклор как народная духовная культура. Многообразие видов фольклора: </w:t>
      </w:r>
      <w:proofErr w:type="gramStart"/>
      <w:r>
        <w:rPr>
          <w:rStyle w:val="FontStyle180"/>
        </w:rPr>
        <w:t>словесный</w:t>
      </w:r>
      <w:proofErr w:type="gramEnd"/>
      <w:r>
        <w:rPr>
          <w:rStyle w:val="FontStyle180"/>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844AF" w:rsidRDefault="007844AF" w:rsidP="007844AF">
      <w:pPr>
        <w:pStyle w:val="Style23"/>
        <w:widowControl/>
        <w:ind w:left="715"/>
        <w:jc w:val="left"/>
        <w:rPr>
          <w:rStyle w:val="FontStyle178"/>
        </w:rPr>
      </w:pPr>
      <w:r>
        <w:rPr>
          <w:rStyle w:val="FontStyle178"/>
        </w:rPr>
        <w:t>Творчество А.С. Пушкина</w:t>
      </w:r>
    </w:p>
    <w:p w:rsidR="007844AF" w:rsidRDefault="007844AF" w:rsidP="007844AF">
      <w:pPr>
        <w:pStyle w:val="Style30"/>
        <w:widowControl/>
        <w:spacing w:line="298" w:lineRule="exact"/>
        <w:ind w:right="5"/>
        <w:rPr>
          <w:rStyle w:val="FontStyle180"/>
        </w:rPr>
      </w:pPr>
      <w:r>
        <w:rPr>
          <w:rStyle w:val="FontStyle180"/>
        </w:rPr>
        <w:t>Картины природы в лирических произведениях А.С.Пушкина.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844AF" w:rsidRDefault="007844AF" w:rsidP="007844AF">
      <w:pPr>
        <w:pStyle w:val="Style23"/>
        <w:widowControl/>
        <w:ind w:left="715"/>
        <w:jc w:val="left"/>
        <w:rPr>
          <w:rStyle w:val="FontStyle178"/>
        </w:rPr>
      </w:pPr>
      <w:r>
        <w:rPr>
          <w:rStyle w:val="FontStyle178"/>
        </w:rPr>
        <w:t>Творчество И.А. Крылова</w:t>
      </w:r>
    </w:p>
    <w:p w:rsidR="007844AF" w:rsidRDefault="007844AF" w:rsidP="007844AF">
      <w:pPr>
        <w:pStyle w:val="Style30"/>
        <w:widowControl/>
        <w:spacing w:line="298" w:lineRule="exact"/>
        <w:ind w:firstLine="706"/>
        <w:rPr>
          <w:rStyle w:val="FontStyle180"/>
        </w:rPr>
      </w:pPr>
      <w:r>
        <w:rPr>
          <w:rStyle w:val="FontStyle180"/>
        </w:rPr>
        <w:t>Представление о басне как лиро-эпическом жанре. Круг чтения: басни на примере произведений И.А. Крылова, И.И. Хемницера, Л.Н. Толстого, С. В. Михалкова. Басни стихотворные и прозаические.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844AF" w:rsidRDefault="007844AF" w:rsidP="007844AF">
      <w:pPr>
        <w:pStyle w:val="Style23"/>
        <w:widowControl/>
        <w:spacing w:before="5"/>
        <w:ind w:left="715"/>
        <w:jc w:val="left"/>
        <w:rPr>
          <w:rStyle w:val="FontStyle178"/>
        </w:rPr>
      </w:pPr>
      <w:r>
        <w:rPr>
          <w:rStyle w:val="FontStyle178"/>
        </w:rPr>
        <w:t>Творчество М.Ю. Лермонтова</w:t>
      </w:r>
    </w:p>
    <w:p w:rsidR="007844AF" w:rsidRDefault="007844AF" w:rsidP="007844AF">
      <w:pPr>
        <w:pStyle w:val="Style30"/>
        <w:widowControl/>
        <w:spacing w:before="53" w:line="298" w:lineRule="exact"/>
        <w:ind w:right="10"/>
        <w:rPr>
          <w:rStyle w:val="FontStyle180"/>
        </w:rPr>
      </w:pPr>
      <w:r>
        <w:rPr>
          <w:rStyle w:val="FontStyle180"/>
        </w:rPr>
        <w:t>Круг чтения: лирические произведения М.Ю. Лермонтова.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7844AF" w:rsidRDefault="007844AF" w:rsidP="007844AF">
      <w:pPr>
        <w:pStyle w:val="Style23"/>
        <w:widowControl/>
        <w:ind w:left="706"/>
        <w:jc w:val="left"/>
        <w:rPr>
          <w:rStyle w:val="FontStyle178"/>
        </w:rPr>
      </w:pPr>
      <w:r>
        <w:rPr>
          <w:rStyle w:val="FontStyle178"/>
        </w:rPr>
        <w:t>Литературная сказка</w:t>
      </w:r>
    </w:p>
    <w:p w:rsidR="007844AF" w:rsidRDefault="007844AF" w:rsidP="007844AF">
      <w:pPr>
        <w:pStyle w:val="Style30"/>
        <w:widowControl/>
        <w:spacing w:line="298" w:lineRule="exact"/>
        <w:ind w:right="5" w:firstLine="706"/>
        <w:rPr>
          <w:rStyle w:val="FontStyle180"/>
        </w:rPr>
      </w:pPr>
      <w:r>
        <w:rPr>
          <w:rStyle w:val="FontStyle180"/>
        </w:rPr>
        <w:t>Тематика авторских стихотворных сказок.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7844AF" w:rsidRDefault="007844AF" w:rsidP="007844AF">
      <w:pPr>
        <w:pStyle w:val="Style23"/>
        <w:widowControl/>
        <w:ind w:left="710"/>
        <w:jc w:val="left"/>
        <w:rPr>
          <w:rStyle w:val="FontStyle178"/>
        </w:rPr>
      </w:pPr>
      <w:r>
        <w:rPr>
          <w:rStyle w:val="FontStyle178"/>
        </w:rPr>
        <w:t>Картины природы в творчестве поэтов и писателей XIX— XX</w:t>
      </w:r>
    </w:p>
    <w:p w:rsidR="007844AF" w:rsidRDefault="007844AF" w:rsidP="007844AF">
      <w:pPr>
        <w:pStyle w:val="Style23"/>
        <w:widowControl/>
        <w:jc w:val="left"/>
        <w:rPr>
          <w:rStyle w:val="FontStyle178"/>
        </w:rPr>
      </w:pPr>
      <w:r>
        <w:rPr>
          <w:rStyle w:val="FontStyle178"/>
        </w:rPr>
        <w:t>веков</w:t>
      </w:r>
    </w:p>
    <w:p w:rsidR="007844AF" w:rsidRDefault="007844AF" w:rsidP="007844AF">
      <w:pPr>
        <w:pStyle w:val="Style30"/>
        <w:widowControl/>
        <w:spacing w:line="298" w:lineRule="exact"/>
        <w:ind w:right="5" w:firstLine="706"/>
        <w:rPr>
          <w:rStyle w:val="FontStyle180"/>
        </w:rPr>
      </w:pPr>
      <w:r>
        <w:rPr>
          <w:rStyle w:val="FontStyle180"/>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Pr>
          <w:rStyle w:val="FontStyle180"/>
        </w:rPr>
        <w:t>Средства выразительности в произведениях лирики: эпитеты, синонимы, антонимы, сравнения, олицетворения, метафоры.</w:t>
      </w:r>
      <w:proofErr w:type="gramEnd"/>
      <w:r>
        <w:rPr>
          <w:rStyle w:val="FontStyle180"/>
        </w:rPr>
        <w:t xml:space="preserve"> Репродукция картины как иллюстрация к лирическому произведению.</w:t>
      </w:r>
    </w:p>
    <w:p w:rsidR="007844AF" w:rsidRDefault="007844AF" w:rsidP="007844AF">
      <w:pPr>
        <w:pStyle w:val="Style23"/>
        <w:widowControl/>
        <w:ind w:left="715"/>
        <w:jc w:val="left"/>
        <w:rPr>
          <w:rStyle w:val="FontStyle178"/>
        </w:rPr>
      </w:pPr>
      <w:r>
        <w:rPr>
          <w:rStyle w:val="FontStyle178"/>
        </w:rPr>
        <w:t>Творчество Л.Н. Толстого</w:t>
      </w:r>
    </w:p>
    <w:p w:rsidR="007844AF" w:rsidRDefault="007844AF" w:rsidP="007844AF">
      <w:pPr>
        <w:pStyle w:val="Style30"/>
        <w:widowControl/>
        <w:spacing w:line="298" w:lineRule="exact"/>
        <w:ind w:firstLine="701"/>
        <w:rPr>
          <w:rStyle w:val="FontStyle180"/>
        </w:rPr>
      </w:pPr>
      <w:r>
        <w:rPr>
          <w:rStyle w:val="FontStyle180"/>
        </w:rPr>
        <w:t>Круг чтения: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7844AF" w:rsidRDefault="007844AF" w:rsidP="007844AF">
      <w:pPr>
        <w:pStyle w:val="Style23"/>
        <w:widowControl/>
        <w:ind w:left="710"/>
        <w:jc w:val="left"/>
        <w:rPr>
          <w:rStyle w:val="FontStyle178"/>
        </w:rPr>
      </w:pPr>
      <w:r>
        <w:rPr>
          <w:rStyle w:val="FontStyle178"/>
        </w:rPr>
        <w:t>Произведения о животных и родной природе</w:t>
      </w:r>
    </w:p>
    <w:p w:rsidR="007844AF" w:rsidRDefault="007844AF" w:rsidP="007844AF">
      <w:pPr>
        <w:pStyle w:val="Style30"/>
        <w:widowControl/>
        <w:spacing w:line="298" w:lineRule="exact"/>
        <w:ind w:firstLine="706"/>
        <w:rPr>
          <w:rStyle w:val="FontStyle180"/>
        </w:rPr>
      </w:pPr>
      <w:r>
        <w:rPr>
          <w:rStyle w:val="FontStyle180"/>
        </w:rPr>
        <w:t>Взаимоотношения человека и животных, защита и охрана природы — тема произведений литературы. Круг чтения: произведения А.И. Куприна, В.П. Астафьева, К.Г. Паустовского, М.М. Пришвина, Ю.И. Коваля и др.</w:t>
      </w:r>
    </w:p>
    <w:p w:rsidR="007844AF" w:rsidRDefault="007844AF" w:rsidP="007844AF">
      <w:pPr>
        <w:pStyle w:val="Style23"/>
        <w:widowControl/>
        <w:ind w:left="710"/>
        <w:jc w:val="left"/>
        <w:rPr>
          <w:rStyle w:val="FontStyle178"/>
        </w:rPr>
      </w:pPr>
      <w:r>
        <w:rPr>
          <w:rStyle w:val="FontStyle178"/>
        </w:rPr>
        <w:t>Произведения о детях</w:t>
      </w:r>
    </w:p>
    <w:p w:rsidR="007844AF" w:rsidRDefault="007844AF" w:rsidP="007844AF">
      <w:pPr>
        <w:pStyle w:val="Style30"/>
        <w:widowControl/>
        <w:spacing w:line="298" w:lineRule="exact"/>
        <w:ind w:right="10"/>
        <w:rPr>
          <w:rStyle w:val="FontStyle180"/>
        </w:rPr>
      </w:pPr>
      <w:r>
        <w:rPr>
          <w:rStyle w:val="FontStyle180"/>
        </w:rPr>
        <w:t xml:space="preserve">Тематика произведений о детях, их жизни, играх и занятиях, взаимоотношениях </w:t>
      </w:r>
      <w:proofErr w:type="gramStart"/>
      <w:r>
        <w:rPr>
          <w:rStyle w:val="FontStyle180"/>
        </w:rPr>
        <w:t>со</w:t>
      </w:r>
      <w:proofErr w:type="gramEnd"/>
      <w:r>
        <w:rPr>
          <w:rStyle w:val="FontStyle180"/>
        </w:rPr>
        <w:t xml:space="preserve"> взрослыми и сверстниками (на примере содержания произведений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7844AF" w:rsidRDefault="007844AF" w:rsidP="007844AF">
      <w:pPr>
        <w:pStyle w:val="Style23"/>
        <w:widowControl/>
        <w:ind w:left="710"/>
        <w:jc w:val="left"/>
        <w:rPr>
          <w:rStyle w:val="FontStyle178"/>
        </w:rPr>
      </w:pPr>
      <w:r>
        <w:rPr>
          <w:rStyle w:val="FontStyle178"/>
        </w:rPr>
        <w:t>Пьеса</w:t>
      </w:r>
    </w:p>
    <w:p w:rsidR="007844AF" w:rsidRDefault="007844AF" w:rsidP="007844AF">
      <w:pPr>
        <w:pStyle w:val="Style30"/>
        <w:widowControl/>
        <w:spacing w:line="298" w:lineRule="exact"/>
        <w:ind w:right="10" w:firstLine="706"/>
        <w:rPr>
          <w:rStyle w:val="FontStyle180"/>
        </w:rPr>
      </w:pPr>
      <w:r>
        <w:rPr>
          <w:rStyle w:val="FontStyle180"/>
        </w:rPr>
        <w:t>Знакомство с новым жанром — пьесой-сказкой. Пьеса — произведение литературы и театрального искусства. Пьеса как жанр драматического произведения. Пьеса и сказка: драматическое и эпическое произведения. Авторские ремарки: назначение, содержание.</w:t>
      </w:r>
    </w:p>
    <w:p w:rsidR="007844AF" w:rsidRDefault="007844AF" w:rsidP="007844AF">
      <w:pPr>
        <w:pStyle w:val="Style23"/>
        <w:widowControl/>
        <w:ind w:left="710"/>
        <w:jc w:val="left"/>
        <w:rPr>
          <w:rStyle w:val="FontStyle178"/>
        </w:rPr>
      </w:pPr>
      <w:r>
        <w:rPr>
          <w:rStyle w:val="FontStyle178"/>
        </w:rPr>
        <w:t>Юмористические произведения.</w:t>
      </w:r>
    </w:p>
    <w:p w:rsidR="007844AF" w:rsidRDefault="007844AF" w:rsidP="007844AF">
      <w:pPr>
        <w:pStyle w:val="Style30"/>
        <w:widowControl/>
        <w:spacing w:line="298" w:lineRule="exact"/>
        <w:ind w:firstLine="706"/>
        <w:rPr>
          <w:rStyle w:val="FontStyle180"/>
        </w:rPr>
      </w:pPr>
      <w:r>
        <w:rPr>
          <w:rStyle w:val="FontStyle180"/>
        </w:rPr>
        <w:t>Круг чтения: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844AF" w:rsidRDefault="007844AF" w:rsidP="007844AF">
      <w:pPr>
        <w:pStyle w:val="Style25"/>
        <w:widowControl/>
        <w:spacing w:line="298" w:lineRule="exact"/>
        <w:ind w:left="710" w:firstLine="0"/>
        <w:jc w:val="left"/>
        <w:rPr>
          <w:rStyle w:val="FontStyle178"/>
        </w:rPr>
      </w:pPr>
      <w:r>
        <w:rPr>
          <w:rStyle w:val="FontStyle178"/>
        </w:rPr>
        <w:t>Зарубежная литература.</w:t>
      </w:r>
    </w:p>
    <w:p w:rsidR="007844AF" w:rsidRDefault="007844AF" w:rsidP="007844AF">
      <w:pPr>
        <w:pStyle w:val="Style30"/>
        <w:widowControl/>
        <w:spacing w:line="298" w:lineRule="exact"/>
        <w:ind w:right="24"/>
        <w:rPr>
          <w:rStyle w:val="FontStyle180"/>
        </w:rPr>
      </w:pPr>
      <w:r>
        <w:rPr>
          <w:rStyle w:val="FontStyle180"/>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7844AF" w:rsidRDefault="007844AF" w:rsidP="007844AF">
      <w:pPr>
        <w:pStyle w:val="Style25"/>
        <w:widowControl/>
        <w:spacing w:line="298" w:lineRule="exact"/>
        <w:ind w:firstLine="701"/>
        <w:rPr>
          <w:rStyle w:val="FontStyle178"/>
        </w:rPr>
      </w:pPr>
      <w:r>
        <w:rPr>
          <w:rStyle w:val="FontStyle178"/>
        </w:rPr>
        <w:t>Библиографическая культура (работа с детской книгой и справочной литературой).</w:t>
      </w:r>
    </w:p>
    <w:p w:rsidR="007844AF" w:rsidRDefault="007844AF" w:rsidP="007844AF">
      <w:pPr>
        <w:pStyle w:val="Style30"/>
        <w:widowControl/>
        <w:spacing w:line="298" w:lineRule="exact"/>
        <w:ind w:firstLine="701"/>
        <w:rPr>
          <w:rStyle w:val="FontStyle180"/>
        </w:rPr>
      </w:pPr>
      <w:r>
        <w:rPr>
          <w:rStyle w:val="FontStyle180"/>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Pr>
          <w:rStyle w:val="FontStyle180"/>
        </w:rPr>
        <w:t>Типы книг (изданий): книга-произведение, книга-сборник, собрание сочинений, периодическая печать, справочные издания.</w:t>
      </w:r>
      <w:proofErr w:type="gramEnd"/>
      <w:r>
        <w:rPr>
          <w:rStyle w:val="FontStyle180"/>
        </w:rPr>
        <w:t xml:space="preserve"> Работа с источниками периодической печати.</w:t>
      </w:r>
    </w:p>
    <w:p w:rsidR="007844AF" w:rsidRDefault="007844AF" w:rsidP="007844AF">
      <w:pPr>
        <w:pStyle w:val="Style25"/>
        <w:widowControl/>
        <w:spacing w:line="298" w:lineRule="exact"/>
        <w:ind w:left="710" w:firstLine="0"/>
        <w:jc w:val="left"/>
        <w:rPr>
          <w:rStyle w:val="FontStyle178"/>
        </w:rPr>
      </w:pPr>
      <w:r>
        <w:rPr>
          <w:rStyle w:val="FontStyle178"/>
        </w:rPr>
        <w:t>Планируемые результаты освоения учебного предмета</w:t>
      </w:r>
    </w:p>
    <w:p w:rsidR="007844AF" w:rsidRDefault="007844AF" w:rsidP="007844AF">
      <w:pPr>
        <w:pStyle w:val="Style25"/>
        <w:widowControl/>
        <w:spacing w:line="298" w:lineRule="exact"/>
        <w:ind w:left="706" w:firstLine="0"/>
        <w:jc w:val="left"/>
        <w:rPr>
          <w:rStyle w:val="FontStyle178"/>
        </w:rPr>
      </w:pPr>
      <w:r>
        <w:rPr>
          <w:rStyle w:val="FontStyle178"/>
        </w:rPr>
        <w:t>Личностные результаты</w:t>
      </w:r>
    </w:p>
    <w:p w:rsidR="007844AF" w:rsidRDefault="007844AF" w:rsidP="007844AF">
      <w:pPr>
        <w:pStyle w:val="Style30"/>
        <w:widowControl/>
        <w:spacing w:line="298" w:lineRule="exact"/>
        <w:ind w:right="5" w:firstLine="706"/>
        <w:rPr>
          <w:rStyle w:val="FontStyle180"/>
        </w:rPr>
      </w:pPr>
      <w:r>
        <w:rPr>
          <w:rStyle w:val="FontStyle180"/>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844AF" w:rsidRDefault="007844AF" w:rsidP="007844AF">
      <w:pPr>
        <w:pStyle w:val="Style25"/>
        <w:widowControl/>
        <w:spacing w:before="5" w:line="298" w:lineRule="exact"/>
        <w:ind w:left="710" w:firstLine="0"/>
        <w:jc w:val="left"/>
        <w:rPr>
          <w:rStyle w:val="FontStyle178"/>
        </w:rPr>
      </w:pPr>
      <w:r>
        <w:rPr>
          <w:rStyle w:val="FontStyle178"/>
        </w:rPr>
        <w:t>Гражданско-патриотическое воспитание:</w:t>
      </w:r>
    </w:p>
    <w:p w:rsidR="007844AF" w:rsidRDefault="007844AF" w:rsidP="00443283">
      <w:pPr>
        <w:pStyle w:val="Style30"/>
        <w:widowControl/>
        <w:numPr>
          <w:ilvl w:val="0"/>
          <w:numId w:val="130"/>
        </w:numPr>
        <w:tabs>
          <w:tab w:val="left" w:pos="1099"/>
        </w:tabs>
        <w:spacing w:line="298" w:lineRule="exact"/>
        <w:ind w:firstLine="706"/>
        <w:rPr>
          <w:rStyle w:val="FontStyle180"/>
        </w:rPr>
      </w:pPr>
      <w:r>
        <w:rPr>
          <w:rStyle w:val="FontStyle180"/>
        </w:rPr>
        <w:t xml:space="preserve">становление ценностного отношения к своей Родине </w:t>
      </w:r>
      <w:proofErr w:type="gramStart"/>
      <w:r>
        <w:rPr>
          <w:rStyle w:val="FontStyle180"/>
        </w:rPr>
        <w:t>—Р</w:t>
      </w:r>
      <w:proofErr w:type="gramEnd"/>
      <w:r>
        <w:rPr>
          <w:rStyle w:val="FontStyle180"/>
        </w:rPr>
        <w:t>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844AF" w:rsidRDefault="007844AF" w:rsidP="00443283">
      <w:pPr>
        <w:pStyle w:val="Style30"/>
        <w:widowControl/>
        <w:numPr>
          <w:ilvl w:val="0"/>
          <w:numId w:val="130"/>
        </w:numPr>
        <w:tabs>
          <w:tab w:val="left" w:pos="1099"/>
        </w:tabs>
        <w:spacing w:line="298" w:lineRule="exact"/>
        <w:ind w:right="10" w:firstLine="706"/>
        <w:rPr>
          <w:rStyle w:val="FontStyle180"/>
        </w:rPr>
      </w:pPr>
      <w:r>
        <w:rPr>
          <w:rStyle w:val="FontStyle180"/>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844AF" w:rsidRDefault="007844AF" w:rsidP="00443283">
      <w:pPr>
        <w:pStyle w:val="Style30"/>
        <w:widowControl/>
        <w:numPr>
          <w:ilvl w:val="0"/>
          <w:numId w:val="130"/>
        </w:numPr>
        <w:tabs>
          <w:tab w:val="left" w:pos="1099"/>
        </w:tabs>
        <w:spacing w:line="298" w:lineRule="exact"/>
        <w:ind w:right="14" w:firstLine="706"/>
        <w:rPr>
          <w:rStyle w:val="FontStyle180"/>
        </w:rPr>
      </w:pPr>
      <w:r>
        <w:rPr>
          <w:rStyle w:val="FontStyle18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844AF" w:rsidRDefault="007844AF" w:rsidP="007844AF">
      <w:pPr>
        <w:pStyle w:val="Style25"/>
        <w:widowControl/>
        <w:spacing w:line="298" w:lineRule="exact"/>
        <w:ind w:left="706" w:firstLine="0"/>
        <w:jc w:val="left"/>
        <w:rPr>
          <w:rStyle w:val="FontStyle178"/>
        </w:rPr>
      </w:pPr>
      <w:r>
        <w:rPr>
          <w:rStyle w:val="FontStyle178"/>
        </w:rPr>
        <w:t>Духовно-нравственное воспитание:</w:t>
      </w:r>
    </w:p>
    <w:p w:rsidR="007844AF" w:rsidRDefault="007844AF" w:rsidP="007844AF">
      <w:pPr>
        <w:pStyle w:val="Style30"/>
        <w:widowControl/>
        <w:tabs>
          <w:tab w:val="left" w:pos="1277"/>
        </w:tabs>
        <w:spacing w:line="298" w:lineRule="exact"/>
        <w:ind w:firstLine="701"/>
        <w:rPr>
          <w:rStyle w:val="FontStyle180"/>
        </w:rPr>
      </w:pPr>
      <w:r>
        <w:rPr>
          <w:rStyle w:val="FontStyle180"/>
        </w:rPr>
        <w:t>—</w:t>
      </w:r>
      <w:r>
        <w:rPr>
          <w:rStyle w:val="FontStyle180"/>
        </w:rPr>
        <w:tab/>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844AF" w:rsidRDefault="007844AF" w:rsidP="00443283">
      <w:pPr>
        <w:pStyle w:val="Style30"/>
        <w:widowControl/>
        <w:numPr>
          <w:ilvl w:val="0"/>
          <w:numId w:val="131"/>
        </w:numPr>
        <w:tabs>
          <w:tab w:val="left" w:pos="1229"/>
        </w:tabs>
        <w:spacing w:before="53" w:line="298" w:lineRule="exact"/>
        <w:ind w:firstLine="706"/>
        <w:rPr>
          <w:rStyle w:val="FontStyle180"/>
        </w:rPr>
      </w:pPr>
      <w:r>
        <w:rPr>
          <w:rStyle w:val="FontStyle180"/>
        </w:rPr>
        <w:t>осознание этических понятий,  оценка поведения и поступков персонажей художественных произведений в ситуации нравственного выбора;</w:t>
      </w:r>
    </w:p>
    <w:p w:rsidR="007844AF" w:rsidRDefault="007844AF" w:rsidP="00443283">
      <w:pPr>
        <w:pStyle w:val="Style30"/>
        <w:widowControl/>
        <w:numPr>
          <w:ilvl w:val="0"/>
          <w:numId w:val="131"/>
        </w:numPr>
        <w:tabs>
          <w:tab w:val="left" w:pos="1229"/>
        </w:tabs>
        <w:spacing w:line="298" w:lineRule="exact"/>
        <w:ind w:firstLine="706"/>
        <w:rPr>
          <w:rStyle w:val="FontStyle180"/>
        </w:rPr>
      </w:pPr>
      <w:r>
        <w:rPr>
          <w:rStyle w:val="FontStyle180"/>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844AF" w:rsidRDefault="007844AF" w:rsidP="007844AF">
      <w:pPr>
        <w:widowControl/>
        <w:rPr>
          <w:sz w:val="2"/>
          <w:szCs w:val="2"/>
        </w:rPr>
      </w:pPr>
    </w:p>
    <w:p w:rsidR="007844AF" w:rsidRDefault="007844AF" w:rsidP="00443283">
      <w:pPr>
        <w:pStyle w:val="Style30"/>
        <w:widowControl/>
        <w:numPr>
          <w:ilvl w:val="0"/>
          <w:numId w:val="132"/>
        </w:numPr>
        <w:tabs>
          <w:tab w:val="left" w:pos="1046"/>
        </w:tabs>
        <w:spacing w:line="298" w:lineRule="exact"/>
        <w:ind w:firstLine="701"/>
        <w:rPr>
          <w:rStyle w:val="FontStyle180"/>
        </w:rPr>
      </w:pPr>
      <w:r>
        <w:rPr>
          <w:rStyle w:val="FontStyle180"/>
        </w:rPr>
        <w:t>неприятие любых форм поведения, направленных на причинение физического и морального вреда другим людям.</w:t>
      </w:r>
    </w:p>
    <w:p w:rsidR="007844AF" w:rsidRDefault="007844AF" w:rsidP="007844AF">
      <w:pPr>
        <w:pStyle w:val="Style25"/>
        <w:widowControl/>
        <w:spacing w:line="298" w:lineRule="exact"/>
        <w:ind w:left="725" w:firstLine="0"/>
        <w:jc w:val="left"/>
        <w:rPr>
          <w:rStyle w:val="FontStyle178"/>
        </w:rPr>
      </w:pPr>
      <w:r>
        <w:rPr>
          <w:rStyle w:val="FontStyle178"/>
        </w:rPr>
        <w:t>Эстетическое воспитание:</w:t>
      </w:r>
    </w:p>
    <w:p w:rsidR="007844AF" w:rsidRDefault="007844AF" w:rsidP="00443283">
      <w:pPr>
        <w:pStyle w:val="Style30"/>
        <w:widowControl/>
        <w:numPr>
          <w:ilvl w:val="0"/>
          <w:numId w:val="132"/>
        </w:numPr>
        <w:tabs>
          <w:tab w:val="left" w:pos="1046"/>
        </w:tabs>
        <w:spacing w:line="298" w:lineRule="exact"/>
        <w:ind w:firstLine="701"/>
        <w:rPr>
          <w:rStyle w:val="FontStyle180"/>
        </w:rPr>
      </w:pPr>
      <w:r>
        <w:rPr>
          <w:rStyle w:val="FontStyle180"/>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844AF" w:rsidRDefault="007844AF" w:rsidP="00443283">
      <w:pPr>
        <w:pStyle w:val="Style30"/>
        <w:widowControl/>
        <w:numPr>
          <w:ilvl w:val="0"/>
          <w:numId w:val="133"/>
        </w:numPr>
        <w:tabs>
          <w:tab w:val="left" w:pos="1243"/>
        </w:tabs>
        <w:spacing w:line="298" w:lineRule="exact"/>
        <w:ind w:firstLine="706"/>
        <w:rPr>
          <w:rStyle w:val="FontStyle180"/>
        </w:rPr>
      </w:pPr>
      <w:r>
        <w:rPr>
          <w:rStyle w:val="FontStyle180"/>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844AF" w:rsidRDefault="007844AF" w:rsidP="00443283">
      <w:pPr>
        <w:pStyle w:val="Style30"/>
        <w:widowControl/>
        <w:numPr>
          <w:ilvl w:val="0"/>
          <w:numId w:val="133"/>
        </w:numPr>
        <w:tabs>
          <w:tab w:val="left" w:pos="1243"/>
        </w:tabs>
        <w:spacing w:line="298" w:lineRule="exact"/>
        <w:ind w:firstLine="706"/>
        <w:rPr>
          <w:rStyle w:val="FontStyle180"/>
        </w:rPr>
      </w:pPr>
      <w:r>
        <w:rPr>
          <w:rStyle w:val="FontStyle180"/>
        </w:rPr>
        <w:t>понимание образного языка художественных произведений, выразительных средств, создающих художественный образ.</w:t>
      </w:r>
    </w:p>
    <w:p w:rsidR="007844AF" w:rsidRDefault="007844AF" w:rsidP="007844AF">
      <w:pPr>
        <w:pStyle w:val="Style25"/>
        <w:widowControl/>
        <w:spacing w:line="298" w:lineRule="exact"/>
        <w:rPr>
          <w:rStyle w:val="FontStyle178"/>
        </w:rPr>
      </w:pPr>
      <w:r>
        <w:rPr>
          <w:rStyle w:val="FontStyle178"/>
        </w:rPr>
        <w:t>Физическое воспитание, формирование культуры здоровья эмоционального благополучия:</w:t>
      </w:r>
    </w:p>
    <w:p w:rsidR="007844AF" w:rsidRDefault="007844AF" w:rsidP="00443283">
      <w:pPr>
        <w:pStyle w:val="Style30"/>
        <w:widowControl/>
        <w:numPr>
          <w:ilvl w:val="0"/>
          <w:numId w:val="134"/>
        </w:numPr>
        <w:tabs>
          <w:tab w:val="left" w:pos="1109"/>
        </w:tabs>
        <w:spacing w:line="298" w:lineRule="exact"/>
        <w:ind w:firstLine="701"/>
        <w:rPr>
          <w:rStyle w:val="FontStyle180"/>
        </w:rPr>
      </w:pPr>
      <w:r>
        <w:rPr>
          <w:rStyle w:val="FontStyle180"/>
        </w:rPr>
        <w:t>соблюдение правил здорового и безопасного (для себя и других людей) образа жизни в окружающей среде (в том числе информационной);</w:t>
      </w:r>
    </w:p>
    <w:p w:rsidR="007844AF" w:rsidRDefault="007844AF" w:rsidP="007844AF">
      <w:pPr>
        <w:widowControl/>
        <w:rPr>
          <w:sz w:val="2"/>
          <w:szCs w:val="2"/>
        </w:rPr>
      </w:pPr>
    </w:p>
    <w:p w:rsidR="007844AF" w:rsidRDefault="007844AF" w:rsidP="00443283">
      <w:pPr>
        <w:pStyle w:val="Style18"/>
        <w:widowControl/>
        <w:numPr>
          <w:ilvl w:val="0"/>
          <w:numId w:val="135"/>
        </w:numPr>
        <w:tabs>
          <w:tab w:val="left" w:pos="1046"/>
        </w:tabs>
        <w:ind w:left="710"/>
        <w:jc w:val="left"/>
        <w:rPr>
          <w:rStyle w:val="FontStyle180"/>
        </w:rPr>
      </w:pPr>
      <w:r>
        <w:rPr>
          <w:rStyle w:val="FontStyle180"/>
        </w:rPr>
        <w:t xml:space="preserve">бережное отношение к физическому и психическому здоровью. </w:t>
      </w:r>
      <w:r>
        <w:rPr>
          <w:rStyle w:val="FontStyle178"/>
        </w:rPr>
        <w:t>Трудовое воспитание:</w:t>
      </w:r>
    </w:p>
    <w:p w:rsidR="007844AF" w:rsidRDefault="007844AF" w:rsidP="00443283">
      <w:pPr>
        <w:pStyle w:val="Style30"/>
        <w:widowControl/>
        <w:numPr>
          <w:ilvl w:val="0"/>
          <w:numId w:val="136"/>
        </w:numPr>
        <w:tabs>
          <w:tab w:val="left" w:pos="1224"/>
        </w:tabs>
        <w:spacing w:line="298" w:lineRule="exact"/>
        <w:ind w:firstLine="706"/>
        <w:rPr>
          <w:rStyle w:val="FontStyle180"/>
        </w:rPr>
      </w:pPr>
      <w:r>
        <w:rPr>
          <w:rStyle w:val="FontStyle18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844AF" w:rsidRDefault="007844AF" w:rsidP="007844AF">
      <w:pPr>
        <w:pStyle w:val="Style25"/>
        <w:widowControl/>
        <w:spacing w:line="298" w:lineRule="exact"/>
        <w:ind w:left="725" w:firstLine="0"/>
        <w:jc w:val="left"/>
        <w:rPr>
          <w:rStyle w:val="FontStyle178"/>
        </w:rPr>
      </w:pPr>
      <w:r>
        <w:rPr>
          <w:rStyle w:val="FontStyle178"/>
        </w:rPr>
        <w:t>Экологическое воспитание:</w:t>
      </w:r>
    </w:p>
    <w:p w:rsidR="007844AF" w:rsidRDefault="007844AF" w:rsidP="00443283">
      <w:pPr>
        <w:pStyle w:val="Style30"/>
        <w:widowControl/>
        <w:numPr>
          <w:ilvl w:val="0"/>
          <w:numId w:val="137"/>
        </w:numPr>
        <w:tabs>
          <w:tab w:val="left" w:pos="1363"/>
        </w:tabs>
        <w:spacing w:line="298" w:lineRule="exact"/>
        <w:ind w:firstLine="701"/>
        <w:rPr>
          <w:rStyle w:val="FontStyle180"/>
        </w:rPr>
      </w:pPr>
      <w:r>
        <w:rPr>
          <w:rStyle w:val="FontStyle180"/>
        </w:rPr>
        <w:t>бережное отношение к природе, осознание проблем взаимоотношений человека и животных, отражённых в литературных произведениях;</w:t>
      </w:r>
    </w:p>
    <w:p w:rsidR="007844AF" w:rsidRDefault="007844AF" w:rsidP="00443283">
      <w:pPr>
        <w:pStyle w:val="Style18"/>
        <w:widowControl/>
        <w:numPr>
          <w:ilvl w:val="0"/>
          <w:numId w:val="138"/>
        </w:numPr>
        <w:tabs>
          <w:tab w:val="left" w:pos="1042"/>
        </w:tabs>
        <w:ind w:left="710" w:right="2880"/>
        <w:jc w:val="left"/>
        <w:rPr>
          <w:rStyle w:val="FontStyle180"/>
        </w:rPr>
      </w:pPr>
      <w:r>
        <w:rPr>
          <w:rStyle w:val="FontStyle180"/>
        </w:rPr>
        <w:t xml:space="preserve">неприятие действий, приносящих ей вред. </w:t>
      </w:r>
      <w:r>
        <w:rPr>
          <w:rStyle w:val="FontStyle178"/>
        </w:rPr>
        <w:t>Ценности научного познания:</w:t>
      </w:r>
    </w:p>
    <w:p w:rsidR="007844AF" w:rsidRDefault="007844AF" w:rsidP="00443283">
      <w:pPr>
        <w:pStyle w:val="Style30"/>
        <w:widowControl/>
        <w:numPr>
          <w:ilvl w:val="0"/>
          <w:numId w:val="139"/>
        </w:numPr>
        <w:tabs>
          <w:tab w:val="left" w:pos="1138"/>
        </w:tabs>
        <w:spacing w:line="298" w:lineRule="exact"/>
        <w:ind w:right="5"/>
        <w:rPr>
          <w:rStyle w:val="FontStyle180"/>
        </w:rPr>
      </w:pPr>
      <w:r>
        <w:rPr>
          <w:rStyle w:val="FontStyle18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844AF" w:rsidRDefault="007844AF" w:rsidP="00443283">
      <w:pPr>
        <w:pStyle w:val="Style30"/>
        <w:widowControl/>
        <w:numPr>
          <w:ilvl w:val="0"/>
          <w:numId w:val="139"/>
        </w:numPr>
        <w:tabs>
          <w:tab w:val="left" w:pos="1138"/>
        </w:tabs>
        <w:spacing w:line="298" w:lineRule="exact"/>
        <w:ind w:right="14"/>
        <w:rPr>
          <w:rStyle w:val="FontStyle180"/>
        </w:rPr>
      </w:pPr>
      <w:r>
        <w:rPr>
          <w:rStyle w:val="FontStyle180"/>
        </w:rPr>
        <w:t>овладение смысловым чтением для решения различного уровня учебных и жизненных задач;</w:t>
      </w:r>
    </w:p>
    <w:p w:rsidR="007844AF" w:rsidRDefault="007844AF" w:rsidP="00443283">
      <w:pPr>
        <w:pStyle w:val="Style30"/>
        <w:widowControl/>
        <w:numPr>
          <w:ilvl w:val="0"/>
          <w:numId w:val="140"/>
        </w:numPr>
        <w:tabs>
          <w:tab w:val="left" w:pos="1243"/>
        </w:tabs>
        <w:spacing w:line="298" w:lineRule="exact"/>
        <w:ind w:firstLine="701"/>
        <w:rPr>
          <w:rStyle w:val="FontStyle180"/>
        </w:rPr>
      </w:pPr>
      <w:r>
        <w:rPr>
          <w:rStyle w:val="FontStyle18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844AF" w:rsidRDefault="007844AF" w:rsidP="007844AF">
      <w:pPr>
        <w:pStyle w:val="Style25"/>
        <w:widowControl/>
        <w:spacing w:line="298" w:lineRule="exact"/>
        <w:ind w:left="715" w:firstLine="0"/>
        <w:jc w:val="left"/>
        <w:rPr>
          <w:rStyle w:val="FontStyle178"/>
        </w:rPr>
      </w:pPr>
      <w:r>
        <w:rPr>
          <w:rStyle w:val="FontStyle178"/>
        </w:rPr>
        <w:t>Метапредметные результаты</w:t>
      </w:r>
    </w:p>
    <w:p w:rsidR="007844AF" w:rsidRDefault="007844AF" w:rsidP="007844AF">
      <w:pPr>
        <w:pStyle w:val="Style30"/>
        <w:widowControl/>
        <w:spacing w:line="298" w:lineRule="exact"/>
        <w:ind w:right="10" w:firstLine="706"/>
        <w:rPr>
          <w:rStyle w:val="FontStyle174"/>
        </w:rPr>
      </w:pPr>
      <w:r>
        <w:rPr>
          <w:rStyle w:val="FontStyle180"/>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r>
        <w:rPr>
          <w:rStyle w:val="FontStyle174"/>
        </w:rPr>
        <w:t xml:space="preserve"> базовые логические действия:</w:t>
      </w:r>
    </w:p>
    <w:p w:rsidR="007844AF" w:rsidRDefault="007844AF" w:rsidP="00443283">
      <w:pPr>
        <w:pStyle w:val="Style30"/>
        <w:widowControl/>
        <w:numPr>
          <w:ilvl w:val="0"/>
          <w:numId w:val="135"/>
        </w:numPr>
        <w:tabs>
          <w:tab w:val="left" w:pos="1032"/>
        </w:tabs>
        <w:spacing w:line="298" w:lineRule="exact"/>
        <w:ind w:firstLine="696"/>
        <w:rPr>
          <w:rStyle w:val="FontStyle180"/>
        </w:rPr>
      </w:pPr>
      <w:r>
        <w:rPr>
          <w:rStyle w:val="FontStyle180"/>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844AF" w:rsidRDefault="007844AF" w:rsidP="00443283">
      <w:pPr>
        <w:pStyle w:val="Style30"/>
        <w:widowControl/>
        <w:numPr>
          <w:ilvl w:val="0"/>
          <w:numId w:val="135"/>
        </w:numPr>
        <w:tabs>
          <w:tab w:val="left" w:pos="1042"/>
        </w:tabs>
        <w:spacing w:line="298" w:lineRule="exact"/>
        <w:ind w:left="706" w:firstLine="0"/>
        <w:jc w:val="left"/>
        <w:rPr>
          <w:rStyle w:val="FontStyle180"/>
        </w:rPr>
      </w:pPr>
      <w:r>
        <w:rPr>
          <w:rStyle w:val="FontStyle180"/>
        </w:rPr>
        <w:t>объединять произведения по жанру, авторской принадлежности;</w:t>
      </w:r>
    </w:p>
    <w:p w:rsidR="007844AF" w:rsidRDefault="007844AF" w:rsidP="007844AF">
      <w:pPr>
        <w:widowControl/>
        <w:rPr>
          <w:sz w:val="2"/>
          <w:szCs w:val="2"/>
        </w:rPr>
      </w:pPr>
    </w:p>
    <w:p w:rsidR="007844AF" w:rsidRDefault="007844AF" w:rsidP="00443283">
      <w:pPr>
        <w:pStyle w:val="Style30"/>
        <w:widowControl/>
        <w:numPr>
          <w:ilvl w:val="0"/>
          <w:numId w:val="141"/>
        </w:numPr>
        <w:tabs>
          <w:tab w:val="left" w:pos="1354"/>
        </w:tabs>
        <w:spacing w:line="298" w:lineRule="exact"/>
        <w:ind w:firstLine="701"/>
        <w:rPr>
          <w:rStyle w:val="FontStyle180"/>
        </w:rPr>
      </w:pPr>
      <w:r>
        <w:rPr>
          <w:rStyle w:val="FontStyle180"/>
        </w:rPr>
        <w:t>определять существенный признак для классификации, классифицировать произведения по темам, жанрам и видам;</w:t>
      </w:r>
    </w:p>
    <w:p w:rsidR="007844AF" w:rsidRDefault="007844AF" w:rsidP="00443283">
      <w:pPr>
        <w:pStyle w:val="Style30"/>
        <w:widowControl/>
        <w:numPr>
          <w:ilvl w:val="0"/>
          <w:numId w:val="142"/>
        </w:numPr>
        <w:tabs>
          <w:tab w:val="left" w:pos="1138"/>
        </w:tabs>
        <w:spacing w:line="298" w:lineRule="exact"/>
        <w:ind w:firstLine="696"/>
        <w:rPr>
          <w:rStyle w:val="FontStyle180"/>
        </w:rPr>
      </w:pPr>
      <w:r>
        <w:rPr>
          <w:rStyle w:val="FontStyle18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844AF" w:rsidRDefault="007844AF" w:rsidP="00443283">
      <w:pPr>
        <w:pStyle w:val="Style30"/>
        <w:widowControl/>
        <w:numPr>
          <w:ilvl w:val="0"/>
          <w:numId w:val="143"/>
        </w:numPr>
        <w:tabs>
          <w:tab w:val="left" w:pos="1277"/>
        </w:tabs>
        <w:spacing w:line="298" w:lineRule="exact"/>
        <w:ind w:firstLine="696"/>
        <w:rPr>
          <w:rStyle w:val="FontStyle180"/>
        </w:rPr>
      </w:pPr>
      <w:r>
        <w:rPr>
          <w:rStyle w:val="FontStyle180"/>
        </w:rPr>
        <w:t>выявлять недостаток информации для решения учебной (практической) задачи на основе предложенного алгоритма;</w:t>
      </w:r>
    </w:p>
    <w:p w:rsidR="007844AF" w:rsidRDefault="007844AF" w:rsidP="00443283">
      <w:pPr>
        <w:pStyle w:val="Style30"/>
        <w:widowControl/>
        <w:numPr>
          <w:ilvl w:val="0"/>
          <w:numId w:val="144"/>
        </w:numPr>
        <w:tabs>
          <w:tab w:val="left" w:pos="1032"/>
        </w:tabs>
        <w:spacing w:line="298" w:lineRule="exact"/>
        <w:ind w:right="10" w:firstLine="706"/>
        <w:rPr>
          <w:rStyle w:val="FontStyle180"/>
        </w:rPr>
      </w:pPr>
      <w:r>
        <w:rPr>
          <w:rStyle w:val="FontStyle18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844AF" w:rsidRDefault="007844AF" w:rsidP="007844AF">
      <w:pPr>
        <w:pStyle w:val="Style40"/>
        <w:widowControl/>
        <w:spacing w:line="298" w:lineRule="exact"/>
        <w:ind w:left="715"/>
        <w:rPr>
          <w:rStyle w:val="FontStyle174"/>
        </w:rPr>
      </w:pPr>
      <w:r>
        <w:rPr>
          <w:rStyle w:val="FontStyle174"/>
        </w:rPr>
        <w:t>базовые исследовательские действия:</w:t>
      </w:r>
    </w:p>
    <w:p w:rsidR="007844AF" w:rsidRDefault="007844AF" w:rsidP="00443283">
      <w:pPr>
        <w:pStyle w:val="Style30"/>
        <w:widowControl/>
        <w:numPr>
          <w:ilvl w:val="0"/>
          <w:numId w:val="145"/>
        </w:numPr>
        <w:tabs>
          <w:tab w:val="left" w:pos="1042"/>
        </w:tabs>
        <w:spacing w:line="298" w:lineRule="exact"/>
        <w:ind w:firstLine="701"/>
        <w:rPr>
          <w:rStyle w:val="FontStyle180"/>
        </w:rPr>
      </w:pPr>
      <w:r>
        <w:rPr>
          <w:rStyle w:val="FontStyle180"/>
        </w:rPr>
        <w:t>определять разрыв между реальным и желательным состоянием объекта (ситуации) на основе предложенных учителем вопросов;</w:t>
      </w:r>
    </w:p>
    <w:p w:rsidR="007844AF" w:rsidRDefault="007844AF" w:rsidP="00443283">
      <w:pPr>
        <w:pStyle w:val="Style30"/>
        <w:widowControl/>
        <w:numPr>
          <w:ilvl w:val="0"/>
          <w:numId w:val="145"/>
        </w:numPr>
        <w:tabs>
          <w:tab w:val="left" w:pos="1042"/>
        </w:tabs>
        <w:spacing w:line="298" w:lineRule="exact"/>
        <w:ind w:firstLine="701"/>
        <w:rPr>
          <w:rStyle w:val="FontStyle180"/>
        </w:rPr>
      </w:pPr>
      <w:r>
        <w:rPr>
          <w:rStyle w:val="FontStyle180"/>
        </w:rPr>
        <w:t>формулировать с помощью учителя цель, планировать изменения объекта, ситуации;</w:t>
      </w:r>
    </w:p>
    <w:p w:rsidR="007844AF" w:rsidRDefault="007844AF" w:rsidP="00443283">
      <w:pPr>
        <w:pStyle w:val="Style30"/>
        <w:widowControl/>
        <w:numPr>
          <w:ilvl w:val="0"/>
          <w:numId w:val="145"/>
        </w:numPr>
        <w:tabs>
          <w:tab w:val="left" w:pos="1042"/>
        </w:tabs>
        <w:spacing w:line="298" w:lineRule="exact"/>
        <w:ind w:firstLine="701"/>
        <w:rPr>
          <w:rStyle w:val="FontStyle180"/>
        </w:rPr>
      </w:pPr>
      <w:r>
        <w:rPr>
          <w:rStyle w:val="FontStyle180"/>
        </w:rPr>
        <w:t xml:space="preserve">сравнивать несколько вариантов решения задачи, выбирать наиболее </w:t>
      </w:r>
      <w:proofErr w:type="gramStart"/>
      <w:r>
        <w:rPr>
          <w:rStyle w:val="FontStyle180"/>
        </w:rPr>
        <w:t>подходящий</w:t>
      </w:r>
      <w:proofErr w:type="gramEnd"/>
      <w:r>
        <w:rPr>
          <w:rStyle w:val="FontStyle180"/>
        </w:rPr>
        <w:t xml:space="preserve"> (на основе предложенных критериев);</w:t>
      </w:r>
    </w:p>
    <w:p w:rsidR="007844AF" w:rsidRDefault="007844AF" w:rsidP="00443283">
      <w:pPr>
        <w:pStyle w:val="Style30"/>
        <w:widowControl/>
        <w:numPr>
          <w:ilvl w:val="0"/>
          <w:numId w:val="145"/>
        </w:numPr>
        <w:tabs>
          <w:tab w:val="left" w:pos="1042"/>
        </w:tabs>
        <w:spacing w:line="298" w:lineRule="exact"/>
        <w:ind w:firstLine="701"/>
        <w:rPr>
          <w:rStyle w:val="FontStyle180"/>
        </w:rPr>
      </w:pPr>
      <w:r>
        <w:rPr>
          <w:rStyle w:val="FontStyle18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844AF" w:rsidRDefault="007844AF" w:rsidP="00443283">
      <w:pPr>
        <w:pStyle w:val="Style30"/>
        <w:widowControl/>
        <w:numPr>
          <w:ilvl w:val="0"/>
          <w:numId w:val="146"/>
        </w:numPr>
        <w:tabs>
          <w:tab w:val="left" w:pos="1142"/>
        </w:tabs>
        <w:spacing w:line="298" w:lineRule="exact"/>
        <w:ind w:firstLine="701"/>
        <w:rPr>
          <w:rStyle w:val="FontStyle180"/>
        </w:rPr>
      </w:pPr>
      <w:r>
        <w:rPr>
          <w:rStyle w:val="FontStyle180"/>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844AF" w:rsidRDefault="007844AF" w:rsidP="00443283">
      <w:pPr>
        <w:pStyle w:val="Style30"/>
        <w:widowControl/>
        <w:numPr>
          <w:ilvl w:val="0"/>
          <w:numId w:val="146"/>
        </w:numPr>
        <w:tabs>
          <w:tab w:val="left" w:pos="1142"/>
        </w:tabs>
        <w:spacing w:line="298" w:lineRule="exact"/>
        <w:ind w:firstLine="701"/>
        <w:rPr>
          <w:rStyle w:val="FontStyle180"/>
        </w:rPr>
      </w:pPr>
      <w:r>
        <w:rPr>
          <w:rStyle w:val="FontStyle180"/>
        </w:rPr>
        <w:t>прогнозировать возможное развитие процессов, событий и их последствия в аналогичных или сходных ситуациях;</w:t>
      </w:r>
    </w:p>
    <w:p w:rsidR="007844AF" w:rsidRDefault="007844AF" w:rsidP="007844AF">
      <w:pPr>
        <w:pStyle w:val="Style40"/>
        <w:widowControl/>
        <w:spacing w:line="298" w:lineRule="exact"/>
        <w:ind w:left="691"/>
        <w:rPr>
          <w:rStyle w:val="FontStyle174"/>
        </w:rPr>
      </w:pPr>
      <w:r>
        <w:rPr>
          <w:rStyle w:val="FontStyle174"/>
        </w:rPr>
        <w:t>работа с информацией:</w:t>
      </w:r>
    </w:p>
    <w:p w:rsidR="007844AF" w:rsidRDefault="007844AF" w:rsidP="00443283">
      <w:pPr>
        <w:pStyle w:val="Style30"/>
        <w:widowControl/>
        <w:numPr>
          <w:ilvl w:val="0"/>
          <w:numId w:val="147"/>
        </w:numPr>
        <w:tabs>
          <w:tab w:val="left" w:pos="1037"/>
        </w:tabs>
        <w:spacing w:line="298" w:lineRule="exact"/>
        <w:ind w:left="706" w:firstLine="0"/>
        <w:jc w:val="left"/>
        <w:rPr>
          <w:rStyle w:val="FontStyle180"/>
        </w:rPr>
      </w:pPr>
      <w:r>
        <w:rPr>
          <w:rStyle w:val="FontStyle180"/>
        </w:rPr>
        <w:t>выбирать источник получения информации;</w:t>
      </w:r>
    </w:p>
    <w:p w:rsidR="007844AF" w:rsidRDefault="007844AF" w:rsidP="00443283">
      <w:pPr>
        <w:pStyle w:val="Style30"/>
        <w:widowControl/>
        <w:numPr>
          <w:ilvl w:val="0"/>
          <w:numId w:val="147"/>
        </w:numPr>
        <w:tabs>
          <w:tab w:val="left" w:pos="1032"/>
        </w:tabs>
        <w:spacing w:line="298" w:lineRule="exact"/>
        <w:ind w:firstLine="701"/>
        <w:rPr>
          <w:rStyle w:val="FontStyle180"/>
        </w:rPr>
      </w:pPr>
      <w:r>
        <w:rPr>
          <w:rStyle w:val="FontStyle180"/>
        </w:rPr>
        <w:t>согласно заданному алгоритму находить в предложенном источнике информацию, представленную в явном виде;</w:t>
      </w:r>
    </w:p>
    <w:p w:rsidR="007844AF" w:rsidRDefault="007844AF" w:rsidP="00443283">
      <w:pPr>
        <w:pStyle w:val="Style30"/>
        <w:widowControl/>
        <w:numPr>
          <w:ilvl w:val="0"/>
          <w:numId w:val="143"/>
        </w:numPr>
        <w:tabs>
          <w:tab w:val="left" w:pos="1282"/>
        </w:tabs>
        <w:spacing w:line="298" w:lineRule="exact"/>
        <w:ind w:firstLine="701"/>
        <w:rPr>
          <w:rStyle w:val="FontStyle180"/>
        </w:rPr>
      </w:pPr>
      <w:r>
        <w:rPr>
          <w:rStyle w:val="FontStyle180"/>
        </w:rPr>
        <w:t>распознавать достоверную и недостоверную информацию самостоятельно или на основании предложенного учителем способа её проверки;</w:t>
      </w:r>
    </w:p>
    <w:p w:rsidR="007844AF" w:rsidRDefault="007844AF" w:rsidP="00443283">
      <w:pPr>
        <w:pStyle w:val="Style30"/>
        <w:widowControl/>
        <w:numPr>
          <w:ilvl w:val="0"/>
          <w:numId w:val="135"/>
        </w:numPr>
        <w:tabs>
          <w:tab w:val="left" w:pos="1037"/>
        </w:tabs>
        <w:spacing w:line="298" w:lineRule="exact"/>
        <w:ind w:firstLine="701"/>
        <w:rPr>
          <w:rStyle w:val="FontStyle180"/>
        </w:rPr>
      </w:pPr>
      <w:r>
        <w:rPr>
          <w:rStyle w:val="FontStyle180"/>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844AF" w:rsidRDefault="007844AF" w:rsidP="00443283">
      <w:pPr>
        <w:pStyle w:val="Style30"/>
        <w:widowControl/>
        <w:numPr>
          <w:ilvl w:val="0"/>
          <w:numId w:val="135"/>
        </w:numPr>
        <w:tabs>
          <w:tab w:val="left" w:pos="1037"/>
        </w:tabs>
        <w:spacing w:before="5" w:line="298" w:lineRule="exact"/>
        <w:ind w:firstLine="701"/>
        <w:rPr>
          <w:rStyle w:val="FontStyle180"/>
        </w:rPr>
      </w:pPr>
      <w:r>
        <w:rPr>
          <w:rStyle w:val="FontStyle180"/>
        </w:rPr>
        <w:t>анализировать и создавать текстовую, видео, графическую, звуковую информацию в соответствии с учебной задачей;</w:t>
      </w:r>
    </w:p>
    <w:p w:rsidR="007844AF" w:rsidRDefault="007844AF" w:rsidP="007844AF">
      <w:pPr>
        <w:pStyle w:val="Style30"/>
        <w:widowControl/>
        <w:tabs>
          <w:tab w:val="left" w:pos="1186"/>
        </w:tabs>
        <w:spacing w:line="298" w:lineRule="exact"/>
        <w:ind w:firstLine="701"/>
        <w:rPr>
          <w:rStyle w:val="FontStyle180"/>
        </w:rPr>
      </w:pPr>
      <w:r>
        <w:rPr>
          <w:rStyle w:val="FontStyle180"/>
        </w:rPr>
        <w:t>—</w:t>
      </w:r>
      <w:r>
        <w:rPr>
          <w:rStyle w:val="FontStyle180"/>
        </w:rPr>
        <w:tab/>
        <w:t>самостоятельно создавать схемы, таблицы для представления информации.</w:t>
      </w:r>
    </w:p>
    <w:p w:rsidR="007844AF" w:rsidRDefault="007844AF" w:rsidP="007844AF">
      <w:pPr>
        <w:pStyle w:val="Style30"/>
        <w:widowControl/>
        <w:spacing w:line="298" w:lineRule="exact"/>
        <w:ind w:firstLine="701"/>
        <w:rPr>
          <w:rStyle w:val="FontStyle180"/>
        </w:rPr>
      </w:pPr>
      <w:proofErr w:type="gramStart"/>
      <w:r>
        <w:rPr>
          <w:rStyle w:val="FontStyle180"/>
        </w:rPr>
        <w:t xml:space="preserve">К концу обучения в начальной школе у обучающегося формируются </w:t>
      </w:r>
      <w:r>
        <w:rPr>
          <w:rStyle w:val="FontStyle178"/>
        </w:rPr>
        <w:t xml:space="preserve">коммуникативные </w:t>
      </w:r>
      <w:r>
        <w:rPr>
          <w:rStyle w:val="FontStyle180"/>
        </w:rPr>
        <w:t>универсальные учебные действия:</w:t>
      </w:r>
      <w:proofErr w:type="gramEnd"/>
    </w:p>
    <w:p w:rsidR="007844AF" w:rsidRDefault="007844AF" w:rsidP="007844AF">
      <w:pPr>
        <w:pStyle w:val="Style40"/>
        <w:widowControl/>
        <w:spacing w:line="298" w:lineRule="exact"/>
        <w:ind w:left="715"/>
        <w:rPr>
          <w:rStyle w:val="FontStyle174"/>
        </w:rPr>
      </w:pPr>
      <w:r>
        <w:rPr>
          <w:rStyle w:val="FontStyle174"/>
        </w:rPr>
        <w:t>общение:</w:t>
      </w:r>
    </w:p>
    <w:p w:rsidR="007844AF" w:rsidRDefault="007844AF" w:rsidP="00443283">
      <w:pPr>
        <w:pStyle w:val="Style30"/>
        <w:widowControl/>
        <w:numPr>
          <w:ilvl w:val="0"/>
          <w:numId w:val="146"/>
        </w:numPr>
        <w:tabs>
          <w:tab w:val="left" w:pos="1142"/>
        </w:tabs>
        <w:spacing w:before="53" w:line="298" w:lineRule="exact"/>
        <w:ind w:firstLine="701"/>
        <w:rPr>
          <w:rStyle w:val="FontStyle180"/>
        </w:rPr>
      </w:pPr>
      <w:r>
        <w:rPr>
          <w:rStyle w:val="FontStyle180"/>
        </w:rPr>
        <w:t>воспринимать и формулировать суждения, выражать эмоции в соответствии с целями и условиями общения в знакомой среде;</w:t>
      </w:r>
    </w:p>
    <w:p w:rsidR="007844AF" w:rsidRDefault="007844AF" w:rsidP="00443283">
      <w:pPr>
        <w:pStyle w:val="Style30"/>
        <w:widowControl/>
        <w:numPr>
          <w:ilvl w:val="0"/>
          <w:numId w:val="146"/>
        </w:numPr>
        <w:tabs>
          <w:tab w:val="left" w:pos="1142"/>
        </w:tabs>
        <w:spacing w:line="298" w:lineRule="exact"/>
        <w:ind w:firstLine="701"/>
        <w:rPr>
          <w:rStyle w:val="FontStyle180"/>
        </w:rPr>
      </w:pPr>
      <w:r>
        <w:rPr>
          <w:rStyle w:val="FontStyle180"/>
        </w:rPr>
        <w:t>проявлять уважительное отношение к собеседнику, соблюдать правила ведения диалога и дискуссии;</w:t>
      </w:r>
    </w:p>
    <w:p w:rsidR="007844AF" w:rsidRDefault="007844AF" w:rsidP="00443283">
      <w:pPr>
        <w:pStyle w:val="Style30"/>
        <w:widowControl/>
        <w:numPr>
          <w:ilvl w:val="0"/>
          <w:numId w:val="147"/>
        </w:numPr>
        <w:tabs>
          <w:tab w:val="left" w:pos="1037"/>
        </w:tabs>
        <w:spacing w:line="298" w:lineRule="exact"/>
        <w:ind w:left="706" w:firstLine="0"/>
        <w:jc w:val="left"/>
        <w:rPr>
          <w:rStyle w:val="FontStyle180"/>
        </w:rPr>
      </w:pPr>
      <w:r>
        <w:rPr>
          <w:rStyle w:val="FontStyle180"/>
        </w:rPr>
        <w:t>признавать возможность существования разных точек зрения;</w:t>
      </w:r>
    </w:p>
    <w:p w:rsidR="007844AF" w:rsidRDefault="007844AF" w:rsidP="00443283">
      <w:pPr>
        <w:pStyle w:val="Style30"/>
        <w:widowControl/>
        <w:numPr>
          <w:ilvl w:val="0"/>
          <w:numId w:val="147"/>
        </w:numPr>
        <w:tabs>
          <w:tab w:val="left" w:pos="1037"/>
        </w:tabs>
        <w:spacing w:line="298" w:lineRule="exact"/>
        <w:ind w:left="706" w:firstLine="0"/>
        <w:jc w:val="left"/>
        <w:rPr>
          <w:rStyle w:val="FontStyle180"/>
        </w:rPr>
      </w:pPr>
      <w:r>
        <w:rPr>
          <w:rStyle w:val="FontStyle180"/>
        </w:rPr>
        <w:t>корректно и аргументированно высказывать своё мнение;</w:t>
      </w:r>
    </w:p>
    <w:p w:rsidR="007844AF" w:rsidRDefault="007844AF" w:rsidP="00443283">
      <w:pPr>
        <w:pStyle w:val="Style30"/>
        <w:widowControl/>
        <w:numPr>
          <w:ilvl w:val="0"/>
          <w:numId w:val="148"/>
        </w:numPr>
        <w:tabs>
          <w:tab w:val="left" w:pos="1118"/>
        </w:tabs>
        <w:spacing w:line="298" w:lineRule="exact"/>
        <w:ind w:firstLine="701"/>
        <w:rPr>
          <w:rStyle w:val="FontStyle180"/>
        </w:rPr>
      </w:pPr>
      <w:r>
        <w:rPr>
          <w:rStyle w:val="FontStyle180"/>
        </w:rPr>
        <w:t>строить речевое высказывание в соответствии с поставленной задачей;</w:t>
      </w:r>
    </w:p>
    <w:p w:rsidR="007844AF" w:rsidRDefault="007844AF" w:rsidP="00443283">
      <w:pPr>
        <w:pStyle w:val="Style30"/>
        <w:widowControl/>
        <w:numPr>
          <w:ilvl w:val="0"/>
          <w:numId w:val="148"/>
        </w:numPr>
        <w:tabs>
          <w:tab w:val="left" w:pos="1118"/>
        </w:tabs>
        <w:spacing w:line="298" w:lineRule="exact"/>
        <w:ind w:firstLine="701"/>
        <w:rPr>
          <w:rStyle w:val="FontStyle180"/>
        </w:rPr>
      </w:pPr>
      <w:r>
        <w:rPr>
          <w:rStyle w:val="FontStyle180"/>
        </w:rPr>
        <w:t>создавать устные и письменные тексты (описание, рассуждение, повествование);</w:t>
      </w:r>
    </w:p>
    <w:p w:rsidR="007844AF" w:rsidRDefault="007844AF" w:rsidP="00443283">
      <w:pPr>
        <w:pStyle w:val="Style30"/>
        <w:widowControl/>
        <w:numPr>
          <w:ilvl w:val="0"/>
          <w:numId w:val="147"/>
        </w:numPr>
        <w:tabs>
          <w:tab w:val="left" w:pos="1037"/>
        </w:tabs>
        <w:spacing w:line="298" w:lineRule="exact"/>
        <w:ind w:left="706" w:firstLine="0"/>
        <w:jc w:val="left"/>
        <w:rPr>
          <w:rStyle w:val="FontStyle180"/>
        </w:rPr>
      </w:pPr>
      <w:r>
        <w:rPr>
          <w:rStyle w:val="FontStyle180"/>
        </w:rPr>
        <w:t>готовить небольшие публичные выступления;</w:t>
      </w:r>
    </w:p>
    <w:p w:rsidR="007844AF" w:rsidRDefault="007844AF" w:rsidP="00443283">
      <w:pPr>
        <w:pStyle w:val="Style30"/>
        <w:widowControl/>
        <w:numPr>
          <w:ilvl w:val="0"/>
          <w:numId w:val="147"/>
        </w:numPr>
        <w:tabs>
          <w:tab w:val="left" w:pos="1037"/>
        </w:tabs>
        <w:spacing w:line="298" w:lineRule="exact"/>
        <w:ind w:firstLine="706"/>
        <w:rPr>
          <w:rStyle w:val="FontStyle180"/>
        </w:rPr>
      </w:pPr>
      <w:r>
        <w:rPr>
          <w:rStyle w:val="FontStyle180"/>
        </w:rPr>
        <w:t>подбирать иллюстративный материал (рисунки, фото, плакаты) к тексту выступления.</w:t>
      </w:r>
    </w:p>
    <w:p w:rsidR="007844AF" w:rsidRDefault="007844AF" w:rsidP="007844AF">
      <w:pPr>
        <w:pStyle w:val="Style30"/>
        <w:widowControl/>
        <w:spacing w:line="298" w:lineRule="exact"/>
        <w:ind w:firstLine="701"/>
        <w:rPr>
          <w:rStyle w:val="FontStyle180"/>
        </w:rPr>
      </w:pPr>
      <w:proofErr w:type="gramStart"/>
      <w:r>
        <w:rPr>
          <w:rStyle w:val="FontStyle180"/>
        </w:rPr>
        <w:t xml:space="preserve">К концу обучения в начальной школе у обучающегося формируются </w:t>
      </w:r>
      <w:r>
        <w:rPr>
          <w:rStyle w:val="FontStyle178"/>
        </w:rPr>
        <w:t xml:space="preserve">регулятивные </w:t>
      </w:r>
      <w:r>
        <w:rPr>
          <w:rStyle w:val="FontStyle180"/>
        </w:rPr>
        <w:t>универсальные учебные действия:</w:t>
      </w:r>
      <w:proofErr w:type="gramEnd"/>
    </w:p>
    <w:p w:rsidR="007844AF" w:rsidRDefault="007844AF" w:rsidP="007844AF">
      <w:pPr>
        <w:pStyle w:val="Style40"/>
        <w:widowControl/>
        <w:spacing w:line="298" w:lineRule="exact"/>
        <w:ind w:left="715"/>
        <w:rPr>
          <w:rStyle w:val="FontStyle174"/>
        </w:rPr>
      </w:pPr>
      <w:r>
        <w:rPr>
          <w:rStyle w:val="FontStyle174"/>
        </w:rPr>
        <w:t>самоорганизация:</w:t>
      </w:r>
    </w:p>
    <w:p w:rsidR="007844AF" w:rsidRDefault="007844AF" w:rsidP="00443283">
      <w:pPr>
        <w:pStyle w:val="Style30"/>
        <w:widowControl/>
        <w:numPr>
          <w:ilvl w:val="0"/>
          <w:numId w:val="147"/>
        </w:numPr>
        <w:tabs>
          <w:tab w:val="left" w:pos="1037"/>
        </w:tabs>
        <w:spacing w:line="298" w:lineRule="exact"/>
        <w:ind w:right="14" w:firstLine="706"/>
        <w:rPr>
          <w:rStyle w:val="FontStyle180"/>
        </w:rPr>
      </w:pPr>
      <w:r>
        <w:rPr>
          <w:rStyle w:val="FontStyle180"/>
        </w:rPr>
        <w:t>планировать действия по решению учебной задачи для получения результата;</w:t>
      </w:r>
    </w:p>
    <w:p w:rsidR="007844AF" w:rsidRDefault="007844AF" w:rsidP="007844AF">
      <w:pPr>
        <w:widowControl/>
        <w:rPr>
          <w:sz w:val="2"/>
          <w:szCs w:val="2"/>
        </w:rPr>
      </w:pPr>
    </w:p>
    <w:p w:rsidR="007844AF" w:rsidRDefault="007844AF" w:rsidP="00443283">
      <w:pPr>
        <w:pStyle w:val="Style30"/>
        <w:widowControl/>
        <w:numPr>
          <w:ilvl w:val="0"/>
          <w:numId w:val="149"/>
        </w:numPr>
        <w:tabs>
          <w:tab w:val="left" w:pos="1430"/>
        </w:tabs>
        <w:spacing w:line="298" w:lineRule="exact"/>
        <w:ind w:firstLine="696"/>
        <w:rPr>
          <w:rStyle w:val="FontStyle180"/>
        </w:rPr>
      </w:pPr>
      <w:r>
        <w:rPr>
          <w:rStyle w:val="FontStyle180"/>
        </w:rPr>
        <w:t>выстраивать последовательность выбранных действий; самоконтроль:</w:t>
      </w:r>
    </w:p>
    <w:p w:rsidR="007844AF" w:rsidRDefault="007844AF" w:rsidP="00443283">
      <w:pPr>
        <w:pStyle w:val="Style30"/>
        <w:widowControl/>
        <w:numPr>
          <w:ilvl w:val="0"/>
          <w:numId w:val="144"/>
        </w:numPr>
        <w:tabs>
          <w:tab w:val="left" w:pos="1032"/>
        </w:tabs>
        <w:spacing w:line="298" w:lineRule="exact"/>
        <w:ind w:left="706" w:firstLine="0"/>
        <w:jc w:val="left"/>
        <w:rPr>
          <w:rStyle w:val="FontStyle180"/>
        </w:rPr>
      </w:pPr>
      <w:r>
        <w:rPr>
          <w:rStyle w:val="FontStyle180"/>
        </w:rPr>
        <w:t>устанавливать причины успеха/неудач учебной деятельности;</w:t>
      </w:r>
    </w:p>
    <w:p w:rsidR="007844AF" w:rsidRDefault="007844AF" w:rsidP="007844AF">
      <w:pPr>
        <w:pStyle w:val="Style30"/>
        <w:widowControl/>
        <w:tabs>
          <w:tab w:val="left" w:pos="1022"/>
        </w:tabs>
        <w:spacing w:line="298" w:lineRule="exact"/>
        <w:ind w:firstLine="696"/>
        <w:rPr>
          <w:rStyle w:val="FontStyle174"/>
        </w:rPr>
      </w:pPr>
      <w:r>
        <w:rPr>
          <w:rStyle w:val="FontStyle180"/>
        </w:rPr>
        <w:t>—</w:t>
      </w:r>
      <w:r>
        <w:rPr>
          <w:rStyle w:val="FontStyle180"/>
        </w:rPr>
        <w:tab/>
        <w:t xml:space="preserve">корректировать свои учебные действия для преодоления ошибок. </w:t>
      </w:r>
      <w:r>
        <w:rPr>
          <w:rStyle w:val="FontStyle174"/>
        </w:rPr>
        <w:t>Совместная деятельность:</w:t>
      </w:r>
    </w:p>
    <w:p w:rsidR="007844AF" w:rsidRDefault="007844AF" w:rsidP="00443283">
      <w:pPr>
        <w:pStyle w:val="Style30"/>
        <w:widowControl/>
        <w:numPr>
          <w:ilvl w:val="0"/>
          <w:numId w:val="150"/>
        </w:numPr>
        <w:tabs>
          <w:tab w:val="left" w:pos="1416"/>
        </w:tabs>
        <w:spacing w:line="298" w:lineRule="exact"/>
        <w:ind w:right="5" w:firstLine="706"/>
        <w:rPr>
          <w:rStyle w:val="FontStyle180"/>
        </w:rPr>
      </w:pPr>
      <w:r>
        <w:rPr>
          <w:rStyle w:val="FontStyle18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44AF" w:rsidRDefault="007844AF" w:rsidP="00443283">
      <w:pPr>
        <w:pStyle w:val="Style30"/>
        <w:widowControl/>
        <w:numPr>
          <w:ilvl w:val="0"/>
          <w:numId w:val="151"/>
        </w:numPr>
        <w:tabs>
          <w:tab w:val="left" w:pos="1138"/>
        </w:tabs>
        <w:spacing w:line="298" w:lineRule="exact"/>
        <w:ind w:firstLine="701"/>
        <w:rPr>
          <w:rStyle w:val="FontStyle180"/>
        </w:rPr>
      </w:pPr>
      <w:r>
        <w:rPr>
          <w:rStyle w:val="FontStyle18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844AF" w:rsidRDefault="007844AF" w:rsidP="00443283">
      <w:pPr>
        <w:pStyle w:val="Style30"/>
        <w:widowControl/>
        <w:numPr>
          <w:ilvl w:val="0"/>
          <w:numId w:val="152"/>
        </w:numPr>
        <w:tabs>
          <w:tab w:val="left" w:pos="1310"/>
        </w:tabs>
        <w:spacing w:line="298" w:lineRule="exact"/>
        <w:ind w:firstLine="701"/>
        <w:rPr>
          <w:rStyle w:val="FontStyle180"/>
        </w:rPr>
      </w:pPr>
      <w:r>
        <w:rPr>
          <w:rStyle w:val="FontStyle180"/>
        </w:rPr>
        <w:t>проявлять готовность руководить, выполнять поручения, подчиняться;</w:t>
      </w:r>
    </w:p>
    <w:p w:rsidR="007844AF" w:rsidRDefault="007844AF" w:rsidP="00443283">
      <w:pPr>
        <w:pStyle w:val="Style30"/>
        <w:widowControl/>
        <w:numPr>
          <w:ilvl w:val="0"/>
          <w:numId w:val="135"/>
        </w:numPr>
        <w:tabs>
          <w:tab w:val="left" w:pos="1042"/>
        </w:tabs>
        <w:spacing w:line="298" w:lineRule="exact"/>
        <w:ind w:left="706" w:firstLine="0"/>
        <w:jc w:val="left"/>
        <w:rPr>
          <w:rStyle w:val="FontStyle180"/>
        </w:rPr>
      </w:pPr>
      <w:r>
        <w:rPr>
          <w:rStyle w:val="FontStyle180"/>
        </w:rPr>
        <w:t>ответственно выполнять свою часть работы;</w:t>
      </w:r>
    </w:p>
    <w:p w:rsidR="007844AF" w:rsidRDefault="007844AF" w:rsidP="00443283">
      <w:pPr>
        <w:pStyle w:val="Style30"/>
        <w:widowControl/>
        <w:numPr>
          <w:ilvl w:val="0"/>
          <w:numId w:val="135"/>
        </w:numPr>
        <w:tabs>
          <w:tab w:val="left" w:pos="1042"/>
        </w:tabs>
        <w:spacing w:line="298" w:lineRule="exact"/>
        <w:ind w:left="706" w:firstLine="0"/>
        <w:jc w:val="left"/>
        <w:rPr>
          <w:rStyle w:val="FontStyle180"/>
        </w:rPr>
      </w:pPr>
      <w:r>
        <w:rPr>
          <w:rStyle w:val="FontStyle180"/>
        </w:rPr>
        <w:t>оценивать свой вклад в общий результат;</w:t>
      </w:r>
    </w:p>
    <w:p w:rsidR="007844AF" w:rsidRDefault="007844AF" w:rsidP="00443283">
      <w:pPr>
        <w:pStyle w:val="Style30"/>
        <w:widowControl/>
        <w:numPr>
          <w:ilvl w:val="0"/>
          <w:numId w:val="153"/>
        </w:numPr>
        <w:tabs>
          <w:tab w:val="left" w:pos="1267"/>
        </w:tabs>
        <w:spacing w:line="298" w:lineRule="exact"/>
        <w:ind w:firstLine="701"/>
        <w:rPr>
          <w:rStyle w:val="FontStyle180"/>
        </w:rPr>
      </w:pPr>
      <w:r>
        <w:rPr>
          <w:rStyle w:val="FontStyle180"/>
        </w:rPr>
        <w:t>выполнять совместные проектные задания с опорой на предложенные образцы;</w:t>
      </w:r>
    </w:p>
    <w:p w:rsidR="007844AF" w:rsidRDefault="007844AF" w:rsidP="007844AF">
      <w:pPr>
        <w:pStyle w:val="Style23"/>
        <w:widowControl/>
        <w:ind w:left="710"/>
        <w:jc w:val="left"/>
        <w:rPr>
          <w:rStyle w:val="FontStyle178"/>
        </w:rPr>
      </w:pPr>
      <w:r>
        <w:rPr>
          <w:rStyle w:val="FontStyle178"/>
        </w:rPr>
        <w:t>Предметные результаты</w:t>
      </w:r>
    </w:p>
    <w:p w:rsidR="007844AF" w:rsidRDefault="007844AF" w:rsidP="007844AF">
      <w:pPr>
        <w:pStyle w:val="Style30"/>
        <w:widowControl/>
        <w:spacing w:line="298" w:lineRule="exact"/>
        <w:ind w:right="5" w:firstLine="701"/>
        <w:rPr>
          <w:rStyle w:val="FontStyle180"/>
        </w:rPr>
      </w:pPr>
      <w:r>
        <w:rPr>
          <w:rStyle w:val="FontStyle180"/>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7844AF" w:rsidRDefault="007844AF" w:rsidP="007844AF">
      <w:pPr>
        <w:pStyle w:val="Style23"/>
        <w:widowControl/>
        <w:ind w:left="725"/>
        <w:jc w:val="left"/>
        <w:rPr>
          <w:rStyle w:val="FontStyle178"/>
        </w:rPr>
      </w:pPr>
      <w:r>
        <w:rPr>
          <w:rStyle w:val="FontStyle178"/>
        </w:rPr>
        <w:t>1 класс</w:t>
      </w:r>
    </w:p>
    <w:p w:rsidR="007844AF" w:rsidRDefault="007844AF" w:rsidP="007844AF">
      <w:pPr>
        <w:pStyle w:val="Style30"/>
        <w:widowControl/>
        <w:spacing w:line="298" w:lineRule="exact"/>
        <w:ind w:left="710" w:firstLine="0"/>
        <w:jc w:val="left"/>
        <w:rPr>
          <w:rStyle w:val="FontStyle180"/>
        </w:rPr>
      </w:pPr>
      <w:r>
        <w:rPr>
          <w:rStyle w:val="FontStyle180"/>
        </w:rPr>
        <w:t xml:space="preserve">К концу обучения в </w:t>
      </w:r>
      <w:r>
        <w:rPr>
          <w:rStyle w:val="FontStyle178"/>
        </w:rPr>
        <w:t xml:space="preserve">первом </w:t>
      </w:r>
      <w:r>
        <w:rPr>
          <w:rStyle w:val="FontStyle180"/>
        </w:rPr>
        <w:t xml:space="preserve">классе </w:t>
      </w:r>
      <w:proofErr w:type="gramStart"/>
      <w:r>
        <w:rPr>
          <w:rStyle w:val="FontStyle180"/>
        </w:rPr>
        <w:t>обучающийся</w:t>
      </w:r>
      <w:proofErr w:type="gramEnd"/>
      <w:r>
        <w:rPr>
          <w:rStyle w:val="FontStyle180"/>
        </w:rPr>
        <w:t xml:space="preserve"> научится:</w:t>
      </w:r>
    </w:p>
    <w:p w:rsidR="007844AF" w:rsidRDefault="007844AF" w:rsidP="00443283">
      <w:pPr>
        <w:pStyle w:val="Style30"/>
        <w:widowControl/>
        <w:numPr>
          <w:ilvl w:val="0"/>
          <w:numId w:val="135"/>
        </w:numPr>
        <w:tabs>
          <w:tab w:val="left" w:pos="1037"/>
        </w:tabs>
        <w:spacing w:line="298" w:lineRule="exact"/>
        <w:ind w:firstLine="701"/>
        <w:rPr>
          <w:rStyle w:val="FontStyle180"/>
        </w:rPr>
      </w:pPr>
      <w:r>
        <w:rPr>
          <w:rStyle w:val="FontStyle18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844AF" w:rsidRDefault="007844AF" w:rsidP="00443283">
      <w:pPr>
        <w:pStyle w:val="Style30"/>
        <w:widowControl/>
        <w:numPr>
          <w:ilvl w:val="0"/>
          <w:numId w:val="144"/>
        </w:numPr>
        <w:tabs>
          <w:tab w:val="left" w:pos="1032"/>
        </w:tabs>
        <w:spacing w:before="53" w:line="298" w:lineRule="exact"/>
        <w:ind w:firstLine="706"/>
        <w:rPr>
          <w:rStyle w:val="FontStyle180"/>
        </w:rPr>
      </w:pPr>
      <w:r>
        <w:rPr>
          <w:rStyle w:val="FontStyle180"/>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844AF" w:rsidRDefault="007844AF" w:rsidP="00443283">
      <w:pPr>
        <w:pStyle w:val="Style30"/>
        <w:widowControl/>
        <w:numPr>
          <w:ilvl w:val="0"/>
          <w:numId w:val="144"/>
        </w:numPr>
        <w:tabs>
          <w:tab w:val="left" w:pos="1032"/>
        </w:tabs>
        <w:spacing w:line="298" w:lineRule="exact"/>
        <w:ind w:firstLine="706"/>
        <w:rPr>
          <w:rStyle w:val="FontStyle180"/>
        </w:rPr>
      </w:pPr>
      <w:r>
        <w:rPr>
          <w:rStyle w:val="FontStyle180"/>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844AF" w:rsidRDefault="007844AF" w:rsidP="00443283">
      <w:pPr>
        <w:pStyle w:val="Style30"/>
        <w:widowControl/>
        <w:numPr>
          <w:ilvl w:val="0"/>
          <w:numId w:val="154"/>
        </w:numPr>
        <w:tabs>
          <w:tab w:val="left" w:pos="1037"/>
        </w:tabs>
        <w:spacing w:line="298" w:lineRule="exact"/>
        <w:ind w:left="710" w:firstLine="0"/>
        <w:jc w:val="left"/>
        <w:rPr>
          <w:rStyle w:val="FontStyle180"/>
        </w:rPr>
      </w:pPr>
      <w:r>
        <w:rPr>
          <w:rStyle w:val="FontStyle180"/>
        </w:rPr>
        <w:t>различать прозаическую (нестихотворную) и стихотворную речь;</w:t>
      </w:r>
    </w:p>
    <w:p w:rsidR="007844AF" w:rsidRDefault="007844AF" w:rsidP="007844AF">
      <w:pPr>
        <w:widowControl/>
        <w:rPr>
          <w:sz w:val="2"/>
          <w:szCs w:val="2"/>
        </w:rPr>
      </w:pPr>
    </w:p>
    <w:p w:rsidR="007844AF" w:rsidRDefault="007844AF" w:rsidP="00443283">
      <w:pPr>
        <w:pStyle w:val="Style30"/>
        <w:widowControl/>
        <w:numPr>
          <w:ilvl w:val="0"/>
          <w:numId w:val="155"/>
        </w:numPr>
        <w:tabs>
          <w:tab w:val="left" w:pos="1181"/>
        </w:tabs>
        <w:spacing w:line="298" w:lineRule="exact"/>
        <w:ind w:firstLine="701"/>
        <w:rPr>
          <w:rStyle w:val="FontStyle180"/>
        </w:rPr>
      </w:pPr>
      <w:r>
        <w:rPr>
          <w:rStyle w:val="FontStyle180"/>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844AF" w:rsidRDefault="007844AF" w:rsidP="00443283">
      <w:pPr>
        <w:pStyle w:val="Style30"/>
        <w:widowControl/>
        <w:numPr>
          <w:ilvl w:val="0"/>
          <w:numId w:val="156"/>
        </w:numPr>
        <w:tabs>
          <w:tab w:val="left" w:pos="1085"/>
        </w:tabs>
        <w:spacing w:line="298" w:lineRule="exact"/>
        <w:ind w:firstLine="696"/>
        <w:rPr>
          <w:rStyle w:val="FontStyle180"/>
        </w:rPr>
      </w:pPr>
      <w:r>
        <w:rPr>
          <w:rStyle w:val="FontStyle180"/>
        </w:rPr>
        <w:t>понимать содержание прослушанного/прочитанного произведения: отвечать на вопросы по фактическому содержанию произведения;</w:t>
      </w:r>
    </w:p>
    <w:p w:rsidR="007844AF" w:rsidRDefault="007844AF" w:rsidP="007844AF">
      <w:pPr>
        <w:widowControl/>
        <w:rPr>
          <w:sz w:val="2"/>
          <w:szCs w:val="2"/>
        </w:rPr>
      </w:pPr>
    </w:p>
    <w:p w:rsidR="007844AF" w:rsidRDefault="007844AF" w:rsidP="00443283">
      <w:pPr>
        <w:pStyle w:val="Style30"/>
        <w:widowControl/>
        <w:numPr>
          <w:ilvl w:val="0"/>
          <w:numId w:val="157"/>
        </w:numPr>
        <w:tabs>
          <w:tab w:val="left" w:pos="1478"/>
        </w:tabs>
        <w:spacing w:line="298" w:lineRule="exact"/>
        <w:ind w:firstLine="701"/>
        <w:rPr>
          <w:rStyle w:val="FontStyle180"/>
        </w:rPr>
      </w:pPr>
      <w:r>
        <w:rPr>
          <w:rStyle w:val="FontStyle180"/>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844AF" w:rsidRDefault="007844AF" w:rsidP="00443283">
      <w:pPr>
        <w:pStyle w:val="Style30"/>
        <w:widowControl/>
        <w:numPr>
          <w:ilvl w:val="0"/>
          <w:numId w:val="158"/>
        </w:numPr>
        <w:tabs>
          <w:tab w:val="left" w:pos="1378"/>
        </w:tabs>
        <w:spacing w:line="298" w:lineRule="exact"/>
        <w:ind w:firstLine="701"/>
        <w:rPr>
          <w:rStyle w:val="FontStyle180"/>
        </w:rPr>
      </w:pPr>
      <w:r>
        <w:rPr>
          <w:rStyle w:val="FontStyle180"/>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844AF" w:rsidRDefault="007844AF" w:rsidP="00443283">
      <w:pPr>
        <w:pStyle w:val="Style30"/>
        <w:widowControl/>
        <w:numPr>
          <w:ilvl w:val="0"/>
          <w:numId w:val="159"/>
        </w:numPr>
        <w:tabs>
          <w:tab w:val="left" w:pos="1075"/>
        </w:tabs>
        <w:spacing w:line="298" w:lineRule="exact"/>
        <w:ind w:right="14"/>
        <w:rPr>
          <w:rStyle w:val="FontStyle180"/>
        </w:rPr>
      </w:pPr>
      <w:r>
        <w:rPr>
          <w:rStyle w:val="FontStyle180"/>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844AF" w:rsidRDefault="007844AF" w:rsidP="00443283">
      <w:pPr>
        <w:pStyle w:val="Style30"/>
        <w:widowControl/>
        <w:numPr>
          <w:ilvl w:val="0"/>
          <w:numId w:val="159"/>
        </w:numPr>
        <w:tabs>
          <w:tab w:val="left" w:pos="1075"/>
        </w:tabs>
        <w:spacing w:line="298" w:lineRule="exact"/>
        <w:ind w:right="5"/>
        <w:rPr>
          <w:rStyle w:val="FontStyle180"/>
        </w:rPr>
      </w:pPr>
      <w:r>
        <w:rPr>
          <w:rStyle w:val="FontStyle180"/>
        </w:rPr>
        <w:t>читать по ролям с соблюдением норм произношения, расстановки ударения;</w:t>
      </w:r>
    </w:p>
    <w:p w:rsidR="007844AF" w:rsidRDefault="007844AF" w:rsidP="00443283">
      <w:pPr>
        <w:pStyle w:val="Style30"/>
        <w:widowControl/>
        <w:numPr>
          <w:ilvl w:val="0"/>
          <w:numId w:val="159"/>
        </w:numPr>
        <w:tabs>
          <w:tab w:val="left" w:pos="1075"/>
        </w:tabs>
        <w:spacing w:line="298" w:lineRule="exact"/>
        <w:ind w:right="34"/>
        <w:rPr>
          <w:rStyle w:val="FontStyle180"/>
        </w:rPr>
      </w:pPr>
      <w:r>
        <w:rPr>
          <w:rStyle w:val="FontStyle180"/>
        </w:rPr>
        <w:t>составлять высказывания по содержанию произведения (не менее 3 предложений) по заданному алгоритму;</w:t>
      </w:r>
    </w:p>
    <w:p w:rsidR="007844AF" w:rsidRDefault="007844AF" w:rsidP="00443283">
      <w:pPr>
        <w:pStyle w:val="Style30"/>
        <w:widowControl/>
        <w:numPr>
          <w:ilvl w:val="0"/>
          <w:numId w:val="159"/>
        </w:numPr>
        <w:tabs>
          <w:tab w:val="left" w:pos="1075"/>
        </w:tabs>
        <w:spacing w:line="298" w:lineRule="exact"/>
        <w:ind w:right="19"/>
        <w:rPr>
          <w:rStyle w:val="FontStyle180"/>
        </w:rPr>
      </w:pPr>
      <w:r>
        <w:rPr>
          <w:rStyle w:val="FontStyle180"/>
        </w:rPr>
        <w:t>сочинять небольшие тексты по предложенному началу и др. (не менее 3 предложений);</w:t>
      </w:r>
    </w:p>
    <w:p w:rsidR="007844AF" w:rsidRDefault="007844AF" w:rsidP="00443283">
      <w:pPr>
        <w:pStyle w:val="Style30"/>
        <w:widowControl/>
        <w:numPr>
          <w:ilvl w:val="0"/>
          <w:numId w:val="160"/>
        </w:numPr>
        <w:tabs>
          <w:tab w:val="left" w:pos="1210"/>
        </w:tabs>
        <w:spacing w:line="298" w:lineRule="exact"/>
        <w:ind w:firstLine="701"/>
        <w:rPr>
          <w:rStyle w:val="FontStyle180"/>
        </w:rPr>
      </w:pPr>
      <w:r>
        <w:rPr>
          <w:rStyle w:val="FontStyle180"/>
        </w:rPr>
        <w:t>ориентироваться в книге/учебнике по обложке, оглавлению, иллюстрациям;</w:t>
      </w:r>
    </w:p>
    <w:p w:rsidR="007844AF" w:rsidRDefault="007844AF" w:rsidP="00443283">
      <w:pPr>
        <w:pStyle w:val="Style30"/>
        <w:widowControl/>
        <w:numPr>
          <w:ilvl w:val="0"/>
          <w:numId w:val="145"/>
        </w:numPr>
        <w:tabs>
          <w:tab w:val="left" w:pos="1042"/>
        </w:tabs>
        <w:spacing w:line="298" w:lineRule="exact"/>
        <w:ind w:firstLine="701"/>
        <w:rPr>
          <w:rStyle w:val="FontStyle180"/>
        </w:rPr>
      </w:pPr>
      <w:r>
        <w:rPr>
          <w:rStyle w:val="FontStyle180"/>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844AF" w:rsidRDefault="007844AF" w:rsidP="00443283">
      <w:pPr>
        <w:pStyle w:val="Style30"/>
        <w:widowControl/>
        <w:numPr>
          <w:ilvl w:val="0"/>
          <w:numId w:val="145"/>
        </w:numPr>
        <w:tabs>
          <w:tab w:val="left" w:pos="1042"/>
        </w:tabs>
        <w:spacing w:line="298" w:lineRule="exact"/>
        <w:ind w:firstLine="701"/>
        <w:rPr>
          <w:rStyle w:val="FontStyle180"/>
        </w:rPr>
      </w:pPr>
      <w:r>
        <w:rPr>
          <w:rStyle w:val="FontStyle180"/>
        </w:rPr>
        <w:t>обращаться к справочной литературе для получения дополнительной информации в соответствии с учебной задачей.</w:t>
      </w:r>
    </w:p>
    <w:p w:rsidR="007844AF" w:rsidRDefault="007844AF" w:rsidP="007844AF">
      <w:pPr>
        <w:pStyle w:val="Style23"/>
        <w:widowControl/>
        <w:spacing w:before="5"/>
        <w:ind w:left="715"/>
        <w:jc w:val="left"/>
        <w:rPr>
          <w:rStyle w:val="FontStyle178"/>
        </w:rPr>
      </w:pPr>
      <w:r>
        <w:rPr>
          <w:rStyle w:val="FontStyle178"/>
        </w:rPr>
        <w:t>2 класс</w:t>
      </w:r>
    </w:p>
    <w:p w:rsidR="007844AF" w:rsidRDefault="007844AF" w:rsidP="007844AF">
      <w:pPr>
        <w:pStyle w:val="Style30"/>
        <w:widowControl/>
        <w:spacing w:line="298" w:lineRule="exact"/>
        <w:ind w:left="715" w:firstLine="0"/>
        <w:jc w:val="left"/>
        <w:rPr>
          <w:rStyle w:val="FontStyle180"/>
        </w:rPr>
      </w:pPr>
      <w:r>
        <w:rPr>
          <w:rStyle w:val="FontStyle180"/>
        </w:rPr>
        <w:t xml:space="preserve">К концу обучения во </w:t>
      </w:r>
      <w:r>
        <w:rPr>
          <w:rStyle w:val="FontStyle178"/>
        </w:rPr>
        <w:t xml:space="preserve">втором </w:t>
      </w:r>
      <w:r>
        <w:rPr>
          <w:rStyle w:val="FontStyle180"/>
        </w:rPr>
        <w:t xml:space="preserve">классе </w:t>
      </w:r>
      <w:proofErr w:type="gramStart"/>
      <w:r>
        <w:rPr>
          <w:rStyle w:val="FontStyle180"/>
        </w:rPr>
        <w:t>обучающийся</w:t>
      </w:r>
      <w:proofErr w:type="gramEnd"/>
      <w:r>
        <w:rPr>
          <w:rStyle w:val="FontStyle180"/>
        </w:rPr>
        <w:t xml:space="preserve"> научится:</w:t>
      </w:r>
    </w:p>
    <w:p w:rsidR="007844AF" w:rsidRDefault="007844AF" w:rsidP="00443283">
      <w:pPr>
        <w:pStyle w:val="Style30"/>
        <w:widowControl/>
        <w:numPr>
          <w:ilvl w:val="0"/>
          <w:numId w:val="161"/>
        </w:numPr>
        <w:tabs>
          <w:tab w:val="left" w:pos="1210"/>
        </w:tabs>
        <w:spacing w:line="298" w:lineRule="exact"/>
        <w:ind w:firstLine="706"/>
        <w:rPr>
          <w:rStyle w:val="FontStyle180"/>
        </w:rPr>
      </w:pPr>
      <w:proofErr w:type="gramStart"/>
      <w:r>
        <w:rPr>
          <w:rStyle w:val="FontStyle18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7844AF" w:rsidRDefault="007844AF" w:rsidP="00443283">
      <w:pPr>
        <w:pStyle w:val="Style30"/>
        <w:widowControl/>
        <w:numPr>
          <w:ilvl w:val="0"/>
          <w:numId w:val="144"/>
        </w:numPr>
        <w:tabs>
          <w:tab w:val="left" w:pos="1032"/>
        </w:tabs>
        <w:spacing w:line="298" w:lineRule="exact"/>
        <w:ind w:firstLine="706"/>
        <w:rPr>
          <w:rStyle w:val="FontStyle180"/>
        </w:rPr>
      </w:pPr>
      <w:r>
        <w:rPr>
          <w:rStyle w:val="FontStyle18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844AF" w:rsidRDefault="007844AF" w:rsidP="00443283">
      <w:pPr>
        <w:pStyle w:val="Style30"/>
        <w:widowControl/>
        <w:numPr>
          <w:ilvl w:val="0"/>
          <w:numId w:val="144"/>
        </w:numPr>
        <w:tabs>
          <w:tab w:val="left" w:pos="1032"/>
        </w:tabs>
        <w:spacing w:line="298" w:lineRule="exact"/>
        <w:ind w:firstLine="706"/>
        <w:rPr>
          <w:rStyle w:val="FontStyle180"/>
        </w:rPr>
      </w:pPr>
      <w:r>
        <w:rPr>
          <w:rStyle w:val="FontStyle180"/>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844AF" w:rsidRDefault="007844AF" w:rsidP="00443283">
      <w:pPr>
        <w:pStyle w:val="Style30"/>
        <w:widowControl/>
        <w:numPr>
          <w:ilvl w:val="0"/>
          <w:numId w:val="144"/>
        </w:numPr>
        <w:tabs>
          <w:tab w:val="left" w:pos="1032"/>
        </w:tabs>
        <w:spacing w:line="298" w:lineRule="exact"/>
        <w:ind w:firstLine="706"/>
        <w:rPr>
          <w:rStyle w:val="FontStyle180"/>
        </w:rPr>
      </w:pPr>
      <w:r>
        <w:rPr>
          <w:rStyle w:val="FontStyle180"/>
        </w:rPr>
        <w:t>различать прозаическую и стихотворную речь: называть особенности стихотворного произведения (ритм, рифма);</w:t>
      </w:r>
    </w:p>
    <w:p w:rsidR="007844AF" w:rsidRDefault="007844AF" w:rsidP="007844AF">
      <w:pPr>
        <w:widowControl/>
        <w:rPr>
          <w:sz w:val="2"/>
          <w:szCs w:val="2"/>
        </w:rPr>
      </w:pPr>
    </w:p>
    <w:p w:rsidR="007844AF" w:rsidRDefault="007844AF" w:rsidP="00443283">
      <w:pPr>
        <w:pStyle w:val="Style30"/>
        <w:widowControl/>
        <w:numPr>
          <w:ilvl w:val="0"/>
          <w:numId w:val="162"/>
        </w:numPr>
        <w:tabs>
          <w:tab w:val="left" w:pos="1306"/>
        </w:tabs>
        <w:spacing w:line="298" w:lineRule="exact"/>
        <w:ind w:firstLine="706"/>
        <w:rPr>
          <w:rStyle w:val="FontStyle180"/>
        </w:rPr>
      </w:pPr>
      <w:proofErr w:type="gramStart"/>
      <w:r>
        <w:rPr>
          <w:rStyle w:val="FontStyle180"/>
        </w:rPr>
        <w:t>понимать содержание, смысл прослушанного/прочитанного произведения: отвечать и формулировать вопросы по фактическому содержанию произведения; —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7844AF" w:rsidRDefault="007844AF" w:rsidP="00443283">
      <w:pPr>
        <w:pStyle w:val="Style30"/>
        <w:widowControl/>
        <w:numPr>
          <w:ilvl w:val="0"/>
          <w:numId w:val="163"/>
        </w:numPr>
        <w:tabs>
          <w:tab w:val="left" w:pos="1061"/>
        </w:tabs>
        <w:spacing w:line="298" w:lineRule="exact"/>
        <w:ind w:firstLine="701"/>
        <w:rPr>
          <w:rStyle w:val="FontStyle180"/>
        </w:rPr>
      </w:pPr>
      <w:r>
        <w:rPr>
          <w:rStyle w:val="FontStyle180"/>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844AF" w:rsidRDefault="007844AF" w:rsidP="00443283">
      <w:pPr>
        <w:pStyle w:val="Style30"/>
        <w:widowControl/>
        <w:numPr>
          <w:ilvl w:val="0"/>
          <w:numId w:val="163"/>
        </w:numPr>
        <w:tabs>
          <w:tab w:val="left" w:pos="1061"/>
        </w:tabs>
        <w:spacing w:line="298" w:lineRule="exact"/>
        <w:ind w:firstLine="701"/>
        <w:rPr>
          <w:rStyle w:val="FontStyle180"/>
        </w:rPr>
      </w:pPr>
      <w:r>
        <w:rPr>
          <w:rStyle w:val="FontStyle180"/>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844AF" w:rsidRDefault="007844AF" w:rsidP="00443283">
      <w:pPr>
        <w:pStyle w:val="Style30"/>
        <w:widowControl/>
        <w:numPr>
          <w:ilvl w:val="0"/>
          <w:numId w:val="163"/>
        </w:numPr>
        <w:tabs>
          <w:tab w:val="left" w:pos="1061"/>
        </w:tabs>
        <w:spacing w:line="298" w:lineRule="exact"/>
        <w:ind w:firstLine="701"/>
        <w:rPr>
          <w:rStyle w:val="FontStyle180"/>
        </w:rPr>
      </w:pPr>
      <w:r>
        <w:rPr>
          <w:rStyle w:val="FontStyle18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844AF" w:rsidRDefault="007844AF" w:rsidP="00443283">
      <w:pPr>
        <w:pStyle w:val="Style30"/>
        <w:widowControl/>
        <w:numPr>
          <w:ilvl w:val="0"/>
          <w:numId w:val="158"/>
        </w:numPr>
        <w:tabs>
          <w:tab w:val="left" w:pos="1378"/>
        </w:tabs>
        <w:spacing w:line="298" w:lineRule="exact"/>
        <w:ind w:firstLine="701"/>
        <w:rPr>
          <w:rStyle w:val="FontStyle180"/>
        </w:rPr>
      </w:pPr>
      <w:r>
        <w:rPr>
          <w:rStyle w:val="FontStyle180"/>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844AF" w:rsidRDefault="007844AF" w:rsidP="00443283">
      <w:pPr>
        <w:pStyle w:val="Style30"/>
        <w:widowControl/>
        <w:numPr>
          <w:ilvl w:val="0"/>
          <w:numId w:val="164"/>
        </w:numPr>
        <w:tabs>
          <w:tab w:val="left" w:pos="1258"/>
        </w:tabs>
        <w:spacing w:line="298" w:lineRule="exact"/>
        <w:ind w:firstLine="701"/>
        <w:rPr>
          <w:rStyle w:val="FontStyle180"/>
        </w:rPr>
      </w:pPr>
      <w:r>
        <w:rPr>
          <w:rStyle w:val="FontStyle180"/>
        </w:rPr>
        <w:t>пересказывать (устно) содержание произведения подробно, выборочно, от лица героя, от третьего лица;</w:t>
      </w:r>
    </w:p>
    <w:p w:rsidR="007844AF" w:rsidRDefault="007844AF" w:rsidP="00443283">
      <w:pPr>
        <w:pStyle w:val="Style30"/>
        <w:widowControl/>
        <w:numPr>
          <w:ilvl w:val="0"/>
          <w:numId w:val="165"/>
        </w:numPr>
        <w:tabs>
          <w:tab w:val="left" w:pos="1085"/>
        </w:tabs>
        <w:spacing w:line="298" w:lineRule="exact"/>
        <w:ind w:right="5"/>
        <w:rPr>
          <w:rStyle w:val="FontStyle180"/>
        </w:rPr>
      </w:pPr>
      <w:r>
        <w:rPr>
          <w:rStyle w:val="FontStyle180"/>
        </w:rPr>
        <w:t>читать по ролям с соблюдением норм произношения, расстановки ударения, инсценировать небольшие эпизоды из произведения;</w:t>
      </w:r>
    </w:p>
    <w:p w:rsidR="007844AF" w:rsidRDefault="007844AF" w:rsidP="00443283">
      <w:pPr>
        <w:pStyle w:val="Style30"/>
        <w:widowControl/>
        <w:numPr>
          <w:ilvl w:val="0"/>
          <w:numId w:val="166"/>
        </w:numPr>
        <w:tabs>
          <w:tab w:val="left" w:pos="1190"/>
        </w:tabs>
        <w:spacing w:line="298" w:lineRule="exact"/>
        <w:ind w:firstLine="701"/>
        <w:rPr>
          <w:rStyle w:val="FontStyle180"/>
        </w:rPr>
      </w:pPr>
      <w:r>
        <w:rPr>
          <w:rStyle w:val="FontStyle180"/>
        </w:rPr>
        <w:t>составлять высказывания на заданную тему по содержанию произведения (не менее 5 предложений);</w:t>
      </w:r>
    </w:p>
    <w:p w:rsidR="007844AF" w:rsidRDefault="007844AF" w:rsidP="00443283">
      <w:pPr>
        <w:pStyle w:val="Style30"/>
        <w:widowControl/>
        <w:numPr>
          <w:ilvl w:val="0"/>
          <w:numId w:val="130"/>
        </w:numPr>
        <w:tabs>
          <w:tab w:val="left" w:pos="1099"/>
        </w:tabs>
        <w:spacing w:line="298" w:lineRule="exact"/>
        <w:ind w:firstLine="706"/>
        <w:rPr>
          <w:rStyle w:val="FontStyle180"/>
        </w:rPr>
      </w:pPr>
      <w:r>
        <w:rPr>
          <w:rStyle w:val="FontStyle180"/>
        </w:rPr>
        <w:t xml:space="preserve">сочинять по аналогии с </w:t>
      </w:r>
      <w:proofErr w:type="gramStart"/>
      <w:r>
        <w:rPr>
          <w:rStyle w:val="FontStyle180"/>
        </w:rPr>
        <w:t>прочитанным</w:t>
      </w:r>
      <w:proofErr w:type="gramEnd"/>
      <w:r>
        <w:rPr>
          <w:rStyle w:val="FontStyle180"/>
        </w:rPr>
        <w:t xml:space="preserve"> загадки, небольшие сказки, рассказы;</w:t>
      </w:r>
    </w:p>
    <w:p w:rsidR="007844AF" w:rsidRDefault="007844AF" w:rsidP="00443283">
      <w:pPr>
        <w:pStyle w:val="Style30"/>
        <w:widowControl/>
        <w:numPr>
          <w:ilvl w:val="0"/>
          <w:numId w:val="160"/>
        </w:numPr>
        <w:tabs>
          <w:tab w:val="left" w:pos="1205"/>
        </w:tabs>
        <w:spacing w:line="298" w:lineRule="exact"/>
        <w:ind w:firstLine="696"/>
        <w:rPr>
          <w:rStyle w:val="FontStyle180"/>
        </w:rPr>
      </w:pPr>
      <w:r>
        <w:rPr>
          <w:rStyle w:val="FontStyle180"/>
        </w:rPr>
        <w:t>ориентироваться в книге/учебнике по обложке, оглавлению, аннотации, иллюстрациям, предисловию, условным обозначениям;</w:t>
      </w:r>
    </w:p>
    <w:p w:rsidR="007844AF" w:rsidRDefault="007844AF" w:rsidP="00443283">
      <w:pPr>
        <w:pStyle w:val="Style30"/>
        <w:widowControl/>
        <w:numPr>
          <w:ilvl w:val="0"/>
          <w:numId w:val="153"/>
        </w:numPr>
        <w:tabs>
          <w:tab w:val="left" w:pos="1272"/>
        </w:tabs>
        <w:spacing w:before="53" w:line="298" w:lineRule="exact"/>
        <w:ind w:right="10" w:firstLine="706"/>
        <w:rPr>
          <w:rStyle w:val="FontStyle180"/>
        </w:rPr>
      </w:pPr>
      <w:r>
        <w:rPr>
          <w:rStyle w:val="FontStyle180"/>
        </w:rPr>
        <w:t>выбирать книги для самостоятельного чтения с учётом рекомендательного списка, используя картотеки, рассказывать о прочитанной книге;</w:t>
      </w:r>
    </w:p>
    <w:p w:rsidR="007844AF" w:rsidRDefault="007844AF" w:rsidP="00443283">
      <w:pPr>
        <w:pStyle w:val="Style30"/>
        <w:widowControl/>
        <w:numPr>
          <w:ilvl w:val="0"/>
          <w:numId w:val="167"/>
        </w:numPr>
        <w:tabs>
          <w:tab w:val="left" w:pos="1406"/>
        </w:tabs>
        <w:spacing w:line="298" w:lineRule="exact"/>
        <w:ind w:firstLine="701"/>
        <w:rPr>
          <w:rStyle w:val="FontStyle180"/>
        </w:rPr>
      </w:pPr>
      <w:r>
        <w:rPr>
          <w:rStyle w:val="FontStyle180"/>
        </w:rPr>
        <w:t>использовать справочную литературу для получения дополнительной информации в соответствии с учебной задачей.</w:t>
      </w:r>
    </w:p>
    <w:p w:rsidR="007844AF" w:rsidRDefault="007844AF" w:rsidP="007844AF">
      <w:pPr>
        <w:pStyle w:val="Style23"/>
        <w:widowControl/>
        <w:spacing w:before="5"/>
        <w:ind w:left="710"/>
        <w:jc w:val="left"/>
        <w:rPr>
          <w:rStyle w:val="FontStyle178"/>
        </w:rPr>
      </w:pPr>
      <w:r>
        <w:rPr>
          <w:rStyle w:val="FontStyle178"/>
        </w:rPr>
        <w:t>3 класс</w:t>
      </w:r>
    </w:p>
    <w:p w:rsidR="007844AF" w:rsidRDefault="007844AF" w:rsidP="007844AF">
      <w:pPr>
        <w:pStyle w:val="Style30"/>
        <w:widowControl/>
        <w:spacing w:line="298" w:lineRule="exact"/>
        <w:ind w:left="710" w:firstLine="0"/>
        <w:jc w:val="left"/>
        <w:rPr>
          <w:rStyle w:val="FontStyle180"/>
        </w:rPr>
      </w:pPr>
      <w:r>
        <w:rPr>
          <w:rStyle w:val="FontStyle180"/>
        </w:rPr>
        <w:t xml:space="preserve">К концу обучения в </w:t>
      </w:r>
      <w:r>
        <w:rPr>
          <w:rStyle w:val="FontStyle178"/>
        </w:rPr>
        <w:t xml:space="preserve">третьем </w:t>
      </w:r>
      <w:r>
        <w:rPr>
          <w:rStyle w:val="FontStyle180"/>
        </w:rPr>
        <w:t xml:space="preserve">классе </w:t>
      </w:r>
      <w:proofErr w:type="gramStart"/>
      <w:r>
        <w:rPr>
          <w:rStyle w:val="FontStyle180"/>
        </w:rPr>
        <w:t>обучающийся</w:t>
      </w:r>
      <w:proofErr w:type="gramEnd"/>
      <w:r>
        <w:rPr>
          <w:rStyle w:val="FontStyle180"/>
        </w:rPr>
        <w:t xml:space="preserve"> научится:</w:t>
      </w:r>
    </w:p>
    <w:p w:rsidR="007844AF" w:rsidRDefault="007844AF" w:rsidP="00443283">
      <w:pPr>
        <w:pStyle w:val="Style30"/>
        <w:widowControl/>
        <w:numPr>
          <w:ilvl w:val="0"/>
          <w:numId w:val="168"/>
        </w:numPr>
        <w:tabs>
          <w:tab w:val="left" w:pos="1051"/>
        </w:tabs>
        <w:spacing w:line="298" w:lineRule="exact"/>
        <w:ind w:firstLine="701"/>
        <w:rPr>
          <w:rStyle w:val="FontStyle180"/>
        </w:rPr>
      </w:pPr>
      <w:r>
        <w:rPr>
          <w:rStyle w:val="FontStyle180"/>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844AF" w:rsidRDefault="007844AF" w:rsidP="00443283">
      <w:pPr>
        <w:pStyle w:val="Style30"/>
        <w:widowControl/>
        <w:numPr>
          <w:ilvl w:val="0"/>
          <w:numId w:val="168"/>
        </w:numPr>
        <w:tabs>
          <w:tab w:val="left" w:pos="1051"/>
        </w:tabs>
        <w:spacing w:line="298" w:lineRule="exact"/>
        <w:ind w:firstLine="701"/>
        <w:rPr>
          <w:rStyle w:val="FontStyle180"/>
        </w:rPr>
      </w:pPr>
      <w:r>
        <w:rPr>
          <w:rStyle w:val="FontStyle18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844AF" w:rsidRDefault="007844AF" w:rsidP="00443283">
      <w:pPr>
        <w:pStyle w:val="Style30"/>
        <w:widowControl/>
        <w:numPr>
          <w:ilvl w:val="0"/>
          <w:numId w:val="168"/>
        </w:numPr>
        <w:tabs>
          <w:tab w:val="left" w:pos="1051"/>
        </w:tabs>
        <w:spacing w:line="298" w:lineRule="exact"/>
        <w:ind w:firstLine="701"/>
        <w:rPr>
          <w:rStyle w:val="FontStyle180"/>
        </w:rPr>
      </w:pPr>
      <w:r>
        <w:rPr>
          <w:rStyle w:val="FontStyle18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844AF" w:rsidRDefault="007844AF" w:rsidP="00443283">
      <w:pPr>
        <w:pStyle w:val="Style30"/>
        <w:widowControl/>
        <w:numPr>
          <w:ilvl w:val="0"/>
          <w:numId w:val="169"/>
        </w:numPr>
        <w:tabs>
          <w:tab w:val="left" w:pos="1152"/>
        </w:tabs>
        <w:spacing w:line="298" w:lineRule="exact"/>
        <w:ind w:firstLine="701"/>
        <w:rPr>
          <w:rStyle w:val="FontStyle180"/>
        </w:rPr>
      </w:pPr>
      <w:r>
        <w:rPr>
          <w:rStyle w:val="FontStyle180"/>
        </w:rPr>
        <w:t>читать наизусть не менее 4 стихотворений в соответствии с изученной тематикой произведений; — различать художественные произведения и познавательные тексты;</w:t>
      </w:r>
    </w:p>
    <w:p w:rsidR="007844AF" w:rsidRDefault="007844AF" w:rsidP="00443283">
      <w:pPr>
        <w:pStyle w:val="Style30"/>
        <w:widowControl/>
        <w:numPr>
          <w:ilvl w:val="0"/>
          <w:numId w:val="144"/>
        </w:numPr>
        <w:tabs>
          <w:tab w:val="left" w:pos="1027"/>
        </w:tabs>
        <w:spacing w:line="298" w:lineRule="exact"/>
        <w:ind w:firstLine="701"/>
        <w:rPr>
          <w:rStyle w:val="FontStyle180"/>
        </w:rPr>
      </w:pPr>
      <w:r>
        <w:rPr>
          <w:rStyle w:val="FontStyle180"/>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Pr>
          <w:rStyle w:val="FontStyle180"/>
        </w:rPr>
        <w:t>от</w:t>
      </w:r>
      <w:proofErr w:type="gramEnd"/>
      <w:r>
        <w:rPr>
          <w:rStyle w:val="FontStyle180"/>
        </w:rPr>
        <w:t xml:space="preserve"> эпического;</w:t>
      </w:r>
    </w:p>
    <w:p w:rsidR="007844AF" w:rsidRDefault="007844AF" w:rsidP="00443283">
      <w:pPr>
        <w:pStyle w:val="Style30"/>
        <w:widowControl/>
        <w:numPr>
          <w:ilvl w:val="0"/>
          <w:numId w:val="170"/>
        </w:numPr>
        <w:tabs>
          <w:tab w:val="left" w:pos="1296"/>
        </w:tabs>
        <w:spacing w:line="298" w:lineRule="exact"/>
        <w:ind w:firstLine="701"/>
        <w:rPr>
          <w:rStyle w:val="FontStyle180"/>
        </w:rPr>
      </w:pPr>
      <w:r>
        <w:rPr>
          <w:rStyle w:val="FontStyle180"/>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844AF" w:rsidRDefault="007844AF" w:rsidP="00443283">
      <w:pPr>
        <w:pStyle w:val="Style30"/>
        <w:widowControl/>
        <w:numPr>
          <w:ilvl w:val="0"/>
          <w:numId w:val="169"/>
        </w:numPr>
        <w:tabs>
          <w:tab w:val="left" w:pos="1152"/>
        </w:tabs>
        <w:spacing w:line="298" w:lineRule="exact"/>
        <w:ind w:firstLine="701"/>
        <w:rPr>
          <w:rStyle w:val="FontStyle180"/>
        </w:rPr>
      </w:pPr>
      <w:proofErr w:type="gramStart"/>
      <w:r>
        <w:rPr>
          <w:rStyle w:val="FontStyle18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7844AF" w:rsidRDefault="007844AF" w:rsidP="00443283">
      <w:pPr>
        <w:pStyle w:val="Style30"/>
        <w:widowControl/>
        <w:numPr>
          <w:ilvl w:val="0"/>
          <w:numId w:val="163"/>
        </w:numPr>
        <w:tabs>
          <w:tab w:val="left" w:pos="1061"/>
        </w:tabs>
        <w:spacing w:line="298" w:lineRule="exact"/>
        <w:ind w:firstLine="701"/>
        <w:rPr>
          <w:rStyle w:val="FontStyle180"/>
        </w:rPr>
      </w:pPr>
      <w:r>
        <w:rPr>
          <w:rStyle w:val="FontStyle18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844AF" w:rsidRDefault="007844AF" w:rsidP="00443283">
      <w:pPr>
        <w:pStyle w:val="Style30"/>
        <w:widowControl/>
        <w:numPr>
          <w:ilvl w:val="0"/>
          <w:numId w:val="163"/>
        </w:numPr>
        <w:tabs>
          <w:tab w:val="left" w:pos="1061"/>
        </w:tabs>
        <w:spacing w:line="298" w:lineRule="exact"/>
        <w:ind w:firstLine="701"/>
        <w:rPr>
          <w:rStyle w:val="FontStyle180"/>
        </w:rPr>
      </w:pPr>
      <w:r>
        <w:rPr>
          <w:rStyle w:val="FontStyle180"/>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 </w:t>
      </w:r>
      <w:proofErr w:type="gramStart"/>
      <w:r>
        <w:rPr>
          <w:rStyle w:val="FontStyle180"/>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roofErr w:type="gramEnd"/>
    </w:p>
    <w:p w:rsidR="007844AF" w:rsidRDefault="007844AF" w:rsidP="00443283">
      <w:pPr>
        <w:pStyle w:val="Style30"/>
        <w:widowControl/>
        <w:numPr>
          <w:ilvl w:val="0"/>
          <w:numId w:val="163"/>
        </w:numPr>
        <w:tabs>
          <w:tab w:val="left" w:pos="1061"/>
        </w:tabs>
        <w:spacing w:line="298" w:lineRule="exact"/>
        <w:ind w:firstLine="701"/>
        <w:rPr>
          <w:rStyle w:val="FontStyle180"/>
        </w:rPr>
      </w:pPr>
      <w:r>
        <w:rPr>
          <w:rStyle w:val="FontStyle18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844AF" w:rsidRDefault="007844AF" w:rsidP="00443283">
      <w:pPr>
        <w:pStyle w:val="Style30"/>
        <w:widowControl/>
        <w:numPr>
          <w:ilvl w:val="0"/>
          <w:numId w:val="151"/>
        </w:numPr>
        <w:tabs>
          <w:tab w:val="left" w:pos="1138"/>
        </w:tabs>
        <w:spacing w:line="298" w:lineRule="exact"/>
        <w:ind w:firstLine="701"/>
        <w:rPr>
          <w:rStyle w:val="FontStyle180"/>
        </w:rPr>
      </w:pPr>
      <w:proofErr w:type="gramStart"/>
      <w:r>
        <w:rPr>
          <w:rStyle w:val="FontStyle18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7844AF" w:rsidRDefault="007844AF" w:rsidP="007844AF">
      <w:pPr>
        <w:pStyle w:val="Style30"/>
        <w:widowControl/>
        <w:tabs>
          <w:tab w:val="left" w:pos="1378"/>
        </w:tabs>
        <w:spacing w:line="298" w:lineRule="exact"/>
        <w:ind w:firstLine="701"/>
        <w:rPr>
          <w:rStyle w:val="FontStyle180"/>
        </w:rPr>
      </w:pPr>
      <w:proofErr w:type="gramStart"/>
      <w:r>
        <w:rPr>
          <w:rStyle w:val="FontStyle180"/>
        </w:rPr>
        <w:t>—</w:t>
      </w:r>
      <w:r>
        <w:rPr>
          <w:rStyle w:val="FontStyle180"/>
        </w:rPr>
        <w:tab/>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 пересказывать произведение (устно) подробно, выборочно, сжато (кратко), от лица героя, с изменением лица рассказчика, от третьего лица;</w:t>
      </w:r>
      <w:proofErr w:type="gramEnd"/>
    </w:p>
    <w:p w:rsidR="007844AF" w:rsidRDefault="007844AF" w:rsidP="00443283">
      <w:pPr>
        <w:pStyle w:val="Style30"/>
        <w:widowControl/>
        <w:numPr>
          <w:ilvl w:val="0"/>
          <w:numId w:val="135"/>
        </w:numPr>
        <w:tabs>
          <w:tab w:val="left" w:pos="1042"/>
        </w:tabs>
        <w:spacing w:line="298" w:lineRule="exact"/>
        <w:ind w:right="5" w:firstLine="706"/>
        <w:rPr>
          <w:rStyle w:val="FontStyle180"/>
        </w:rPr>
      </w:pPr>
      <w:r>
        <w:rPr>
          <w:rStyle w:val="FontStyle180"/>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844AF" w:rsidRDefault="007844AF" w:rsidP="00443283">
      <w:pPr>
        <w:pStyle w:val="Style30"/>
        <w:widowControl/>
        <w:numPr>
          <w:ilvl w:val="0"/>
          <w:numId w:val="135"/>
        </w:numPr>
        <w:tabs>
          <w:tab w:val="left" w:pos="1042"/>
        </w:tabs>
        <w:spacing w:line="298" w:lineRule="exact"/>
        <w:ind w:right="19" w:firstLine="706"/>
        <w:rPr>
          <w:rStyle w:val="FontStyle180"/>
        </w:rPr>
      </w:pPr>
      <w:r>
        <w:rPr>
          <w:rStyle w:val="FontStyle180"/>
        </w:rPr>
        <w:t>читать по ролям с соблюдением норм произношения, инсценировать небольшие эпизоды из произведения;</w:t>
      </w:r>
    </w:p>
    <w:p w:rsidR="007844AF" w:rsidRDefault="007844AF" w:rsidP="00443283">
      <w:pPr>
        <w:pStyle w:val="Style30"/>
        <w:widowControl/>
        <w:numPr>
          <w:ilvl w:val="0"/>
          <w:numId w:val="160"/>
        </w:numPr>
        <w:tabs>
          <w:tab w:val="left" w:pos="1210"/>
        </w:tabs>
        <w:spacing w:line="298" w:lineRule="exact"/>
        <w:ind w:firstLine="701"/>
        <w:rPr>
          <w:rStyle w:val="FontStyle180"/>
        </w:rPr>
      </w:pPr>
      <w:r>
        <w:rPr>
          <w:rStyle w:val="FontStyle180"/>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844AF" w:rsidRDefault="007844AF" w:rsidP="00443283">
      <w:pPr>
        <w:pStyle w:val="Style30"/>
        <w:widowControl/>
        <w:numPr>
          <w:ilvl w:val="0"/>
          <w:numId w:val="160"/>
        </w:numPr>
        <w:tabs>
          <w:tab w:val="left" w:pos="1210"/>
        </w:tabs>
        <w:spacing w:line="298" w:lineRule="exact"/>
        <w:ind w:firstLine="701"/>
        <w:rPr>
          <w:rStyle w:val="FontStyle180"/>
        </w:rPr>
      </w:pPr>
      <w:r>
        <w:rPr>
          <w:rStyle w:val="FontStyle180"/>
        </w:rPr>
        <w:t>составлять краткий отзыв о прочитанном произведении по заданному алгоритму;</w:t>
      </w:r>
    </w:p>
    <w:p w:rsidR="007844AF" w:rsidRDefault="007844AF" w:rsidP="00443283">
      <w:pPr>
        <w:pStyle w:val="Style30"/>
        <w:widowControl/>
        <w:numPr>
          <w:ilvl w:val="0"/>
          <w:numId w:val="130"/>
        </w:numPr>
        <w:tabs>
          <w:tab w:val="left" w:pos="1094"/>
        </w:tabs>
        <w:spacing w:line="298" w:lineRule="exact"/>
        <w:ind w:firstLine="701"/>
        <w:rPr>
          <w:rStyle w:val="FontStyle180"/>
        </w:rPr>
      </w:pPr>
      <w:r>
        <w:rPr>
          <w:rStyle w:val="FontStyle180"/>
        </w:rPr>
        <w:t>сочинять тексты, используя аналогии, иллюстрации, придумывать продолжение прочитанного произведения;</w:t>
      </w:r>
    </w:p>
    <w:p w:rsidR="007844AF" w:rsidRDefault="007844AF" w:rsidP="00443283">
      <w:pPr>
        <w:pStyle w:val="Style30"/>
        <w:widowControl/>
        <w:numPr>
          <w:ilvl w:val="0"/>
          <w:numId w:val="130"/>
        </w:numPr>
        <w:tabs>
          <w:tab w:val="left" w:pos="1094"/>
        </w:tabs>
        <w:spacing w:line="298" w:lineRule="exact"/>
        <w:ind w:firstLine="701"/>
        <w:rPr>
          <w:rStyle w:val="FontStyle180"/>
        </w:rPr>
      </w:pPr>
      <w:proofErr w:type="gramStart"/>
      <w:r>
        <w:rPr>
          <w:rStyle w:val="FontStyle18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7844AF" w:rsidRDefault="007844AF" w:rsidP="00443283">
      <w:pPr>
        <w:pStyle w:val="Style30"/>
        <w:widowControl/>
        <w:numPr>
          <w:ilvl w:val="0"/>
          <w:numId w:val="166"/>
        </w:numPr>
        <w:tabs>
          <w:tab w:val="left" w:pos="1195"/>
        </w:tabs>
        <w:spacing w:line="298" w:lineRule="exact"/>
        <w:ind w:right="10" w:firstLine="706"/>
        <w:rPr>
          <w:rStyle w:val="FontStyle180"/>
        </w:rPr>
      </w:pPr>
      <w:r>
        <w:rPr>
          <w:rStyle w:val="FontStyle180"/>
        </w:rPr>
        <w:t>выбирать книги для самостоятельного чтения с учётом рекомендательного списка, используя картотеки, рассказывать о прочитанной книге;</w:t>
      </w:r>
    </w:p>
    <w:p w:rsidR="007844AF" w:rsidRDefault="007844AF" w:rsidP="00443283">
      <w:pPr>
        <w:pStyle w:val="Style30"/>
        <w:widowControl/>
        <w:numPr>
          <w:ilvl w:val="0"/>
          <w:numId w:val="166"/>
        </w:numPr>
        <w:tabs>
          <w:tab w:val="left" w:pos="1195"/>
        </w:tabs>
        <w:spacing w:line="298" w:lineRule="exact"/>
        <w:ind w:right="10" w:firstLine="706"/>
        <w:rPr>
          <w:rStyle w:val="FontStyle180"/>
        </w:rPr>
      </w:pPr>
      <w:r>
        <w:rPr>
          <w:rStyle w:val="FontStyle180"/>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844AF" w:rsidRDefault="007844AF" w:rsidP="007844AF">
      <w:pPr>
        <w:pStyle w:val="Style23"/>
        <w:widowControl/>
        <w:ind w:left="715"/>
        <w:jc w:val="left"/>
        <w:rPr>
          <w:rStyle w:val="FontStyle178"/>
        </w:rPr>
      </w:pPr>
      <w:r>
        <w:rPr>
          <w:rStyle w:val="FontStyle178"/>
        </w:rPr>
        <w:t>4 класс</w:t>
      </w:r>
    </w:p>
    <w:p w:rsidR="007844AF" w:rsidRDefault="007844AF" w:rsidP="007844AF">
      <w:pPr>
        <w:pStyle w:val="Style30"/>
        <w:widowControl/>
        <w:spacing w:line="298" w:lineRule="exact"/>
        <w:ind w:left="710" w:firstLine="0"/>
        <w:jc w:val="left"/>
        <w:rPr>
          <w:rStyle w:val="FontStyle180"/>
        </w:rPr>
      </w:pPr>
      <w:r>
        <w:rPr>
          <w:rStyle w:val="FontStyle180"/>
        </w:rPr>
        <w:t xml:space="preserve">К концу обучения в </w:t>
      </w:r>
      <w:r>
        <w:rPr>
          <w:rStyle w:val="FontStyle178"/>
        </w:rPr>
        <w:t xml:space="preserve">четвёртом </w:t>
      </w:r>
      <w:r>
        <w:rPr>
          <w:rStyle w:val="FontStyle180"/>
        </w:rPr>
        <w:t xml:space="preserve">классе </w:t>
      </w:r>
      <w:proofErr w:type="gramStart"/>
      <w:r>
        <w:rPr>
          <w:rStyle w:val="FontStyle180"/>
        </w:rPr>
        <w:t>обучающийся</w:t>
      </w:r>
      <w:proofErr w:type="gramEnd"/>
      <w:r>
        <w:rPr>
          <w:rStyle w:val="FontStyle180"/>
        </w:rPr>
        <w:t xml:space="preserve"> на учится:</w:t>
      </w:r>
    </w:p>
    <w:p w:rsidR="007844AF" w:rsidRDefault="007844AF" w:rsidP="00443283">
      <w:pPr>
        <w:pStyle w:val="Style30"/>
        <w:widowControl/>
        <w:numPr>
          <w:ilvl w:val="0"/>
          <w:numId w:val="132"/>
        </w:numPr>
        <w:tabs>
          <w:tab w:val="left" w:pos="1046"/>
        </w:tabs>
        <w:spacing w:line="298" w:lineRule="exact"/>
        <w:ind w:firstLine="701"/>
        <w:rPr>
          <w:rStyle w:val="FontStyle180"/>
        </w:rPr>
      </w:pPr>
      <w:r>
        <w:rPr>
          <w:rStyle w:val="FontStyle180"/>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844AF" w:rsidRDefault="007844AF" w:rsidP="00443283">
      <w:pPr>
        <w:pStyle w:val="Style30"/>
        <w:widowControl/>
        <w:numPr>
          <w:ilvl w:val="0"/>
          <w:numId w:val="171"/>
        </w:numPr>
        <w:tabs>
          <w:tab w:val="left" w:pos="1258"/>
        </w:tabs>
        <w:spacing w:line="298" w:lineRule="exact"/>
        <w:ind w:right="5" w:firstLine="706"/>
        <w:rPr>
          <w:rStyle w:val="FontStyle180"/>
        </w:rPr>
      </w:pPr>
      <w:r>
        <w:rPr>
          <w:rStyle w:val="FontStyle180"/>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844AF" w:rsidRDefault="007844AF" w:rsidP="00443283">
      <w:pPr>
        <w:pStyle w:val="Style30"/>
        <w:widowControl/>
        <w:numPr>
          <w:ilvl w:val="0"/>
          <w:numId w:val="169"/>
        </w:numPr>
        <w:tabs>
          <w:tab w:val="left" w:pos="1152"/>
        </w:tabs>
        <w:spacing w:line="298" w:lineRule="exact"/>
        <w:ind w:firstLine="701"/>
        <w:rPr>
          <w:rStyle w:val="FontStyle180"/>
        </w:rPr>
      </w:pPr>
      <w:proofErr w:type="gramStart"/>
      <w:r>
        <w:rPr>
          <w:rStyle w:val="FontStyle18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roofErr w:type="gramEnd"/>
    </w:p>
    <w:p w:rsidR="007844AF" w:rsidRDefault="007844AF" w:rsidP="00443283">
      <w:pPr>
        <w:pStyle w:val="Style30"/>
        <w:widowControl/>
        <w:numPr>
          <w:ilvl w:val="0"/>
          <w:numId w:val="169"/>
        </w:numPr>
        <w:tabs>
          <w:tab w:val="left" w:pos="1152"/>
        </w:tabs>
        <w:spacing w:line="298" w:lineRule="exact"/>
        <w:ind w:firstLine="701"/>
        <w:rPr>
          <w:rStyle w:val="FontStyle180"/>
        </w:rPr>
      </w:pPr>
      <w:r>
        <w:rPr>
          <w:rStyle w:val="FontStyle180"/>
        </w:rPr>
        <w:t>читать наизусть не менее 5 стихотворений в соответствии с изученной тематикой произведений;</w:t>
      </w:r>
    </w:p>
    <w:p w:rsidR="007844AF" w:rsidRDefault="007844AF" w:rsidP="00443283">
      <w:pPr>
        <w:pStyle w:val="Style30"/>
        <w:widowControl/>
        <w:numPr>
          <w:ilvl w:val="0"/>
          <w:numId w:val="154"/>
        </w:numPr>
        <w:tabs>
          <w:tab w:val="left" w:pos="1037"/>
        </w:tabs>
        <w:spacing w:line="298" w:lineRule="exact"/>
        <w:ind w:left="710" w:firstLine="0"/>
        <w:jc w:val="left"/>
        <w:rPr>
          <w:rStyle w:val="FontStyle180"/>
        </w:rPr>
      </w:pPr>
      <w:r>
        <w:rPr>
          <w:rStyle w:val="FontStyle180"/>
        </w:rPr>
        <w:t>различать художественные произведения и познавательные тексты;</w:t>
      </w:r>
    </w:p>
    <w:p w:rsidR="007844AF" w:rsidRDefault="007844AF" w:rsidP="007844AF">
      <w:pPr>
        <w:pStyle w:val="Style30"/>
        <w:widowControl/>
        <w:tabs>
          <w:tab w:val="left" w:pos="1027"/>
        </w:tabs>
        <w:spacing w:line="298" w:lineRule="exact"/>
        <w:ind w:firstLine="701"/>
        <w:rPr>
          <w:rStyle w:val="FontStyle180"/>
        </w:rPr>
      </w:pPr>
      <w:r>
        <w:rPr>
          <w:rStyle w:val="FontStyle180"/>
        </w:rPr>
        <w:t>—</w:t>
      </w:r>
      <w:r>
        <w:rPr>
          <w:rStyle w:val="FontStyle180"/>
        </w:rPr>
        <w:tab/>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Pr>
          <w:rStyle w:val="FontStyle180"/>
        </w:rPr>
        <w:t>от</w:t>
      </w:r>
      <w:proofErr w:type="gramEnd"/>
      <w:r>
        <w:rPr>
          <w:rStyle w:val="FontStyle180"/>
        </w:rPr>
        <w:t xml:space="preserve"> эпического;</w:t>
      </w:r>
    </w:p>
    <w:p w:rsidR="007844AF" w:rsidRDefault="007844AF" w:rsidP="00443283">
      <w:pPr>
        <w:pStyle w:val="Style30"/>
        <w:widowControl/>
        <w:numPr>
          <w:ilvl w:val="0"/>
          <w:numId w:val="170"/>
        </w:numPr>
        <w:tabs>
          <w:tab w:val="left" w:pos="1301"/>
        </w:tabs>
        <w:spacing w:line="298" w:lineRule="exact"/>
        <w:ind w:firstLine="706"/>
        <w:rPr>
          <w:rStyle w:val="FontStyle180"/>
        </w:rPr>
      </w:pPr>
      <w:r>
        <w:rPr>
          <w:rStyle w:val="FontStyle180"/>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844AF" w:rsidRDefault="007844AF" w:rsidP="00443283">
      <w:pPr>
        <w:pStyle w:val="Style30"/>
        <w:widowControl/>
        <w:numPr>
          <w:ilvl w:val="0"/>
          <w:numId w:val="172"/>
        </w:numPr>
        <w:tabs>
          <w:tab w:val="left" w:pos="1094"/>
        </w:tabs>
        <w:spacing w:line="298" w:lineRule="exact"/>
        <w:ind w:right="10"/>
        <w:rPr>
          <w:rStyle w:val="FontStyle180"/>
        </w:rPr>
      </w:pPr>
      <w:r>
        <w:rPr>
          <w:rStyle w:val="FontStyle180"/>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844AF" w:rsidRDefault="007844AF" w:rsidP="00443283">
      <w:pPr>
        <w:pStyle w:val="Style30"/>
        <w:widowControl/>
        <w:numPr>
          <w:ilvl w:val="0"/>
          <w:numId w:val="172"/>
        </w:numPr>
        <w:tabs>
          <w:tab w:val="left" w:pos="1094"/>
        </w:tabs>
        <w:spacing w:line="298" w:lineRule="exact"/>
        <w:rPr>
          <w:rStyle w:val="FontStyle180"/>
        </w:rPr>
      </w:pPr>
      <w:r>
        <w:rPr>
          <w:rStyle w:val="FontStyle180"/>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844AF" w:rsidRDefault="007844AF" w:rsidP="00443283">
      <w:pPr>
        <w:pStyle w:val="Style30"/>
        <w:widowControl/>
        <w:numPr>
          <w:ilvl w:val="0"/>
          <w:numId w:val="172"/>
        </w:numPr>
        <w:tabs>
          <w:tab w:val="left" w:pos="1094"/>
        </w:tabs>
        <w:spacing w:line="298" w:lineRule="exact"/>
        <w:ind w:right="5"/>
        <w:rPr>
          <w:rStyle w:val="FontStyle180"/>
        </w:rPr>
      </w:pPr>
      <w:proofErr w:type="gramStart"/>
      <w:r>
        <w:rPr>
          <w:rStyle w:val="FontStyle180"/>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7844AF" w:rsidRDefault="007844AF" w:rsidP="00443283">
      <w:pPr>
        <w:pStyle w:val="Style30"/>
        <w:widowControl/>
        <w:numPr>
          <w:ilvl w:val="0"/>
          <w:numId w:val="172"/>
        </w:numPr>
        <w:tabs>
          <w:tab w:val="left" w:pos="1094"/>
        </w:tabs>
        <w:spacing w:line="298" w:lineRule="exact"/>
        <w:ind w:right="10"/>
        <w:rPr>
          <w:rStyle w:val="FontStyle180"/>
        </w:rPr>
      </w:pPr>
      <w:proofErr w:type="gramStart"/>
      <w:r>
        <w:rPr>
          <w:rStyle w:val="FontStyle18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7844AF" w:rsidRDefault="007844AF" w:rsidP="007844AF">
      <w:pPr>
        <w:jc w:val="both"/>
        <w:rPr>
          <w:rStyle w:val="FontStyle180"/>
        </w:rPr>
      </w:pPr>
      <w:r>
        <w:rPr>
          <w:rStyle w:val="FontStyle180"/>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 </w:t>
      </w:r>
    </w:p>
    <w:p w:rsidR="007844AF" w:rsidRDefault="007844AF" w:rsidP="00443283">
      <w:pPr>
        <w:pStyle w:val="Style30"/>
        <w:widowControl/>
        <w:numPr>
          <w:ilvl w:val="0"/>
          <w:numId w:val="145"/>
        </w:numPr>
        <w:tabs>
          <w:tab w:val="left" w:pos="1051"/>
        </w:tabs>
        <w:spacing w:before="53" w:line="298" w:lineRule="exact"/>
        <w:rPr>
          <w:rStyle w:val="FontStyle180"/>
        </w:rPr>
      </w:pPr>
      <w:proofErr w:type="gramStart"/>
      <w:r>
        <w:rPr>
          <w:rStyle w:val="FontStyle180"/>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7844AF" w:rsidRDefault="007844AF" w:rsidP="00443283">
      <w:pPr>
        <w:pStyle w:val="Style30"/>
        <w:widowControl/>
        <w:numPr>
          <w:ilvl w:val="0"/>
          <w:numId w:val="145"/>
        </w:numPr>
        <w:tabs>
          <w:tab w:val="left" w:pos="1051"/>
        </w:tabs>
        <w:spacing w:line="298" w:lineRule="exact"/>
        <w:rPr>
          <w:rStyle w:val="FontStyle180"/>
        </w:rPr>
      </w:pPr>
      <w:r>
        <w:rPr>
          <w:rStyle w:val="FontStyle180"/>
        </w:rPr>
        <w:t>читать по ролям с соблюдением норм произношения, расстановки ударения, инсценировать небольшие эпизоды из произведения;</w:t>
      </w:r>
    </w:p>
    <w:p w:rsidR="007844AF" w:rsidRDefault="007844AF" w:rsidP="00443283">
      <w:pPr>
        <w:pStyle w:val="Style30"/>
        <w:widowControl/>
        <w:numPr>
          <w:ilvl w:val="0"/>
          <w:numId w:val="145"/>
        </w:numPr>
        <w:tabs>
          <w:tab w:val="left" w:pos="1051"/>
        </w:tabs>
        <w:spacing w:line="298" w:lineRule="exact"/>
        <w:rPr>
          <w:rStyle w:val="FontStyle180"/>
        </w:rPr>
      </w:pPr>
      <w:r>
        <w:rPr>
          <w:rStyle w:val="FontStyle180"/>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 составлять краткий отзыв о прочитанном произведении по заданному алгоритму;</w:t>
      </w:r>
    </w:p>
    <w:p w:rsidR="007844AF" w:rsidRDefault="007844AF" w:rsidP="00443283">
      <w:pPr>
        <w:pStyle w:val="Style30"/>
        <w:widowControl/>
        <w:numPr>
          <w:ilvl w:val="0"/>
          <w:numId w:val="173"/>
        </w:numPr>
        <w:tabs>
          <w:tab w:val="left" w:pos="1104"/>
        </w:tabs>
        <w:spacing w:line="298" w:lineRule="exact"/>
        <w:ind w:firstLine="701"/>
        <w:rPr>
          <w:rStyle w:val="FontStyle180"/>
        </w:rPr>
      </w:pPr>
      <w:proofErr w:type="gramStart"/>
      <w:r>
        <w:rPr>
          <w:rStyle w:val="FontStyle180"/>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7844AF" w:rsidRDefault="007844AF" w:rsidP="00443283">
      <w:pPr>
        <w:pStyle w:val="Style30"/>
        <w:widowControl/>
        <w:numPr>
          <w:ilvl w:val="0"/>
          <w:numId w:val="173"/>
        </w:numPr>
        <w:tabs>
          <w:tab w:val="left" w:pos="1104"/>
        </w:tabs>
        <w:spacing w:line="298" w:lineRule="exact"/>
        <w:ind w:firstLine="701"/>
        <w:rPr>
          <w:rStyle w:val="FontStyle180"/>
        </w:rPr>
      </w:pPr>
      <w:proofErr w:type="gramStart"/>
      <w:r>
        <w:rPr>
          <w:rStyle w:val="FontStyle18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7844AF" w:rsidRDefault="007844AF" w:rsidP="007844AF">
      <w:pPr>
        <w:widowControl/>
        <w:rPr>
          <w:sz w:val="2"/>
          <w:szCs w:val="2"/>
        </w:rPr>
      </w:pPr>
    </w:p>
    <w:p w:rsidR="007844AF" w:rsidRDefault="007844AF" w:rsidP="00443283">
      <w:pPr>
        <w:pStyle w:val="Style30"/>
        <w:widowControl/>
        <w:numPr>
          <w:ilvl w:val="0"/>
          <w:numId w:val="166"/>
        </w:numPr>
        <w:tabs>
          <w:tab w:val="left" w:pos="1195"/>
        </w:tabs>
        <w:spacing w:line="298" w:lineRule="exact"/>
        <w:ind w:firstLine="706"/>
        <w:rPr>
          <w:rStyle w:val="FontStyle180"/>
        </w:rPr>
      </w:pPr>
      <w:r>
        <w:rPr>
          <w:rStyle w:val="FontStyle180"/>
        </w:rPr>
        <w:t>выбирать книги для самостоятельного чтения с учётом рекомендательного списка, используя картотеки, рассказывать о прочитанной книге;</w:t>
      </w:r>
    </w:p>
    <w:p w:rsidR="007844AF" w:rsidRDefault="007844AF" w:rsidP="00443283">
      <w:pPr>
        <w:pStyle w:val="Style30"/>
        <w:widowControl/>
        <w:numPr>
          <w:ilvl w:val="0"/>
          <w:numId w:val="166"/>
        </w:numPr>
        <w:tabs>
          <w:tab w:val="left" w:pos="1195"/>
        </w:tabs>
        <w:spacing w:line="298" w:lineRule="exact"/>
        <w:ind w:firstLine="706"/>
        <w:rPr>
          <w:rStyle w:val="FontStyle180"/>
        </w:rPr>
      </w:pPr>
      <w:r>
        <w:rPr>
          <w:rStyle w:val="FontStyle180"/>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844AF" w:rsidRDefault="007844AF" w:rsidP="007844AF">
      <w:pPr>
        <w:jc w:val="both"/>
        <w:rPr>
          <w:b/>
        </w:rPr>
      </w:pPr>
    </w:p>
    <w:p w:rsidR="007844AF" w:rsidRDefault="007844AF" w:rsidP="007844AF">
      <w:pPr>
        <w:pStyle w:val="Style23"/>
        <w:widowControl/>
        <w:ind w:right="336"/>
        <w:jc w:val="center"/>
        <w:rPr>
          <w:rStyle w:val="FontStyle178"/>
        </w:rPr>
      </w:pPr>
      <w:r>
        <w:rPr>
          <w:rStyle w:val="FontStyle178"/>
        </w:rPr>
        <w:t>Тематическое планирование - 1 класс</w:t>
      </w:r>
    </w:p>
    <w:p w:rsidR="007844AF" w:rsidRDefault="007844AF" w:rsidP="007844AF">
      <w:pPr>
        <w:pStyle w:val="Style23"/>
        <w:widowControl/>
        <w:ind w:right="336"/>
        <w:jc w:val="center"/>
        <w:rPr>
          <w:rStyle w:val="FontStyle178"/>
        </w:rPr>
      </w:pPr>
    </w:p>
    <w:tbl>
      <w:tblPr>
        <w:tblW w:w="0" w:type="auto"/>
        <w:tblInd w:w="40" w:type="dxa"/>
        <w:tblLayout w:type="fixed"/>
        <w:tblCellMar>
          <w:left w:w="40" w:type="dxa"/>
          <w:right w:w="40" w:type="dxa"/>
        </w:tblCellMar>
        <w:tblLook w:val="0000"/>
      </w:tblPr>
      <w:tblGrid>
        <w:gridCol w:w="595"/>
        <w:gridCol w:w="3379"/>
        <w:gridCol w:w="1762"/>
        <w:gridCol w:w="3620"/>
      </w:tblGrid>
      <w:tr w:rsidR="007844AF" w:rsidTr="00054763">
        <w:tc>
          <w:tcPr>
            <w:tcW w:w="595" w:type="dxa"/>
            <w:tcBorders>
              <w:top w:val="single" w:sz="6" w:space="0" w:color="auto"/>
              <w:left w:val="single" w:sz="6" w:space="0" w:color="auto"/>
              <w:bottom w:val="nil"/>
              <w:right w:val="single" w:sz="6" w:space="0" w:color="auto"/>
            </w:tcBorders>
          </w:tcPr>
          <w:p w:rsidR="007844AF" w:rsidRDefault="007844AF" w:rsidP="004672CB">
            <w:pPr>
              <w:pStyle w:val="Style16"/>
              <w:widowControl/>
              <w:spacing w:line="240" w:lineRule="auto"/>
              <w:jc w:val="center"/>
              <w:rPr>
                <w:rStyle w:val="FontStyle178"/>
              </w:rPr>
            </w:pPr>
            <w:r>
              <w:rPr>
                <w:rStyle w:val="FontStyle178"/>
              </w:rPr>
              <w:t>№</w:t>
            </w:r>
          </w:p>
        </w:tc>
        <w:tc>
          <w:tcPr>
            <w:tcW w:w="3379" w:type="dxa"/>
            <w:tcBorders>
              <w:top w:val="single" w:sz="6" w:space="0" w:color="auto"/>
              <w:left w:val="single" w:sz="6" w:space="0" w:color="auto"/>
              <w:bottom w:val="nil"/>
              <w:right w:val="single" w:sz="6" w:space="0" w:color="auto"/>
            </w:tcBorders>
          </w:tcPr>
          <w:p w:rsidR="007844AF" w:rsidRDefault="007844AF" w:rsidP="004672CB">
            <w:pPr>
              <w:pStyle w:val="Style16"/>
              <w:widowControl/>
              <w:spacing w:line="240" w:lineRule="auto"/>
              <w:rPr>
                <w:rStyle w:val="FontStyle178"/>
              </w:rPr>
            </w:pPr>
            <w:r>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7844AF" w:rsidRDefault="007844AF" w:rsidP="004672CB">
            <w:pPr>
              <w:pStyle w:val="Style16"/>
              <w:widowControl/>
              <w:spacing w:line="240" w:lineRule="auto"/>
              <w:jc w:val="center"/>
              <w:rPr>
                <w:rStyle w:val="FontStyle178"/>
              </w:rPr>
            </w:pPr>
            <w:r>
              <w:rPr>
                <w:rStyle w:val="FontStyle178"/>
              </w:rPr>
              <w:t>Количество</w:t>
            </w:r>
          </w:p>
        </w:tc>
        <w:tc>
          <w:tcPr>
            <w:tcW w:w="3620" w:type="dxa"/>
            <w:tcBorders>
              <w:top w:val="single" w:sz="6" w:space="0" w:color="auto"/>
              <w:left w:val="single" w:sz="6" w:space="0" w:color="auto"/>
              <w:bottom w:val="nil"/>
              <w:right w:val="single" w:sz="6" w:space="0" w:color="auto"/>
            </w:tcBorders>
          </w:tcPr>
          <w:p w:rsidR="007844AF" w:rsidRDefault="007844AF" w:rsidP="004672CB">
            <w:pPr>
              <w:pStyle w:val="Style16"/>
              <w:widowControl/>
              <w:spacing w:line="240" w:lineRule="auto"/>
              <w:jc w:val="center"/>
              <w:rPr>
                <w:rStyle w:val="FontStyle178"/>
              </w:rPr>
            </w:pPr>
            <w:r w:rsidRPr="007844AF">
              <w:rPr>
                <w:rStyle w:val="FontStyle178"/>
              </w:rPr>
              <w:t>Перечень электронных (цифровых) образовательных ресурсов</w:t>
            </w:r>
          </w:p>
        </w:tc>
      </w:tr>
      <w:tr w:rsidR="007844AF" w:rsidTr="00054763">
        <w:tc>
          <w:tcPr>
            <w:tcW w:w="595" w:type="dxa"/>
            <w:tcBorders>
              <w:top w:val="nil"/>
              <w:left w:val="single" w:sz="6" w:space="0" w:color="auto"/>
              <w:bottom w:val="single" w:sz="6" w:space="0" w:color="auto"/>
              <w:right w:val="single" w:sz="6" w:space="0" w:color="auto"/>
            </w:tcBorders>
          </w:tcPr>
          <w:p w:rsidR="007844AF" w:rsidRDefault="007844AF" w:rsidP="004672CB">
            <w:pPr>
              <w:pStyle w:val="Style16"/>
              <w:widowControl/>
              <w:spacing w:line="240" w:lineRule="auto"/>
              <w:jc w:val="center"/>
              <w:rPr>
                <w:rStyle w:val="FontStyle178"/>
              </w:rPr>
            </w:pPr>
            <w:proofErr w:type="gramStart"/>
            <w:r>
              <w:rPr>
                <w:rStyle w:val="FontStyle178"/>
              </w:rPr>
              <w:t>п</w:t>
            </w:r>
            <w:proofErr w:type="gramEnd"/>
            <w:r>
              <w:rPr>
                <w:rStyle w:val="FontStyle178"/>
              </w:rPr>
              <w:t>/п</w:t>
            </w:r>
          </w:p>
        </w:tc>
        <w:tc>
          <w:tcPr>
            <w:tcW w:w="3379" w:type="dxa"/>
            <w:tcBorders>
              <w:top w:val="nil"/>
              <w:left w:val="single" w:sz="6" w:space="0" w:color="auto"/>
              <w:bottom w:val="single" w:sz="6" w:space="0" w:color="auto"/>
              <w:right w:val="single" w:sz="6" w:space="0" w:color="auto"/>
            </w:tcBorders>
          </w:tcPr>
          <w:p w:rsidR="007844AF" w:rsidRDefault="007844AF" w:rsidP="004672CB">
            <w:pPr>
              <w:pStyle w:val="Style16"/>
              <w:widowControl/>
              <w:spacing w:line="240" w:lineRule="auto"/>
              <w:ind w:left="874"/>
              <w:rPr>
                <w:rStyle w:val="FontStyle178"/>
              </w:rPr>
            </w:pPr>
            <w:r>
              <w:rPr>
                <w:rStyle w:val="FontStyle178"/>
              </w:rPr>
              <w:t>(общих тем)</w:t>
            </w:r>
          </w:p>
        </w:tc>
        <w:tc>
          <w:tcPr>
            <w:tcW w:w="1762" w:type="dxa"/>
            <w:tcBorders>
              <w:top w:val="nil"/>
              <w:left w:val="single" w:sz="6" w:space="0" w:color="auto"/>
              <w:bottom w:val="single" w:sz="6" w:space="0" w:color="auto"/>
              <w:right w:val="single" w:sz="6" w:space="0" w:color="auto"/>
            </w:tcBorders>
          </w:tcPr>
          <w:p w:rsidR="007844AF" w:rsidRDefault="007844AF" w:rsidP="004672CB">
            <w:pPr>
              <w:pStyle w:val="Style16"/>
              <w:widowControl/>
              <w:spacing w:line="240" w:lineRule="auto"/>
              <w:jc w:val="center"/>
              <w:rPr>
                <w:rStyle w:val="FontStyle178"/>
              </w:rPr>
            </w:pPr>
            <w:r>
              <w:rPr>
                <w:rStyle w:val="FontStyle178"/>
              </w:rPr>
              <w:t>часов</w:t>
            </w:r>
          </w:p>
        </w:tc>
        <w:tc>
          <w:tcPr>
            <w:tcW w:w="3620" w:type="dxa"/>
            <w:tcBorders>
              <w:top w:val="nil"/>
              <w:left w:val="single" w:sz="6" w:space="0" w:color="auto"/>
              <w:bottom w:val="single" w:sz="6" w:space="0" w:color="auto"/>
              <w:right w:val="single" w:sz="6" w:space="0" w:color="auto"/>
            </w:tcBorders>
          </w:tcPr>
          <w:p w:rsidR="007844AF" w:rsidRDefault="007844AF" w:rsidP="004672CB">
            <w:pPr>
              <w:pStyle w:val="Style16"/>
              <w:widowControl/>
              <w:spacing w:line="240" w:lineRule="auto"/>
              <w:jc w:val="center"/>
              <w:rPr>
                <w:rStyle w:val="FontStyle178"/>
              </w:rPr>
            </w:pPr>
          </w:p>
        </w:tc>
      </w:tr>
      <w:tr w:rsidR="007844AF" w:rsidTr="00054763">
        <w:tc>
          <w:tcPr>
            <w:tcW w:w="595"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rPr>
                <w:rStyle w:val="FontStyle180"/>
              </w:rPr>
            </w:pPr>
            <w:r>
              <w:rPr>
                <w:rStyle w:val="FontStyle180"/>
              </w:rPr>
              <w:t>Обучение грамоте</w:t>
            </w:r>
          </w:p>
        </w:tc>
        <w:tc>
          <w:tcPr>
            <w:tcW w:w="1762"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92</w:t>
            </w:r>
          </w:p>
        </w:tc>
        <w:tc>
          <w:tcPr>
            <w:tcW w:w="3620" w:type="dxa"/>
            <w:vMerge w:val="restart"/>
            <w:tcBorders>
              <w:top w:val="single" w:sz="6" w:space="0" w:color="auto"/>
              <w:left w:val="single" w:sz="6" w:space="0" w:color="auto"/>
              <w:right w:val="single" w:sz="6" w:space="0" w:color="auto"/>
            </w:tcBorders>
          </w:tcPr>
          <w:p w:rsidR="007844AF" w:rsidRPr="00A23A49" w:rsidRDefault="007844AF" w:rsidP="007844AF">
            <w:pPr>
              <w:pStyle w:val="Style26"/>
              <w:widowControl/>
              <w:spacing w:line="298" w:lineRule="exact"/>
              <w:ind w:firstLine="24"/>
              <w:rPr>
                <w:rStyle w:val="FontStyle180"/>
              </w:rPr>
            </w:pPr>
            <w:r>
              <w:rPr>
                <w:rStyle w:val="FontStyle180"/>
              </w:rPr>
              <w:t xml:space="preserve">1.Сайт    «Я    иду    на урок начальной школы»: </w:t>
            </w:r>
            <w:hyperlink r:id="rId39"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urok</w:t>
              </w:r>
            </w:hyperlink>
            <w:r>
              <w:rPr>
                <w:rStyle w:val="FontStyle180"/>
              </w:rPr>
              <w:t xml:space="preserve">2.Электронная версия журнала «Начальная школа»: </w:t>
            </w:r>
            <w:hyperlink r:id="rId40"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index</w:t>
              </w:r>
              <w:r w:rsidRPr="00A23A49">
                <w:rPr>
                  <w:rStyle w:val="a5"/>
                  <w:sz w:val="22"/>
                  <w:szCs w:val="22"/>
                </w:rPr>
                <w:t>.</w:t>
              </w:r>
              <w:r>
                <w:rPr>
                  <w:rStyle w:val="a5"/>
                  <w:sz w:val="22"/>
                  <w:szCs w:val="22"/>
                  <w:lang w:val="en-US"/>
                </w:rPr>
                <w:t>php</w:t>
              </w:r>
            </w:hyperlink>
          </w:p>
          <w:p w:rsidR="007844AF" w:rsidRDefault="007844AF" w:rsidP="007844AF">
            <w:pPr>
              <w:pStyle w:val="Style26"/>
              <w:widowControl/>
              <w:spacing w:line="240" w:lineRule="auto"/>
              <w:rPr>
                <w:rStyle w:val="FontStyle180"/>
              </w:rPr>
            </w:pPr>
            <w:r>
              <w:rPr>
                <w:rStyle w:val="FontStyle180"/>
              </w:rPr>
              <w:t>3.Социальная сеть работников</w:t>
            </w:r>
          </w:p>
          <w:p w:rsidR="007844AF" w:rsidRDefault="007844AF" w:rsidP="007844AF">
            <w:pPr>
              <w:pStyle w:val="Style26"/>
              <w:widowControl/>
              <w:spacing w:line="298" w:lineRule="exact"/>
              <w:rPr>
                <w:rStyle w:val="FontStyle180"/>
              </w:rPr>
            </w:pPr>
            <w:r>
              <w:rPr>
                <w:rStyle w:val="FontStyle180"/>
              </w:rPr>
              <w:t>образования:</w:t>
            </w:r>
          </w:p>
          <w:p w:rsidR="007844AF" w:rsidRPr="00A23A49" w:rsidRDefault="00295ED8" w:rsidP="007844AF">
            <w:pPr>
              <w:pStyle w:val="Style26"/>
              <w:widowControl/>
              <w:spacing w:line="298" w:lineRule="exact"/>
              <w:ind w:left="10" w:hanging="10"/>
              <w:rPr>
                <w:rStyle w:val="FontStyle180"/>
                <w:lang w:eastAsia="en-US"/>
              </w:rPr>
            </w:pPr>
            <w:hyperlink r:id="rId41" w:history="1">
              <w:r w:rsidR="007844AF">
                <w:rPr>
                  <w:rStyle w:val="a5"/>
                  <w:sz w:val="22"/>
                  <w:szCs w:val="22"/>
                  <w:lang w:val="en-US" w:eastAsia="en-US"/>
                </w:rPr>
                <w:t>http</w:t>
              </w:r>
              <w:r w:rsidR="007844AF" w:rsidRPr="00A23A49">
                <w:rPr>
                  <w:rStyle w:val="a5"/>
                  <w:sz w:val="22"/>
                  <w:szCs w:val="22"/>
                  <w:lang w:eastAsia="en-US"/>
                </w:rPr>
                <w:t>://</w:t>
              </w:r>
              <w:r w:rsidR="007844AF">
                <w:rPr>
                  <w:rStyle w:val="a5"/>
                  <w:sz w:val="22"/>
                  <w:szCs w:val="22"/>
                  <w:lang w:val="en-US" w:eastAsia="en-US"/>
                </w:rPr>
                <w:t>nsportal</w:t>
              </w:r>
              <w:r w:rsidR="007844AF" w:rsidRPr="00A23A49">
                <w:rPr>
                  <w:rStyle w:val="a5"/>
                  <w:sz w:val="22"/>
                  <w:szCs w:val="22"/>
                  <w:lang w:eastAsia="en-US"/>
                </w:rPr>
                <w:t>.</w:t>
              </w:r>
              <w:r w:rsidR="007844AF">
                <w:rPr>
                  <w:rStyle w:val="a5"/>
                  <w:sz w:val="22"/>
                  <w:szCs w:val="22"/>
                  <w:lang w:val="en-US" w:eastAsia="en-US"/>
                </w:rPr>
                <w:t>ru</w:t>
              </w:r>
              <w:r w:rsidR="007844AF" w:rsidRPr="00A23A49">
                <w:rPr>
                  <w:rStyle w:val="a5"/>
                  <w:sz w:val="22"/>
                  <w:szCs w:val="22"/>
                  <w:lang w:eastAsia="en-US"/>
                </w:rPr>
                <w:t>/</w:t>
              </w:r>
              <w:r w:rsidR="007844AF">
                <w:rPr>
                  <w:rStyle w:val="a5"/>
                  <w:sz w:val="22"/>
                  <w:szCs w:val="22"/>
                  <w:lang w:val="en-US" w:eastAsia="en-US"/>
                </w:rPr>
                <w:t>nachalnaya</w:t>
              </w:r>
              <w:r w:rsidR="007844AF" w:rsidRPr="00A23A49">
                <w:rPr>
                  <w:rStyle w:val="a5"/>
                  <w:sz w:val="22"/>
                  <w:szCs w:val="22"/>
                  <w:lang w:eastAsia="en-US"/>
                </w:rPr>
                <w:t>-</w:t>
              </w:r>
              <w:r w:rsidR="007844AF">
                <w:rPr>
                  <w:rStyle w:val="a5"/>
                  <w:sz w:val="22"/>
                  <w:szCs w:val="22"/>
                  <w:lang w:val="en-US" w:eastAsia="en-US"/>
                </w:rPr>
                <w:t>shkola</w:t>
              </w:r>
            </w:hyperlink>
          </w:p>
          <w:p w:rsidR="007844AF" w:rsidRDefault="007844AF" w:rsidP="007844AF">
            <w:pPr>
              <w:pStyle w:val="Style26"/>
              <w:widowControl/>
              <w:rPr>
                <w:rStyle w:val="FontStyle180"/>
              </w:rPr>
            </w:pPr>
            <w:r>
              <w:rPr>
                <w:rStyle w:val="FontStyle180"/>
              </w:rPr>
              <w:t xml:space="preserve">4.Фестиваль педагогических идей      «Открытый урок»: </w:t>
            </w:r>
            <w:hyperlink r:id="rId42" w:history="1">
              <w:r>
                <w:rPr>
                  <w:rStyle w:val="a5"/>
                  <w:sz w:val="22"/>
                  <w:szCs w:val="22"/>
                  <w:lang w:val="en-US"/>
                </w:rPr>
                <w:t>http</w:t>
              </w:r>
              <w:r w:rsidRPr="00A23A49">
                <w:rPr>
                  <w:rStyle w:val="a5"/>
                  <w:sz w:val="22"/>
                  <w:szCs w:val="22"/>
                </w:rPr>
                <w:t>://</w:t>
              </w:r>
              <w:r>
                <w:rPr>
                  <w:rStyle w:val="a5"/>
                  <w:sz w:val="22"/>
                  <w:szCs w:val="22"/>
                  <w:lang w:val="en-US"/>
                </w:rPr>
                <w:t>festival</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hyperlink>
          </w:p>
          <w:p w:rsidR="007844AF" w:rsidRDefault="007844AF" w:rsidP="007844AF">
            <w:pPr>
              <w:pStyle w:val="Style26"/>
              <w:widowControl/>
              <w:spacing w:line="298" w:lineRule="exact"/>
              <w:rPr>
                <w:rStyle w:val="FontStyle180"/>
              </w:rPr>
            </w:pPr>
            <w:r>
              <w:rPr>
                <w:rStyle w:val="FontStyle180"/>
              </w:rPr>
              <w:t xml:space="preserve">5.Методические    пособия и рабочие программы учителям начальной школы: </w:t>
            </w:r>
            <w:hyperlink r:id="rId43" w:history="1">
              <w:r>
                <w:rPr>
                  <w:rStyle w:val="a5"/>
                  <w:sz w:val="22"/>
                  <w:szCs w:val="22"/>
                  <w:lang w:val="en-US"/>
                </w:rPr>
                <w:t>http</w:t>
              </w:r>
              <w:r w:rsidRPr="00A23A49">
                <w:rPr>
                  <w:rStyle w:val="a5"/>
                  <w:sz w:val="22"/>
                  <w:szCs w:val="22"/>
                </w:rPr>
                <w:t>://</w:t>
              </w:r>
              <w:r>
                <w:rPr>
                  <w:rStyle w:val="a5"/>
                  <w:sz w:val="22"/>
                  <w:szCs w:val="22"/>
                  <w:lang w:val="en-US"/>
                </w:rPr>
                <w:t>nachalka</w:t>
              </w:r>
              <w:r w:rsidRPr="00A23A49">
                <w:rPr>
                  <w:rStyle w:val="a5"/>
                  <w:sz w:val="22"/>
                  <w:szCs w:val="22"/>
                </w:rPr>
                <w:t>.</w:t>
              </w:r>
              <w:r>
                <w:rPr>
                  <w:rStyle w:val="a5"/>
                  <w:sz w:val="22"/>
                  <w:szCs w:val="22"/>
                  <w:lang w:val="en-US"/>
                </w:rPr>
                <w:t>com</w:t>
              </w:r>
            </w:hyperlink>
          </w:p>
          <w:p w:rsidR="007844AF" w:rsidRDefault="007844AF" w:rsidP="007844AF">
            <w:pPr>
              <w:pStyle w:val="Style26"/>
              <w:widowControl/>
              <w:spacing w:line="240" w:lineRule="auto"/>
              <w:rPr>
                <w:rStyle w:val="FontStyle180"/>
              </w:rPr>
            </w:pPr>
            <w:r>
              <w:rPr>
                <w:rStyle w:val="FontStyle180"/>
              </w:rPr>
              <w:t>6.Сетевое сообщество педагогов:</w:t>
            </w:r>
            <w:hyperlink r:id="rId44" w:history="1">
              <w:r>
                <w:rPr>
                  <w:rStyle w:val="a5"/>
                  <w:sz w:val="22"/>
                  <w:szCs w:val="22"/>
                  <w:lang w:val="en-US"/>
                </w:rPr>
                <w:t>http</w:t>
              </w:r>
              <w:r w:rsidRPr="00A23A49">
                <w:rPr>
                  <w:rStyle w:val="a5"/>
                  <w:sz w:val="22"/>
                  <w:szCs w:val="22"/>
                </w:rPr>
                <w:t>://</w:t>
              </w:r>
              <w:r>
                <w:rPr>
                  <w:rStyle w:val="a5"/>
                  <w:sz w:val="22"/>
                  <w:szCs w:val="22"/>
                  <w:lang w:val="en-US"/>
                </w:rPr>
                <w:t>rusedu</w:t>
              </w:r>
              <w:r w:rsidRPr="00A23A49">
                <w:rPr>
                  <w:rStyle w:val="a5"/>
                  <w:sz w:val="22"/>
                  <w:szCs w:val="22"/>
                </w:rPr>
                <w:t>.</w:t>
              </w:r>
              <w:r>
                <w:rPr>
                  <w:rStyle w:val="a5"/>
                  <w:sz w:val="22"/>
                  <w:szCs w:val="22"/>
                  <w:lang w:val="en-US"/>
                </w:rPr>
                <w:t>net</w:t>
              </w:r>
            </w:hyperlink>
          </w:p>
          <w:p w:rsidR="004672CB" w:rsidRPr="00A23A49" w:rsidRDefault="004672CB" w:rsidP="004672CB">
            <w:pPr>
              <w:pStyle w:val="Style26"/>
              <w:widowControl/>
              <w:spacing w:line="298" w:lineRule="exact"/>
              <w:ind w:firstLine="5"/>
              <w:rPr>
                <w:rStyle w:val="FontStyle180"/>
              </w:rPr>
            </w:pPr>
            <w:r>
              <w:rPr>
                <w:rStyle w:val="FontStyle180"/>
              </w:rPr>
              <w:t xml:space="preserve">7.Учитель портал: </w:t>
            </w:r>
            <w:hyperlink r:id="rId45" w:history="1">
              <w:r>
                <w:rPr>
                  <w:rStyle w:val="a5"/>
                  <w:sz w:val="22"/>
                  <w:szCs w:val="22"/>
                  <w:lang w:val="en-US"/>
                </w:rPr>
                <w:t>http</w:t>
              </w:r>
              <w:r w:rsidRPr="00A23A49">
                <w:rPr>
                  <w:rStyle w:val="a5"/>
                  <w:sz w:val="22"/>
                  <w:szCs w:val="22"/>
                </w:rPr>
                <w:t>://</w:t>
              </w:r>
              <w:r>
                <w:rPr>
                  <w:rStyle w:val="a5"/>
                  <w:sz w:val="22"/>
                  <w:szCs w:val="22"/>
                  <w:lang w:val="en-US"/>
                </w:rPr>
                <w:t>www</w:t>
              </w:r>
              <w:r w:rsidRPr="00A23A49">
                <w:rPr>
                  <w:rStyle w:val="a5"/>
                  <w:sz w:val="22"/>
                  <w:szCs w:val="22"/>
                </w:rPr>
                <w:t>.</w:t>
              </w:r>
              <w:r>
                <w:rPr>
                  <w:rStyle w:val="a5"/>
                  <w:sz w:val="22"/>
                  <w:szCs w:val="22"/>
                  <w:lang w:val="en-US"/>
                </w:rPr>
                <w:t>uchportal</w:t>
              </w:r>
              <w:r w:rsidRPr="00A23A49">
                <w:rPr>
                  <w:rStyle w:val="a5"/>
                  <w:sz w:val="22"/>
                  <w:szCs w:val="22"/>
                </w:rPr>
                <w:t>.</w:t>
              </w:r>
              <w:r>
                <w:rPr>
                  <w:rStyle w:val="a5"/>
                  <w:sz w:val="22"/>
                  <w:szCs w:val="22"/>
                  <w:lang w:val="en-US"/>
                </w:rPr>
                <w:t>ru</w:t>
              </w:r>
            </w:hyperlink>
            <w:r>
              <w:rPr>
                <w:rStyle w:val="FontStyle180"/>
              </w:rPr>
              <w:t>8.Видеоуроки    по основным предметам школьной программы:</w:t>
            </w:r>
            <w:hyperlink r:id="rId46" w:history="1">
              <w:r>
                <w:rPr>
                  <w:rStyle w:val="a5"/>
                  <w:sz w:val="22"/>
                  <w:szCs w:val="22"/>
                  <w:lang w:val="en-US"/>
                </w:rPr>
                <w:t>http</w:t>
              </w:r>
              <w:r w:rsidRPr="00A23A49">
                <w:rPr>
                  <w:rStyle w:val="a5"/>
                  <w:sz w:val="22"/>
                  <w:szCs w:val="22"/>
                </w:rPr>
                <w:t>://</w:t>
              </w:r>
              <w:r>
                <w:rPr>
                  <w:rStyle w:val="a5"/>
                  <w:sz w:val="22"/>
                  <w:szCs w:val="22"/>
                  <w:lang w:val="en-US"/>
                </w:rPr>
                <w:t>inerneturok</w:t>
              </w:r>
              <w:r w:rsidRPr="00A23A49">
                <w:rPr>
                  <w:rStyle w:val="a5"/>
                  <w:sz w:val="22"/>
                  <w:szCs w:val="22"/>
                </w:rPr>
                <w:t>.</w:t>
              </w:r>
              <w:r>
                <w:rPr>
                  <w:rStyle w:val="a5"/>
                  <w:sz w:val="22"/>
                  <w:szCs w:val="22"/>
                  <w:lang w:val="en-US"/>
                </w:rPr>
                <w:t>ru</w:t>
              </w:r>
            </w:hyperlink>
          </w:p>
          <w:p w:rsidR="004672CB" w:rsidRPr="004672CB" w:rsidRDefault="004672CB" w:rsidP="007844AF">
            <w:pPr>
              <w:pStyle w:val="Style26"/>
              <w:widowControl/>
              <w:spacing w:line="240" w:lineRule="auto"/>
              <w:rPr>
                <w:rStyle w:val="FontStyle180"/>
              </w:rPr>
            </w:pPr>
          </w:p>
        </w:tc>
      </w:tr>
      <w:tr w:rsidR="007844AF" w:rsidTr="00054763">
        <w:tc>
          <w:tcPr>
            <w:tcW w:w="595" w:type="dxa"/>
            <w:tcBorders>
              <w:top w:val="single" w:sz="6" w:space="0" w:color="auto"/>
              <w:left w:val="single" w:sz="6" w:space="0" w:color="auto"/>
              <w:bottom w:val="nil"/>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2.</w:t>
            </w:r>
          </w:p>
        </w:tc>
        <w:tc>
          <w:tcPr>
            <w:tcW w:w="3379" w:type="dxa"/>
            <w:tcBorders>
              <w:top w:val="single" w:sz="6" w:space="0" w:color="auto"/>
              <w:left w:val="single" w:sz="6" w:space="0" w:color="auto"/>
              <w:bottom w:val="nil"/>
              <w:right w:val="single" w:sz="6" w:space="0" w:color="auto"/>
            </w:tcBorders>
          </w:tcPr>
          <w:p w:rsidR="007844AF" w:rsidRDefault="007844AF" w:rsidP="004672CB">
            <w:pPr>
              <w:pStyle w:val="Style26"/>
              <w:widowControl/>
              <w:spacing w:line="240" w:lineRule="auto"/>
              <w:rPr>
                <w:rStyle w:val="FontStyle180"/>
              </w:rPr>
            </w:pPr>
            <w:r>
              <w:rPr>
                <w:rStyle w:val="FontStyle180"/>
              </w:rPr>
              <w:t>Сказка народная</w:t>
            </w:r>
          </w:p>
        </w:tc>
        <w:tc>
          <w:tcPr>
            <w:tcW w:w="1762" w:type="dxa"/>
            <w:tcBorders>
              <w:top w:val="single" w:sz="6" w:space="0" w:color="auto"/>
              <w:left w:val="single" w:sz="6" w:space="0" w:color="auto"/>
              <w:bottom w:val="nil"/>
              <w:right w:val="single" w:sz="6" w:space="0" w:color="auto"/>
            </w:tcBorders>
          </w:tcPr>
          <w:p w:rsidR="007844AF" w:rsidRDefault="007844AF" w:rsidP="004672CB">
            <w:pPr>
              <w:pStyle w:val="Style65"/>
              <w:widowControl/>
            </w:pPr>
          </w:p>
        </w:tc>
        <w:tc>
          <w:tcPr>
            <w:tcW w:w="3620" w:type="dxa"/>
            <w:vMerge/>
            <w:tcBorders>
              <w:left w:val="single" w:sz="6" w:space="0" w:color="auto"/>
              <w:right w:val="single" w:sz="6" w:space="0" w:color="auto"/>
            </w:tcBorders>
          </w:tcPr>
          <w:p w:rsidR="007844AF" w:rsidRDefault="007844AF" w:rsidP="004672CB">
            <w:pPr>
              <w:pStyle w:val="Style65"/>
              <w:widowControl/>
            </w:pPr>
          </w:p>
        </w:tc>
      </w:tr>
      <w:tr w:rsidR="007844AF" w:rsidTr="00054763">
        <w:tc>
          <w:tcPr>
            <w:tcW w:w="595" w:type="dxa"/>
            <w:tcBorders>
              <w:top w:val="nil"/>
              <w:left w:val="single" w:sz="6" w:space="0" w:color="auto"/>
              <w:bottom w:val="nil"/>
              <w:right w:val="single" w:sz="6" w:space="0" w:color="auto"/>
            </w:tcBorders>
          </w:tcPr>
          <w:p w:rsidR="007844AF" w:rsidRDefault="007844AF" w:rsidP="004672CB">
            <w:pPr>
              <w:pStyle w:val="Style65"/>
              <w:widowControl/>
            </w:pPr>
          </w:p>
        </w:tc>
        <w:tc>
          <w:tcPr>
            <w:tcW w:w="3379" w:type="dxa"/>
            <w:tcBorders>
              <w:top w:val="nil"/>
              <w:left w:val="single" w:sz="6" w:space="0" w:color="auto"/>
              <w:bottom w:val="nil"/>
              <w:right w:val="single" w:sz="6" w:space="0" w:color="auto"/>
            </w:tcBorders>
          </w:tcPr>
          <w:p w:rsidR="007844AF" w:rsidRDefault="007844AF" w:rsidP="004672CB">
            <w:pPr>
              <w:pStyle w:val="Style26"/>
              <w:widowControl/>
              <w:spacing w:line="240" w:lineRule="auto"/>
              <w:rPr>
                <w:rStyle w:val="FontStyle180"/>
              </w:rPr>
            </w:pPr>
            <w:r>
              <w:rPr>
                <w:rStyle w:val="FontStyle180"/>
              </w:rPr>
              <w:t>(фольклорная) и</w:t>
            </w:r>
          </w:p>
        </w:tc>
        <w:tc>
          <w:tcPr>
            <w:tcW w:w="1762" w:type="dxa"/>
            <w:tcBorders>
              <w:top w:val="nil"/>
              <w:left w:val="single" w:sz="6" w:space="0" w:color="auto"/>
              <w:bottom w:val="nil"/>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6</w:t>
            </w:r>
          </w:p>
        </w:tc>
        <w:tc>
          <w:tcPr>
            <w:tcW w:w="3620" w:type="dxa"/>
            <w:vMerge/>
            <w:tcBorders>
              <w:left w:val="single" w:sz="6" w:space="0" w:color="auto"/>
              <w:right w:val="single" w:sz="6" w:space="0" w:color="auto"/>
            </w:tcBorders>
          </w:tcPr>
          <w:p w:rsidR="007844AF" w:rsidRDefault="007844AF" w:rsidP="004672CB">
            <w:pPr>
              <w:pStyle w:val="Style26"/>
              <w:widowControl/>
              <w:spacing w:line="240" w:lineRule="auto"/>
              <w:jc w:val="center"/>
              <w:rPr>
                <w:rStyle w:val="FontStyle180"/>
              </w:rPr>
            </w:pPr>
          </w:p>
        </w:tc>
      </w:tr>
      <w:tr w:rsidR="007844AF" w:rsidTr="00054763">
        <w:tc>
          <w:tcPr>
            <w:tcW w:w="595" w:type="dxa"/>
            <w:tcBorders>
              <w:top w:val="nil"/>
              <w:left w:val="single" w:sz="6" w:space="0" w:color="auto"/>
              <w:bottom w:val="single" w:sz="6" w:space="0" w:color="auto"/>
              <w:right w:val="single" w:sz="6" w:space="0" w:color="auto"/>
            </w:tcBorders>
          </w:tcPr>
          <w:p w:rsidR="007844AF" w:rsidRDefault="007844AF" w:rsidP="004672CB">
            <w:pPr>
              <w:pStyle w:val="Style65"/>
              <w:widowControl/>
            </w:pPr>
          </w:p>
        </w:tc>
        <w:tc>
          <w:tcPr>
            <w:tcW w:w="3379" w:type="dxa"/>
            <w:tcBorders>
              <w:top w:val="nil"/>
              <w:left w:val="single" w:sz="6" w:space="0" w:color="auto"/>
              <w:bottom w:val="single" w:sz="6" w:space="0" w:color="auto"/>
              <w:right w:val="single" w:sz="6" w:space="0" w:color="auto"/>
            </w:tcBorders>
          </w:tcPr>
          <w:p w:rsidR="007844AF" w:rsidRDefault="007844AF" w:rsidP="004672CB">
            <w:pPr>
              <w:pStyle w:val="Style26"/>
              <w:widowControl/>
              <w:spacing w:line="240" w:lineRule="auto"/>
              <w:rPr>
                <w:rStyle w:val="FontStyle180"/>
              </w:rPr>
            </w:pPr>
            <w:r>
              <w:rPr>
                <w:rStyle w:val="FontStyle180"/>
              </w:rPr>
              <w:t>литературная (авторская)</w:t>
            </w:r>
          </w:p>
        </w:tc>
        <w:tc>
          <w:tcPr>
            <w:tcW w:w="1762" w:type="dxa"/>
            <w:tcBorders>
              <w:top w:val="nil"/>
              <w:left w:val="single" w:sz="6" w:space="0" w:color="auto"/>
              <w:bottom w:val="single" w:sz="6" w:space="0" w:color="auto"/>
              <w:right w:val="single" w:sz="6" w:space="0" w:color="auto"/>
            </w:tcBorders>
          </w:tcPr>
          <w:p w:rsidR="007844AF" w:rsidRDefault="007844AF" w:rsidP="004672CB">
            <w:pPr>
              <w:pStyle w:val="Style65"/>
              <w:widowControl/>
            </w:pPr>
          </w:p>
        </w:tc>
        <w:tc>
          <w:tcPr>
            <w:tcW w:w="3620" w:type="dxa"/>
            <w:vMerge/>
            <w:tcBorders>
              <w:left w:val="single" w:sz="6" w:space="0" w:color="auto"/>
              <w:right w:val="single" w:sz="6" w:space="0" w:color="auto"/>
            </w:tcBorders>
          </w:tcPr>
          <w:p w:rsidR="007844AF" w:rsidRDefault="007844AF" w:rsidP="004672CB">
            <w:pPr>
              <w:pStyle w:val="Style65"/>
              <w:widowControl/>
            </w:pPr>
          </w:p>
        </w:tc>
      </w:tr>
      <w:tr w:rsidR="007844AF" w:rsidTr="00054763">
        <w:tc>
          <w:tcPr>
            <w:tcW w:w="595"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98" w:lineRule="exact"/>
              <w:ind w:right="67"/>
              <w:rPr>
                <w:rStyle w:val="FontStyle180"/>
              </w:rPr>
            </w:pPr>
            <w:r>
              <w:rPr>
                <w:rStyle w:val="FontStyle180"/>
              </w:rPr>
              <w:t>Произведения о детях и для детей</w:t>
            </w:r>
          </w:p>
        </w:tc>
        <w:tc>
          <w:tcPr>
            <w:tcW w:w="1762"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9</w:t>
            </w:r>
          </w:p>
        </w:tc>
        <w:tc>
          <w:tcPr>
            <w:tcW w:w="3620" w:type="dxa"/>
            <w:vMerge/>
            <w:tcBorders>
              <w:left w:val="single" w:sz="6" w:space="0" w:color="auto"/>
              <w:right w:val="single" w:sz="6" w:space="0" w:color="auto"/>
            </w:tcBorders>
          </w:tcPr>
          <w:p w:rsidR="007844AF" w:rsidRDefault="007844AF" w:rsidP="004672CB">
            <w:pPr>
              <w:pStyle w:val="Style26"/>
              <w:widowControl/>
              <w:spacing w:line="240" w:lineRule="auto"/>
              <w:jc w:val="center"/>
              <w:rPr>
                <w:rStyle w:val="FontStyle180"/>
              </w:rPr>
            </w:pPr>
          </w:p>
        </w:tc>
      </w:tr>
      <w:tr w:rsidR="007844AF" w:rsidTr="00054763">
        <w:tc>
          <w:tcPr>
            <w:tcW w:w="595"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ind w:right="528"/>
              <w:rPr>
                <w:rStyle w:val="FontStyle180"/>
              </w:rPr>
            </w:pPr>
            <w:r>
              <w:rPr>
                <w:rStyle w:val="FontStyle180"/>
              </w:rPr>
              <w:t>Произведения о родной природе</w:t>
            </w:r>
          </w:p>
        </w:tc>
        <w:tc>
          <w:tcPr>
            <w:tcW w:w="1762"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6</w:t>
            </w:r>
          </w:p>
        </w:tc>
        <w:tc>
          <w:tcPr>
            <w:tcW w:w="3620" w:type="dxa"/>
            <w:vMerge/>
            <w:tcBorders>
              <w:left w:val="single" w:sz="6" w:space="0" w:color="auto"/>
              <w:right w:val="single" w:sz="6" w:space="0" w:color="auto"/>
            </w:tcBorders>
          </w:tcPr>
          <w:p w:rsidR="007844AF" w:rsidRDefault="007844AF" w:rsidP="004672CB">
            <w:pPr>
              <w:pStyle w:val="Style26"/>
              <w:widowControl/>
              <w:spacing w:line="240" w:lineRule="auto"/>
              <w:jc w:val="center"/>
              <w:rPr>
                <w:rStyle w:val="FontStyle180"/>
              </w:rPr>
            </w:pPr>
          </w:p>
        </w:tc>
      </w:tr>
      <w:tr w:rsidR="007844AF" w:rsidTr="00054763">
        <w:tc>
          <w:tcPr>
            <w:tcW w:w="595"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5.</w:t>
            </w:r>
          </w:p>
        </w:tc>
        <w:tc>
          <w:tcPr>
            <w:tcW w:w="3379"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98" w:lineRule="exact"/>
              <w:ind w:left="5" w:hanging="5"/>
              <w:rPr>
                <w:rStyle w:val="FontStyle180"/>
              </w:rPr>
            </w:pPr>
            <w:r>
              <w:rPr>
                <w:rStyle w:val="FontStyle180"/>
              </w:rPr>
              <w:t>Устное народное творчество - малые фольклорные жанры</w:t>
            </w:r>
          </w:p>
        </w:tc>
        <w:tc>
          <w:tcPr>
            <w:tcW w:w="1762"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4</w:t>
            </w:r>
          </w:p>
        </w:tc>
        <w:tc>
          <w:tcPr>
            <w:tcW w:w="3620" w:type="dxa"/>
            <w:vMerge/>
            <w:tcBorders>
              <w:left w:val="single" w:sz="6" w:space="0" w:color="auto"/>
              <w:right w:val="single" w:sz="6" w:space="0" w:color="auto"/>
            </w:tcBorders>
          </w:tcPr>
          <w:p w:rsidR="007844AF" w:rsidRDefault="007844AF" w:rsidP="004672CB">
            <w:pPr>
              <w:pStyle w:val="Style26"/>
              <w:widowControl/>
              <w:spacing w:line="240" w:lineRule="auto"/>
              <w:jc w:val="center"/>
              <w:rPr>
                <w:rStyle w:val="FontStyle180"/>
              </w:rPr>
            </w:pPr>
          </w:p>
        </w:tc>
      </w:tr>
      <w:tr w:rsidR="007844AF" w:rsidTr="00054763">
        <w:tc>
          <w:tcPr>
            <w:tcW w:w="595"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6.</w:t>
            </w:r>
          </w:p>
        </w:tc>
        <w:tc>
          <w:tcPr>
            <w:tcW w:w="3379"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ind w:right="466"/>
              <w:rPr>
                <w:rStyle w:val="FontStyle180"/>
              </w:rPr>
            </w:pPr>
            <w:r>
              <w:rPr>
                <w:rStyle w:val="FontStyle180"/>
              </w:rPr>
              <w:t>Произведения о братьях наших меньших</w:t>
            </w:r>
          </w:p>
        </w:tc>
        <w:tc>
          <w:tcPr>
            <w:tcW w:w="1762"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7</w:t>
            </w:r>
          </w:p>
        </w:tc>
        <w:tc>
          <w:tcPr>
            <w:tcW w:w="3620" w:type="dxa"/>
            <w:vMerge/>
            <w:tcBorders>
              <w:left w:val="single" w:sz="6" w:space="0" w:color="auto"/>
              <w:right w:val="single" w:sz="6" w:space="0" w:color="auto"/>
            </w:tcBorders>
          </w:tcPr>
          <w:p w:rsidR="007844AF" w:rsidRDefault="007844AF" w:rsidP="004672CB">
            <w:pPr>
              <w:pStyle w:val="Style26"/>
              <w:widowControl/>
              <w:spacing w:line="240" w:lineRule="auto"/>
              <w:jc w:val="center"/>
              <w:rPr>
                <w:rStyle w:val="FontStyle180"/>
              </w:rPr>
            </w:pPr>
          </w:p>
        </w:tc>
      </w:tr>
      <w:tr w:rsidR="007844AF" w:rsidTr="00054763">
        <w:tc>
          <w:tcPr>
            <w:tcW w:w="595"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7.</w:t>
            </w:r>
          </w:p>
        </w:tc>
        <w:tc>
          <w:tcPr>
            <w:tcW w:w="3379"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rPr>
                <w:rStyle w:val="FontStyle180"/>
              </w:rPr>
            </w:pPr>
            <w:r>
              <w:rPr>
                <w:rStyle w:val="FontStyle180"/>
              </w:rPr>
              <w:t>Произведения о маме</w:t>
            </w:r>
          </w:p>
        </w:tc>
        <w:tc>
          <w:tcPr>
            <w:tcW w:w="1762"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3</w:t>
            </w:r>
          </w:p>
        </w:tc>
        <w:tc>
          <w:tcPr>
            <w:tcW w:w="3620" w:type="dxa"/>
            <w:vMerge/>
            <w:tcBorders>
              <w:left w:val="single" w:sz="6" w:space="0" w:color="auto"/>
              <w:right w:val="single" w:sz="6" w:space="0" w:color="auto"/>
            </w:tcBorders>
          </w:tcPr>
          <w:p w:rsidR="007844AF" w:rsidRDefault="007844AF" w:rsidP="004672CB">
            <w:pPr>
              <w:pStyle w:val="Style26"/>
              <w:widowControl/>
              <w:spacing w:line="240" w:lineRule="auto"/>
              <w:jc w:val="center"/>
              <w:rPr>
                <w:rStyle w:val="FontStyle180"/>
              </w:rPr>
            </w:pPr>
          </w:p>
        </w:tc>
      </w:tr>
      <w:tr w:rsidR="007844AF" w:rsidTr="00054763">
        <w:tc>
          <w:tcPr>
            <w:tcW w:w="595"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8.</w:t>
            </w:r>
          </w:p>
        </w:tc>
        <w:tc>
          <w:tcPr>
            <w:tcW w:w="3379"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98" w:lineRule="exact"/>
              <w:ind w:right="264" w:firstLine="5"/>
              <w:rPr>
                <w:rStyle w:val="FontStyle180"/>
              </w:rPr>
            </w:pPr>
            <w:r>
              <w:rPr>
                <w:rStyle w:val="FontStyle180"/>
              </w:rPr>
              <w:t>Фольклорные и авторские произведения о чудесах и фантазии</w:t>
            </w:r>
          </w:p>
        </w:tc>
        <w:tc>
          <w:tcPr>
            <w:tcW w:w="1762"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4</w:t>
            </w:r>
          </w:p>
        </w:tc>
        <w:tc>
          <w:tcPr>
            <w:tcW w:w="3620" w:type="dxa"/>
            <w:vMerge/>
            <w:tcBorders>
              <w:left w:val="single" w:sz="6" w:space="0" w:color="auto"/>
              <w:right w:val="single" w:sz="6" w:space="0" w:color="auto"/>
            </w:tcBorders>
          </w:tcPr>
          <w:p w:rsidR="007844AF" w:rsidRDefault="007844AF" w:rsidP="004672CB">
            <w:pPr>
              <w:pStyle w:val="Style26"/>
              <w:widowControl/>
              <w:spacing w:line="240" w:lineRule="auto"/>
              <w:jc w:val="center"/>
              <w:rPr>
                <w:rStyle w:val="FontStyle180"/>
              </w:rPr>
            </w:pPr>
          </w:p>
        </w:tc>
      </w:tr>
      <w:tr w:rsidR="007844AF" w:rsidTr="00054763">
        <w:tc>
          <w:tcPr>
            <w:tcW w:w="595"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9.</w:t>
            </w:r>
          </w:p>
        </w:tc>
        <w:tc>
          <w:tcPr>
            <w:tcW w:w="3379"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98" w:lineRule="exact"/>
              <w:ind w:right="120"/>
              <w:rPr>
                <w:rStyle w:val="FontStyle180"/>
              </w:rPr>
            </w:pPr>
            <w:proofErr w:type="gramStart"/>
            <w:r>
              <w:rPr>
                <w:rStyle w:val="FontStyle180"/>
              </w:rPr>
              <w:t>Библиографическая культура работа с детской книгой)</w:t>
            </w:r>
            <w:proofErr w:type="gramEnd"/>
          </w:p>
        </w:tc>
        <w:tc>
          <w:tcPr>
            <w:tcW w:w="1762" w:type="dxa"/>
            <w:tcBorders>
              <w:top w:val="single" w:sz="6" w:space="0" w:color="auto"/>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r>
              <w:rPr>
                <w:rStyle w:val="FontStyle180"/>
              </w:rPr>
              <w:t>1</w:t>
            </w:r>
          </w:p>
        </w:tc>
        <w:tc>
          <w:tcPr>
            <w:tcW w:w="3620" w:type="dxa"/>
            <w:vMerge/>
            <w:tcBorders>
              <w:left w:val="single" w:sz="6" w:space="0" w:color="auto"/>
              <w:right w:val="single" w:sz="6" w:space="0" w:color="auto"/>
            </w:tcBorders>
          </w:tcPr>
          <w:p w:rsidR="007844AF" w:rsidRDefault="007844AF" w:rsidP="004672CB">
            <w:pPr>
              <w:pStyle w:val="Style26"/>
              <w:widowControl/>
              <w:spacing w:line="240" w:lineRule="auto"/>
              <w:jc w:val="center"/>
              <w:rPr>
                <w:rStyle w:val="FontStyle180"/>
              </w:rPr>
            </w:pPr>
          </w:p>
        </w:tc>
      </w:tr>
      <w:tr w:rsidR="007844AF" w:rsidTr="00054763">
        <w:tc>
          <w:tcPr>
            <w:tcW w:w="3974" w:type="dxa"/>
            <w:gridSpan w:val="2"/>
            <w:tcBorders>
              <w:top w:val="single" w:sz="6" w:space="0" w:color="auto"/>
              <w:left w:val="single" w:sz="6" w:space="0" w:color="auto"/>
              <w:bottom w:val="single" w:sz="6" w:space="0" w:color="auto"/>
              <w:right w:val="single" w:sz="6" w:space="0" w:color="auto"/>
            </w:tcBorders>
          </w:tcPr>
          <w:p w:rsidR="007844AF" w:rsidRPr="007844AF" w:rsidRDefault="007844AF" w:rsidP="007844AF">
            <w:pPr>
              <w:pStyle w:val="Style26"/>
              <w:widowControl/>
              <w:spacing w:line="298" w:lineRule="exact"/>
              <w:ind w:right="120"/>
              <w:jc w:val="right"/>
              <w:rPr>
                <w:rStyle w:val="FontStyle180"/>
                <w:b/>
              </w:rPr>
            </w:pPr>
            <w:r w:rsidRPr="007844AF">
              <w:rPr>
                <w:rStyle w:val="FontStyle180"/>
                <w:b/>
              </w:rPr>
              <w:t>ИТОГО</w:t>
            </w:r>
          </w:p>
        </w:tc>
        <w:tc>
          <w:tcPr>
            <w:tcW w:w="1762" w:type="dxa"/>
            <w:tcBorders>
              <w:top w:val="single" w:sz="6" w:space="0" w:color="auto"/>
              <w:left w:val="single" w:sz="6" w:space="0" w:color="auto"/>
              <w:bottom w:val="single" w:sz="6" w:space="0" w:color="auto"/>
              <w:right w:val="single" w:sz="6" w:space="0" w:color="auto"/>
            </w:tcBorders>
          </w:tcPr>
          <w:p w:rsidR="007844AF" w:rsidRPr="007844AF" w:rsidRDefault="007844AF" w:rsidP="007844AF">
            <w:pPr>
              <w:pStyle w:val="Style26"/>
              <w:widowControl/>
              <w:spacing w:line="240" w:lineRule="auto"/>
              <w:jc w:val="right"/>
              <w:rPr>
                <w:rStyle w:val="FontStyle180"/>
                <w:b/>
              </w:rPr>
            </w:pPr>
            <w:r w:rsidRPr="007844AF">
              <w:rPr>
                <w:rStyle w:val="FontStyle180"/>
                <w:b/>
              </w:rPr>
              <w:t>132</w:t>
            </w:r>
          </w:p>
        </w:tc>
        <w:tc>
          <w:tcPr>
            <w:tcW w:w="3620" w:type="dxa"/>
            <w:tcBorders>
              <w:left w:val="single" w:sz="6" w:space="0" w:color="auto"/>
              <w:bottom w:val="single" w:sz="6" w:space="0" w:color="auto"/>
              <w:right w:val="single" w:sz="6" w:space="0" w:color="auto"/>
            </w:tcBorders>
          </w:tcPr>
          <w:p w:rsidR="007844AF" w:rsidRDefault="007844AF" w:rsidP="004672CB">
            <w:pPr>
              <w:pStyle w:val="Style26"/>
              <w:widowControl/>
              <w:spacing w:line="240" w:lineRule="auto"/>
              <w:jc w:val="center"/>
              <w:rPr>
                <w:rStyle w:val="FontStyle180"/>
              </w:rPr>
            </w:pPr>
          </w:p>
        </w:tc>
      </w:tr>
    </w:tbl>
    <w:p w:rsidR="007844AF" w:rsidRDefault="007844AF" w:rsidP="007844AF">
      <w:pPr>
        <w:jc w:val="both"/>
        <w:rPr>
          <w:b/>
        </w:rPr>
      </w:pPr>
    </w:p>
    <w:p w:rsidR="004672CB" w:rsidRDefault="004672CB" w:rsidP="004672CB">
      <w:pPr>
        <w:pStyle w:val="Style23"/>
        <w:widowControl/>
        <w:ind w:right="336"/>
        <w:jc w:val="center"/>
        <w:rPr>
          <w:rStyle w:val="FontStyle178"/>
        </w:rPr>
      </w:pPr>
      <w:r>
        <w:rPr>
          <w:rStyle w:val="FontStyle178"/>
        </w:rPr>
        <w:t>Тематическое планирование - 2 класс</w:t>
      </w:r>
    </w:p>
    <w:p w:rsidR="004672CB" w:rsidRDefault="004672CB" w:rsidP="007844AF">
      <w:pPr>
        <w:jc w:val="both"/>
        <w:rPr>
          <w:b/>
        </w:rPr>
      </w:pPr>
    </w:p>
    <w:tbl>
      <w:tblPr>
        <w:tblW w:w="0" w:type="auto"/>
        <w:tblInd w:w="40" w:type="dxa"/>
        <w:tblLayout w:type="fixed"/>
        <w:tblCellMar>
          <w:left w:w="40" w:type="dxa"/>
          <w:right w:w="40" w:type="dxa"/>
        </w:tblCellMar>
        <w:tblLook w:val="0000"/>
      </w:tblPr>
      <w:tblGrid>
        <w:gridCol w:w="595"/>
        <w:gridCol w:w="3381"/>
        <w:gridCol w:w="1752"/>
        <w:gridCol w:w="3628"/>
      </w:tblGrid>
      <w:tr w:rsidR="004672CB" w:rsidTr="00054763">
        <w:tc>
          <w:tcPr>
            <w:tcW w:w="595"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62"/>
              <w:widowControl/>
              <w:spacing w:line="293" w:lineRule="exact"/>
              <w:rPr>
                <w:rStyle w:val="FontStyle178"/>
              </w:rPr>
            </w:pPr>
            <w:r>
              <w:rPr>
                <w:rStyle w:val="FontStyle178"/>
              </w:rPr>
              <w:t xml:space="preserve">№ </w:t>
            </w:r>
            <w:proofErr w:type="gramStart"/>
            <w:r>
              <w:rPr>
                <w:rStyle w:val="FontStyle178"/>
              </w:rPr>
              <w:t>п</w:t>
            </w:r>
            <w:proofErr w:type="gramEnd"/>
            <w:r>
              <w:rPr>
                <w:rStyle w:val="FontStyle178"/>
              </w:rPr>
              <w:t>/п</w:t>
            </w:r>
          </w:p>
        </w:tc>
        <w:tc>
          <w:tcPr>
            <w:tcW w:w="3381"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62"/>
              <w:widowControl/>
              <w:spacing w:line="293" w:lineRule="exact"/>
              <w:jc w:val="left"/>
              <w:rPr>
                <w:rStyle w:val="FontStyle178"/>
              </w:rPr>
            </w:pPr>
            <w:r>
              <w:rPr>
                <w:rStyle w:val="FontStyle178"/>
              </w:rPr>
              <w:t>Наименование разделов (общих тем)</w:t>
            </w:r>
          </w:p>
        </w:tc>
        <w:tc>
          <w:tcPr>
            <w:tcW w:w="1752"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62"/>
              <w:widowControl/>
              <w:spacing w:line="293" w:lineRule="exact"/>
              <w:jc w:val="left"/>
              <w:rPr>
                <w:rStyle w:val="FontStyle178"/>
              </w:rPr>
            </w:pPr>
            <w:r>
              <w:rPr>
                <w:rStyle w:val="FontStyle178"/>
              </w:rPr>
              <w:t>Количество часов</w:t>
            </w:r>
          </w:p>
        </w:tc>
        <w:tc>
          <w:tcPr>
            <w:tcW w:w="3628"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43"/>
              <w:widowControl/>
              <w:spacing w:line="298" w:lineRule="exact"/>
              <w:ind w:firstLine="0"/>
              <w:rPr>
                <w:rStyle w:val="FontStyle178"/>
              </w:rPr>
            </w:pPr>
            <w:r>
              <w:rPr>
                <w:rStyle w:val="FontStyle178"/>
              </w:rPr>
              <w:t>Перечень электронных (цифровых) образовательных ресурсов</w:t>
            </w:r>
          </w:p>
        </w:tc>
      </w:tr>
      <w:tr w:rsidR="004672CB" w:rsidRPr="00A23A49" w:rsidTr="00054763">
        <w:trPr>
          <w:trHeight w:val="65"/>
        </w:trPr>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53"/>
              <w:widowControl/>
              <w:jc w:val="center"/>
              <w:rPr>
                <w:rStyle w:val="FontStyle181"/>
              </w:rPr>
            </w:pPr>
            <w:r>
              <w:rPr>
                <w:rStyle w:val="FontStyle181"/>
              </w:rPr>
              <w:t>1.</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О нашей Родине</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706"/>
              <w:rPr>
                <w:rStyle w:val="FontStyle180"/>
              </w:rPr>
            </w:pPr>
            <w:r>
              <w:rPr>
                <w:rStyle w:val="FontStyle180"/>
              </w:rPr>
              <w:t>6</w:t>
            </w:r>
          </w:p>
        </w:tc>
        <w:tc>
          <w:tcPr>
            <w:tcW w:w="3628" w:type="dxa"/>
            <w:vMerge w:val="restart"/>
            <w:tcBorders>
              <w:top w:val="single" w:sz="6" w:space="0" w:color="auto"/>
              <w:left w:val="single" w:sz="6" w:space="0" w:color="auto"/>
              <w:right w:val="single" w:sz="6" w:space="0" w:color="auto"/>
            </w:tcBorders>
          </w:tcPr>
          <w:p w:rsidR="004672CB" w:rsidRPr="004672CB" w:rsidRDefault="004672CB" w:rsidP="004672CB">
            <w:pPr>
              <w:pStyle w:val="Style26"/>
              <w:widowControl/>
              <w:spacing w:line="298" w:lineRule="exact"/>
              <w:ind w:firstLine="24"/>
              <w:rPr>
                <w:rStyle w:val="FontStyle180"/>
              </w:rPr>
            </w:pPr>
            <w:r w:rsidRPr="004672CB">
              <w:rPr>
                <w:rStyle w:val="FontStyle180"/>
              </w:rPr>
              <w:t>1.Сайт    «Я    иду    на урок начальной школы»: http://nsc.1september.ru/urok 2.Электронная версия журнала «Начальная школа»: http://nsc.1september.ru/index.php</w:t>
            </w:r>
          </w:p>
          <w:p w:rsidR="004672CB" w:rsidRPr="004672CB" w:rsidRDefault="004672CB" w:rsidP="004672CB">
            <w:pPr>
              <w:pStyle w:val="Style26"/>
              <w:widowControl/>
              <w:spacing w:line="298" w:lineRule="exact"/>
              <w:ind w:firstLine="24"/>
              <w:rPr>
                <w:rStyle w:val="FontStyle180"/>
              </w:rPr>
            </w:pPr>
            <w:r w:rsidRPr="004672CB">
              <w:rPr>
                <w:rStyle w:val="FontStyle180"/>
              </w:rPr>
              <w:t>3.Социальная сеть работников</w:t>
            </w:r>
          </w:p>
          <w:p w:rsidR="004672CB" w:rsidRPr="004672CB" w:rsidRDefault="004672CB" w:rsidP="004672CB">
            <w:pPr>
              <w:pStyle w:val="Style26"/>
              <w:widowControl/>
              <w:spacing w:line="298" w:lineRule="exact"/>
              <w:ind w:firstLine="24"/>
              <w:rPr>
                <w:rStyle w:val="FontStyle180"/>
              </w:rPr>
            </w:pPr>
            <w:r w:rsidRPr="004672CB">
              <w:rPr>
                <w:rStyle w:val="FontStyle180"/>
              </w:rPr>
              <w:t>образования:</w:t>
            </w:r>
          </w:p>
          <w:p w:rsidR="004672CB" w:rsidRPr="004672CB" w:rsidRDefault="004672CB" w:rsidP="004672CB">
            <w:pPr>
              <w:pStyle w:val="Style26"/>
              <w:widowControl/>
              <w:spacing w:line="298" w:lineRule="exact"/>
              <w:ind w:firstLine="24"/>
              <w:rPr>
                <w:rStyle w:val="FontStyle180"/>
              </w:rPr>
            </w:pPr>
            <w:r w:rsidRPr="004672CB">
              <w:rPr>
                <w:rStyle w:val="FontStyle180"/>
              </w:rPr>
              <w:t>http://nsportal.ru/nachalnaya-shkola</w:t>
            </w:r>
          </w:p>
          <w:p w:rsidR="004672CB" w:rsidRPr="004672CB" w:rsidRDefault="004672CB" w:rsidP="004672CB">
            <w:pPr>
              <w:pStyle w:val="Style26"/>
              <w:widowControl/>
              <w:spacing w:line="298" w:lineRule="exact"/>
              <w:ind w:firstLine="24"/>
              <w:rPr>
                <w:rStyle w:val="FontStyle180"/>
              </w:rPr>
            </w:pPr>
            <w:r w:rsidRPr="004672CB">
              <w:rPr>
                <w:rStyle w:val="FontStyle180"/>
              </w:rPr>
              <w:t>4.Фестиваль педагогических идей      «Открытый урок»: http://festival.1september.ru</w:t>
            </w:r>
          </w:p>
          <w:p w:rsidR="004672CB" w:rsidRPr="004672CB" w:rsidRDefault="004672CB" w:rsidP="004672CB">
            <w:pPr>
              <w:pStyle w:val="Style26"/>
              <w:widowControl/>
              <w:spacing w:line="298" w:lineRule="exact"/>
              <w:ind w:firstLine="24"/>
              <w:rPr>
                <w:rStyle w:val="FontStyle180"/>
              </w:rPr>
            </w:pPr>
            <w:r w:rsidRPr="004672CB">
              <w:rPr>
                <w:rStyle w:val="FontStyle180"/>
              </w:rPr>
              <w:t>5.Методические    пособия и рабочие программы учителям начальной школы: http://nachalka.com</w:t>
            </w:r>
          </w:p>
          <w:p w:rsidR="004672CB" w:rsidRPr="004672CB" w:rsidRDefault="004672CB" w:rsidP="004672CB">
            <w:pPr>
              <w:pStyle w:val="Style26"/>
              <w:widowControl/>
              <w:spacing w:line="298" w:lineRule="exact"/>
              <w:ind w:firstLine="24"/>
              <w:rPr>
                <w:rStyle w:val="FontStyle180"/>
              </w:rPr>
            </w:pPr>
            <w:r w:rsidRPr="004672CB">
              <w:rPr>
                <w:rStyle w:val="FontStyle180"/>
              </w:rPr>
              <w:t>6.Сетевое сообщество педагогов: http://rusedu.net</w:t>
            </w:r>
          </w:p>
          <w:p w:rsidR="004672CB" w:rsidRPr="00A23A49" w:rsidRDefault="004672CB" w:rsidP="004672CB">
            <w:pPr>
              <w:pStyle w:val="Style26"/>
              <w:widowControl/>
              <w:spacing w:line="298" w:lineRule="exact"/>
              <w:ind w:firstLine="5"/>
              <w:rPr>
                <w:rStyle w:val="FontStyle180"/>
              </w:rPr>
            </w:pPr>
            <w:r w:rsidRPr="004672CB">
              <w:rPr>
                <w:rStyle w:val="FontStyle180"/>
              </w:rPr>
              <w:t>7.Учитель портал: http://www.uchportal.ru 8.Видеоуроки    по основным предметам школьной программы: http://inerneturok.ru</w:t>
            </w:r>
          </w:p>
          <w:p w:rsidR="004672CB" w:rsidRDefault="004672CB" w:rsidP="004672CB">
            <w:pPr>
              <w:pStyle w:val="Style26"/>
              <w:widowControl/>
              <w:spacing w:line="240" w:lineRule="auto"/>
              <w:ind w:left="715"/>
              <w:rPr>
                <w:rStyle w:val="FontStyle180"/>
              </w:rPr>
            </w:pPr>
          </w:p>
          <w:p w:rsidR="004672CB" w:rsidRPr="00A23A49" w:rsidRDefault="004672CB" w:rsidP="004672CB">
            <w:pPr>
              <w:pStyle w:val="Style26"/>
              <w:spacing w:line="240" w:lineRule="auto"/>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2.</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98" w:lineRule="exact"/>
              <w:ind w:right="77" w:firstLine="5"/>
              <w:rPr>
                <w:rStyle w:val="FontStyle180"/>
              </w:rPr>
            </w:pPr>
            <w:r>
              <w:rPr>
                <w:rStyle w:val="FontStyle180"/>
              </w:rPr>
              <w:t>Фольклор (устное народное творчество)</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734"/>
              <w:rPr>
                <w:rStyle w:val="FontStyle180"/>
              </w:rPr>
            </w:pPr>
            <w:r>
              <w:rPr>
                <w:rStyle w:val="FontStyle180"/>
              </w:rPr>
              <w:t>16</w:t>
            </w:r>
          </w:p>
        </w:tc>
        <w:tc>
          <w:tcPr>
            <w:tcW w:w="3628" w:type="dxa"/>
            <w:vMerge/>
            <w:tcBorders>
              <w:left w:val="single" w:sz="6" w:space="0" w:color="auto"/>
              <w:right w:val="single" w:sz="6" w:space="0" w:color="auto"/>
            </w:tcBorders>
          </w:tcPr>
          <w:p w:rsidR="004672CB" w:rsidRDefault="004672CB" w:rsidP="004672CB">
            <w:pPr>
              <w:pStyle w:val="Style26"/>
              <w:spacing w:line="240" w:lineRule="auto"/>
              <w:ind w:left="715"/>
              <w:rPr>
                <w:rStyle w:val="FontStyle180"/>
              </w:rPr>
            </w:pPr>
          </w:p>
        </w:tc>
      </w:tr>
      <w:tr w:rsidR="004672CB" w:rsidTr="00054763">
        <w:trPr>
          <w:trHeight w:val="253"/>
        </w:trPr>
        <w:tc>
          <w:tcPr>
            <w:tcW w:w="595" w:type="dxa"/>
            <w:tcBorders>
              <w:top w:val="single" w:sz="6" w:space="0" w:color="auto"/>
              <w:left w:val="single" w:sz="6" w:space="0" w:color="auto"/>
              <w:bottom w:val="nil"/>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3.</w:t>
            </w:r>
          </w:p>
        </w:tc>
        <w:tc>
          <w:tcPr>
            <w:tcW w:w="3381" w:type="dxa"/>
            <w:tcBorders>
              <w:top w:val="single" w:sz="6" w:space="0" w:color="auto"/>
              <w:left w:val="single" w:sz="6" w:space="0" w:color="auto"/>
              <w:bottom w:val="nil"/>
              <w:right w:val="single" w:sz="6" w:space="0" w:color="auto"/>
            </w:tcBorders>
          </w:tcPr>
          <w:p w:rsidR="004672CB" w:rsidRDefault="004672CB" w:rsidP="004672CB">
            <w:pPr>
              <w:pStyle w:val="Style26"/>
              <w:widowControl/>
              <w:spacing w:line="298" w:lineRule="exact"/>
              <w:ind w:right="187"/>
              <w:rPr>
                <w:rStyle w:val="FontStyle180"/>
              </w:rPr>
            </w:pPr>
            <w:r>
              <w:rPr>
                <w:rStyle w:val="FontStyle180"/>
              </w:rPr>
              <w:t>Звуки и краски родной природы в разные времена года (осень)</w:t>
            </w:r>
          </w:p>
        </w:tc>
        <w:tc>
          <w:tcPr>
            <w:tcW w:w="1752" w:type="dxa"/>
            <w:tcBorders>
              <w:top w:val="single" w:sz="6" w:space="0" w:color="auto"/>
              <w:left w:val="single" w:sz="6" w:space="0" w:color="auto"/>
              <w:bottom w:val="nil"/>
              <w:right w:val="single" w:sz="6" w:space="0" w:color="auto"/>
            </w:tcBorders>
          </w:tcPr>
          <w:p w:rsidR="004672CB" w:rsidRDefault="004672CB" w:rsidP="004672CB">
            <w:pPr>
              <w:pStyle w:val="Style26"/>
              <w:widowControl/>
              <w:spacing w:line="240" w:lineRule="auto"/>
              <w:ind w:left="715"/>
              <w:rPr>
                <w:rStyle w:val="FontStyle180"/>
              </w:rPr>
            </w:pPr>
            <w:r>
              <w:rPr>
                <w:rStyle w:val="FontStyle180"/>
              </w:rPr>
              <w:t>8</w:t>
            </w:r>
          </w:p>
        </w:tc>
        <w:tc>
          <w:tcPr>
            <w:tcW w:w="3628" w:type="dxa"/>
            <w:vMerge/>
            <w:tcBorders>
              <w:left w:val="single" w:sz="6" w:space="0" w:color="auto"/>
              <w:right w:val="single" w:sz="6" w:space="0" w:color="auto"/>
            </w:tcBorders>
          </w:tcPr>
          <w:p w:rsidR="004672CB" w:rsidRDefault="004672CB" w:rsidP="004672CB">
            <w:pPr>
              <w:pStyle w:val="Style26"/>
              <w:spacing w:line="240" w:lineRule="auto"/>
              <w:ind w:left="715"/>
              <w:rPr>
                <w:rStyle w:val="FontStyle180"/>
              </w:rPr>
            </w:pPr>
          </w:p>
        </w:tc>
      </w:tr>
      <w:tr w:rsidR="004672CB" w:rsidTr="00054763">
        <w:tc>
          <w:tcPr>
            <w:tcW w:w="595" w:type="dxa"/>
            <w:tcBorders>
              <w:top w:val="nil"/>
              <w:left w:val="single" w:sz="6" w:space="0" w:color="auto"/>
              <w:bottom w:val="single" w:sz="6" w:space="0" w:color="auto"/>
              <w:right w:val="single" w:sz="6" w:space="0" w:color="auto"/>
            </w:tcBorders>
          </w:tcPr>
          <w:p w:rsidR="004672CB" w:rsidRDefault="004672CB" w:rsidP="004672CB">
            <w:pPr>
              <w:widowControl/>
              <w:rPr>
                <w:rStyle w:val="FontStyle180"/>
              </w:rPr>
            </w:pPr>
          </w:p>
          <w:p w:rsidR="004672CB" w:rsidRDefault="004672CB" w:rsidP="004672CB">
            <w:pPr>
              <w:widowControl/>
              <w:rPr>
                <w:rStyle w:val="FontStyle180"/>
              </w:rPr>
            </w:pPr>
          </w:p>
        </w:tc>
        <w:tc>
          <w:tcPr>
            <w:tcW w:w="3381" w:type="dxa"/>
            <w:tcBorders>
              <w:top w:val="nil"/>
              <w:left w:val="single" w:sz="6" w:space="0" w:color="auto"/>
              <w:bottom w:val="single" w:sz="6" w:space="0" w:color="auto"/>
              <w:right w:val="single" w:sz="6" w:space="0" w:color="auto"/>
            </w:tcBorders>
          </w:tcPr>
          <w:p w:rsidR="004672CB" w:rsidRDefault="004672CB" w:rsidP="004672CB">
            <w:pPr>
              <w:widowControl/>
              <w:rPr>
                <w:rStyle w:val="FontStyle180"/>
              </w:rPr>
            </w:pPr>
          </w:p>
          <w:p w:rsidR="004672CB" w:rsidRDefault="004672CB" w:rsidP="004672CB">
            <w:pPr>
              <w:widowControl/>
              <w:rPr>
                <w:rStyle w:val="FontStyle180"/>
              </w:rPr>
            </w:pPr>
          </w:p>
        </w:tc>
        <w:tc>
          <w:tcPr>
            <w:tcW w:w="1752" w:type="dxa"/>
            <w:tcBorders>
              <w:top w:val="nil"/>
              <w:left w:val="single" w:sz="6" w:space="0" w:color="auto"/>
              <w:bottom w:val="single" w:sz="6" w:space="0" w:color="auto"/>
              <w:right w:val="single" w:sz="6" w:space="0" w:color="auto"/>
            </w:tcBorders>
          </w:tcPr>
          <w:p w:rsidR="004672CB" w:rsidRDefault="004672CB" w:rsidP="004672CB">
            <w:pPr>
              <w:widowControl/>
              <w:rPr>
                <w:rStyle w:val="FontStyle180"/>
              </w:rPr>
            </w:pPr>
          </w:p>
          <w:p w:rsidR="004672CB" w:rsidRDefault="004672CB" w:rsidP="004672CB">
            <w:pPr>
              <w:widowControl/>
              <w:rPr>
                <w:rStyle w:val="FontStyle180"/>
              </w:rPr>
            </w:pPr>
          </w:p>
        </w:tc>
        <w:tc>
          <w:tcPr>
            <w:tcW w:w="3628" w:type="dxa"/>
            <w:vMerge/>
            <w:tcBorders>
              <w:left w:val="single" w:sz="6" w:space="0" w:color="auto"/>
              <w:right w:val="single" w:sz="6" w:space="0" w:color="auto"/>
            </w:tcBorders>
          </w:tcPr>
          <w:p w:rsidR="004672CB" w:rsidRDefault="004672CB" w:rsidP="004672CB">
            <w:pPr>
              <w:pStyle w:val="Style26"/>
              <w:spacing w:line="240" w:lineRule="auto"/>
              <w:ind w:left="715"/>
              <w:rPr>
                <w:rStyle w:val="FontStyle180"/>
              </w:rPr>
            </w:pPr>
          </w:p>
        </w:tc>
      </w:tr>
      <w:tr w:rsidR="004672CB" w:rsidRPr="00A23A49"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4.</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40" w:lineRule="auto"/>
              <w:rPr>
                <w:rStyle w:val="FontStyle180"/>
              </w:rPr>
            </w:pPr>
            <w:r>
              <w:rPr>
                <w:rStyle w:val="FontStyle180"/>
              </w:rPr>
              <w:t xml:space="preserve">О детях и дружбе </w:t>
            </w:r>
          </w:p>
        </w:tc>
        <w:tc>
          <w:tcPr>
            <w:tcW w:w="1752"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12</w:t>
            </w:r>
          </w:p>
        </w:tc>
        <w:tc>
          <w:tcPr>
            <w:tcW w:w="3628" w:type="dxa"/>
            <w:vMerge/>
            <w:tcBorders>
              <w:left w:val="single" w:sz="6" w:space="0" w:color="auto"/>
              <w:right w:val="single" w:sz="6" w:space="0" w:color="auto"/>
            </w:tcBorders>
          </w:tcPr>
          <w:p w:rsidR="004672CB" w:rsidRPr="00A23A49" w:rsidRDefault="004672CB" w:rsidP="004672CB">
            <w:pPr>
              <w:pStyle w:val="Style26"/>
              <w:spacing w:line="240" w:lineRule="auto"/>
              <w:ind w:left="715"/>
              <w:rPr>
                <w:rStyle w:val="FontStyle180"/>
                <w:lang w:eastAsia="en-US"/>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5.</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40" w:lineRule="auto"/>
              <w:rPr>
                <w:rStyle w:val="FontStyle180"/>
              </w:rPr>
            </w:pPr>
            <w:r>
              <w:rPr>
                <w:rStyle w:val="FontStyle180"/>
              </w:rPr>
              <w:t xml:space="preserve">Мир сказок </w:t>
            </w:r>
          </w:p>
        </w:tc>
        <w:tc>
          <w:tcPr>
            <w:tcW w:w="1752"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12</w:t>
            </w:r>
          </w:p>
        </w:tc>
        <w:tc>
          <w:tcPr>
            <w:tcW w:w="3628" w:type="dxa"/>
            <w:vMerge/>
            <w:tcBorders>
              <w:left w:val="single" w:sz="6" w:space="0" w:color="auto"/>
              <w:right w:val="single" w:sz="6" w:space="0" w:color="auto"/>
            </w:tcBorders>
          </w:tcPr>
          <w:p w:rsidR="004672CB" w:rsidRDefault="004672CB" w:rsidP="004672CB">
            <w:pPr>
              <w:pStyle w:val="Style26"/>
              <w:spacing w:line="240" w:lineRule="auto"/>
              <w:ind w:left="715"/>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6.</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98" w:lineRule="exact"/>
              <w:ind w:right="187"/>
              <w:rPr>
                <w:rStyle w:val="FontStyle180"/>
              </w:rPr>
            </w:pPr>
            <w:r>
              <w:rPr>
                <w:rStyle w:val="FontStyle180"/>
              </w:rPr>
              <w:t>Звуки и краски родной природы в разные времена года (зима)</w:t>
            </w:r>
          </w:p>
        </w:tc>
        <w:tc>
          <w:tcPr>
            <w:tcW w:w="1752"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ind w:left="734"/>
              <w:rPr>
                <w:rStyle w:val="FontStyle180"/>
              </w:rPr>
            </w:pPr>
            <w:r>
              <w:rPr>
                <w:rStyle w:val="FontStyle180"/>
              </w:rPr>
              <w:t>12</w:t>
            </w:r>
          </w:p>
        </w:tc>
        <w:tc>
          <w:tcPr>
            <w:tcW w:w="3628" w:type="dxa"/>
            <w:vMerge/>
            <w:tcBorders>
              <w:left w:val="single" w:sz="6" w:space="0" w:color="auto"/>
              <w:right w:val="single" w:sz="6" w:space="0" w:color="auto"/>
            </w:tcBorders>
          </w:tcPr>
          <w:p w:rsidR="004672CB" w:rsidRDefault="004672CB" w:rsidP="004672CB">
            <w:pPr>
              <w:pStyle w:val="Style26"/>
              <w:spacing w:line="240" w:lineRule="auto"/>
              <w:ind w:left="715"/>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7.</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40" w:lineRule="auto"/>
              <w:rPr>
                <w:rStyle w:val="FontStyle180"/>
              </w:rPr>
            </w:pPr>
            <w:r>
              <w:rPr>
                <w:rStyle w:val="FontStyle180"/>
              </w:rPr>
              <w:t xml:space="preserve">О братьях наших меньших </w:t>
            </w:r>
          </w:p>
        </w:tc>
        <w:tc>
          <w:tcPr>
            <w:tcW w:w="1752"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18</w:t>
            </w:r>
          </w:p>
        </w:tc>
        <w:tc>
          <w:tcPr>
            <w:tcW w:w="3628" w:type="dxa"/>
            <w:vMerge/>
            <w:tcBorders>
              <w:left w:val="single" w:sz="6" w:space="0" w:color="auto"/>
              <w:right w:val="single" w:sz="6" w:space="0" w:color="auto"/>
            </w:tcBorders>
          </w:tcPr>
          <w:p w:rsidR="004672CB" w:rsidRDefault="004672CB" w:rsidP="004672CB">
            <w:pPr>
              <w:pStyle w:val="Style26"/>
              <w:spacing w:line="240" w:lineRule="auto"/>
              <w:ind w:left="715"/>
              <w:rPr>
                <w:rStyle w:val="FontStyle180"/>
                <w:lang w:val="en-US" w:eastAsia="en-US"/>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8.</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98" w:lineRule="exact"/>
              <w:ind w:right="187"/>
              <w:rPr>
                <w:rStyle w:val="FontStyle180"/>
              </w:rPr>
            </w:pPr>
            <w:r>
              <w:rPr>
                <w:rStyle w:val="FontStyle180"/>
              </w:rPr>
              <w:t>Звуки и краски родной природы в разные времена года (весна)</w:t>
            </w:r>
          </w:p>
        </w:tc>
        <w:tc>
          <w:tcPr>
            <w:tcW w:w="1752"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ind w:left="734"/>
              <w:rPr>
                <w:rStyle w:val="FontStyle180"/>
              </w:rPr>
            </w:pPr>
            <w:r>
              <w:rPr>
                <w:rStyle w:val="FontStyle180"/>
              </w:rPr>
              <w:t>18</w:t>
            </w:r>
          </w:p>
        </w:tc>
        <w:tc>
          <w:tcPr>
            <w:tcW w:w="3628" w:type="dxa"/>
            <w:vMerge/>
            <w:tcBorders>
              <w:left w:val="single" w:sz="6" w:space="0" w:color="auto"/>
              <w:right w:val="single" w:sz="6" w:space="0" w:color="auto"/>
            </w:tcBorders>
          </w:tcPr>
          <w:p w:rsidR="004672CB" w:rsidRDefault="004672CB" w:rsidP="004672CB">
            <w:pPr>
              <w:pStyle w:val="Style26"/>
              <w:spacing w:line="240" w:lineRule="auto"/>
              <w:ind w:left="715"/>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9.</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40" w:lineRule="auto"/>
              <w:rPr>
                <w:rStyle w:val="FontStyle180"/>
              </w:rPr>
            </w:pPr>
            <w:r>
              <w:rPr>
                <w:rStyle w:val="FontStyle180"/>
              </w:rPr>
              <w:t xml:space="preserve">О </w:t>
            </w:r>
            <w:proofErr w:type="gramStart"/>
            <w:r>
              <w:rPr>
                <w:rStyle w:val="FontStyle180"/>
              </w:rPr>
              <w:t>наших</w:t>
            </w:r>
            <w:proofErr w:type="gramEnd"/>
            <w:r>
              <w:rPr>
                <w:rStyle w:val="FontStyle180"/>
              </w:rPr>
              <w:t xml:space="preserve"> близких в семье </w:t>
            </w:r>
          </w:p>
        </w:tc>
        <w:tc>
          <w:tcPr>
            <w:tcW w:w="1752"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13</w:t>
            </w:r>
          </w:p>
        </w:tc>
        <w:tc>
          <w:tcPr>
            <w:tcW w:w="3628" w:type="dxa"/>
            <w:vMerge/>
            <w:tcBorders>
              <w:left w:val="single" w:sz="6" w:space="0" w:color="auto"/>
              <w:right w:val="single" w:sz="6" w:space="0" w:color="auto"/>
            </w:tcBorders>
          </w:tcPr>
          <w:p w:rsidR="004672CB" w:rsidRDefault="004672CB" w:rsidP="004672CB">
            <w:pPr>
              <w:pStyle w:val="Style26"/>
              <w:spacing w:line="240" w:lineRule="auto"/>
              <w:ind w:left="715"/>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10</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40" w:lineRule="auto"/>
              <w:rPr>
                <w:rStyle w:val="FontStyle180"/>
              </w:rPr>
            </w:pPr>
            <w:r>
              <w:rPr>
                <w:rStyle w:val="FontStyle180"/>
              </w:rPr>
              <w:t xml:space="preserve">Зарубежная литература </w:t>
            </w:r>
          </w:p>
        </w:tc>
        <w:tc>
          <w:tcPr>
            <w:tcW w:w="1752"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11</w:t>
            </w:r>
          </w:p>
        </w:tc>
        <w:tc>
          <w:tcPr>
            <w:tcW w:w="3628" w:type="dxa"/>
            <w:vMerge/>
            <w:tcBorders>
              <w:left w:val="single" w:sz="6" w:space="0" w:color="auto"/>
              <w:right w:val="single" w:sz="6" w:space="0" w:color="auto"/>
            </w:tcBorders>
          </w:tcPr>
          <w:p w:rsidR="004672CB" w:rsidRDefault="004672CB" w:rsidP="004672CB">
            <w:pPr>
              <w:pStyle w:val="Style26"/>
              <w:spacing w:line="240" w:lineRule="auto"/>
              <w:ind w:left="715"/>
              <w:rPr>
                <w:rStyle w:val="FontStyle180"/>
              </w:rPr>
            </w:pPr>
          </w:p>
        </w:tc>
      </w:tr>
      <w:tr w:rsidR="004672CB" w:rsidRPr="00A23A49"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11</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98" w:lineRule="exact"/>
              <w:ind w:right="163"/>
              <w:rPr>
                <w:rStyle w:val="FontStyle180"/>
              </w:rPr>
            </w:pPr>
            <w:r>
              <w:rPr>
                <w:rStyle w:val="FontStyle180"/>
              </w:rPr>
              <w:t>Библиографическая культура (работа с детской книгой и справочной литературой)</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706"/>
              <w:rPr>
                <w:rStyle w:val="FontStyle180"/>
              </w:rPr>
            </w:pPr>
            <w:r>
              <w:rPr>
                <w:rStyle w:val="FontStyle180"/>
              </w:rPr>
              <w:t>2</w:t>
            </w:r>
          </w:p>
        </w:tc>
        <w:tc>
          <w:tcPr>
            <w:tcW w:w="3628" w:type="dxa"/>
            <w:vMerge/>
            <w:tcBorders>
              <w:left w:val="single" w:sz="6" w:space="0" w:color="auto"/>
              <w:right w:val="single" w:sz="6" w:space="0" w:color="auto"/>
            </w:tcBorders>
          </w:tcPr>
          <w:p w:rsidR="004672CB" w:rsidRPr="00A23A49" w:rsidRDefault="004672CB" w:rsidP="004672CB">
            <w:pPr>
              <w:pStyle w:val="Style26"/>
              <w:spacing w:line="240" w:lineRule="auto"/>
              <w:ind w:left="715"/>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12</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Резерв</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715"/>
              <w:rPr>
                <w:rStyle w:val="FontStyle180"/>
              </w:rPr>
            </w:pPr>
            <w:r>
              <w:rPr>
                <w:rStyle w:val="FontStyle180"/>
              </w:rPr>
              <w:t>8</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15"/>
              <w:rPr>
                <w:rStyle w:val="FontStyle180"/>
              </w:rPr>
            </w:pPr>
          </w:p>
        </w:tc>
      </w:tr>
      <w:tr w:rsidR="004672CB" w:rsidTr="00054763">
        <w:tc>
          <w:tcPr>
            <w:tcW w:w="3976"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62"/>
              <w:widowControl/>
              <w:spacing w:line="240" w:lineRule="auto"/>
              <w:ind w:left="1526"/>
              <w:jc w:val="left"/>
              <w:rPr>
                <w:rStyle w:val="FontStyle178"/>
              </w:rPr>
            </w:pPr>
            <w:r>
              <w:rPr>
                <w:rStyle w:val="FontStyle178"/>
              </w:rPr>
              <w:t>Итого</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62"/>
              <w:widowControl/>
              <w:spacing w:line="240" w:lineRule="auto"/>
              <w:ind w:left="658"/>
              <w:jc w:val="left"/>
              <w:rPr>
                <w:rStyle w:val="FontStyle178"/>
              </w:rPr>
            </w:pPr>
            <w:r>
              <w:rPr>
                <w:rStyle w:val="FontStyle178"/>
              </w:rPr>
              <w:t>136</w:t>
            </w:r>
          </w:p>
        </w:tc>
        <w:tc>
          <w:tcPr>
            <w:tcW w:w="3628" w:type="dxa"/>
            <w:vMerge/>
            <w:tcBorders>
              <w:left w:val="single" w:sz="6" w:space="0" w:color="auto"/>
              <w:bottom w:val="single" w:sz="6" w:space="0" w:color="auto"/>
              <w:right w:val="single" w:sz="6" w:space="0" w:color="auto"/>
            </w:tcBorders>
          </w:tcPr>
          <w:p w:rsidR="004672CB" w:rsidRDefault="004672CB" w:rsidP="004672CB">
            <w:pPr>
              <w:pStyle w:val="Style65"/>
              <w:widowControl/>
            </w:pPr>
          </w:p>
        </w:tc>
      </w:tr>
    </w:tbl>
    <w:p w:rsidR="004672CB" w:rsidRDefault="004672CB" w:rsidP="007844AF">
      <w:pPr>
        <w:jc w:val="both"/>
        <w:rPr>
          <w:b/>
        </w:rPr>
      </w:pPr>
    </w:p>
    <w:p w:rsidR="004672CB" w:rsidRDefault="004672CB" w:rsidP="004672CB">
      <w:pPr>
        <w:pStyle w:val="Style23"/>
        <w:widowControl/>
        <w:ind w:right="336"/>
        <w:jc w:val="center"/>
        <w:rPr>
          <w:rStyle w:val="FontStyle178"/>
        </w:rPr>
      </w:pPr>
      <w:r>
        <w:rPr>
          <w:rStyle w:val="FontStyle178"/>
        </w:rPr>
        <w:t>Тематическое планирование - 3 класс</w:t>
      </w:r>
    </w:p>
    <w:p w:rsidR="004672CB" w:rsidRDefault="004672CB" w:rsidP="004672CB">
      <w:pPr>
        <w:pStyle w:val="Style23"/>
        <w:widowControl/>
        <w:ind w:right="336"/>
        <w:jc w:val="center"/>
        <w:rPr>
          <w:rStyle w:val="FontStyle178"/>
        </w:rPr>
      </w:pPr>
    </w:p>
    <w:tbl>
      <w:tblPr>
        <w:tblW w:w="0" w:type="auto"/>
        <w:tblInd w:w="40" w:type="dxa"/>
        <w:tblLayout w:type="fixed"/>
        <w:tblCellMar>
          <w:left w:w="40" w:type="dxa"/>
          <w:right w:w="40" w:type="dxa"/>
        </w:tblCellMar>
        <w:tblLook w:val="0000"/>
      </w:tblPr>
      <w:tblGrid>
        <w:gridCol w:w="595"/>
        <w:gridCol w:w="3374"/>
        <w:gridCol w:w="7"/>
        <w:gridCol w:w="1753"/>
        <w:gridCol w:w="3627"/>
      </w:tblGrid>
      <w:tr w:rsidR="004672CB" w:rsidTr="00054763">
        <w:tc>
          <w:tcPr>
            <w:tcW w:w="595"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62"/>
              <w:widowControl/>
              <w:spacing w:line="293" w:lineRule="exact"/>
              <w:rPr>
                <w:rStyle w:val="FontStyle178"/>
              </w:rPr>
            </w:pPr>
            <w:r>
              <w:rPr>
                <w:rStyle w:val="FontStyle178"/>
              </w:rPr>
              <w:t xml:space="preserve">№ </w:t>
            </w:r>
            <w:proofErr w:type="gramStart"/>
            <w:r>
              <w:rPr>
                <w:rStyle w:val="FontStyle178"/>
              </w:rPr>
              <w:t>п</w:t>
            </w:r>
            <w:proofErr w:type="gramEnd"/>
            <w:r>
              <w:rPr>
                <w:rStyle w:val="FontStyle178"/>
              </w:rPr>
              <w:t>/п</w:t>
            </w:r>
          </w:p>
        </w:tc>
        <w:tc>
          <w:tcPr>
            <w:tcW w:w="3381" w:type="dxa"/>
            <w:gridSpan w:val="2"/>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62"/>
              <w:widowControl/>
              <w:spacing w:line="293" w:lineRule="exact"/>
              <w:jc w:val="left"/>
              <w:rPr>
                <w:rStyle w:val="FontStyle178"/>
              </w:rPr>
            </w:pPr>
            <w:r>
              <w:rPr>
                <w:rStyle w:val="FontStyle178"/>
              </w:rPr>
              <w:t>Наименование разделов (общих тем)</w:t>
            </w:r>
          </w:p>
        </w:tc>
        <w:tc>
          <w:tcPr>
            <w:tcW w:w="1753"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62"/>
              <w:widowControl/>
              <w:spacing w:line="293" w:lineRule="exact"/>
              <w:jc w:val="left"/>
              <w:rPr>
                <w:rStyle w:val="FontStyle178"/>
              </w:rPr>
            </w:pPr>
            <w:r>
              <w:rPr>
                <w:rStyle w:val="FontStyle178"/>
              </w:rPr>
              <w:t>Количество часов</w:t>
            </w:r>
          </w:p>
        </w:tc>
        <w:tc>
          <w:tcPr>
            <w:tcW w:w="3627"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43"/>
              <w:widowControl/>
              <w:spacing w:line="298" w:lineRule="exact"/>
              <w:ind w:firstLine="0"/>
              <w:rPr>
                <w:rStyle w:val="FontStyle178"/>
              </w:rPr>
            </w:pPr>
            <w:r>
              <w:rPr>
                <w:rStyle w:val="FontStyle178"/>
              </w:rPr>
              <w:t>Перечень электронных (цифровых) образовательных ресурсов</w:t>
            </w:r>
          </w:p>
        </w:tc>
      </w:tr>
      <w:tr w:rsidR="004672CB" w:rsidRPr="00A23A49"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53"/>
              <w:widowControl/>
              <w:jc w:val="center"/>
              <w:rPr>
                <w:rStyle w:val="FontStyle181"/>
              </w:rPr>
            </w:pPr>
            <w:r>
              <w:rPr>
                <w:rStyle w:val="FontStyle181"/>
              </w:rPr>
              <w:t>1.</w:t>
            </w:r>
          </w:p>
        </w:tc>
        <w:tc>
          <w:tcPr>
            <w:tcW w:w="3381"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О Родине и ее истории</w:t>
            </w:r>
          </w:p>
        </w:tc>
        <w:tc>
          <w:tcPr>
            <w:tcW w:w="1753"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6</w:t>
            </w:r>
          </w:p>
        </w:tc>
        <w:tc>
          <w:tcPr>
            <w:tcW w:w="3627" w:type="dxa"/>
            <w:vMerge w:val="restart"/>
            <w:tcBorders>
              <w:top w:val="single" w:sz="6" w:space="0" w:color="auto"/>
              <w:left w:val="single" w:sz="6" w:space="0" w:color="auto"/>
              <w:right w:val="single" w:sz="6" w:space="0" w:color="auto"/>
            </w:tcBorders>
          </w:tcPr>
          <w:p w:rsidR="004672CB" w:rsidRPr="00A23A49" w:rsidRDefault="004672CB" w:rsidP="004672CB">
            <w:pPr>
              <w:pStyle w:val="Style26"/>
              <w:widowControl/>
              <w:spacing w:line="298" w:lineRule="exact"/>
              <w:ind w:firstLine="24"/>
              <w:rPr>
                <w:rStyle w:val="FontStyle180"/>
              </w:rPr>
            </w:pPr>
            <w:r>
              <w:rPr>
                <w:rStyle w:val="FontStyle180"/>
              </w:rPr>
              <w:t xml:space="preserve">1.Сайт    «Я    иду    на урок начальной школы»: </w:t>
            </w:r>
            <w:hyperlink r:id="rId47"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urok</w:t>
              </w:r>
            </w:hyperlink>
            <w:r>
              <w:rPr>
                <w:rStyle w:val="FontStyle180"/>
              </w:rPr>
              <w:t xml:space="preserve">2.Электронная версия журнала «Начальная школа»: </w:t>
            </w:r>
            <w:hyperlink r:id="rId48"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index</w:t>
              </w:r>
              <w:r w:rsidRPr="00A23A49">
                <w:rPr>
                  <w:rStyle w:val="a5"/>
                  <w:sz w:val="22"/>
                  <w:szCs w:val="22"/>
                </w:rPr>
                <w:t>.</w:t>
              </w:r>
              <w:r>
                <w:rPr>
                  <w:rStyle w:val="a5"/>
                  <w:sz w:val="22"/>
                  <w:szCs w:val="22"/>
                  <w:lang w:val="en-US"/>
                </w:rPr>
                <w:t>php</w:t>
              </w:r>
            </w:hyperlink>
          </w:p>
          <w:p w:rsidR="004672CB" w:rsidRDefault="004672CB" w:rsidP="004672CB">
            <w:pPr>
              <w:pStyle w:val="Style26"/>
              <w:widowControl/>
              <w:spacing w:line="240" w:lineRule="auto"/>
              <w:rPr>
                <w:rStyle w:val="FontStyle180"/>
              </w:rPr>
            </w:pPr>
            <w:r>
              <w:rPr>
                <w:rStyle w:val="FontStyle180"/>
              </w:rPr>
              <w:t>3.Социальная сеть работников</w:t>
            </w:r>
          </w:p>
          <w:p w:rsidR="004672CB" w:rsidRDefault="004672CB" w:rsidP="004672CB">
            <w:pPr>
              <w:pStyle w:val="Style26"/>
              <w:widowControl/>
              <w:spacing w:line="298" w:lineRule="exact"/>
              <w:rPr>
                <w:rStyle w:val="FontStyle180"/>
              </w:rPr>
            </w:pPr>
            <w:r>
              <w:rPr>
                <w:rStyle w:val="FontStyle180"/>
              </w:rPr>
              <w:t>образования:</w:t>
            </w:r>
          </w:p>
          <w:p w:rsidR="004672CB" w:rsidRPr="00A23A49" w:rsidRDefault="00295ED8" w:rsidP="004672CB">
            <w:pPr>
              <w:pStyle w:val="Style26"/>
              <w:widowControl/>
              <w:spacing w:line="298" w:lineRule="exact"/>
              <w:ind w:left="10" w:hanging="10"/>
              <w:rPr>
                <w:rStyle w:val="FontStyle180"/>
                <w:lang w:eastAsia="en-US"/>
              </w:rPr>
            </w:pPr>
            <w:hyperlink r:id="rId49" w:history="1">
              <w:r w:rsidR="004672CB">
                <w:rPr>
                  <w:rStyle w:val="a5"/>
                  <w:sz w:val="22"/>
                  <w:szCs w:val="22"/>
                  <w:lang w:val="en-US" w:eastAsia="en-US"/>
                </w:rPr>
                <w:t>http</w:t>
              </w:r>
              <w:r w:rsidR="004672CB" w:rsidRPr="00A23A49">
                <w:rPr>
                  <w:rStyle w:val="a5"/>
                  <w:sz w:val="22"/>
                  <w:szCs w:val="22"/>
                  <w:lang w:eastAsia="en-US"/>
                </w:rPr>
                <w:t>://</w:t>
              </w:r>
              <w:r w:rsidR="004672CB">
                <w:rPr>
                  <w:rStyle w:val="a5"/>
                  <w:sz w:val="22"/>
                  <w:szCs w:val="22"/>
                  <w:lang w:val="en-US" w:eastAsia="en-US"/>
                </w:rPr>
                <w:t>nsportal</w:t>
              </w:r>
              <w:r w:rsidR="004672CB" w:rsidRPr="00A23A49">
                <w:rPr>
                  <w:rStyle w:val="a5"/>
                  <w:sz w:val="22"/>
                  <w:szCs w:val="22"/>
                  <w:lang w:eastAsia="en-US"/>
                </w:rPr>
                <w:t>.</w:t>
              </w:r>
              <w:r w:rsidR="004672CB">
                <w:rPr>
                  <w:rStyle w:val="a5"/>
                  <w:sz w:val="22"/>
                  <w:szCs w:val="22"/>
                  <w:lang w:val="en-US" w:eastAsia="en-US"/>
                </w:rPr>
                <w:t>ru</w:t>
              </w:r>
              <w:r w:rsidR="004672CB" w:rsidRPr="00A23A49">
                <w:rPr>
                  <w:rStyle w:val="a5"/>
                  <w:sz w:val="22"/>
                  <w:szCs w:val="22"/>
                  <w:lang w:eastAsia="en-US"/>
                </w:rPr>
                <w:t>/</w:t>
              </w:r>
              <w:r w:rsidR="004672CB">
                <w:rPr>
                  <w:rStyle w:val="a5"/>
                  <w:sz w:val="22"/>
                  <w:szCs w:val="22"/>
                  <w:lang w:val="en-US" w:eastAsia="en-US"/>
                </w:rPr>
                <w:t>nachalnaya</w:t>
              </w:r>
              <w:r w:rsidR="004672CB" w:rsidRPr="00A23A49">
                <w:rPr>
                  <w:rStyle w:val="a5"/>
                  <w:sz w:val="22"/>
                  <w:szCs w:val="22"/>
                  <w:lang w:eastAsia="en-US"/>
                </w:rPr>
                <w:t>-</w:t>
              </w:r>
              <w:r w:rsidR="004672CB">
                <w:rPr>
                  <w:rStyle w:val="a5"/>
                  <w:sz w:val="22"/>
                  <w:szCs w:val="22"/>
                  <w:lang w:val="en-US" w:eastAsia="en-US"/>
                </w:rPr>
                <w:t>shkola</w:t>
              </w:r>
            </w:hyperlink>
          </w:p>
          <w:p w:rsidR="004672CB" w:rsidRDefault="004672CB" w:rsidP="004672CB">
            <w:pPr>
              <w:pStyle w:val="Style26"/>
              <w:widowControl/>
              <w:rPr>
                <w:rStyle w:val="FontStyle180"/>
              </w:rPr>
            </w:pPr>
            <w:r>
              <w:rPr>
                <w:rStyle w:val="FontStyle180"/>
              </w:rPr>
              <w:t xml:space="preserve">4.Фестиваль педагогических идей      «Открытый урок»: </w:t>
            </w:r>
            <w:hyperlink r:id="rId50" w:history="1">
              <w:r>
                <w:rPr>
                  <w:rStyle w:val="a5"/>
                  <w:sz w:val="22"/>
                  <w:szCs w:val="22"/>
                  <w:lang w:val="en-US"/>
                </w:rPr>
                <w:t>http</w:t>
              </w:r>
              <w:r w:rsidRPr="00A23A49">
                <w:rPr>
                  <w:rStyle w:val="a5"/>
                  <w:sz w:val="22"/>
                  <w:szCs w:val="22"/>
                </w:rPr>
                <w:t>://</w:t>
              </w:r>
              <w:r>
                <w:rPr>
                  <w:rStyle w:val="a5"/>
                  <w:sz w:val="22"/>
                  <w:szCs w:val="22"/>
                  <w:lang w:val="en-US"/>
                </w:rPr>
                <w:t>festival</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hyperlink>
          </w:p>
          <w:p w:rsidR="004672CB" w:rsidRDefault="004672CB" w:rsidP="004672CB">
            <w:pPr>
              <w:pStyle w:val="Style26"/>
              <w:widowControl/>
              <w:spacing w:line="298" w:lineRule="exact"/>
              <w:rPr>
                <w:rStyle w:val="FontStyle180"/>
              </w:rPr>
            </w:pPr>
            <w:r>
              <w:rPr>
                <w:rStyle w:val="FontStyle180"/>
              </w:rPr>
              <w:t xml:space="preserve">5.Методические    пособия и рабочие программы учителям начальной школы: </w:t>
            </w:r>
            <w:hyperlink r:id="rId51" w:history="1">
              <w:r>
                <w:rPr>
                  <w:rStyle w:val="a5"/>
                  <w:sz w:val="22"/>
                  <w:szCs w:val="22"/>
                  <w:lang w:val="en-US"/>
                </w:rPr>
                <w:t>http</w:t>
              </w:r>
              <w:r w:rsidRPr="00A23A49">
                <w:rPr>
                  <w:rStyle w:val="a5"/>
                  <w:sz w:val="22"/>
                  <w:szCs w:val="22"/>
                </w:rPr>
                <w:t>://</w:t>
              </w:r>
              <w:r>
                <w:rPr>
                  <w:rStyle w:val="a5"/>
                  <w:sz w:val="22"/>
                  <w:szCs w:val="22"/>
                  <w:lang w:val="en-US"/>
                </w:rPr>
                <w:t>nachalka</w:t>
              </w:r>
              <w:r w:rsidRPr="00A23A49">
                <w:rPr>
                  <w:rStyle w:val="a5"/>
                  <w:sz w:val="22"/>
                  <w:szCs w:val="22"/>
                </w:rPr>
                <w:t>.</w:t>
              </w:r>
              <w:r>
                <w:rPr>
                  <w:rStyle w:val="a5"/>
                  <w:sz w:val="22"/>
                  <w:szCs w:val="22"/>
                  <w:lang w:val="en-US"/>
                </w:rPr>
                <w:t>com</w:t>
              </w:r>
            </w:hyperlink>
          </w:p>
          <w:p w:rsidR="004672CB" w:rsidRDefault="004672CB" w:rsidP="004672CB">
            <w:pPr>
              <w:pStyle w:val="Style26"/>
              <w:widowControl/>
              <w:spacing w:line="240" w:lineRule="auto"/>
              <w:rPr>
                <w:rStyle w:val="FontStyle180"/>
              </w:rPr>
            </w:pPr>
            <w:r>
              <w:rPr>
                <w:rStyle w:val="FontStyle180"/>
              </w:rPr>
              <w:t>6.Сетевое сообщество педагогов:</w:t>
            </w:r>
            <w:hyperlink r:id="rId52" w:history="1">
              <w:r>
                <w:rPr>
                  <w:rStyle w:val="a5"/>
                  <w:sz w:val="22"/>
                  <w:szCs w:val="22"/>
                  <w:lang w:val="en-US"/>
                </w:rPr>
                <w:t>http</w:t>
              </w:r>
              <w:r w:rsidRPr="00A23A49">
                <w:rPr>
                  <w:rStyle w:val="a5"/>
                  <w:sz w:val="22"/>
                  <w:szCs w:val="22"/>
                </w:rPr>
                <w:t>://</w:t>
              </w:r>
              <w:r>
                <w:rPr>
                  <w:rStyle w:val="a5"/>
                  <w:sz w:val="22"/>
                  <w:szCs w:val="22"/>
                  <w:lang w:val="en-US"/>
                </w:rPr>
                <w:t>rusedu</w:t>
              </w:r>
              <w:r w:rsidRPr="00A23A49">
                <w:rPr>
                  <w:rStyle w:val="a5"/>
                  <w:sz w:val="22"/>
                  <w:szCs w:val="22"/>
                </w:rPr>
                <w:t>.</w:t>
              </w:r>
              <w:r>
                <w:rPr>
                  <w:rStyle w:val="a5"/>
                  <w:sz w:val="22"/>
                  <w:szCs w:val="22"/>
                  <w:lang w:val="en-US"/>
                </w:rPr>
                <w:t>net</w:t>
              </w:r>
            </w:hyperlink>
          </w:p>
          <w:p w:rsidR="004672CB" w:rsidRPr="00A23A49" w:rsidRDefault="004672CB" w:rsidP="004672CB">
            <w:pPr>
              <w:pStyle w:val="Style26"/>
              <w:widowControl/>
              <w:spacing w:line="298" w:lineRule="exact"/>
              <w:ind w:firstLine="5"/>
              <w:rPr>
                <w:rStyle w:val="FontStyle180"/>
              </w:rPr>
            </w:pPr>
            <w:r>
              <w:rPr>
                <w:rStyle w:val="FontStyle180"/>
              </w:rPr>
              <w:t xml:space="preserve">7.Учитель портал: </w:t>
            </w:r>
            <w:hyperlink r:id="rId53" w:history="1">
              <w:r>
                <w:rPr>
                  <w:rStyle w:val="a5"/>
                  <w:sz w:val="22"/>
                  <w:szCs w:val="22"/>
                  <w:lang w:val="en-US"/>
                </w:rPr>
                <w:t>http</w:t>
              </w:r>
              <w:r w:rsidRPr="00A23A49">
                <w:rPr>
                  <w:rStyle w:val="a5"/>
                  <w:sz w:val="22"/>
                  <w:szCs w:val="22"/>
                </w:rPr>
                <w:t>://</w:t>
              </w:r>
              <w:r>
                <w:rPr>
                  <w:rStyle w:val="a5"/>
                  <w:sz w:val="22"/>
                  <w:szCs w:val="22"/>
                  <w:lang w:val="en-US"/>
                </w:rPr>
                <w:t>www</w:t>
              </w:r>
              <w:r w:rsidRPr="00A23A49">
                <w:rPr>
                  <w:rStyle w:val="a5"/>
                  <w:sz w:val="22"/>
                  <w:szCs w:val="22"/>
                </w:rPr>
                <w:t>.</w:t>
              </w:r>
              <w:r>
                <w:rPr>
                  <w:rStyle w:val="a5"/>
                  <w:sz w:val="22"/>
                  <w:szCs w:val="22"/>
                  <w:lang w:val="en-US"/>
                </w:rPr>
                <w:t>uchportal</w:t>
              </w:r>
              <w:r w:rsidRPr="00A23A49">
                <w:rPr>
                  <w:rStyle w:val="a5"/>
                  <w:sz w:val="22"/>
                  <w:szCs w:val="22"/>
                </w:rPr>
                <w:t>.</w:t>
              </w:r>
              <w:r>
                <w:rPr>
                  <w:rStyle w:val="a5"/>
                  <w:sz w:val="22"/>
                  <w:szCs w:val="22"/>
                  <w:lang w:val="en-US"/>
                </w:rPr>
                <w:t>ru</w:t>
              </w:r>
            </w:hyperlink>
            <w:r>
              <w:rPr>
                <w:rStyle w:val="FontStyle180"/>
              </w:rPr>
              <w:t>8.Видеоуроки    по основным предметам школьной программы:</w:t>
            </w:r>
            <w:hyperlink r:id="rId54" w:history="1">
              <w:r>
                <w:rPr>
                  <w:rStyle w:val="a5"/>
                  <w:sz w:val="22"/>
                  <w:szCs w:val="22"/>
                  <w:lang w:val="en-US"/>
                </w:rPr>
                <w:t>http</w:t>
              </w:r>
              <w:r w:rsidRPr="00A23A49">
                <w:rPr>
                  <w:rStyle w:val="a5"/>
                  <w:sz w:val="22"/>
                  <w:szCs w:val="22"/>
                </w:rPr>
                <w:t>://</w:t>
              </w:r>
              <w:r>
                <w:rPr>
                  <w:rStyle w:val="a5"/>
                  <w:sz w:val="22"/>
                  <w:szCs w:val="22"/>
                  <w:lang w:val="en-US"/>
                </w:rPr>
                <w:t>inerneturok</w:t>
              </w:r>
              <w:r w:rsidRPr="00A23A49">
                <w:rPr>
                  <w:rStyle w:val="a5"/>
                  <w:sz w:val="22"/>
                  <w:szCs w:val="22"/>
                </w:rPr>
                <w:t>.</w:t>
              </w:r>
              <w:r>
                <w:rPr>
                  <w:rStyle w:val="a5"/>
                  <w:sz w:val="22"/>
                  <w:szCs w:val="22"/>
                  <w:lang w:val="en-US"/>
                </w:rPr>
                <w:t>ru</w:t>
              </w:r>
            </w:hyperlink>
          </w:p>
          <w:p w:rsidR="004672CB" w:rsidRPr="00A23A49" w:rsidRDefault="004672CB" w:rsidP="004672CB">
            <w:pPr>
              <w:pStyle w:val="Style52"/>
              <w:tabs>
                <w:tab w:val="left" w:pos="206"/>
              </w:tabs>
              <w:spacing w:line="298" w:lineRule="exact"/>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2.</w:t>
            </w:r>
          </w:p>
        </w:tc>
        <w:tc>
          <w:tcPr>
            <w:tcW w:w="3381"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98" w:lineRule="exact"/>
              <w:ind w:right="77" w:firstLine="5"/>
              <w:rPr>
                <w:rStyle w:val="FontStyle180"/>
              </w:rPr>
            </w:pPr>
            <w:proofErr w:type="gramStart"/>
            <w:r>
              <w:rPr>
                <w:rStyle w:val="FontStyle180"/>
              </w:rPr>
              <w:t>Фольклор (устное народное творчество</w:t>
            </w:r>
            <w:proofErr w:type="gramEnd"/>
          </w:p>
        </w:tc>
        <w:tc>
          <w:tcPr>
            <w:tcW w:w="1753"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16</w:t>
            </w:r>
          </w:p>
        </w:tc>
        <w:tc>
          <w:tcPr>
            <w:tcW w:w="3627" w:type="dxa"/>
            <w:vMerge/>
            <w:tcBorders>
              <w:left w:val="single" w:sz="6" w:space="0" w:color="auto"/>
              <w:right w:val="single" w:sz="6" w:space="0" w:color="auto"/>
            </w:tcBorders>
          </w:tcPr>
          <w:p w:rsidR="004672CB" w:rsidRDefault="004672CB" w:rsidP="004672CB">
            <w:pPr>
              <w:pStyle w:val="Style52"/>
              <w:tabs>
                <w:tab w:val="left" w:pos="206"/>
              </w:tabs>
              <w:spacing w:line="298" w:lineRule="exact"/>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3.</w:t>
            </w:r>
          </w:p>
        </w:tc>
        <w:tc>
          <w:tcPr>
            <w:tcW w:w="3381"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Творчество А.С. Пушкина</w:t>
            </w:r>
          </w:p>
        </w:tc>
        <w:tc>
          <w:tcPr>
            <w:tcW w:w="1753"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9</w:t>
            </w:r>
          </w:p>
        </w:tc>
        <w:tc>
          <w:tcPr>
            <w:tcW w:w="3627" w:type="dxa"/>
            <w:vMerge/>
            <w:tcBorders>
              <w:left w:val="single" w:sz="6" w:space="0" w:color="auto"/>
              <w:right w:val="single" w:sz="6" w:space="0" w:color="auto"/>
            </w:tcBorders>
          </w:tcPr>
          <w:p w:rsidR="004672CB" w:rsidRDefault="004672CB" w:rsidP="004672CB">
            <w:pPr>
              <w:pStyle w:val="Style52"/>
              <w:tabs>
                <w:tab w:val="left" w:pos="206"/>
              </w:tabs>
              <w:spacing w:line="298" w:lineRule="exact"/>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4.</w:t>
            </w:r>
          </w:p>
        </w:tc>
        <w:tc>
          <w:tcPr>
            <w:tcW w:w="3381"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Творчество И.А.Крылова</w:t>
            </w:r>
          </w:p>
        </w:tc>
        <w:tc>
          <w:tcPr>
            <w:tcW w:w="1753"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4</w:t>
            </w:r>
          </w:p>
        </w:tc>
        <w:tc>
          <w:tcPr>
            <w:tcW w:w="3627" w:type="dxa"/>
            <w:vMerge/>
            <w:tcBorders>
              <w:left w:val="single" w:sz="6" w:space="0" w:color="auto"/>
              <w:right w:val="single" w:sz="6" w:space="0" w:color="auto"/>
            </w:tcBorders>
          </w:tcPr>
          <w:p w:rsidR="004672CB" w:rsidRDefault="004672CB" w:rsidP="004672CB">
            <w:pPr>
              <w:pStyle w:val="Style52"/>
              <w:tabs>
                <w:tab w:val="left" w:pos="206"/>
              </w:tabs>
              <w:spacing w:line="298" w:lineRule="exact"/>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5.</w:t>
            </w:r>
          </w:p>
        </w:tc>
        <w:tc>
          <w:tcPr>
            <w:tcW w:w="3381"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98" w:lineRule="exact"/>
              <w:rPr>
                <w:rStyle w:val="FontStyle180"/>
              </w:rPr>
            </w:pPr>
            <w:r>
              <w:rPr>
                <w:rStyle w:val="FontStyle180"/>
              </w:rPr>
              <w:t>Картины      природы в произведениях   поэтов и писателей</w:t>
            </w:r>
            <w:proofErr w:type="gramStart"/>
            <w:r>
              <w:rPr>
                <w:rStyle w:val="FontStyle180"/>
                <w:lang w:val="en-US"/>
              </w:rPr>
              <w:t>XIX</w:t>
            </w:r>
            <w:proofErr w:type="gramEnd"/>
            <w:r>
              <w:rPr>
                <w:rStyle w:val="FontStyle180"/>
              </w:rPr>
              <w:t xml:space="preserve"> века</w:t>
            </w:r>
          </w:p>
        </w:tc>
        <w:tc>
          <w:tcPr>
            <w:tcW w:w="1753"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8</w:t>
            </w:r>
          </w:p>
        </w:tc>
        <w:tc>
          <w:tcPr>
            <w:tcW w:w="3627" w:type="dxa"/>
            <w:vMerge/>
            <w:tcBorders>
              <w:left w:val="single" w:sz="6" w:space="0" w:color="auto"/>
              <w:right w:val="single" w:sz="6" w:space="0" w:color="auto"/>
            </w:tcBorders>
          </w:tcPr>
          <w:p w:rsidR="004672CB" w:rsidRDefault="004672CB" w:rsidP="004672CB">
            <w:pPr>
              <w:pStyle w:val="Style52"/>
              <w:tabs>
                <w:tab w:val="left" w:pos="206"/>
              </w:tabs>
              <w:spacing w:line="298" w:lineRule="exact"/>
              <w:rPr>
                <w:rStyle w:val="FontStyle180"/>
                <w:lang w:val="en-US" w:eastAsia="en-US"/>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6.</w:t>
            </w:r>
          </w:p>
        </w:tc>
        <w:tc>
          <w:tcPr>
            <w:tcW w:w="3381" w:type="dxa"/>
            <w:gridSpan w:val="2"/>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40" w:lineRule="auto"/>
              <w:rPr>
                <w:rStyle w:val="FontStyle180"/>
              </w:rPr>
            </w:pPr>
            <w:r>
              <w:rPr>
                <w:rStyle w:val="FontStyle180"/>
              </w:rPr>
              <w:t>Творчество Л.Н.Толстого</w:t>
            </w:r>
          </w:p>
        </w:tc>
        <w:tc>
          <w:tcPr>
            <w:tcW w:w="1753"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10</w:t>
            </w:r>
          </w:p>
        </w:tc>
        <w:tc>
          <w:tcPr>
            <w:tcW w:w="3627" w:type="dxa"/>
            <w:vMerge/>
            <w:tcBorders>
              <w:left w:val="single" w:sz="6" w:space="0" w:color="auto"/>
              <w:right w:val="single" w:sz="6" w:space="0" w:color="auto"/>
            </w:tcBorders>
          </w:tcPr>
          <w:p w:rsidR="004672CB" w:rsidRDefault="004672CB" w:rsidP="004672CB">
            <w:pPr>
              <w:pStyle w:val="Style52"/>
              <w:tabs>
                <w:tab w:val="left" w:pos="206"/>
              </w:tabs>
              <w:spacing w:line="298" w:lineRule="exact"/>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7.</w:t>
            </w:r>
          </w:p>
        </w:tc>
        <w:tc>
          <w:tcPr>
            <w:tcW w:w="3381" w:type="dxa"/>
            <w:gridSpan w:val="2"/>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40" w:lineRule="auto"/>
              <w:rPr>
                <w:rStyle w:val="FontStyle180"/>
              </w:rPr>
            </w:pPr>
            <w:r>
              <w:rPr>
                <w:rStyle w:val="FontStyle180"/>
              </w:rPr>
              <w:t xml:space="preserve">Литературная сказка </w:t>
            </w:r>
          </w:p>
        </w:tc>
        <w:tc>
          <w:tcPr>
            <w:tcW w:w="1753"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9</w:t>
            </w:r>
          </w:p>
        </w:tc>
        <w:tc>
          <w:tcPr>
            <w:tcW w:w="3627" w:type="dxa"/>
            <w:vMerge/>
            <w:tcBorders>
              <w:left w:val="single" w:sz="6" w:space="0" w:color="auto"/>
              <w:right w:val="single" w:sz="6" w:space="0" w:color="auto"/>
            </w:tcBorders>
          </w:tcPr>
          <w:p w:rsidR="004672CB" w:rsidRDefault="004672CB" w:rsidP="004672CB">
            <w:pPr>
              <w:pStyle w:val="Style52"/>
              <w:tabs>
                <w:tab w:val="left" w:pos="206"/>
              </w:tabs>
              <w:spacing w:line="298" w:lineRule="exact"/>
              <w:rPr>
                <w:rStyle w:val="FontStyle180"/>
                <w:lang w:val="en-US" w:eastAsia="en-US"/>
              </w:rPr>
            </w:pPr>
          </w:p>
        </w:tc>
      </w:tr>
      <w:tr w:rsidR="004672CB" w:rsidRPr="00A23A49"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8.</w:t>
            </w:r>
          </w:p>
        </w:tc>
        <w:tc>
          <w:tcPr>
            <w:tcW w:w="3381" w:type="dxa"/>
            <w:gridSpan w:val="2"/>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98" w:lineRule="exact"/>
              <w:rPr>
                <w:rStyle w:val="FontStyle180"/>
              </w:rPr>
            </w:pPr>
            <w:r>
              <w:rPr>
                <w:rStyle w:val="FontStyle180"/>
              </w:rPr>
              <w:t>Картины      природы в произведениях   поэтов и писателей XX века</w:t>
            </w:r>
          </w:p>
        </w:tc>
        <w:tc>
          <w:tcPr>
            <w:tcW w:w="1753"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10</w:t>
            </w:r>
          </w:p>
        </w:tc>
        <w:tc>
          <w:tcPr>
            <w:tcW w:w="3627" w:type="dxa"/>
            <w:vMerge/>
            <w:tcBorders>
              <w:left w:val="single" w:sz="6" w:space="0" w:color="auto"/>
              <w:right w:val="single" w:sz="6" w:space="0" w:color="auto"/>
            </w:tcBorders>
          </w:tcPr>
          <w:p w:rsidR="004672CB" w:rsidRPr="00A23A49" w:rsidRDefault="004672CB" w:rsidP="004672CB">
            <w:pPr>
              <w:pStyle w:val="Style52"/>
              <w:tabs>
                <w:tab w:val="left" w:pos="206"/>
              </w:tabs>
              <w:spacing w:line="298" w:lineRule="exact"/>
              <w:rPr>
                <w:rStyle w:val="FontStyle180"/>
              </w:rPr>
            </w:pPr>
          </w:p>
        </w:tc>
      </w:tr>
      <w:tr w:rsidR="004672CB" w:rsidRPr="00A23A49"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9.</w:t>
            </w:r>
          </w:p>
        </w:tc>
        <w:tc>
          <w:tcPr>
            <w:tcW w:w="3381"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98" w:lineRule="exact"/>
              <w:ind w:right="5"/>
              <w:rPr>
                <w:rStyle w:val="FontStyle180"/>
              </w:rPr>
            </w:pPr>
            <w:r>
              <w:rPr>
                <w:rStyle w:val="FontStyle180"/>
              </w:rPr>
              <w:t>Произведения о взаимоотношениях человека и животных</w:t>
            </w:r>
          </w:p>
        </w:tc>
        <w:tc>
          <w:tcPr>
            <w:tcW w:w="1753"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16</w:t>
            </w:r>
          </w:p>
        </w:tc>
        <w:tc>
          <w:tcPr>
            <w:tcW w:w="3627" w:type="dxa"/>
            <w:vMerge/>
            <w:tcBorders>
              <w:left w:val="single" w:sz="6" w:space="0" w:color="auto"/>
              <w:right w:val="single" w:sz="6" w:space="0" w:color="auto"/>
            </w:tcBorders>
          </w:tcPr>
          <w:p w:rsidR="004672CB" w:rsidRPr="00A23A49" w:rsidRDefault="004672CB" w:rsidP="004672CB">
            <w:pPr>
              <w:pStyle w:val="Style52"/>
              <w:tabs>
                <w:tab w:val="left" w:pos="206"/>
              </w:tabs>
              <w:spacing w:line="298" w:lineRule="exact"/>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10</w:t>
            </w:r>
          </w:p>
        </w:tc>
        <w:tc>
          <w:tcPr>
            <w:tcW w:w="3381"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Произведения о детях</w:t>
            </w:r>
          </w:p>
        </w:tc>
        <w:tc>
          <w:tcPr>
            <w:tcW w:w="1753"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18</w:t>
            </w:r>
          </w:p>
        </w:tc>
        <w:tc>
          <w:tcPr>
            <w:tcW w:w="3627" w:type="dxa"/>
            <w:vMerge/>
            <w:tcBorders>
              <w:left w:val="single" w:sz="6" w:space="0" w:color="auto"/>
              <w:right w:val="single" w:sz="6" w:space="0" w:color="auto"/>
            </w:tcBorders>
          </w:tcPr>
          <w:p w:rsidR="004672CB" w:rsidRDefault="004672CB" w:rsidP="004672CB">
            <w:pPr>
              <w:pStyle w:val="Style52"/>
              <w:tabs>
                <w:tab w:val="left" w:pos="206"/>
              </w:tabs>
              <w:spacing w:line="298" w:lineRule="exact"/>
              <w:rPr>
                <w:rStyle w:val="FontStyle180"/>
              </w:rPr>
            </w:pPr>
          </w:p>
        </w:tc>
      </w:tr>
      <w:tr w:rsidR="004672CB" w:rsidRPr="00A23A49"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11</w:t>
            </w:r>
          </w:p>
        </w:tc>
        <w:tc>
          <w:tcPr>
            <w:tcW w:w="3381"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93" w:lineRule="exact"/>
              <w:ind w:right="1229"/>
              <w:rPr>
                <w:rStyle w:val="FontStyle180"/>
              </w:rPr>
            </w:pPr>
            <w:r>
              <w:rPr>
                <w:rStyle w:val="FontStyle180"/>
              </w:rPr>
              <w:t>Юмористические произведения</w:t>
            </w:r>
          </w:p>
        </w:tc>
        <w:tc>
          <w:tcPr>
            <w:tcW w:w="1753"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6</w:t>
            </w:r>
          </w:p>
        </w:tc>
        <w:tc>
          <w:tcPr>
            <w:tcW w:w="3627" w:type="dxa"/>
            <w:vMerge/>
            <w:tcBorders>
              <w:left w:val="single" w:sz="6" w:space="0" w:color="auto"/>
              <w:bottom w:val="nil"/>
              <w:right w:val="single" w:sz="6" w:space="0" w:color="auto"/>
            </w:tcBorders>
          </w:tcPr>
          <w:p w:rsidR="004672CB" w:rsidRPr="00A23A49" w:rsidRDefault="004672CB" w:rsidP="004672CB">
            <w:pPr>
              <w:pStyle w:val="Style52"/>
              <w:widowControl/>
              <w:tabs>
                <w:tab w:val="left" w:pos="206"/>
              </w:tabs>
              <w:spacing w:line="298" w:lineRule="exact"/>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12</w:t>
            </w:r>
          </w:p>
        </w:tc>
        <w:tc>
          <w:tcPr>
            <w:tcW w:w="3381" w:type="dxa"/>
            <w:gridSpan w:val="2"/>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Зарубежная литература</w:t>
            </w:r>
          </w:p>
        </w:tc>
        <w:tc>
          <w:tcPr>
            <w:tcW w:w="1753"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10</w:t>
            </w:r>
          </w:p>
        </w:tc>
        <w:tc>
          <w:tcPr>
            <w:tcW w:w="3627" w:type="dxa"/>
            <w:tcBorders>
              <w:top w:val="nil"/>
              <w:left w:val="single" w:sz="6" w:space="0" w:color="auto"/>
              <w:bottom w:val="nil"/>
              <w:right w:val="single" w:sz="4" w:space="0" w:color="auto"/>
            </w:tcBorders>
          </w:tcPr>
          <w:p w:rsidR="004672CB" w:rsidRDefault="004672CB" w:rsidP="004672CB">
            <w:pPr>
              <w:pStyle w:val="Style26"/>
              <w:widowControl/>
              <w:spacing w:line="240" w:lineRule="auto"/>
              <w:ind w:left="734"/>
              <w:rPr>
                <w:rStyle w:val="FontStyle180"/>
              </w:rPr>
            </w:pPr>
          </w:p>
          <w:p w:rsidR="004672CB" w:rsidRDefault="004672CB" w:rsidP="004672CB">
            <w:pPr>
              <w:pStyle w:val="Style26"/>
              <w:widowControl/>
              <w:spacing w:line="240" w:lineRule="auto"/>
              <w:ind w:left="734"/>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13</w:t>
            </w:r>
          </w:p>
        </w:tc>
        <w:tc>
          <w:tcPr>
            <w:tcW w:w="3381" w:type="dxa"/>
            <w:gridSpan w:val="2"/>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98" w:lineRule="exact"/>
              <w:ind w:right="163"/>
              <w:rPr>
                <w:rStyle w:val="FontStyle180"/>
              </w:rPr>
            </w:pPr>
            <w:r>
              <w:rPr>
                <w:rStyle w:val="FontStyle180"/>
              </w:rPr>
              <w:t>Библиографическая культура (работа с детской книгой и справочной литературой)</w:t>
            </w:r>
          </w:p>
        </w:tc>
        <w:tc>
          <w:tcPr>
            <w:tcW w:w="1753"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4</w:t>
            </w:r>
          </w:p>
        </w:tc>
        <w:tc>
          <w:tcPr>
            <w:tcW w:w="3627" w:type="dxa"/>
            <w:tcBorders>
              <w:top w:val="nil"/>
              <w:left w:val="single" w:sz="6" w:space="0" w:color="auto"/>
              <w:bottom w:val="nil"/>
              <w:right w:val="single" w:sz="4" w:space="0" w:color="auto"/>
            </w:tcBorders>
          </w:tcPr>
          <w:p w:rsidR="004672CB" w:rsidRDefault="004672CB" w:rsidP="004672CB">
            <w:pPr>
              <w:pStyle w:val="Style26"/>
              <w:widowControl/>
              <w:spacing w:line="240" w:lineRule="auto"/>
              <w:ind w:left="706"/>
              <w:rPr>
                <w:rStyle w:val="FontStyle180"/>
              </w:rPr>
            </w:pPr>
          </w:p>
          <w:p w:rsidR="004672CB" w:rsidRDefault="004672CB" w:rsidP="004672CB">
            <w:pPr>
              <w:pStyle w:val="Style26"/>
              <w:widowControl/>
              <w:spacing w:line="240" w:lineRule="auto"/>
              <w:ind w:left="706"/>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14</w:t>
            </w:r>
          </w:p>
        </w:tc>
        <w:tc>
          <w:tcPr>
            <w:tcW w:w="3374"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40" w:lineRule="auto"/>
              <w:rPr>
                <w:rStyle w:val="FontStyle180"/>
              </w:rPr>
            </w:pPr>
            <w:r>
              <w:rPr>
                <w:rStyle w:val="FontStyle180"/>
              </w:rPr>
              <w:t xml:space="preserve">Резерв </w:t>
            </w:r>
          </w:p>
        </w:tc>
        <w:tc>
          <w:tcPr>
            <w:tcW w:w="1760" w:type="dxa"/>
            <w:gridSpan w:val="2"/>
            <w:tcBorders>
              <w:top w:val="single" w:sz="6" w:space="0" w:color="auto"/>
              <w:left w:val="single" w:sz="4" w:space="0" w:color="auto"/>
              <w:bottom w:val="single" w:sz="6" w:space="0" w:color="auto"/>
              <w:right w:val="single" w:sz="4" w:space="0" w:color="auto"/>
            </w:tcBorders>
          </w:tcPr>
          <w:p w:rsidR="004672CB" w:rsidRDefault="004672CB" w:rsidP="004672CB">
            <w:pPr>
              <w:pStyle w:val="Style26"/>
              <w:widowControl/>
              <w:spacing w:line="240" w:lineRule="auto"/>
              <w:jc w:val="center"/>
              <w:rPr>
                <w:rStyle w:val="FontStyle180"/>
              </w:rPr>
            </w:pPr>
            <w:r>
              <w:rPr>
                <w:rStyle w:val="FontStyle180"/>
              </w:rPr>
              <w:t>10</w:t>
            </w:r>
          </w:p>
        </w:tc>
        <w:tc>
          <w:tcPr>
            <w:tcW w:w="3627" w:type="dxa"/>
            <w:tcBorders>
              <w:top w:val="nil"/>
              <w:left w:val="single" w:sz="4" w:space="0" w:color="auto"/>
              <w:bottom w:val="nil"/>
              <w:right w:val="single" w:sz="4" w:space="0" w:color="auto"/>
            </w:tcBorders>
          </w:tcPr>
          <w:p w:rsidR="004672CB" w:rsidRDefault="004672CB" w:rsidP="004672CB">
            <w:pPr>
              <w:pStyle w:val="Style26"/>
            </w:pPr>
          </w:p>
        </w:tc>
      </w:tr>
      <w:tr w:rsidR="004672CB" w:rsidTr="00054763">
        <w:tc>
          <w:tcPr>
            <w:tcW w:w="3969" w:type="dxa"/>
            <w:gridSpan w:val="2"/>
            <w:tcBorders>
              <w:top w:val="single" w:sz="6" w:space="0" w:color="auto"/>
              <w:left w:val="single" w:sz="6" w:space="0" w:color="auto"/>
              <w:bottom w:val="single" w:sz="6" w:space="0" w:color="auto"/>
              <w:right w:val="single" w:sz="4" w:space="0" w:color="auto"/>
            </w:tcBorders>
          </w:tcPr>
          <w:p w:rsidR="004672CB" w:rsidRPr="004672CB" w:rsidRDefault="004672CB" w:rsidP="004672CB">
            <w:pPr>
              <w:pStyle w:val="Style26"/>
              <w:widowControl/>
              <w:spacing w:line="240" w:lineRule="auto"/>
              <w:jc w:val="right"/>
              <w:rPr>
                <w:rStyle w:val="FontStyle180"/>
                <w:b/>
              </w:rPr>
            </w:pPr>
            <w:r w:rsidRPr="004672CB">
              <w:rPr>
                <w:rStyle w:val="FontStyle180"/>
                <w:b/>
              </w:rPr>
              <w:t>ИТОГО</w:t>
            </w:r>
          </w:p>
        </w:tc>
        <w:tc>
          <w:tcPr>
            <w:tcW w:w="1760" w:type="dxa"/>
            <w:gridSpan w:val="2"/>
            <w:tcBorders>
              <w:top w:val="single" w:sz="6" w:space="0" w:color="auto"/>
              <w:left w:val="single" w:sz="4" w:space="0" w:color="auto"/>
              <w:bottom w:val="single" w:sz="6" w:space="0" w:color="auto"/>
              <w:right w:val="single" w:sz="4" w:space="0" w:color="auto"/>
            </w:tcBorders>
          </w:tcPr>
          <w:p w:rsidR="004672CB" w:rsidRPr="004672CB" w:rsidRDefault="004672CB" w:rsidP="004672CB">
            <w:pPr>
              <w:pStyle w:val="Style26"/>
              <w:widowControl/>
              <w:spacing w:line="240" w:lineRule="auto"/>
              <w:jc w:val="right"/>
              <w:rPr>
                <w:rStyle w:val="FontStyle180"/>
                <w:b/>
              </w:rPr>
            </w:pPr>
            <w:r w:rsidRPr="004672CB">
              <w:rPr>
                <w:rStyle w:val="FontStyle180"/>
                <w:b/>
              </w:rPr>
              <w:t>136</w:t>
            </w:r>
          </w:p>
        </w:tc>
        <w:tc>
          <w:tcPr>
            <w:tcW w:w="3627" w:type="dxa"/>
            <w:tcBorders>
              <w:top w:val="nil"/>
              <w:left w:val="single" w:sz="4" w:space="0" w:color="auto"/>
              <w:bottom w:val="single" w:sz="6" w:space="0" w:color="auto"/>
              <w:right w:val="single" w:sz="4" w:space="0" w:color="auto"/>
            </w:tcBorders>
          </w:tcPr>
          <w:p w:rsidR="004672CB" w:rsidRDefault="004672CB" w:rsidP="004672CB">
            <w:pPr>
              <w:pStyle w:val="Style26"/>
            </w:pPr>
          </w:p>
        </w:tc>
      </w:tr>
    </w:tbl>
    <w:p w:rsidR="004672CB" w:rsidRDefault="004672CB" w:rsidP="007844AF">
      <w:pPr>
        <w:jc w:val="both"/>
        <w:rPr>
          <w:b/>
        </w:rPr>
      </w:pPr>
    </w:p>
    <w:p w:rsidR="004672CB" w:rsidRDefault="004672CB" w:rsidP="004672CB">
      <w:pPr>
        <w:pStyle w:val="Style23"/>
        <w:widowControl/>
        <w:ind w:right="336"/>
        <w:jc w:val="center"/>
        <w:rPr>
          <w:rStyle w:val="FontStyle178"/>
        </w:rPr>
      </w:pPr>
    </w:p>
    <w:p w:rsidR="004672CB" w:rsidRDefault="004672CB" w:rsidP="004672CB">
      <w:pPr>
        <w:pStyle w:val="Style23"/>
        <w:widowControl/>
        <w:ind w:right="336"/>
        <w:jc w:val="center"/>
        <w:rPr>
          <w:rStyle w:val="FontStyle178"/>
        </w:rPr>
      </w:pPr>
      <w:r>
        <w:rPr>
          <w:rStyle w:val="FontStyle178"/>
        </w:rPr>
        <w:t>Тематическое планирование -4 класс</w:t>
      </w:r>
    </w:p>
    <w:p w:rsidR="00BE02CD" w:rsidRDefault="00BE02CD" w:rsidP="004672CB">
      <w:pPr>
        <w:pStyle w:val="Style23"/>
        <w:widowControl/>
        <w:ind w:right="336"/>
        <w:jc w:val="center"/>
        <w:rPr>
          <w:rStyle w:val="FontStyle178"/>
        </w:rPr>
      </w:pPr>
    </w:p>
    <w:tbl>
      <w:tblPr>
        <w:tblW w:w="0" w:type="auto"/>
        <w:tblInd w:w="40" w:type="dxa"/>
        <w:tblLayout w:type="fixed"/>
        <w:tblCellMar>
          <w:left w:w="40" w:type="dxa"/>
          <w:right w:w="40" w:type="dxa"/>
        </w:tblCellMar>
        <w:tblLook w:val="0000"/>
      </w:tblPr>
      <w:tblGrid>
        <w:gridCol w:w="595"/>
        <w:gridCol w:w="3381"/>
        <w:gridCol w:w="1752"/>
        <w:gridCol w:w="3628"/>
      </w:tblGrid>
      <w:tr w:rsidR="004672CB" w:rsidTr="00054763">
        <w:tc>
          <w:tcPr>
            <w:tcW w:w="595"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62"/>
              <w:widowControl/>
              <w:spacing w:line="293" w:lineRule="exact"/>
              <w:rPr>
                <w:rStyle w:val="FontStyle178"/>
              </w:rPr>
            </w:pPr>
            <w:r>
              <w:rPr>
                <w:rStyle w:val="FontStyle178"/>
              </w:rPr>
              <w:t xml:space="preserve">№ </w:t>
            </w:r>
            <w:proofErr w:type="gramStart"/>
            <w:r>
              <w:rPr>
                <w:rStyle w:val="FontStyle178"/>
              </w:rPr>
              <w:t>п</w:t>
            </w:r>
            <w:proofErr w:type="gramEnd"/>
            <w:r>
              <w:rPr>
                <w:rStyle w:val="FontStyle178"/>
              </w:rPr>
              <w:t>/п</w:t>
            </w:r>
          </w:p>
        </w:tc>
        <w:tc>
          <w:tcPr>
            <w:tcW w:w="3381"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62"/>
              <w:widowControl/>
              <w:spacing w:line="293" w:lineRule="exact"/>
              <w:jc w:val="left"/>
              <w:rPr>
                <w:rStyle w:val="FontStyle178"/>
              </w:rPr>
            </w:pPr>
            <w:r>
              <w:rPr>
                <w:rStyle w:val="FontStyle178"/>
              </w:rPr>
              <w:t>Наименование разделов (общих тем)</w:t>
            </w:r>
          </w:p>
        </w:tc>
        <w:tc>
          <w:tcPr>
            <w:tcW w:w="1752" w:type="dxa"/>
            <w:tcBorders>
              <w:top w:val="single" w:sz="6" w:space="0" w:color="auto"/>
              <w:left w:val="single" w:sz="6" w:space="0" w:color="auto"/>
              <w:bottom w:val="single" w:sz="6" w:space="0" w:color="auto"/>
              <w:right w:val="single" w:sz="6" w:space="0" w:color="auto"/>
            </w:tcBorders>
            <w:vAlign w:val="center"/>
          </w:tcPr>
          <w:p w:rsidR="004672CB" w:rsidRDefault="004672CB" w:rsidP="004672CB">
            <w:pPr>
              <w:pStyle w:val="Style62"/>
              <w:widowControl/>
              <w:spacing w:line="293" w:lineRule="exact"/>
              <w:jc w:val="left"/>
              <w:rPr>
                <w:rStyle w:val="FontStyle178"/>
              </w:rPr>
            </w:pPr>
            <w:r>
              <w:rPr>
                <w:rStyle w:val="FontStyle178"/>
              </w:rPr>
              <w:t>Количество часов</w:t>
            </w:r>
          </w:p>
        </w:tc>
        <w:tc>
          <w:tcPr>
            <w:tcW w:w="3628"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62"/>
              <w:widowControl/>
              <w:spacing w:line="293" w:lineRule="exact"/>
              <w:jc w:val="left"/>
              <w:rPr>
                <w:rStyle w:val="FontStyle178"/>
              </w:rPr>
            </w:pPr>
            <w:r w:rsidRPr="004672CB">
              <w:rPr>
                <w:rStyle w:val="FontStyle178"/>
              </w:rPr>
              <w:t>Перечень электронных (цифровых) образовательных ресурсов</w:t>
            </w: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346" w:lineRule="exact"/>
              <w:ind w:right="624" w:firstLine="5"/>
              <w:rPr>
                <w:rStyle w:val="FontStyle180"/>
              </w:rPr>
            </w:pPr>
            <w:r>
              <w:rPr>
                <w:rStyle w:val="FontStyle180"/>
              </w:rPr>
              <w:t>О Родине, героические страницы: истории</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12</w:t>
            </w:r>
          </w:p>
        </w:tc>
        <w:tc>
          <w:tcPr>
            <w:tcW w:w="3628" w:type="dxa"/>
            <w:vMerge w:val="restart"/>
            <w:tcBorders>
              <w:top w:val="single" w:sz="6" w:space="0" w:color="auto"/>
              <w:left w:val="single" w:sz="6" w:space="0" w:color="auto"/>
              <w:right w:val="single" w:sz="6" w:space="0" w:color="auto"/>
            </w:tcBorders>
          </w:tcPr>
          <w:p w:rsidR="004672CB" w:rsidRPr="00A23A49" w:rsidRDefault="004672CB" w:rsidP="004672CB">
            <w:pPr>
              <w:pStyle w:val="Style26"/>
              <w:widowControl/>
              <w:spacing w:line="298" w:lineRule="exact"/>
              <w:ind w:firstLine="24"/>
              <w:rPr>
                <w:rStyle w:val="FontStyle180"/>
              </w:rPr>
            </w:pPr>
            <w:r>
              <w:rPr>
                <w:rStyle w:val="FontStyle180"/>
              </w:rPr>
              <w:t xml:space="preserve">1.Сайт    «Я    иду    на урок начальной школы»: </w:t>
            </w:r>
            <w:hyperlink r:id="rId55"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urok</w:t>
              </w:r>
            </w:hyperlink>
            <w:r>
              <w:rPr>
                <w:rStyle w:val="FontStyle180"/>
              </w:rPr>
              <w:t xml:space="preserve">2.Электронная версия журнала «Начальная школа»: </w:t>
            </w:r>
            <w:hyperlink r:id="rId56" w:history="1">
              <w:r>
                <w:rPr>
                  <w:rStyle w:val="a5"/>
                  <w:sz w:val="22"/>
                  <w:szCs w:val="22"/>
                  <w:lang w:val="en-US"/>
                </w:rPr>
                <w:t>http</w:t>
              </w:r>
              <w:r w:rsidRPr="00A23A49">
                <w:rPr>
                  <w:rStyle w:val="a5"/>
                  <w:sz w:val="22"/>
                  <w:szCs w:val="22"/>
                </w:rPr>
                <w:t>://</w:t>
              </w:r>
              <w:r>
                <w:rPr>
                  <w:rStyle w:val="a5"/>
                  <w:sz w:val="22"/>
                  <w:szCs w:val="22"/>
                  <w:lang w:val="en-US"/>
                </w:rPr>
                <w:t>nsc</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r w:rsidRPr="00A23A49">
                <w:rPr>
                  <w:rStyle w:val="a5"/>
                  <w:sz w:val="22"/>
                  <w:szCs w:val="22"/>
                </w:rPr>
                <w:t>/</w:t>
              </w:r>
              <w:r>
                <w:rPr>
                  <w:rStyle w:val="a5"/>
                  <w:sz w:val="22"/>
                  <w:szCs w:val="22"/>
                  <w:lang w:val="en-US"/>
                </w:rPr>
                <w:t>index</w:t>
              </w:r>
              <w:r w:rsidRPr="00A23A49">
                <w:rPr>
                  <w:rStyle w:val="a5"/>
                  <w:sz w:val="22"/>
                  <w:szCs w:val="22"/>
                </w:rPr>
                <w:t>.</w:t>
              </w:r>
              <w:r>
                <w:rPr>
                  <w:rStyle w:val="a5"/>
                  <w:sz w:val="22"/>
                  <w:szCs w:val="22"/>
                  <w:lang w:val="en-US"/>
                </w:rPr>
                <w:t>php</w:t>
              </w:r>
            </w:hyperlink>
          </w:p>
          <w:p w:rsidR="004672CB" w:rsidRDefault="004672CB" w:rsidP="004672CB">
            <w:pPr>
              <w:pStyle w:val="Style26"/>
              <w:widowControl/>
              <w:spacing w:line="240" w:lineRule="auto"/>
              <w:rPr>
                <w:rStyle w:val="FontStyle180"/>
              </w:rPr>
            </w:pPr>
            <w:r>
              <w:rPr>
                <w:rStyle w:val="FontStyle180"/>
              </w:rPr>
              <w:t>3.Социальная сеть работников</w:t>
            </w:r>
          </w:p>
          <w:p w:rsidR="004672CB" w:rsidRDefault="004672CB" w:rsidP="004672CB">
            <w:pPr>
              <w:pStyle w:val="Style26"/>
              <w:widowControl/>
              <w:spacing w:line="298" w:lineRule="exact"/>
              <w:rPr>
                <w:rStyle w:val="FontStyle180"/>
              </w:rPr>
            </w:pPr>
            <w:r>
              <w:rPr>
                <w:rStyle w:val="FontStyle180"/>
              </w:rPr>
              <w:t>образования:</w:t>
            </w:r>
          </w:p>
          <w:p w:rsidR="004672CB" w:rsidRPr="00A23A49" w:rsidRDefault="00295ED8" w:rsidP="004672CB">
            <w:pPr>
              <w:pStyle w:val="Style26"/>
              <w:widowControl/>
              <w:spacing w:line="298" w:lineRule="exact"/>
              <w:ind w:left="10" w:hanging="10"/>
              <w:rPr>
                <w:rStyle w:val="FontStyle180"/>
                <w:lang w:eastAsia="en-US"/>
              </w:rPr>
            </w:pPr>
            <w:hyperlink r:id="rId57" w:history="1">
              <w:r w:rsidR="004672CB">
                <w:rPr>
                  <w:rStyle w:val="a5"/>
                  <w:sz w:val="22"/>
                  <w:szCs w:val="22"/>
                  <w:lang w:val="en-US" w:eastAsia="en-US"/>
                </w:rPr>
                <w:t>http</w:t>
              </w:r>
              <w:r w:rsidR="004672CB" w:rsidRPr="00A23A49">
                <w:rPr>
                  <w:rStyle w:val="a5"/>
                  <w:sz w:val="22"/>
                  <w:szCs w:val="22"/>
                  <w:lang w:eastAsia="en-US"/>
                </w:rPr>
                <w:t>://</w:t>
              </w:r>
              <w:r w:rsidR="004672CB">
                <w:rPr>
                  <w:rStyle w:val="a5"/>
                  <w:sz w:val="22"/>
                  <w:szCs w:val="22"/>
                  <w:lang w:val="en-US" w:eastAsia="en-US"/>
                </w:rPr>
                <w:t>nsportal</w:t>
              </w:r>
              <w:r w:rsidR="004672CB" w:rsidRPr="00A23A49">
                <w:rPr>
                  <w:rStyle w:val="a5"/>
                  <w:sz w:val="22"/>
                  <w:szCs w:val="22"/>
                  <w:lang w:eastAsia="en-US"/>
                </w:rPr>
                <w:t>.</w:t>
              </w:r>
              <w:r w:rsidR="004672CB">
                <w:rPr>
                  <w:rStyle w:val="a5"/>
                  <w:sz w:val="22"/>
                  <w:szCs w:val="22"/>
                  <w:lang w:val="en-US" w:eastAsia="en-US"/>
                </w:rPr>
                <w:t>ru</w:t>
              </w:r>
              <w:r w:rsidR="004672CB" w:rsidRPr="00A23A49">
                <w:rPr>
                  <w:rStyle w:val="a5"/>
                  <w:sz w:val="22"/>
                  <w:szCs w:val="22"/>
                  <w:lang w:eastAsia="en-US"/>
                </w:rPr>
                <w:t>/</w:t>
              </w:r>
              <w:r w:rsidR="004672CB">
                <w:rPr>
                  <w:rStyle w:val="a5"/>
                  <w:sz w:val="22"/>
                  <w:szCs w:val="22"/>
                  <w:lang w:val="en-US" w:eastAsia="en-US"/>
                </w:rPr>
                <w:t>nachalnaya</w:t>
              </w:r>
              <w:r w:rsidR="004672CB" w:rsidRPr="00A23A49">
                <w:rPr>
                  <w:rStyle w:val="a5"/>
                  <w:sz w:val="22"/>
                  <w:szCs w:val="22"/>
                  <w:lang w:eastAsia="en-US"/>
                </w:rPr>
                <w:t>-</w:t>
              </w:r>
              <w:r w:rsidR="004672CB">
                <w:rPr>
                  <w:rStyle w:val="a5"/>
                  <w:sz w:val="22"/>
                  <w:szCs w:val="22"/>
                  <w:lang w:val="en-US" w:eastAsia="en-US"/>
                </w:rPr>
                <w:t>shkola</w:t>
              </w:r>
            </w:hyperlink>
          </w:p>
          <w:p w:rsidR="004672CB" w:rsidRDefault="004672CB" w:rsidP="004672CB">
            <w:pPr>
              <w:pStyle w:val="Style26"/>
              <w:widowControl/>
              <w:rPr>
                <w:rStyle w:val="FontStyle180"/>
              </w:rPr>
            </w:pPr>
            <w:r>
              <w:rPr>
                <w:rStyle w:val="FontStyle180"/>
              </w:rPr>
              <w:t xml:space="preserve">4.Фестиваль педагогических идей      «Открытый урок»: </w:t>
            </w:r>
            <w:hyperlink r:id="rId58" w:history="1">
              <w:r>
                <w:rPr>
                  <w:rStyle w:val="a5"/>
                  <w:sz w:val="22"/>
                  <w:szCs w:val="22"/>
                  <w:lang w:val="en-US"/>
                </w:rPr>
                <w:t>http</w:t>
              </w:r>
              <w:r w:rsidRPr="00A23A49">
                <w:rPr>
                  <w:rStyle w:val="a5"/>
                  <w:sz w:val="22"/>
                  <w:szCs w:val="22"/>
                </w:rPr>
                <w:t>://</w:t>
              </w:r>
              <w:r>
                <w:rPr>
                  <w:rStyle w:val="a5"/>
                  <w:sz w:val="22"/>
                  <w:szCs w:val="22"/>
                  <w:lang w:val="en-US"/>
                </w:rPr>
                <w:t>festival</w:t>
              </w:r>
              <w:r w:rsidRPr="00A23A49">
                <w:rPr>
                  <w:rStyle w:val="a5"/>
                  <w:sz w:val="22"/>
                  <w:szCs w:val="22"/>
                </w:rPr>
                <w:t>.1</w:t>
              </w:r>
              <w:r>
                <w:rPr>
                  <w:rStyle w:val="a5"/>
                  <w:sz w:val="22"/>
                  <w:szCs w:val="22"/>
                  <w:lang w:val="en-US"/>
                </w:rPr>
                <w:t>september</w:t>
              </w:r>
              <w:r w:rsidRPr="00A23A49">
                <w:rPr>
                  <w:rStyle w:val="a5"/>
                  <w:sz w:val="22"/>
                  <w:szCs w:val="22"/>
                </w:rPr>
                <w:t>.</w:t>
              </w:r>
              <w:r>
                <w:rPr>
                  <w:rStyle w:val="a5"/>
                  <w:sz w:val="22"/>
                  <w:szCs w:val="22"/>
                  <w:lang w:val="en-US"/>
                </w:rPr>
                <w:t>ru</w:t>
              </w:r>
            </w:hyperlink>
          </w:p>
          <w:p w:rsidR="004672CB" w:rsidRDefault="004672CB" w:rsidP="004672CB">
            <w:pPr>
              <w:pStyle w:val="Style26"/>
              <w:widowControl/>
              <w:spacing w:line="298" w:lineRule="exact"/>
              <w:rPr>
                <w:rStyle w:val="FontStyle180"/>
              </w:rPr>
            </w:pPr>
            <w:r>
              <w:rPr>
                <w:rStyle w:val="FontStyle180"/>
              </w:rPr>
              <w:t xml:space="preserve">5.Методические    пособия и рабочие программы учителям начальной школы: </w:t>
            </w:r>
            <w:hyperlink r:id="rId59" w:history="1">
              <w:r>
                <w:rPr>
                  <w:rStyle w:val="a5"/>
                  <w:sz w:val="22"/>
                  <w:szCs w:val="22"/>
                  <w:lang w:val="en-US"/>
                </w:rPr>
                <w:t>http</w:t>
              </w:r>
              <w:r w:rsidRPr="00A23A49">
                <w:rPr>
                  <w:rStyle w:val="a5"/>
                  <w:sz w:val="22"/>
                  <w:szCs w:val="22"/>
                </w:rPr>
                <w:t>://</w:t>
              </w:r>
              <w:r>
                <w:rPr>
                  <w:rStyle w:val="a5"/>
                  <w:sz w:val="22"/>
                  <w:szCs w:val="22"/>
                  <w:lang w:val="en-US"/>
                </w:rPr>
                <w:t>nachalka</w:t>
              </w:r>
              <w:r w:rsidRPr="00A23A49">
                <w:rPr>
                  <w:rStyle w:val="a5"/>
                  <w:sz w:val="22"/>
                  <w:szCs w:val="22"/>
                </w:rPr>
                <w:t>.</w:t>
              </w:r>
              <w:r>
                <w:rPr>
                  <w:rStyle w:val="a5"/>
                  <w:sz w:val="22"/>
                  <w:szCs w:val="22"/>
                  <w:lang w:val="en-US"/>
                </w:rPr>
                <w:t>com</w:t>
              </w:r>
            </w:hyperlink>
          </w:p>
          <w:p w:rsidR="004672CB" w:rsidRDefault="004672CB" w:rsidP="004672CB">
            <w:pPr>
              <w:pStyle w:val="Style26"/>
              <w:widowControl/>
              <w:spacing w:line="240" w:lineRule="auto"/>
              <w:rPr>
                <w:rStyle w:val="FontStyle180"/>
              </w:rPr>
            </w:pPr>
            <w:r>
              <w:rPr>
                <w:rStyle w:val="FontStyle180"/>
              </w:rPr>
              <w:t>6.Сетевое сообщество педагогов:</w:t>
            </w:r>
            <w:hyperlink r:id="rId60" w:history="1">
              <w:r>
                <w:rPr>
                  <w:rStyle w:val="a5"/>
                  <w:sz w:val="22"/>
                  <w:szCs w:val="22"/>
                  <w:lang w:val="en-US"/>
                </w:rPr>
                <w:t>http</w:t>
              </w:r>
              <w:r w:rsidRPr="00A23A49">
                <w:rPr>
                  <w:rStyle w:val="a5"/>
                  <w:sz w:val="22"/>
                  <w:szCs w:val="22"/>
                </w:rPr>
                <w:t>://</w:t>
              </w:r>
              <w:r>
                <w:rPr>
                  <w:rStyle w:val="a5"/>
                  <w:sz w:val="22"/>
                  <w:szCs w:val="22"/>
                  <w:lang w:val="en-US"/>
                </w:rPr>
                <w:t>rusedu</w:t>
              </w:r>
              <w:r w:rsidRPr="00A23A49">
                <w:rPr>
                  <w:rStyle w:val="a5"/>
                  <w:sz w:val="22"/>
                  <w:szCs w:val="22"/>
                </w:rPr>
                <w:t>.</w:t>
              </w:r>
              <w:r>
                <w:rPr>
                  <w:rStyle w:val="a5"/>
                  <w:sz w:val="22"/>
                  <w:szCs w:val="22"/>
                  <w:lang w:val="en-US"/>
                </w:rPr>
                <w:t>net</w:t>
              </w:r>
            </w:hyperlink>
          </w:p>
          <w:p w:rsidR="004672CB" w:rsidRPr="00A23A49" w:rsidRDefault="004672CB" w:rsidP="004672CB">
            <w:pPr>
              <w:pStyle w:val="Style26"/>
              <w:widowControl/>
              <w:spacing w:line="298" w:lineRule="exact"/>
              <w:ind w:firstLine="5"/>
              <w:rPr>
                <w:rStyle w:val="FontStyle180"/>
              </w:rPr>
            </w:pPr>
            <w:r>
              <w:rPr>
                <w:rStyle w:val="FontStyle180"/>
              </w:rPr>
              <w:t xml:space="preserve">7.Учитель портал: </w:t>
            </w:r>
            <w:hyperlink r:id="rId61" w:history="1">
              <w:r>
                <w:rPr>
                  <w:rStyle w:val="a5"/>
                  <w:sz w:val="22"/>
                  <w:szCs w:val="22"/>
                  <w:lang w:val="en-US"/>
                </w:rPr>
                <w:t>http</w:t>
              </w:r>
              <w:r w:rsidRPr="00A23A49">
                <w:rPr>
                  <w:rStyle w:val="a5"/>
                  <w:sz w:val="22"/>
                  <w:szCs w:val="22"/>
                </w:rPr>
                <w:t>://</w:t>
              </w:r>
              <w:r>
                <w:rPr>
                  <w:rStyle w:val="a5"/>
                  <w:sz w:val="22"/>
                  <w:szCs w:val="22"/>
                  <w:lang w:val="en-US"/>
                </w:rPr>
                <w:t>www</w:t>
              </w:r>
              <w:r w:rsidRPr="00A23A49">
                <w:rPr>
                  <w:rStyle w:val="a5"/>
                  <w:sz w:val="22"/>
                  <w:szCs w:val="22"/>
                </w:rPr>
                <w:t>.</w:t>
              </w:r>
              <w:r>
                <w:rPr>
                  <w:rStyle w:val="a5"/>
                  <w:sz w:val="22"/>
                  <w:szCs w:val="22"/>
                  <w:lang w:val="en-US"/>
                </w:rPr>
                <w:t>uchportal</w:t>
              </w:r>
              <w:r w:rsidRPr="00A23A49">
                <w:rPr>
                  <w:rStyle w:val="a5"/>
                  <w:sz w:val="22"/>
                  <w:szCs w:val="22"/>
                </w:rPr>
                <w:t>.</w:t>
              </w:r>
              <w:r>
                <w:rPr>
                  <w:rStyle w:val="a5"/>
                  <w:sz w:val="22"/>
                  <w:szCs w:val="22"/>
                  <w:lang w:val="en-US"/>
                </w:rPr>
                <w:t>ru</w:t>
              </w:r>
            </w:hyperlink>
            <w:r>
              <w:rPr>
                <w:rStyle w:val="FontStyle180"/>
              </w:rPr>
              <w:t>8.Видеоуроки    по основным предметам школьной программы:</w:t>
            </w:r>
            <w:hyperlink r:id="rId62" w:history="1">
              <w:r>
                <w:rPr>
                  <w:rStyle w:val="a5"/>
                  <w:sz w:val="22"/>
                  <w:szCs w:val="22"/>
                  <w:lang w:val="en-US"/>
                </w:rPr>
                <w:t>http</w:t>
              </w:r>
              <w:r w:rsidRPr="00A23A49">
                <w:rPr>
                  <w:rStyle w:val="a5"/>
                  <w:sz w:val="22"/>
                  <w:szCs w:val="22"/>
                </w:rPr>
                <w:t>://</w:t>
              </w:r>
              <w:r>
                <w:rPr>
                  <w:rStyle w:val="a5"/>
                  <w:sz w:val="22"/>
                  <w:szCs w:val="22"/>
                  <w:lang w:val="en-US"/>
                </w:rPr>
                <w:t>inerneturok</w:t>
              </w:r>
              <w:r w:rsidRPr="00A23A49">
                <w:rPr>
                  <w:rStyle w:val="a5"/>
                  <w:sz w:val="22"/>
                  <w:szCs w:val="22"/>
                </w:rPr>
                <w:t>.</w:t>
              </w:r>
              <w:r>
                <w:rPr>
                  <w:rStyle w:val="a5"/>
                  <w:sz w:val="22"/>
                  <w:szCs w:val="22"/>
                  <w:lang w:val="en-US"/>
                </w:rPr>
                <w:t>ru</w:t>
              </w:r>
            </w:hyperlink>
          </w:p>
          <w:p w:rsidR="004672CB" w:rsidRDefault="004672CB" w:rsidP="004672CB">
            <w:pPr>
              <w:pStyle w:val="Style26"/>
              <w:widowControl/>
              <w:spacing w:line="240" w:lineRule="auto"/>
              <w:ind w:left="662"/>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2.</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98" w:lineRule="exact"/>
              <w:ind w:right="77" w:firstLine="5"/>
              <w:rPr>
                <w:rStyle w:val="FontStyle180"/>
              </w:rPr>
            </w:pPr>
            <w:r>
              <w:rPr>
                <w:rStyle w:val="FontStyle180"/>
              </w:rPr>
              <w:t>Фольклор (устное народное творчество)</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11</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34"/>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3.</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Творчество А.С.Пушкина</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12</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34"/>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4.</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Творчество И.А.Крылова</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4</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06"/>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5.</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98" w:lineRule="exact"/>
              <w:ind w:right="1195" w:firstLine="5"/>
              <w:rPr>
                <w:rStyle w:val="FontStyle180"/>
              </w:rPr>
            </w:pPr>
            <w:r>
              <w:rPr>
                <w:rStyle w:val="FontStyle180"/>
              </w:rPr>
              <w:t>Творчество М.Ю.Лермонтова</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4</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06"/>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6.</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Литературная сказка</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9</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10"/>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7.</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98" w:lineRule="exact"/>
              <w:rPr>
                <w:rStyle w:val="FontStyle180"/>
              </w:rPr>
            </w:pPr>
            <w:r>
              <w:rPr>
                <w:rStyle w:val="FontStyle180"/>
              </w:rPr>
              <w:t>Картины      природы в произведениях   поэтов и писателей</w:t>
            </w:r>
            <w:proofErr w:type="gramStart"/>
            <w:r>
              <w:rPr>
                <w:rStyle w:val="FontStyle180"/>
                <w:lang w:val="en-US"/>
              </w:rPr>
              <w:t>XIX</w:t>
            </w:r>
            <w:proofErr w:type="gramEnd"/>
            <w:r>
              <w:rPr>
                <w:rStyle w:val="FontStyle180"/>
              </w:rPr>
              <w:t xml:space="preserve"> века</w:t>
            </w:r>
          </w:p>
        </w:tc>
        <w:tc>
          <w:tcPr>
            <w:tcW w:w="1752" w:type="dxa"/>
            <w:tcBorders>
              <w:top w:val="single" w:sz="6"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7</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10"/>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8.</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40" w:lineRule="auto"/>
              <w:rPr>
                <w:rStyle w:val="FontStyle180"/>
              </w:rPr>
            </w:pPr>
            <w:r>
              <w:rPr>
                <w:rStyle w:val="FontStyle180"/>
              </w:rPr>
              <w:t>Творчество Л.Н.Толстого 7</w:t>
            </w:r>
          </w:p>
        </w:tc>
        <w:tc>
          <w:tcPr>
            <w:tcW w:w="1752" w:type="dxa"/>
            <w:tcBorders>
              <w:top w:val="single" w:sz="6" w:space="0" w:color="auto"/>
              <w:left w:val="single" w:sz="4" w:space="0" w:color="auto"/>
              <w:bottom w:val="single" w:sz="4"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7</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9.</w:t>
            </w:r>
          </w:p>
        </w:tc>
        <w:tc>
          <w:tcPr>
            <w:tcW w:w="3381" w:type="dxa"/>
            <w:tcBorders>
              <w:top w:val="single" w:sz="6" w:space="0" w:color="auto"/>
              <w:left w:val="single" w:sz="6" w:space="0" w:color="auto"/>
              <w:bottom w:val="single" w:sz="6" w:space="0" w:color="auto"/>
              <w:right w:val="single" w:sz="4" w:space="0" w:color="auto"/>
            </w:tcBorders>
          </w:tcPr>
          <w:p w:rsidR="004672CB" w:rsidRDefault="004672CB" w:rsidP="004672CB">
            <w:pPr>
              <w:pStyle w:val="Style26"/>
              <w:widowControl/>
              <w:spacing w:line="298" w:lineRule="exact"/>
              <w:rPr>
                <w:rStyle w:val="FontStyle180"/>
              </w:rPr>
            </w:pPr>
            <w:r>
              <w:rPr>
                <w:rStyle w:val="FontStyle180"/>
              </w:rPr>
              <w:t>Картины      природы в произведениях   поэтов и писателей XX века</w:t>
            </w:r>
          </w:p>
        </w:tc>
        <w:tc>
          <w:tcPr>
            <w:tcW w:w="1752" w:type="dxa"/>
            <w:tcBorders>
              <w:top w:val="single" w:sz="4" w:space="0" w:color="auto"/>
              <w:left w:val="single" w:sz="4"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6</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10"/>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10</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307" w:lineRule="exact"/>
              <w:ind w:right="197"/>
              <w:rPr>
                <w:rStyle w:val="FontStyle180"/>
              </w:rPr>
            </w:pPr>
            <w:r>
              <w:rPr>
                <w:rStyle w:val="FontStyle180"/>
              </w:rPr>
              <w:t>Произведения о животных и родной природе</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12</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34"/>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11</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Произведения о детях</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13</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34"/>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12</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Пьеса</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5</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10"/>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13</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93" w:lineRule="exact"/>
              <w:ind w:right="1229"/>
              <w:rPr>
                <w:rStyle w:val="FontStyle180"/>
              </w:rPr>
            </w:pPr>
            <w:r>
              <w:rPr>
                <w:rStyle w:val="FontStyle180"/>
              </w:rPr>
              <w:t>Юмористические произведения</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6</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10"/>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14</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rPr>
                <w:rStyle w:val="FontStyle180"/>
              </w:rPr>
            </w:pPr>
            <w:r>
              <w:rPr>
                <w:rStyle w:val="FontStyle180"/>
              </w:rPr>
              <w:t>Зарубежная литература</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8</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15"/>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15</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ind w:right="163"/>
              <w:rPr>
                <w:rStyle w:val="FontStyle180"/>
              </w:rPr>
            </w:pPr>
            <w:r>
              <w:rPr>
                <w:rStyle w:val="FontStyle180"/>
              </w:rPr>
              <w:t>Библиографическая культура (работа с детской книгой и справочной литературой)</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7</w:t>
            </w:r>
          </w:p>
        </w:tc>
        <w:tc>
          <w:tcPr>
            <w:tcW w:w="3628" w:type="dxa"/>
            <w:vMerge/>
            <w:tcBorders>
              <w:left w:val="single" w:sz="6" w:space="0" w:color="auto"/>
              <w:right w:val="single" w:sz="6" w:space="0" w:color="auto"/>
            </w:tcBorders>
          </w:tcPr>
          <w:p w:rsidR="004672CB" w:rsidRDefault="004672CB" w:rsidP="004672CB">
            <w:pPr>
              <w:pStyle w:val="Style26"/>
              <w:widowControl/>
              <w:spacing w:line="240" w:lineRule="auto"/>
              <w:ind w:left="710"/>
              <w:rPr>
                <w:rStyle w:val="FontStyle180"/>
              </w:rPr>
            </w:pPr>
          </w:p>
        </w:tc>
      </w:tr>
      <w:tr w:rsidR="004672CB" w:rsidTr="00054763">
        <w:tc>
          <w:tcPr>
            <w:tcW w:w="595"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jc w:val="center"/>
              <w:rPr>
                <w:rStyle w:val="FontStyle180"/>
              </w:rPr>
            </w:pPr>
            <w:r>
              <w:rPr>
                <w:rStyle w:val="FontStyle180"/>
              </w:rPr>
              <w:t>16</w:t>
            </w:r>
          </w:p>
        </w:tc>
        <w:tc>
          <w:tcPr>
            <w:tcW w:w="3381"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ind w:right="163"/>
              <w:rPr>
                <w:rStyle w:val="FontStyle180"/>
              </w:rPr>
            </w:pPr>
            <w:r>
              <w:rPr>
                <w:rStyle w:val="FontStyle180"/>
              </w:rPr>
              <w:t>Резерв</w:t>
            </w:r>
          </w:p>
        </w:tc>
        <w:tc>
          <w:tcPr>
            <w:tcW w:w="1752" w:type="dxa"/>
            <w:tcBorders>
              <w:top w:val="single" w:sz="6" w:space="0" w:color="auto"/>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662"/>
              <w:rPr>
                <w:rStyle w:val="FontStyle180"/>
              </w:rPr>
            </w:pPr>
            <w:r>
              <w:rPr>
                <w:rStyle w:val="FontStyle180"/>
              </w:rPr>
              <w:t>13</w:t>
            </w:r>
          </w:p>
        </w:tc>
        <w:tc>
          <w:tcPr>
            <w:tcW w:w="3628" w:type="dxa"/>
            <w:tcBorders>
              <w:left w:val="single" w:sz="6" w:space="0" w:color="auto"/>
              <w:right w:val="single" w:sz="6" w:space="0" w:color="auto"/>
            </w:tcBorders>
          </w:tcPr>
          <w:p w:rsidR="004672CB" w:rsidRDefault="004672CB" w:rsidP="004672CB">
            <w:pPr>
              <w:pStyle w:val="Style26"/>
              <w:widowControl/>
              <w:spacing w:line="240" w:lineRule="auto"/>
              <w:ind w:left="710"/>
              <w:rPr>
                <w:rStyle w:val="FontStyle180"/>
              </w:rPr>
            </w:pPr>
          </w:p>
        </w:tc>
      </w:tr>
      <w:tr w:rsidR="004672CB" w:rsidTr="00054763">
        <w:tc>
          <w:tcPr>
            <w:tcW w:w="3976" w:type="dxa"/>
            <w:gridSpan w:val="2"/>
            <w:tcBorders>
              <w:top w:val="single" w:sz="6" w:space="0" w:color="auto"/>
              <w:left w:val="single" w:sz="6" w:space="0" w:color="auto"/>
              <w:bottom w:val="single" w:sz="6" w:space="0" w:color="auto"/>
              <w:right w:val="single" w:sz="6" w:space="0" w:color="auto"/>
            </w:tcBorders>
          </w:tcPr>
          <w:p w:rsidR="004672CB" w:rsidRPr="004672CB" w:rsidRDefault="004672CB" w:rsidP="004672CB">
            <w:pPr>
              <w:pStyle w:val="Style26"/>
              <w:widowControl/>
              <w:ind w:right="163"/>
              <w:jc w:val="right"/>
              <w:rPr>
                <w:rStyle w:val="FontStyle180"/>
                <w:b/>
              </w:rPr>
            </w:pPr>
            <w:r w:rsidRPr="004672CB">
              <w:rPr>
                <w:rStyle w:val="FontStyle180"/>
                <w:b/>
              </w:rPr>
              <w:t>ИТОГО</w:t>
            </w:r>
          </w:p>
        </w:tc>
        <w:tc>
          <w:tcPr>
            <w:tcW w:w="1752" w:type="dxa"/>
            <w:tcBorders>
              <w:top w:val="single" w:sz="6" w:space="0" w:color="auto"/>
              <w:left w:val="single" w:sz="6" w:space="0" w:color="auto"/>
              <w:bottom w:val="single" w:sz="6" w:space="0" w:color="auto"/>
              <w:right w:val="single" w:sz="6" w:space="0" w:color="auto"/>
            </w:tcBorders>
          </w:tcPr>
          <w:p w:rsidR="004672CB" w:rsidRPr="004672CB" w:rsidRDefault="004672CB" w:rsidP="004672CB">
            <w:pPr>
              <w:pStyle w:val="Style26"/>
              <w:widowControl/>
              <w:spacing w:line="240" w:lineRule="auto"/>
              <w:ind w:left="662"/>
              <w:jc w:val="right"/>
              <w:rPr>
                <w:rStyle w:val="FontStyle180"/>
                <w:b/>
              </w:rPr>
            </w:pPr>
            <w:r w:rsidRPr="004672CB">
              <w:rPr>
                <w:rStyle w:val="FontStyle180"/>
                <w:b/>
              </w:rPr>
              <w:t>136</w:t>
            </w:r>
          </w:p>
        </w:tc>
        <w:tc>
          <w:tcPr>
            <w:tcW w:w="3628" w:type="dxa"/>
            <w:tcBorders>
              <w:left w:val="single" w:sz="6" w:space="0" w:color="auto"/>
              <w:bottom w:val="single" w:sz="6" w:space="0" w:color="auto"/>
              <w:right w:val="single" w:sz="6" w:space="0" w:color="auto"/>
            </w:tcBorders>
          </w:tcPr>
          <w:p w:rsidR="004672CB" w:rsidRDefault="004672CB" w:rsidP="004672CB">
            <w:pPr>
              <w:pStyle w:val="Style26"/>
              <w:widowControl/>
              <w:spacing w:line="240" w:lineRule="auto"/>
              <w:ind w:left="710"/>
              <w:rPr>
                <w:rStyle w:val="FontStyle180"/>
              </w:rPr>
            </w:pPr>
          </w:p>
        </w:tc>
      </w:tr>
    </w:tbl>
    <w:p w:rsidR="004672CB" w:rsidRDefault="004672CB" w:rsidP="004672CB">
      <w:pPr>
        <w:pStyle w:val="Style23"/>
        <w:widowControl/>
        <w:ind w:right="336"/>
        <w:jc w:val="center"/>
        <w:rPr>
          <w:rStyle w:val="FontStyle178"/>
        </w:rPr>
      </w:pPr>
    </w:p>
    <w:p w:rsidR="00BE02CD" w:rsidRPr="00BE02CD" w:rsidRDefault="00BE02CD" w:rsidP="00BE02CD">
      <w:pPr>
        <w:pStyle w:val="Style23"/>
        <w:widowControl/>
        <w:spacing w:before="53"/>
        <w:rPr>
          <w:rStyle w:val="FontStyle178"/>
        </w:rPr>
      </w:pPr>
      <w:bookmarkStart w:id="31" w:name="bookmark40"/>
      <w:r w:rsidRPr="00BE02CD">
        <w:rPr>
          <w:rStyle w:val="FontStyle178"/>
        </w:rPr>
        <w:t>2</w:t>
      </w:r>
      <w:bookmarkEnd w:id="31"/>
      <w:r w:rsidRPr="00BE02CD">
        <w:rPr>
          <w:rStyle w:val="FontStyle178"/>
        </w:rPr>
        <w:t>.2.5. Рабочая программа учебного предмета «Иностранный язык (немецкий)»</w:t>
      </w:r>
    </w:p>
    <w:p w:rsidR="00BE02CD" w:rsidRPr="00BE02CD" w:rsidRDefault="00BE02CD" w:rsidP="00BE02CD">
      <w:pPr>
        <w:pStyle w:val="Style64"/>
        <w:widowControl/>
        <w:spacing w:before="58" w:line="298" w:lineRule="exact"/>
        <w:jc w:val="both"/>
        <w:rPr>
          <w:rStyle w:val="FontStyle180"/>
        </w:rPr>
      </w:pPr>
      <w:proofErr w:type="gramStart"/>
      <w:r w:rsidRPr="00BE02CD">
        <w:rPr>
          <w:rStyle w:val="FontStyle180"/>
        </w:rPr>
        <w:t>(Иностранный язык (немецкий).</w:t>
      </w:r>
      <w:proofErr w:type="gramEnd"/>
      <w:r w:rsidRPr="00BE02CD">
        <w:rPr>
          <w:rStyle w:val="FontStyle180"/>
        </w:rPr>
        <w:t xml:space="preserve"> Примерная рабочая программа начального общего образования (для 1-4 классов образовательных организаций). </w:t>
      </w:r>
      <w:proofErr w:type="gramStart"/>
      <w:r w:rsidRPr="00BE02CD">
        <w:rPr>
          <w:rStyle w:val="FontStyle180"/>
        </w:rPr>
        <w:t>Москва, 2021)</w:t>
      </w:r>
      <w:proofErr w:type="gramEnd"/>
    </w:p>
    <w:p w:rsidR="00BE02CD" w:rsidRPr="00BE02CD" w:rsidRDefault="00BE02CD" w:rsidP="00BE02CD">
      <w:pPr>
        <w:pStyle w:val="Style23"/>
        <w:widowControl/>
        <w:spacing w:before="62"/>
        <w:ind w:left="720"/>
        <w:jc w:val="left"/>
        <w:rPr>
          <w:rStyle w:val="FontStyle178"/>
        </w:rPr>
      </w:pPr>
      <w:r w:rsidRPr="00BE02CD">
        <w:rPr>
          <w:rStyle w:val="FontStyle178"/>
        </w:rPr>
        <w:t>Содержание учебного предмета</w:t>
      </w:r>
    </w:p>
    <w:p w:rsidR="00BE02CD" w:rsidRPr="00BE02CD" w:rsidRDefault="00BE02CD" w:rsidP="00BE02CD">
      <w:pPr>
        <w:pStyle w:val="21"/>
        <w:spacing w:after="0"/>
        <w:rPr>
          <w:rFonts w:cs="Times New Roman"/>
          <w:lang w:val="ru-RU"/>
        </w:rPr>
      </w:pPr>
      <w:r w:rsidRPr="00BE02CD">
        <w:rPr>
          <w:rFonts w:cs="Times New Roman"/>
          <w:lang w:val="ru-RU"/>
        </w:rPr>
        <w:t>2 КЛАСС/ПЕРВЫЙ ГОД ОБУЧЕНИЯ (68 ЧАСОВ)</w:t>
      </w:r>
    </w:p>
    <w:p w:rsidR="00BE02CD" w:rsidRPr="00BE02CD" w:rsidRDefault="00BE02CD" w:rsidP="00BE02CD">
      <w:pPr>
        <w:pStyle w:val="31"/>
        <w:rPr>
          <w:rFonts w:cs="Times New Roman"/>
          <w:lang w:val="ru-RU"/>
        </w:rPr>
      </w:pPr>
      <w:r w:rsidRPr="00BE02CD">
        <w:rPr>
          <w:rFonts w:cs="Times New Roman"/>
          <w:lang w:val="ru-RU"/>
        </w:rPr>
        <w:t>Тематическое содержание речи</w:t>
      </w:r>
    </w:p>
    <w:p w:rsidR="00BE02CD" w:rsidRPr="00BE02CD" w:rsidRDefault="00BE02CD" w:rsidP="00BE02CD">
      <w:pPr>
        <w:pStyle w:val="OSN"/>
        <w:rPr>
          <w:rFonts w:cs="Times New Roman"/>
          <w:sz w:val="22"/>
          <w:szCs w:val="22"/>
        </w:rPr>
      </w:pPr>
      <w:r w:rsidRPr="00BE02CD">
        <w:rPr>
          <w:rStyle w:val="ad"/>
          <w:rFonts w:cs="Times New Roman"/>
          <w:iCs/>
          <w:sz w:val="22"/>
          <w:szCs w:val="22"/>
        </w:rPr>
        <w:t>Знакомство.</w:t>
      </w:r>
      <w:r w:rsidRPr="00BE02CD">
        <w:rPr>
          <w:rFonts w:cs="Times New Roman"/>
          <w:sz w:val="22"/>
          <w:szCs w:val="22"/>
        </w:rPr>
        <w:t xml:space="preserve"> Приветствие, знакомство, прощание (с использованием типичных фраз речевого этикета).</w:t>
      </w:r>
    </w:p>
    <w:p w:rsidR="00BE02CD" w:rsidRPr="00BE02CD" w:rsidRDefault="00BE02CD" w:rsidP="00BE02CD">
      <w:pPr>
        <w:pStyle w:val="OSN"/>
        <w:rPr>
          <w:rFonts w:cs="Times New Roman"/>
          <w:sz w:val="22"/>
          <w:szCs w:val="22"/>
        </w:rPr>
      </w:pPr>
      <w:r w:rsidRPr="00BE02CD">
        <w:rPr>
          <w:rStyle w:val="ad"/>
          <w:rFonts w:cs="Times New Roman"/>
          <w:iCs/>
          <w:sz w:val="22"/>
          <w:szCs w:val="22"/>
        </w:rPr>
        <w:t>Мир моего «я».</w:t>
      </w:r>
      <w:r w:rsidRPr="00BE02CD">
        <w:rPr>
          <w:rFonts w:cs="Times New Roman"/>
          <w:sz w:val="22"/>
          <w:szCs w:val="22"/>
        </w:rPr>
        <w:t xml:space="preserve"> Моя семья. Мой день рождения. Моя любимая еда.</w:t>
      </w:r>
    </w:p>
    <w:p w:rsidR="00BE02CD" w:rsidRPr="00BE02CD" w:rsidRDefault="00BE02CD" w:rsidP="00BE02CD">
      <w:pPr>
        <w:pStyle w:val="OSN"/>
        <w:rPr>
          <w:rFonts w:cs="Times New Roman"/>
          <w:sz w:val="22"/>
          <w:szCs w:val="22"/>
        </w:rPr>
      </w:pPr>
      <w:r w:rsidRPr="00BE02CD">
        <w:rPr>
          <w:rStyle w:val="ad"/>
          <w:rFonts w:cs="Times New Roman"/>
          <w:iCs/>
          <w:sz w:val="22"/>
          <w:szCs w:val="22"/>
        </w:rPr>
        <w:t>Мир моих увлечений</w:t>
      </w:r>
      <w:r w:rsidRPr="00BE02CD">
        <w:rPr>
          <w:rFonts w:cs="Times New Roman"/>
          <w:sz w:val="22"/>
          <w:szCs w:val="22"/>
        </w:rPr>
        <w:t>. Любимый цвет. Любимая игрушка, игра. Любимые занятия. Мой питомец. Выходной день (в цирке, в зоопарке).</w:t>
      </w:r>
    </w:p>
    <w:p w:rsidR="00BE02CD" w:rsidRPr="00BE02CD" w:rsidRDefault="00BE02CD" w:rsidP="00BE02CD">
      <w:pPr>
        <w:pStyle w:val="OSN"/>
        <w:rPr>
          <w:rFonts w:cs="Times New Roman"/>
          <w:sz w:val="22"/>
          <w:szCs w:val="22"/>
        </w:rPr>
      </w:pPr>
      <w:r w:rsidRPr="00BE02CD">
        <w:rPr>
          <w:rStyle w:val="ad"/>
          <w:rFonts w:cs="Times New Roman"/>
          <w:iCs/>
          <w:sz w:val="22"/>
          <w:szCs w:val="22"/>
        </w:rPr>
        <w:t>Мир вокруг меня.</w:t>
      </w:r>
      <w:r w:rsidRPr="00BE02CD">
        <w:rPr>
          <w:rFonts w:cs="Times New Roman"/>
          <w:sz w:val="22"/>
          <w:szCs w:val="22"/>
        </w:rPr>
        <w:t xml:space="preserve"> Моя школа. Мои друзья. Моя малая родина (город, село).</w:t>
      </w:r>
    </w:p>
    <w:p w:rsidR="00BE02CD" w:rsidRPr="00BE02CD" w:rsidRDefault="00BE02CD" w:rsidP="00BE02CD">
      <w:pPr>
        <w:pStyle w:val="OSN"/>
        <w:rPr>
          <w:rFonts w:cs="Times New Roman"/>
          <w:sz w:val="22"/>
          <w:szCs w:val="22"/>
        </w:rPr>
      </w:pPr>
      <w:r w:rsidRPr="00BE02CD">
        <w:rPr>
          <w:rStyle w:val="ad"/>
          <w:rFonts w:cs="Times New Roman"/>
          <w:iCs/>
          <w:sz w:val="22"/>
          <w:szCs w:val="22"/>
        </w:rPr>
        <w:t>Родная страна и страны изучаемого языка.</w:t>
      </w:r>
      <w:r w:rsidRPr="00BE02CD">
        <w:rPr>
          <w:rFonts w:cs="Times New Roman"/>
          <w:sz w:val="22"/>
          <w:szCs w:val="22"/>
        </w:rPr>
        <w:t xml:space="preserve">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BE02CD" w:rsidRPr="00BE02CD" w:rsidRDefault="00BE02CD" w:rsidP="00BE02CD">
      <w:pPr>
        <w:pStyle w:val="31"/>
        <w:rPr>
          <w:rFonts w:cs="Times New Roman"/>
          <w:lang w:val="ru-RU"/>
        </w:rPr>
      </w:pPr>
      <w:r w:rsidRPr="00BE02CD">
        <w:rPr>
          <w:rFonts w:cs="Times New Roman"/>
          <w:lang w:val="ru-RU"/>
        </w:rPr>
        <w:t>Коммуникативные умения</w:t>
      </w:r>
    </w:p>
    <w:p w:rsidR="00BE02CD" w:rsidRPr="00BE02CD" w:rsidRDefault="00BE02CD" w:rsidP="00BE02CD">
      <w:pPr>
        <w:pStyle w:val="50"/>
        <w:rPr>
          <w:rFonts w:cs="Times New Roman"/>
          <w:sz w:val="22"/>
          <w:szCs w:val="22"/>
        </w:rPr>
      </w:pPr>
      <w:r w:rsidRPr="00BE02CD">
        <w:rPr>
          <w:rFonts w:cs="Times New Roman"/>
          <w:sz w:val="22"/>
          <w:szCs w:val="22"/>
        </w:rPr>
        <w:t>Говорение</w:t>
      </w:r>
    </w:p>
    <w:p w:rsidR="00BE02CD" w:rsidRPr="00BE02CD" w:rsidRDefault="00BE02CD" w:rsidP="00BE02CD">
      <w:pPr>
        <w:pStyle w:val="OSN"/>
        <w:rPr>
          <w:rFonts w:cs="Times New Roman"/>
          <w:sz w:val="22"/>
          <w:szCs w:val="22"/>
        </w:rPr>
      </w:pPr>
      <w:r w:rsidRPr="00BE02CD">
        <w:rPr>
          <w:rFonts w:cs="Times New Roman"/>
          <w:sz w:val="22"/>
          <w:szCs w:val="22"/>
        </w:rPr>
        <w:t xml:space="preserve">Коммуникативные умения </w:t>
      </w:r>
      <w:r w:rsidRPr="00BE02CD">
        <w:rPr>
          <w:rStyle w:val="ae"/>
          <w:rFonts w:cs="Times New Roman"/>
          <w:bCs/>
          <w:iCs/>
          <w:sz w:val="22"/>
          <w:szCs w:val="22"/>
        </w:rPr>
        <w:t>диалогической речи</w:t>
      </w:r>
      <w:r w:rsidRPr="00BE02CD">
        <w:rPr>
          <w:rFonts w:cs="Times New Roman"/>
          <w:sz w:val="22"/>
          <w:szCs w:val="22"/>
        </w:rPr>
        <w:t>.</w:t>
      </w:r>
    </w:p>
    <w:p w:rsidR="00BE02CD" w:rsidRPr="00BE02CD" w:rsidRDefault="00BE02CD" w:rsidP="00BE02CD">
      <w:pPr>
        <w:pStyle w:val="OSN"/>
        <w:rPr>
          <w:rFonts w:cs="Times New Roman"/>
          <w:sz w:val="22"/>
          <w:szCs w:val="22"/>
        </w:rPr>
      </w:pPr>
      <w:r w:rsidRPr="00BE02CD">
        <w:rPr>
          <w:rFonts w:cs="Times New Roman"/>
          <w:sz w:val="22"/>
          <w:szCs w:val="22"/>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E02CD" w:rsidRPr="00BE02CD" w:rsidRDefault="00BE02CD" w:rsidP="00BE02CD">
      <w:pPr>
        <w:pStyle w:val="OSN"/>
        <w:rPr>
          <w:rFonts w:cs="Times New Roman"/>
          <w:sz w:val="22"/>
          <w:szCs w:val="22"/>
        </w:rPr>
      </w:pPr>
      <w:r w:rsidRPr="00BE02CD">
        <w:rPr>
          <w:rStyle w:val="ad"/>
          <w:rFonts w:cs="Times New Roman"/>
          <w:iCs/>
          <w:sz w:val="22"/>
          <w:szCs w:val="22"/>
        </w:rPr>
        <w:t>диалога этикетного характера</w:t>
      </w:r>
      <w:r w:rsidRPr="00BE02CD">
        <w:rPr>
          <w:rFonts w:cs="Times New Roman"/>
          <w:sz w:val="22"/>
          <w:szCs w:val="22"/>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E02CD" w:rsidRPr="00BE02CD" w:rsidRDefault="00BE02CD" w:rsidP="00BE02CD">
      <w:pPr>
        <w:pStyle w:val="OSN"/>
        <w:rPr>
          <w:rFonts w:cs="Times New Roman"/>
          <w:sz w:val="22"/>
          <w:szCs w:val="22"/>
        </w:rPr>
      </w:pPr>
      <w:r w:rsidRPr="00BE02CD">
        <w:rPr>
          <w:rStyle w:val="ad"/>
          <w:rFonts w:cs="Times New Roman"/>
          <w:iCs/>
          <w:sz w:val="22"/>
          <w:szCs w:val="22"/>
        </w:rPr>
        <w:t>диалога-расспроса</w:t>
      </w:r>
      <w:r w:rsidRPr="00BE02CD">
        <w:rPr>
          <w:rFonts w:cs="Times New Roman"/>
          <w:sz w:val="22"/>
          <w:szCs w:val="22"/>
        </w:rPr>
        <w:t>: сообщение фактической информации, ответ на вопросы собеседника; запрашивание интересующей информации.</w:t>
      </w:r>
    </w:p>
    <w:p w:rsidR="00BE02CD" w:rsidRPr="00BE02CD" w:rsidRDefault="00BE02CD" w:rsidP="00BE02CD">
      <w:pPr>
        <w:pStyle w:val="OSN"/>
        <w:rPr>
          <w:rFonts w:cs="Times New Roman"/>
          <w:sz w:val="22"/>
          <w:szCs w:val="22"/>
        </w:rPr>
      </w:pPr>
      <w:r w:rsidRPr="00BE02CD">
        <w:rPr>
          <w:rFonts w:cs="Times New Roman"/>
          <w:sz w:val="22"/>
          <w:szCs w:val="22"/>
        </w:rPr>
        <w:t xml:space="preserve">Коммуникативные умения </w:t>
      </w:r>
      <w:r w:rsidRPr="00BE02CD">
        <w:rPr>
          <w:rStyle w:val="ae"/>
          <w:rFonts w:cs="Times New Roman"/>
          <w:bCs/>
          <w:iCs/>
          <w:sz w:val="22"/>
          <w:szCs w:val="22"/>
        </w:rPr>
        <w:t>монологической речи</w:t>
      </w:r>
      <w:r w:rsidRPr="00BE02CD">
        <w:rPr>
          <w:rFonts w:cs="Times New Roman"/>
          <w:sz w:val="22"/>
          <w:szCs w:val="22"/>
        </w:rPr>
        <w:t>.</w:t>
      </w:r>
    </w:p>
    <w:p w:rsidR="00BE02CD" w:rsidRPr="00BE02CD" w:rsidRDefault="00BE02CD" w:rsidP="00BE02CD">
      <w:pPr>
        <w:pStyle w:val="OSN"/>
        <w:rPr>
          <w:rFonts w:cs="Times New Roman"/>
          <w:sz w:val="22"/>
          <w:szCs w:val="22"/>
        </w:rPr>
      </w:pPr>
      <w:r w:rsidRPr="00BE02CD">
        <w:rPr>
          <w:rFonts w:cs="Times New Roman"/>
          <w:sz w:val="22"/>
          <w:szCs w:val="22"/>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BE02CD" w:rsidRPr="00BE02CD" w:rsidRDefault="00BE02CD" w:rsidP="00BE02CD">
      <w:pPr>
        <w:pStyle w:val="50"/>
        <w:rPr>
          <w:rFonts w:cs="Times New Roman"/>
          <w:sz w:val="22"/>
          <w:szCs w:val="22"/>
        </w:rPr>
      </w:pPr>
      <w:r w:rsidRPr="00BE02CD">
        <w:rPr>
          <w:rFonts w:cs="Times New Roman"/>
          <w:sz w:val="22"/>
          <w:szCs w:val="22"/>
        </w:rPr>
        <w:t>Аудирование</w:t>
      </w:r>
    </w:p>
    <w:p w:rsidR="00BE02CD" w:rsidRPr="00BE02CD" w:rsidRDefault="00BE02CD" w:rsidP="00BE02CD">
      <w:pPr>
        <w:pStyle w:val="OSN"/>
        <w:rPr>
          <w:rFonts w:cs="Times New Roman"/>
          <w:sz w:val="22"/>
          <w:szCs w:val="22"/>
        </w:rPr>
      </w:pPr>
      <w:r w:rsidRPr="00BE02CD">
        <w:rPr>
          <w:rFonts w:cs="Times New Roman"/>
          <w:sz w:val="22"/>
          <w:szCs w:val="22"/>
        </w:rPr>
        <w:t xml:space="preserve">Понимание на слух речи учителя и одноклассников и вербальная/ невербальная реакция </w:t>
      </w:r>
      <w:proofErr w:type="gramStart"/>
      <w:r w:rsidRPr="00BE02CD">
        <w:rPr>
          <w:rFonts w:cs="Times New Roman"/>
          <w:sz w:val="22"/>
          <w:szCs w:val="22"/>
        </w:rPr>
        <w:t>на</w:t>
      </w:r>
      <w:proofErr w:type="gramEnd"/>
      <w:r w:rsidRPr="00BE02CD">
        <w:rPr>
          <w:rFonts w:cs="Times New Roman"/>
          <w:sz w:val="22"/>
          <w:szCs w:val="22"/>
        </w:rPr>
        <w:t xml:space="preserve"> услышанное (при непосредственном общении).</w:t>
      </w:r>
    </w:p>
    <w:p w:rsidR="00BE02CD" w:rsidRPr="00BE02CD" w:rsidRDefault="00BE02CD" w:rsidP="00BE02CD">
      <w:pPr>
        <w:pStyle w:val="OSN"/>
        <w:rPr>
          <w:rFonts w:cs="Times New Roman"/>
          <w:sz w:val="22"/>
          <w:szCs w:val="22"/>
        </w:rPr>
      </w:pPr>
      <w:r w:rsidRPr="00BE02CD">
        <w:rPr>
          <w:rFonts w:cs="Times New Roman"/>
          <w:sz w:val="22"/>
          <w:szCs w:val="22"/>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02CD" w:rsidRPr="00BE02CD" w:rsidRDefault="00BE02CD" w:rsidP="00BE02CD">
      <w:pPr>
        <w:pStyle w:val="OSN"/>
        <w:rPr>
          <w:rFonts w:cs="Times New Roman"/>
          <w:sz w:val="22"/>
          <w:szCs w:val="22"/>
        </w:rPr>
      </w:pPr>
      <w:r w:rsidRPr="00BE02CD">
        <w:rPr>
          <w:rFonts w:cs="Times New Roman"/>
          <w:sz w:val="22"/>
          <w:szCs w:val="22"/>
        </w:rPr>
        <w:t>Аудирование</w:t>
      </w:r>
      <w:r w:rsidRPr="00BE02CD">
        <w:rPr>
          <w:rStyle w:val="ad"/>
          <w:rFonts w:cs="Times New Roman"/>
          <w:iCs/>
          <w:sz w:val="22"/>
          <w:szCs w:val="22"/>
        </w:rPr>
        <w:t>с пониманием основного содержания</w:t>
      </w:r>
      <w:r w:rsidRPr="00BE02CD">
        <w:rPr>
          <w:rFonts w:cs="Times New Roman"/>
          <w:sz w:val="22"/>
          <w:szCs w:val="22"/>
        </w:rPr>
        <w:t xml:space="preserve">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E02CD" w:rsidRPr="00BE02CD" w:rsidRDefault="00BE02CD" w:rsidP="00BE02CD">
      <w:pPr>
        <w:pStyle w:val="OSN"/>
        <w:rPr>
          <w:rFonts w:cs="Times New Roman"/>
          <w:sz w:val="22"/>
          <w:szCs w:val="22"/>
        </w:rPr>
      </w:pPr>
      <w:r w:rsidRPr="00BE02CD">
        <w:rPr>
          <w:rFonts w:cs="Times New Roman"/>
          <w:sz w:val="22"/>
          <w:szCs w:val="22"/>
        </w:rPr>
        <w:t>Аудирование</w:t>
      </w:r>
      <w:r w:rsidRPr="00BE02CD">
        <w:rPr>
          <w:rStyle w:val="ad"/>
          <w:rFonts w:cs="Times New Roman"/>
          <w:iCs/>
          <w:sz w:val="22"/>
          <w:szCs w:val="22"/>
        </w:rPr>
        <w:t>с пониманием запрашиваемой информации</w:t>
      </w:r>
      <w:r w:rsidRPr="00BE02CD">
        <w:rPr>
          <w:rFonts w:cs="Times New Roman"/>
          <w:sz w:val="22"/>
          <w:szCs w:val="22"/>
        </w:rPr>
        <w:t xml:space="preserve"> 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BE02CD" w:rsidRPr="00BE02CD" w:rsidRDefault="00BE02CD" w:rsidP="00BE02CD">
      <w:pPr>
        <w:pStyle w:val="OSN"/>
        <w:rPr>
          <w:rFonts w:cs="Times New Roman"/>
          <w:sz w:val="22"/>
          <w:szCs w:val="22"/>
        </w:rPr>
      </w:pPr>
      <w:r w:rsidRPr="00BE02CD">
        <w:rPr>
          <w:rFonts w:cs="Times New Roman"/>
          <w:sz w:val="22"/>
          <w:szCs w:val="22"/>
        </w:rPr>
        <w:t>Тексты для аудирования: диалог, высказывания собеседников в ситуациях повседневного общения, рассказ, сказка.</w:t>
      </w:r>
    </w:p>
    <w:p w:rsidR="00BE02CD" w:rsidRPr="00BE02CD" w:rsidRDefault="00BE02CD" w:rsidP="00BE02CD">
      <w:pPr>
        <w:pStyle w:val="50"/>
        <w:rPr>
          <w:rFonts w:cs="Times New Roman"/>
          <w:sz w:val="22"/>
          <w:szCs w:val="22"/>
        </w:rPr>
      </w:pPr>
      <w:r w:rsidRPr="00BE02CD">
        <w:rPr>
          <w:rFonts w:cs="Times New Roman"/>
          <w:sz w:val="22"/>
          <w:szCs w:val="22"/>
        </w:rPr>
        <w:t>Смысловое чтение</w:t>
      </w:r>
    </w:p>
    <w:p w:rsidR="00BE02CD" w:rsidRPr="00BE02CD" w:rsidRDefault="00BE02CD" w:rsidP="00BE02CD">
      <w:pPr>
        <w:pStyle w:val="OSN"/>
        <w:rPr>
          <w:rFonts w:cs="Times New Roman"/>
          <w:sz w:val="22"/>
          <w:szCs w:val="22"/>
        </w:rPr>
      </w:pPr>
      <w:r w:rsidRPr="00BE02CD">
        <w:rPr>
          <w:rFonts w:cs="Times New Roman"/>
          <w:sz w:val="22"/>
          <w:szCs w:val="22"/>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BE02CD" w:rsidRPr="00BE02CD" w:rsidRDefault="00BE02CD" w:rsidP="00BE02CD">
      <w:pPr>
        <w:pStyle w:val="OSN"/>
        <w:rPr>
          <w:rFonts w:cs="Times New Roman"/>
          <w:sz w:val="22"/>
          <w:szCs w:val="22"/>
        </w:rPr>
      </w:pPr>
      <w:r w:rsidRPr="00BE02CD">
        <w:rPr>
          <w:rFonts w:cs="Times New Roman"/>
          <w:sz w:val="22"/>
          <w:szCs w:val="22"/>
        </w:rPr>
        <w:t>Тексты для чтения вслух: диалог, рассказ, сказка.</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w:t>
      </w:r>
      <w:r w:rsidRPr="00BE02CD">
        <w:rPr>
          <w:rStyle w:val="ad"/>
          <w:rFonts w:cs="Times New Roman"/>
          <w:iCs/>
          <w:sz w:val="22"/>
          <w:szCs w:val="22"/>
        </w:rPr>
        <w:t>про себя</w:t>
      </w:r>
      <w:r w:rsidRPr="00BE02CD">
        <w:rPr>
          <w:rFonts w:cs="Times New Roman"/>
          <w:sz w:val="22"/>
          <w:szCs w:val="22"/>
        </w:rPr>
        <w:t xml:space="preserve">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с </w:t>
      </w:r>
      <w:r w:rsidRPr="00BE02CD">
        <w:rPr>
          <w:rStyle w:val="ad"/>
          <w:rFonts w:cs="Times New Roman"/>
          <w:iCs/>
          <w:sz w:val="22"/>
          <w:szCs w:val="22"/>
        </w:rPr>
        <w:t>пониманием основного содержания</w:t>
      </w:r>
      <w:r w:rsidRPr="00BE02CD">
        <w:rPr>
          <w:rFonts w:cs="Times New Roman"/>
          <w:sz w:val="22"/>
          <w:szCs w:val="22"/>
        </w:rPr>
        <w:t xml:space="preserve">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w:t>
      </w:r>
      <w:r w:rsidRPr="00BE02CD">
        <w:rPr>
          <w:rStyle w:val="ad"/>
          <w:rFonts w:cs="Times New Roman"/>
          <w:iCs/>
          <w:sz w:val="22"/>
          <w:szCs w:val="22"/>
        </w:rPr>
        <w:t>с пониманием запрашиваемой информации</w:t>
      </w:r>
      <w:r w:rsidRPr="00BE02CD">
        <w:rPr>
          <w:rFonts w:cs="Times New Roman"/>
          <w:sz w:val="22"/>
          <w:szCs w:val="22"/>
        </w:rPr>
        <w:t xml:space="preserve">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E02CD" w:rsidRPr="00BE02CD" w:rsidRDefault="00BE02CD" w:rsidP="00BE02CD">
      <w:pPr>
        <w:pStyle w:val="OSN"/>
        <w:rPr>
          <w:rFonts w:cs="Times New Roman"/>
          <w:sz w:val="22"/>
          <w:szCs w:val="22"/>
        </w:rPr>
      </w:pPr>
      <w:r w:rsidRPr="00BE02CD">
        <w:rPr>
          <w:rFonts w:cs="Times New Roman"/>
          <w:sz w:val="22"/>
          <w:szCs w:val="22"/>
        </w:rPr>
        <w:t>Тексты для чтения про себя: диалог, рассказ, сказка, электронное сообщение личного характера.</w:t>
      </w:r>
    </w:p>
    <w:p w:rsidR="00BE02CD" w:rsidRPr="00BE02CD" w:rsidRDefault="00BE02CD" w:rsidP="00BE02CD">
      <w:pPr>
        <w:pStyle w:val="50"/>
        <w:rPr>
          <w:rFonts w:cs="Times New Roman"/>
          <w:sz w:val="22"/>
          <w:szCs w:val="22"/>
        </w:rPr>
      </w:pPr>
      <w:r w:rsidRPr="00BE02CD">
        <w:rPr>
          <w:rFonts w:cs="Times New Roman"/>
          <w:sz w:val="22"/>
          <w:szCs w:val="22"/>
        </w:rPr>
        <w:t>Письмо</w:t>
      </w:r>
    </w:p>
    <w:p w:rsidR="00BE02CD" w:rsidRPr="00BE02CD" w:rsidRDefault="00BE02CD" w:rsidP="00BE02CD">
      <w:pPr>
        <w:pStyle w:val="OSN"/>
        <w:rPr>
          <w:rFonts w:cs="Times New Roman"/>
          <w:sz w:val="22"/>
          <w:szCs w:val="22"/>
        </w:rPr>
      </w:pPr>
      <w:r w:rsidRPr="00BE02CD">
        <w:rPr>
          <w:rFonts w:cs="Times New Roman"/>
          <w:sz w:val="22"/>
          <w:szCs w:val="22"/>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BE02CD" w:rsidRPr="00BE02CD" w:rsidRDefault="00BE02CD" w:rsidP="00BE02CD">
      <w:pPr>
        <w:pStyle w:val="OSN"/>
        <w:rPr>
          <w:rFonts w:cs="Times New Roman"/>
          <w:spacing w:val="-2"/>
          <w:sz w:val="22"/>
          <w:szCs w:val="22"/>
        </w:rPr>
      </w:pPr>
      <w:r w:rsidRPr="00BE02CD">
        <w:rPr>
          <w:rFonts w:cs="Times New Roman"/>
          <w:spacing w:val="-2"/>
          <w:sz w:val="22"/>
          <w:szCs w:val="22"/>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E02CD" w:rsidRPr="00BE02CD" w:rsidRDefault="00BE02CD" w:rsidP="00BE02CD">
      <w:pPr>
        <w:pStyle w:val="OSN"/>
        <w:rPr>
          <w:rFonts w:cs="Times New Roman"/>
          <w:sz w:val="22"/>
          <w:szCs w:val="22"/>
        </w:rPr>
      </w:pPr>
      <w:r w:rsidRPr="00BE02CD">
        <w:rPr>
          <w:rFonts w:cs="Times New Roman"/>
          <w:sz w:val="22"/>
          <w:szCs w:val="22"/>
        </w:rPr>
        <w:t>Написание с опорой на образец коротких поздравлений с праздниками (с днём рождения, Новым годом, Рождеством).</w:t>
      </w:r>
    </w:p>
    <w:p w:rsidR="00BE02CD" w:rsidRPr="00BE02CD" w:rsidRDefault="00BE02CD" w:rsidP="00BE02CD">
      <w:pPr>
        <w:pStyle w:val="31"/>
        <w:rPr>
          <w:rFonts w:cs="Times New Roman"/>
          <w:lang w:val="ru-RU"/>
        </w:rPr>
      </w:pPr>
      <w:r w:rsidRPr="00BE02CD">
        <w:rPr>
          <w:rFonts w:cs="Times New Roman"/>
          <w:lang w:val="ru-RU"/>
        </w:rPr>
        <w:t>Языковые знания и навыки</w:t>
      </w:r>
    </w:p>
    <w:p w:rsidR="00BE02CD" w:rsidRPr="00BE02CD" w:rsidRDefault="00BE02CD" w:rsidP="00BE02CD">
      <w:pPr>
        <w:pStyle w:val="50"/>
        <w:rPr>
          <w:rFonts w:cs="Times New Roman"/>
          <w:sz w:val="22"/>
          <w:szCs w:val="22"/>
        </w:rPr>
      </w:pPr>
      <w:r w:rsidRPr="00BE02CD">
        <w:rPr>
          <w:rFonts w:cs="Times New Roman"/>
          <w:sz w:val="22"/>
          <w:szCs w:val="22"/>
        </w:rPr>
        <w:t>Фонетическая сторона речи</w:t>
      </w:r>
    </w:p>
    <w:p w:rsidR="00BE02CD" w:rsidRPr="00BE02CD" w:rsidRDefault="00BE02CD" w:rsidP="00BE02CD">
      <w:pPr>
        <w:pStyle w:val="OSN"/>
        <w:rPr>
          <w:rFonts w:cs="Times New Roman"/>
          <w:sz w:val="22"/>
          <w:szCs w:val="22"/>
        </w:rPr>
      </w:pPr>
      <w:r w:rsidRPr="00BE02CD">
        <w:rPr>
          <w:rFonts w:cs="Times New Roman"/>
          <w:sz w:val="22"/>
          <w:szCs w:val="22"/>
        </w:rPr>
        <w:t>Буквы немецкого алфавита. Фонетически корректное озвучивание букв немецкого алфавита.</w:t>
      </w:r>
    </w:p>
    <w:p w:rsidR="00BE02CD" w:rsidRPr="00BE02CD" w:rsidRDefault="00BE02CD" w:rsidP="00BE02CD">
      <w:pPr>
        <w:pStyle w:val="OSN"/>
        <w:rPr>
          <w:rFonts w:cs="Times New Roman"/>
          <w:sz w:val="22"/>
          <w:szCs w:val="22"/>
        </w:rPr>
      </w:pPr>
      <w:r w:rsidRPr="00BE02CD">
        <w:rPr>
          <w:rFonts w:cs="Times New Roman"/>
          <w:sz w:val="22"/>
          <w:szCs w:val="22"/>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BE02CD" w:rsidRPr="00BE02CD" w:rsidRDefault="00BE02CD" w:rsidP="00BE02CD">
      <w:pPr>
        <w:pStyle w:val="OSN"/>
        <w:rPr>
          <w:rFonts w:cs="Times New Roman"/>
          <w:sz w:val="22"/>
          <w:szCs w:val="22"/>
        </w:rPr>
      </w:pPr>
      <w:r w:rsidRPr="00BE02CD">
        <w:rPr>
          <w:rFonts w:cs="Times New Roman"/>
          <w:sz w:val="22"/>
          <w:szCs w:val="22"/>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BE02CD" w:rsidRPr="00BE02CD" w:rsidRDefault="00BE02CD" w:rsidP="00BE02CD">
      <w:pPr>
        <w:pStyle w:val="50"/>
        <w:rPr>
          <w:rFonts w:cs="Times New Roman"/>
          <w:sz w:val="22"/>
          <w:szCs w:val="22"/>
        </w:rPr>
      </w:pPr>
      <w:r w:rsidRPr="00BE02CD">
        <w:rPr>
          <w:rFonts w:cs="Times New Roman"/>
          <w:sz w:val="22"/>
          <w:szCs w:val="22"/>
        </w:rPr>
        <w:t>Графика, орфография и пунктуация</w:t>
      </w:r>
    </w:p>
    <w:p w:rsidR="00BE02CD" w:rsidRPr="00BE02CD" w:rsidRDefault="00BE02CD" w:rsidP="00BE02CD">
      <w:pPr>
        <w:pStyle w:val="OSN"/>
        <w:rPr>
          <w:rFonts w:cs="Times New Roman"/>
          <w:sz w:val="22"/>
          <w:szCs w:val="22"/>
        </w:rPr>
      </w:pPr>
      <w:r w:rsidRPr="00BE02CD">
        <w:rPr>
          <w:rFonts w:cs="Times New Roman"/>
          <w:sz w:val="22"/>
          <w:szCs w:val="22"/>
        </w:rPr>
        <w:t>Правильное написание изученных слов.</w:t>
      </w:r>
    </w:p>
    <w:p w:rsidR="00BE02CD" w:rsidRPr="00BE02CD" w:rsidRDefault="00BE02CD" w:rsidP="00BE02CD">
      <w:pPr>
        <w:pStyle w:val="OSN"/>
        <w:rPr>
          <w:rFonts w:cs="Times New Roman"/>
          <w:sz w:val="22"/>
          <w:szCs w:val="22"/>
        </w:rPr>
      </w:pPr>
      <w:r w:rsidRPr="00BE02CD">
        <w:rPr>
          <w:rFonts w:cs="Times New Roman"/>
          <w:sz w:val="22"/>
          <w:szCs w:val="22"/>
        </w:rPr>
        <w:t>Правильная расстановка знаков препинания: точки, вопросительного и восклицательного знаков в конце предложения.</w:t>
      </w:r>
    </w:p>
    <w:p w:rsidR="00BE02CD" w:rsidRPr="00BE02CD" w:rsidRDefault="00BE02CD" w:rsidP="00BE02CD">
      <w:pPr>
        <w:pStyle w:val="50"/>
        <w:rPr>
          <w:rFonts w:cs="Times New Roman"/>
          <w:sz w:val="22"/>
          <w:szCs w:val="22"/>
        </w:rPr>
      </w:pPr>
      <w:r w:rsidRPr="00BE02CD">
        <w:rPr>
          <w:rFonts w:cs="Times New Roman"/>
          <w:sz w:val="22"/>
          <w:szCs w:val="22"/>
        </w:rPr>
        <w:t>Лексическая сторона речи</w:t>
      </w:r>
    </w:p>
    <w:p w:rsidR="00BE02CD" w:rsidRPr="00BE02CD" w:rsidRDefault="00BE02CD" w:rsidP="00BE02CD">
      <w:pPr>
        <w:pStyle w:val="OSN"/>
        <w:rPr>
          <w:rFonts w:cs="Times New Roman"/>
          <w:sz w:val="22"/>
          <w:szCs w:val="22"/>
        </w:rPr>
      </w:pPr>
      <w:r w:rsidRPr="00BE02CD">
        <w:rPr>
          <w:rFonts w:cs="Times New Roman"/>
          <w:sz w:val="22"/>
          <w:szCs w:val="22"/>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E02CD" w:rsidRPr="00BE02CD" w:rsidRDefault="00BE02CD" w:rsidP="00BE02CD">
      <w:pPr>
        <w:pStyle w:val="OSN"/>
        <w:rPr>
          <w:rFonts w:cs="Times New Roman"/>
          <w:sz w:val="22"/>
          <w:szCs w:val="22"/>
        </w:rPr>
      </w:pPr>
      <w:r w:rsidRPr="00BE02CD">
        <w:rPr>
          <w:rFonts w:cs="Times New Roman"/>
          <w:sz w:val="22"/>
          <w:szCs w:val="22"/>
        </w:rPr>
        <w:t>Использование языковой догадки для распознавания интернациональных слов (derFilm, dasKino).</w:t>
      </w:r>
    </w:p>
    <w:p w:rsidR="00BE02CD" w:rsidRPr="00BE02CD" w:rsidRDefault="00BE02CD" w:rsidP="00BE02CD">
      <w:pPr>
        <w:pStyle w:val="50"/>
        <w:rPr>
          <w:rFonts w:cs="Times New Roman"/>
          <w:sz w:val="22"/>
          <w:szCs w:val="22"/>
        </w:rPr>
      </w:pPr>
      <w:r w:rsidRPr="00BE02CD">
        <w:rPr>
          <w:rFonts w:cs="Times New Roman"/>
          <w:sz w:val="22"/>
          <w:szCs w:val="22"/>
        </w:rPr>
        <w:t>Грамматическая сторона речи</w:t>
      </w:r>
    </w:p>
    <w:p w:rsidR="00BE02CD" w:rsidRPr="00BE02CD" w:rsidRDefault="00BE02CD" w:rsidP="00BE02CD">
      <w:pPr>
        <w:pStyle w:val="OSN"/>
        <w:rPr>
          <w:rFonts w:cs="Times New Roman"/>
          <w:sz w:val="22"/>
          <w:szCs w:val="22"/>
        </w:rPr>
      </w:pPr>
      <w:r w:rsidRPr="00BE02CD">
        <w:rPr>
          <w:rFonts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BE02CD" w:rsidRPr="00BE02CD" w:rsidRDefault="00BE02CD" w:rsidP="00BE02CD">
      <w:pPr>
        <w:pStyle w:val="OSN"/>
        <w:rPr>
          <w:rFonts w:cs="Times New Roman"/>
          <w:sz w:val="22"/>
          <w:szCs w:val="22"/>
        </w:rPr>
      </w:pPr>
      <w:proofErr w:type="gramStart"/>
      <w:r w:rsidRPr="00BE02CD">
        <w:rPr>
          <w:rFonts w:cs="Times New Roman"/>
          <w:sz w:val="22"/>
          <w:szCs w:val="22"/>
        </w:rPr>
        <w:t>Коммуникативные типы предложений: повествовательные (утвердительные, отрицательные (с nicht), вопросительные (общий, специальный вопросы).</w:t>
      </w:r>
      <w:proofErr w:type="gramEnd"/>
      <w:r w:rsidRPr="00BE02CD">
        <w:rPr>
          <w:rFonts w:cs="Times New Roman"/>
          <w:sz w:val="22"/>
          <w:szCs w:val="22"/>
        </w:rPr>
        <w:t xml:space="preserve"> Порядок слов в предложении.</w:t>
      </w:r>
    </w:p>
    <w:p w:rsidR="00BE02CD" w:rsidRPr="00BE02CD" w:rsidRDefault="00BE02CD" w:rsidP="00BE02CD">
      <w:pPr>
        <w:pStyle w:val="OSN"/>
        <w:rPr>
          <w:rFonts w:cs="Times New Roman"/>
          <w:sz w:val="22"/>
          <w:szCs w:val="22"/>
        </w:rPr>
      </w:pPr>
      <w:r w:rsidRPr="00BE02CD">
        <w:rPr>
          <w:rFonts w:cs="Times New Roman"/>
          <w:sz w:val="22"/>
          <w:szCs w:val="22"/>
        </w:rPr>
        <w:t>Нераспространённые и распространённые простые предложения.</w:t>
      </w:r>
    </w:p>
    <w:p w:rsidR="00BE02CD" w:rsidRPr="00BE02CD" w:rsidRDefault="00BE02CD" w:rsidP="00BE02CD">
      <w:pPr>
        <w:pStyle w:val="OSN"/>
        <w:rPr>
          <w:rFonts w:cs="Times New Roman"/>
          <w:sz w:val="22"/>
          <w:szCs w:val="22"/>
        </w:rPr>
      </w:pPr>
      <w:r w:rsidRPr="00BE02CD">
        <w:rPr>
          <w:rFonts w:cs="Times New Roman"/>
          <w:sz w:val="22"/>
          <w:szCs w:val="22"/>
        </w:rPr>
        <w:t>Предложения с простым глагольным сказуемым (Ertanztgern).</w:t>
      </w:r>
    </w:p>
    <w:p w:rsidR="00BE02CD" w:rsidRPr="00BE02CD" w:rsidRDefault="00BE02CD" w:rsidP="00BE02CD">
      <w:pPr>
        <w:pStyle w:val="OSN"/>
        <w:rPr>
          <w:rFonts w:cs="Times New Roman"/>
          <w:sz w:val="22"/>
          <w:szCs w:val="22"/>
        </w:rPr>
      </w:pPr>
      <w:r w:rsidRPr="00BE02CD">
        <w:rPr>
          <w:rFonts w:cs="Times New Roman"/>
          <w:sz w:val="22"/>
          <w:szCs w:val="22"/>
        </w:rPr>
        <w:t>Предложения с составным именным сказуемым (DerTischistgrün).</w:t>
      </w:r>
    </w:p>
    <w:p w:rsidR="00BE02CD" w:rsidRPr="00BE02CD" w:rsidRDefault="00BE02CD" w:rsidP="00BE02CD">
      <w:pPr>
        <w:pStyle w:val="OSN"/>
        <w:rPr>
          <w:rFonts w:cs="Times New Roman"/>
          <w:sz w:val="22"/>
          <w:szCs w:val="22"/>
        </w:rPr>
      </w:pPr>
      <w:r w:rsidRPr="00BE02CD">
        <w:rPr>
          <w:rFonts w:cs="Times New Roman"/>
          <w:sz w:val="22"/>
          <w:szCs w:val="22"/>
        </w:rPr>
        <w:t>Предложения с простым составным глагольным сказуемым (Ichkannschnelllaufen).</w:t>
      </w:r>
    </w:p>
    <w:p w:rsidR="00BE02CD" w:rsidRPr="00BE02CD" w:rsidRDefault="00BE02CD" w:rsidP="00BE02CD">
      <w:pPr>
        <w:pStyle w:val="OSN"/>
        <w:rPr>
          <w:rFonts w:cs="Times New Roman"/>
          <w:sz w:val="22"/>
          <w:szCs w:val="22"/>
        </w:rPr>
      </w:pPr>
      <w:r w:rsidRPr="00BE02CD">
        <w:rPr>
          <w:rFonts w:cs="Times New Roman"/>
          <w:sz w:val="22"/>
          <w:szCs w:val="22"/>
        </w:rPr>
        <w:t>Спряжение глаголов sein, haben в Präsens.</w:t>
      </w:r>
    </w:p>
    <w:p w:rsidR="00BE02CD" w:rsidRPr="00BE02CD" w:rsidRDefault="00BE02CD" w:rsidP="00BE02CD">
      <w:pPr>
        <w:pStyle w:val="OSN"/>
        <w:rPr>
          <w:rFonts w:cs="Times New Roman"/>
          <w:sz w:val="22"/>
          <w:szCs w:val="22"/>
        </w:rPr>
      </w:pPr>
      <w:r w:rsidRPr="00BE02CD">
        <w:rPr>
          <w:rFonts w:cs="Times New Roman"/>
          <w:sz w:val="22"/>
          <w:szCs w:val="22"/>
        </w:rPr>
        <w:t>Спряжение некоторых глаголов в Präsens, в том числе с изменением корневой гласной (fahren, tragen, lesen, sprechen), кроме 2-го лица мн. числа.</w:t>
      </w:r>
    </w:p>
    <w:p w:rsidR="00BE02CD" w:rsidRPr="00BE02CD" w:rsidRDefault="00BE02CD" w:rsidP="00BE02CD">
      <w:pPr>
        <w:pStyle w:val="OSN"/>
        <w:rPr>
          <w:rFonts w:cs="Times New Roman"/>
          <w:sz w:val="22"/>
          <w:szCs w:val="22"/>
        </w:rPr>
      </w:pPr>
      <w:r w:rsidRPr="00BE02CD">
        <w:rPr>
          <w:rFonts w:cs="Times New Roman"/>
          <w:sz w:val="22"/>
          <w:szCs w:val="22"/>
        </w:rPr>
        <w:t>Модальные глаголы können, mögen в Präsens; порядок слов в предложении с модальным глаголом.</w:t>
      </w:r>
    </w:p>
    <w:p w:rsidR="00BE02CD" w:rsidRPr="00BE02CD" w:rsidRDefault="00BE02CD" w:rsidP="00BE02CD">
      <w:pPr>
        <w:pStyle w:val="OSN"/>
        <w:rPr>
          <w:rFonts w:cs="Times New Roman"/>
          <w:sz w:val="22"/>
          <w:szCs w:val="22"/>
        </w:rPr>
      </w:pPr>
      <w:r w:rsidRPr="00BE02CD">
        <w:rPr>
          <w:rFonts w:cs="Times New Roman"/>
          <w:sz w:val="22"/>
          <w:szCs w:val="22"/>
        </w:rPr>
        <w:t>Род имён существительных.</w:t>
      </w:r>
    </w:p>
    <w:p w:rsidR="00BE02CD" w:rsidRPr="00BE02CD" w:rsidRDefault="00BE02CD" w:rsidP="00BE02CD">
      <w:pPr>
        <w:pStyle w:val="OSN"/>
        <w:rPr>
          <w:rFonts w:cs="Times New Roman"/>
          <w:sz w:val="22"/>
          <w:szCs w:val="22"/>
        </w:rPr>
      </w:pPr>
      <w:r w:rsidRPr="00BE02CD">
        <w:rPr>
          <w:rFonts w:cs="Times New Roman"/>
          <w:sz w:val="22"/>
          <w:szCs w:val="22"/>
        </w:rPr>
        <w:t>Неопределённый и определённый артикли с именами существительными (наиболее распространённые случаи употребления).</w:t>
      </w:r>
    </w:p>
    <w:p w:rsidR="00BE02CD" w:rsidRPr="00BE02CD" w:rsidRDefault="00BE02CD" w:rsidP="00BE02CD">
      <w:pPr>
        <w:pStyle w:val="OSN"/>
        <w:rPr>
          <w:rFonts w:cs="Times New Roman"/>
          <w:sz w:val="22"/>
          <w:szCs w:val="22"/>
        </w:rPr>
      </w:pPr>
      <w:r w:rsidRPr="00BE02CD">
        <w:rPr>
          <w:rFonts w:cs="Times New Roman"/>
          <w:sz w:val="22"/>
          <w:szCs w:val="22"/>
        </w:rPr>
        <w:t>Существительные в именительном и винительном падежах.</w:t>
      </w:r>
    </w:p>
    <w:p w:rsidR="00BE02CD" w:rsidRPr="00BE02CD" w:rsidRDefault="00BE02CD" w:rsidP="00BE02CD">
      <w:pPr>
        <w:pStyle w:val="OSN"/>
        <w:rPr>
          <w:rFonts w:cs="Times New Roman"/>
          <w:sz w:val="22"/>
          <w:szCs w:val="22"/>
        </w:rPr>
      </w:pPr>
      <w:r w:rsidRPr="00BE02CD">
        <w:rPr>
          <w:rFonts w:cs="Times New Roman"/>
          <w:sz w:val="22"/>
          <w:szCs w:val="22"/>
        </w:rPr>
        <w:t>Имена собственные (антропонимы) в родительном падеже.</w:t>
      </w:r>
    </w:p>
    <w:p w:rsidR="00BE02CD" w:rsidRPr="00BE02CD" w:rsidRDefault="00BE02CD" w:rsidP="00BE02CD">
      <w:pPr>
        <w:pStyle w:val="OSN"/>
        <w:rPr>
          <w:rFonts w:cs="Times New Roman"/>
          <w:sz w:val="22"/>
          <w:szCs w:val="22"/>
        </w:rPr>
      </w:pPr>
      <w:r w:rsidRPr="00BE02CD">
        <w:rPr>
          <w:rFonts w:cs="Times New Roman"/>
          <w:sz w:val="22"/>
          <w:szCs w:val="22"/>
        </w:rPr>
        <w:t>Личные (кроме ihr) и притяжательные местоимения (mein, dein).</w:t>
      </w:r>
    </w:p>
    <w:p w:rsidR="00BE02CD" w:rsidRPr="00BE02CD" w:rsidRDefault="00BE02CD" w:rsidP="00BE02CD">
      <w:pPr>
        <w:pStyle w:val="OSN"/>
        <w:rPr>
          <w:rFonts w:cs="Times New Roman"/>
          <w:sz w:val="22"/>
          <w:szCs w:val="22"/>
        </w:rPr>
      </w:pPr>
      <w:r w:rsidRPr="00BE02CD">
        <w:rPr>
          <w:rFonts w:cs="Times New Roman"/>
          <w:sz w:val="22"/>
          <w:szCs w:val="22"/>
        </w:rPr>
        <w:t>Количественные числительные (1—12).</w:t>
      </w:r>
    </w:p>
    <w:p w:rsidR="00BE02CD" w:rsidRPr="00BE02CD" w:rsidRDefault="00BE02CD" w:rsidP="00BE02CD">
      <w:pPr>
        <w:pStyle w:val="OSN"/>
        <w:rPr>
          <w:rFonts w:cs="Times New Roman"/>
          <w:sz w:val="22"/>
          <w:szCs w:val="22"/>
        </w:rPr>
      </w:pPr>
      <w:r w:rsidRPr="00BE02CD">
        <w:rPr>
          <w:rFonts w:cs="Times New Roman"/>
          <w:sz w:val="22"/>
          <w:szCs w:val="22"/>
        </w:rPr>
        <w:t>Вопросительные слова (wer, was, woher, wie).</w:t>
      </w:r>
    </w:p>
    <w:p w:rsidR="00BE02CD" w:rsidRPr="00BE02CD" w:rsidRDefault="00BE02CD" w:rsidP="00BE02CD">
      <w:pPr>
        <w:pStyle w:val="OSN"/>
        <w:rPr>
          <w:rFonts w:cs="Times New Roman"/>
          <w:sz w:val="22"/>
          <w:szCs w:val="22"/>
        </w:rPr>
      </w:pPr>
      <w:proofErr w:type="gramStart"/>
      <w:r w:rsidRPr="00BE02CD">
        <w:rPr>
          <w:rFonts w:cs="Times New Roman"/>
          <w:sz w:val="22"/>
          <w:szCs w:val="22"/>
        </w:rPr>
        <w:t>C</w:t>
      </w:r>
      <w:proofErr w:type="gramEnd"/>
      <w:r w:rsidRPr="00BE02CD">
        <w:rPr>
          <w:rFonts w:cs="Times New Roman"/>
          <w:sz w:val="22"/>
          <w:szCs w:val="22"/>
        </w:rPr>
        <w:t>оюзыund, aber (при однородных членах).</w:t>
      </w:r>
    </w:p>
    <w:p w:rsidR="00BE02CD" w:rsidRPr="00BE02CD" w:rsidRDefault="00BE02CD" w:rsidP="00BE02CD">
      <w:pPr>
        <w:pStyle w:val="31"/>
        <w:rPr>
          <w:rFonts w:cs="Times New Roman"/>
          <w:lang w:val="ru-RU"/>
        </w:rPr>
      </w:pPr>
      <w:r w:rsidRPr="00BE02CD">
        <w:rPr>
          <w:rFonts w:cs="Times New Roman"/>
          <w:lang w:val="ru-RU"/>
        </w:rPr>
        <w:t>Социокультурные знания и умения</w:t>
      </w:r>
    </w:p>
    <w:p w:rsidR="00BE02CD" w:rsidRPr="00BE02CD" w:rsidRDefault="00BE02CD" w:rsidP="00BE02CD">
      <w:pPr>
        <w:pStyle w:val="OSN"/>
        <w:rPr>
          <w:rFonts w:cs="Times New Roman"/>
          <w:sz w:val="22"/>
          <w:szCs w:val="22"/>
        </w:rPr>
      </w:pPr>
      <w:r w:rsidRPr="00BE02CD">
        <w:rPr>
          <w:rFonts w:cs="Times New Roman"/>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02CD" w:rsidRPr="00BE02CD" w:rsidRDefault="00BE02CD" w:rsidP="00BE02CD">
      <w:pPr>
        <w:pStyle w:val="OSN"/>
        <w:rPr>
          <w:rFonts w:cs="Times New Roman"/>
          <w:sz w:val="22"/>
          <w:szCs w:val="22"/>
        </w:rPr>
      </w:pPr>
      <w:r w:rsidRPr="00BE02CD">
        <w:rPr>
          <w:rFonts w:cs="Times New Roman"/>
          <w:sz w:val="22"/>
          <w:szCs w:val="22"/>
        </w:rPr>
        <w:t>Знание названий родной страны и страны/стран изучаемого языка и их столиц.</w:t>
      </w:r>
    </w:p>
    <w:p w:rsidR="00BE02CD" w:rsidRPr="00BE02CD" w:rsidRDefault="00BE02CD" w:rsidP="00BE02CD">
      <w:pPr>
        <w:pStyle w:val="31"/>
        <w:rPr>
          <w:rFonts w:cs="Times New Roman"/>
          <w:lang w:val="ru-RU"/>
        </w:rPr>
      </w:pPr>
      <w:r w:rsidRPr="00BE02CD">
        <w:rPr>
          <w:rFonts w:cs="Times New Roman"/>
          <w:lang w:val="ru-RU"/>
        </w:rPr>
        <w:t>Компенсаторные умения</w:t>
      </w:r>
    </w:p>
    <w:p w:rsidR="00BE02CD" w:rsidRPr="00BE02CD" w:rsidRDefault="00BE02CD" w:rsidP="00BE02CD">
      <w:pPr>
        <w:pStyle w:val="OSN"/>
        <w:rPr>
          <w:rFonts w:cs="Times New Roman"/>
          <w:sz w:val="22"/>
          <w:szCs w:val="22"/>
        </w:rPr>
      </w:pPr>
      <w:r w:rsidRPr="00BE02CD">
        <w:rPr>
          <w:rFonts w:cs="Times New Roman"/>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E02CD" w:rsidRPr="00BE02CD" w:rsidRDefault="00BE02CD" w:rsidP="00BE02CD">
      <w:pPr>
        <w:pStyle w:val="OSN"/>
        <w:rPr>
          <w:rFonts w:cs="Times New Roman"/>
          <w:sz w:val="22"/>
          <w:szCs w:val="22"/>
        </w:rPr>
      </w:pPr>
      <w:r w:rsidRPr="00BE02CD">
        <w:rPr>
          <w:rFonts w:cs="Times New Roman"/>
          <w:sz w:val="22"/>
          <w:szCs w:val="22"/>
        </w:rPr>
        <w:t>Использование в качестве опоры при порождении собственных высказываний ключевых слов, вопросов, иллюстраций.</w:t>
      </w:r>
    </w:p>
    <w:p w:rsidR="00BE02CD" w:rsidRPr="00BE02CD" w:rsidRDefault="00BE02CD" w:rsidP="00BE02CD">
      <w:pPr>
        <w:pStyle w:val="21"/>
        <w:spacing w:before="283" w:after="0"/>
        <w:rPr>
          <w:rFonts w:cs="Times New Roman"/>
          <w:lang w:val="ru-RU"/>
        </w:rPr>
      </w:pPr>
      <w:r w:rsidRPr="00BE02CD">
        <w:rPr>
          <w:rFonts w:cs="Times New Roman"/>
          <w:lang w:val="ru-RU"/>
        </w:rPr>
        <w:t>3 КЛАСС/ВТОРОЙ ГОД ОБУЧЕНИЯ (68 ЧАСОВ)</w:t>
      </w:r>
    </w:p>
    <w:p w:rsidR="00BE02CD" w:rsidRPr="00BE02CD" w:rsidRDefault="00BE02CD" w:rsidP="00BE02CD">
      <w:pPr>
        <w:pStyle w:val="31"/>
        <w:spacing w:before="113" w:after="71"/>
        <w:rPr>
          <w:rFonts w:cs="Times New Roman"/>
          <w:lang w:val="ru-RU"/>
        </w:rPr>
      </w:pPr>
      <w:r w:rsidRPr="00BE02CD">
        <w:rPr>
          <w:rFonts w:cs="Times New Roman"/>
          <w:lang w:val="ru-RU"/>
        </w:rPr>
        <w:t>Тематическое содержание речи</w:t>
      </w:r>
    </w:p>
    <w:p w:rsidR="00BE02CD" w:rsidRPr="00BE02CD" w:rsidRDefault="00BE02CD" w:rsidP="00BE02CD">
      <w:pPr>
        <w:pStyle w:val="OSN"/>
        <w:rPr>
          <w:rFonts w:cs="Times New Roman"/>
          <w:sz w:val="22"/>
          <w:szCs w:val="22"/>
        </w:rPr>
      </w:pPr>
      <w:r w:rsidRPr="00BE02CD">
        <w:rPr>
          <w:rStyle w:val="ad"/>
          <w:rFonts w:cs="Times New Roman"/>
          <w:iCs/>
          <w:sz w:val="22"/>
          <w:szCs w:val="22"/>
        </w:rPr>
        <w:t xml:space="preserve">Мир моего «я». </w:t>
      </w:r>
      <w:r w:rsidRPr="00BE02CD">
        <w:rPr>
          <w:rFonts w:cs="Times New Roman"/>
          <w:sz w:val="22"/>
          <w:szCs w:val="22"/>
        </w:rPr>
        <w:t>Моя семья. Мой день рождения, подарки. Моя любимая еда. Мой день (распорядок дня).</w:t>
      </w:r>
    </w:p>
    <w:p w:rsidR="00BE02CD" w:rsidRPr="00BE02CD" w:rsidRDefault="00BE02CD" w:rsidP="00BE02CD">
      <w:pPr>
        <w:pStyle w:val="OSN"/>
        <w:rPr>
          <w:rFonts w:cs="Times New Roman"/>
          <w:sz w:val="22"/>
          <w:szCs w:val="22"/>
        </w:rPr>
      </w:pPr>
      <w:r w:rsidRPr="00BE02CD">
        <w:rPr>
          <w:rStyle w:val="ad"/>
          <w:rFonts w:cs="Times New Roman"/>
          <w:iCs/>
          <w:sz w:val="22"/>
          <w:szCs w:val="22"/>
        </w:rPr>
        <w:t xml:space="preserve">Мир моих увлечений. </w:t>
      </w:r>
      <w:r w:rsidRPr="00BE02CD">
        <w:rPr>
          <w:rFonts w:cs="Times New Roman"/>
          <w:sz w:val="22"/>
          <w:szCs w:val="22"/>
        </w:rPr>
        <w:t>Любимая игрушка, игра. Любимый цвет. Мой питомец. Любимые занятия. Любимая сказка. Выходной день (в цирке, в зоопарке, парке). Каникулы.</w:t>
      </w:r>
    </w:p>
    <w:p w:rsidR="00BE02CD" w:rsidRPr="00BE02CD" w:rsidRDefault="00BE02CD" w:rsidP="00BE02CD">
      <w:pPr>
        <w:pStyle w:val="OSN"/>
        <w:rPr>
          <w:rFonts w:cs="Times New Roman"/>
          <w:sz w:val="22"/>
          <w:szCs w:val="22"/>
        </w:rPr>
      </w:pPr>
      <w:r w:rsidRPr="00BE02CD">
        <w:rPr>
          <w:rStyle w:val="ad"/>
          <w:rFonts w:cs="Times New Roman"/>
          <w:iCs/>
          <w:sz w:val="22"/>
          <w:szCs w:val="22"/>
        </w:rPr>
        <w:t xml:space="preserve">Мир вокруг меня. </w:t>
      </w:r>
      <w:r w:rsidRPr="00BE02CD">
        <w:rPr>
          <w:rFonts w:cs="Times New Roman"/>
          <w:sz w:val="22"/>
          <w:szCs w:val="22"/>
        </w:rPr>
        <w:t>Моя комната (квартира, дом). Моя школа. Мои друзья. Моя малая родина (город, село). Дикие и домашние животные. Погода. Времена года (месяцы).</w:t>
      </w:r>
    </w:p>
    <w:p w:rsidR="00BE02CD" w:rsidRPr="00BE02CD" w:rsidRDefault="00BE02CD" w:rsidP="00BE02CD">
      <w:pPr>
        <w:pStyle w:val="OSN"/>
        <w:rPr>
          <w:rFonts w:cs="Times New Roman"/>
          <w:sz w:val="22"/>
          <w:szCs w:val="22"/>
        </w:rPr>
      </w:pPr>
      <w:r w:rsidRPr="00BE02CD">
        <w:rPr>
          <w:rStyle w:val="ad"/>
          <w:rFonts w:cs="Times New Roman"/>
          <w:iCs/>
          <w:sz w:val="22"/>
          <w:szCs w:val="22"/>
        </w:rPr>
        <w:t>Родная страна и страны изучаемого языка</w:t>
      </w:r>
      <w:r w:rsidRPr="00BE02CD">
        <w:rPr>
          <w:rFonts w:cs="Times New Roman"/>
          <w:sz w:val="22"/>
          <w:szCs w:val="22"/>
        </w:rPr>
        <w:t>.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E02CD" w:rsidRPr="00BE02CD" w:rsidRDefault="00BE02CD" w:rsidP="00BE02CD">
      <w:pPr>
        <w:pStyle w:val="31"/>
        <w:spacing w:before="128" w:after="71"/>
        <w:rPr>
          <w:rFonts w:cs="Times New Roman"/>
          <w:lang w:val="ru-RU"/>
        </w:rPr>
      </w:pPr>
      <w:r w:rsidRPr="00BE02CD">
        <w:rPr>
          <w:rFonts w:cs="Times New Roman"/>
          <w:lang w:val="ru-RU"/>
        </w:rPr>
        <w:t>Коммуникативные умения</w:t>
      </w:r>
    </w:p>
    <w:p w:rsidR="00BE02CD" w:rsidRPr="00BE02CD" w:rsidRDefault="00BE02CD" w:rsidP="00BE02CD">
      <w:pPr>
        <w:pStyle w:val="50"/>
        <w:rPr>
          <w:rFonts w:cs="Times New Roman"/>
          <w:sz w:val="22"/>
          <w:szCs w:val="22"/>
        </w:rPr>
      </w:pPr>
      <w:r w:rsidRPr="00BE02CD">
        <w:rPr>
          <w:rFonts w:cs="Times New Roman"/>
          <w:sz w:val="22"/>
          <w:szCs w:val="22"/>
        </w:rPr>
        <w:t>Говорение</w:t>
      </w:r>
    </w:p>
    <w:p w:rsidR="00BE02CD" w:rsidRPr="00BE02CD" w:rsidRDefault="00BE02CD" w:rsidP="00BE02CD">
      <w:pPr>
        <w:pStyle w:val="OSN"/>
        <w:rPr>
          <w:rFonts w:cs="Times New Roman"/>
          <w:sz w:val="22"/>
          <w:szCs w:val="22"/>
        </w:rPr>
      </w:pPr>
      <w:r w:rsidRPr="00BE02CD">
        <w:rPr>
          <w:rFonts w:cs="Times New Roman"/>
          <w:sz w:val="22"/>
          <w:szCs w:val="22"/>
        </w:rPr>
        <w:t xml:space="preserve">Коммуникативные умения </w:t>
      </w:r>
      <w:r w:rsidRPr="00BE02CD">
        <w:rPr>
          <w:rStyle w:val="ae"/>
          <w:rFonts w:cs="Times New Roman"/>
          <w:bCs/>
          <w:iCs/>
          <w:sz w:val="22"/>
          <w:szCs w:val="22"/>
        </w:rPr>
        <w:t>диалогической речи</w:t>
      </w:r>
      <w:r w:rsidRPr="00BE02CD">
        <w:rPr>
          <w:rFonts w:cs="Times New Roman"/>
          <w:sz w:val="22"/>
          <w:szCs w:val="22"/>
        </w:rPr>
        <w:t>.</w:t>
      </w:r>
    </w:p>
    <w:p w:rsidR="00BE02CD" w:rsidRPr="00BE02CD" w:rsidRDefault="00BE02CD" w:rsidP="00BE02CD">
      <w:pPr>
        <w:pStyle w:val="OSN"/>
        <w:rPr>
          <w:rFonts w:cs="Times New Roman"/>
          <w:sz w:val="22"/>
          <w:szCs w:val="22"/>
        </w:rPr>
      </w:pPr>
      <w:r w:rsidRPr="00BE02CD">
        <w:rPr>
          <w:rFonts w:cs="Times New Roman"/>
          <w:sz w:val="22"/>
          <w:szCs w:val="22"/>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E02CD" w:rsidRPr="00BE02CD" w:rsidRDefault="00BE02CD" w:rsidP="00BE02CD">
      <w:pPr>
        <w:pStyle w:val="OSN"/>
        <w:rPr>
          <w:rFonts w:cs="Times New Roman"/>
          <w:sz w:val="22"/>
          <w:szCs w:val="22"/>
        </w:rPr>
      </w:pPr>
      <w:r w:rsidRPr="00BE02CD">
        <w:rPr>
          <w:rStyle w:val="ad"/>
          <w:rFonts w:cs="Times New Roman"/>
          <w:iCs/>
          <w:sz w:val="22"/>
          <w:szCs w:val="22"/>
        </w:rPr>
        <w:t>диалога этикетного характера</w:t>
      </w:r>
      <w:r w:rsidRPr="00BE02CD">
        <w:rPr>
          <w:rFonts w:cs="Times New Roman"/>
          <w:sz w:val="22"/>
          <w:szCs w:val="22"/>
        </w:rPr>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E02CD" w:rsidRPr="00BE02CD" w:rsidRDefault="00BE02CD" w:rsidP="00BE02CD">
      <w:pPr>
        <w:pStyle w:val="OSN"/>
        <w:rPr>
          <w:rFonts w:cs="Times New Roman"/>
          <w:sz w:val="22"/>
          <w:szCs w:val="22"/>
        </w:rPr>
      </w:pPr>
      <w:r w:rsidRPr="00BE02CD">
        <w:rPr>
          <w:rStyle w:val="ad"/>
          <w:rFonts w:cs="Times New Roman"/>
          <w:iCs/>
          <w:sz w:val="22"/>
          <w:szCs w:val="22"/>
        </w:rPr>
        <w:t xml:space="preserve">диалога-побуждения: </w:t>
      </w:r>
      <w:r w:rsidRPr="00BE02CD">
        <w:rPr>
          <w:rFonts w:cs="Times New Roman"/>
          <w:sz w:val="22"/>
          <w:szCs w:val="22"/>
        </w:rPr>
        <w:t>приглашение собеседника к совместной деятельности, вежливое согласие/несогласие на предложение собеседника;</w:t>
      </w:r>
    </w:p>
    <w:p w:rsidR="00BE02CD" w:rsidRPr="00BE02CD" w:rsidRDefault="00BE02CD" w:rsidP="00BE02CD">
      <w:pPr>
        <w:pStyle w:val="OSN"/>
        <w:rPr>
          <w:rFonts w:cs="Times New Roman"/>
          <w:sz w:val="22"/>
          <w:szCs w:val="22"/>
        </w:rPr>
      </w:pPr>
      <w:r w:rsidRPr="00BE02CD">
        <w:rPr>
          <w:rStyle w:val="ad"/>
          <w:rFonts w:cs="Times New Roman"/>
          <w:iCs/>
          <w:sz w:val="22"/>
          <w:szCs w:val="22"/>
        </w:rPr>
        <w:t xml:space="preserve">диалога-расспроса: </w:t>
      </w:r>
      <w:r w:rsidRPr="00BE02CD">
        <w:rPr>
          <w:rFonts w:cs="Times New Roman"/>
          <w:sz w:val="22"/>
          <w:szCs w:val="22"/>
        </w:rPr>
        <w:t>сообщение фактической информации, ответ на вопросы собеседника; просьба предоставить интересующую информацию.</w:t>
      </w:r>
    </w:p>
    <w:p w:rsidR="00BE02CD" w:rsidRPr="00BE02CD" w:rsidRDefault="00BE02CD" w:rsidP="00BE02CD">
      <w:pPr>
        <w:pStyle w:val="OSN"/>
        <w:rPr>
          <w:rFonts w:cs="Times New Roman"/>
          <w:sz w:val="22"/>
          <w:szCs w:val="22"/>
        </w:rPr>
      </w:pPr>
      <w:r w:rsidRPr="00BE02CD">
        <w:rPr>
          <w:rFonts w:cs="Times New Roman"/>
          <w:sz w:val="22"/>
          <w:szCs w:val="22"/>
        </w:rPr>
        <w:t xml:space="preserve">Коммуникативные умения </w:t>
      </w:r>
      <w:r w:rsidRPr="00BE02CD">
        <w:rPr>
          <w:rStyle w:val="ae"/>
          <w:rFonts w:cs="Times New Roman"/>
          <w:bCs/>
          <w:iCs/>
          <w:sz w:val="22"/>
          <w:szCs w:val="22"/>
        </w:rPr>
        <w:t>монологической речи</w:t>
      </w:r>
      <w:r w:rsidRPr="00BE02CD">
        <w:rPr>
          <w:rFonts w:cs="Times New Roman"/>
          <w:sz w:val="22"/>
          <w:szCs w:val="22"/>
        </w:rPr>
        <w:t>.</w:t>
      </w:r>
    </w:p>
    <w:p w:rsidR="00BE02CD" w:rsidRPr="00BE02CD" w:rsidRDefault="00BE02CD" w:rsidP="00BE02CD">
      <w:pPr>
        <w:pStyle w:val="OSN"/>
        <w:rPr>
          <w:rFonts w:cs="Times New Roman"/>
          <w:sz w:val="22"/>
          <w:szCs w:val="22"/>
        </w:rPr>
      </w:pPr>
      <w:r w:rsidRPr="00BE02CD">
        <w:rPr>
          <w:rFonts w:cs="Times New Roman"/>
          <w:sz w:val="22"/>
          <w:szCs w:val="22"/>
        </w:rPr>
        <w:t xml:space="preserve">Создание с опорой на ключевые слова, вопросы и/или иллюстрации устных монологических высказываний: </w:t>
      </w:r>
      <w:r w:rsidRPr="00BE02CD">
        <w:rPr>
          <w:rStyle w:val="ad"/>
          <w:rFonts w:cs="Times New Roman"/>
          <w:iCs/>
          <w:sz w:val="22"/>
          <w:szCs w:val="22"/>
        </w:rPr>
        <w:t xml:space="preserve">описание </w:t>
      </w:r>
      <w:r w:rsidRPr="00BE02CD">
        <w:rPr>
          <w:rFonts w:cs="Times New Roman"/>
          <w:sz w:val="22"/>
          <w:szCs w:val="22"/>
        </w:rPr>
        <w:t xml:space="preserve">предмета, реального человека или литературного персонажа; </w:t>
      </w:r>
      <w:r w:rsidRPr="00BE02CD">
        <w:rPr>
          <w:rStyle w:val="ad"/>
          <w:rFonts w:cs="Times New Roman"/>
          <w:iCs/>
          <w:sz w:val="22"/>
          <w:szCs w:val="22"/>
        </w:rPr>
        <w:t>расска</w:t>
      </w:r>
      <w:r w:rsidRPr="00BE02CD">
        <w:rPr>
          <w:rFonts w:cs="Times New Roman"/>
          <w:sz w:val="22"/>
          <w:szCs w:val="22"/>
        </w:rPr>
        <w:t>з о себе, члене семьи, друге и т. д.</w:t>
      </w:r>
    </w:p>
    <w:p w:rsidR="00BE02CD" w:rsidRPr="00BE02CD" w:rsidRDefault="00BE02CD" w:rsidP="00BE02CD">
      <w:pPr>
        <w:pStyle w:val="OSN"/>
        <w:rPr>
          <w:rFonts w:cs="Times New Roman"/>
          <w:sz w:val="22"/>
          <w:szCs w:val="22"/>
        </w:rPr>
      </w:pPr>
      <w:r w:rsidRPr="00BE02CD">
        <w:rPr>
          <w:rStyle w:val="ad"/>
          <w:rFonts w:cs="Times New Roman"/>
          <w:iCs/>
          <w:sz w:val="22"/>
          <w:szCs w:val="22"/>
        </w:rPr>
        <w:t xml:space="preserve">Пересказ </w:t>
      </w:r>
      <w:r w:rsidRPr="00BE02CD">
        <w:rPr>
          <w:rFonts w:cs="Times New Roman"/>
          <w:sz w:val="22"/>
          <w:szCs w:val="22"/>
        </w:rPr>
        <w:t>с опорой на ключевые слова, вопросы и/или иллюстрации основного содержания прочитанного текста.</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Аудирование</w:t>
      </w:r>
    </w:p>
    <w:p w:rsidR="00BE02CD" w:rsidRPr="00BE02CD" w:rsidRDefault="00BE02CD" w:rsidP="00BE02CD">
      <w:pPr>
        <w:pStyle w:val="OSN"/>
        <w:rPr>
          <w:rFonts w:cs="Times New Roman"/>
          <w:sz w:val="22"/>
          <w:szCs w:val="22"/>
        </w:rPr>
      </w:pPr>
      <w:r w:rsidRPr="00BE02CD">
        <w:rPr>
          <w:rFonts w:cs="Times New Roman"/>
          <w:sz w:val="22"/>
          <w:szCs w:val="22"/>
        </w:rPr>
        <w:t xml:space="preserve">Понимание на слух речи учителя и одноклассников и вербальная/невербальная реакция </w:t>
      </w:r>
      <w:proofErr w:type="gramStart"/>
      <w:r w:rsidRPr="00BE02CD">
        <w:rPr>
          <w:rFonts w:cs="Times New Roman"/>
          <w:sz w:val="22"/>
          <w:szCs w:val="22"/>
        </w:rPr>
        <w:t>на</w:t>
      </w:r>
      <w:proofErr w:type="gramEnd"/>
      <w:r w:rsidRPr="00BE02CD">
        <w:rPr>
          <w:rFonts w:cs="Times New Roman"/>
          <w:sz w:val="22"/>
          <w:szCs w:val="22"/>
        </w:rPr>
        <w:t xml:space="preserve"> услышанное (при непосредственном общении).</w:t>
      </w:r>
    </w:p>
    <w:p w:rsidR="00BE02CD" w:rsidRPr="00BE02CD" w:rsidRDefault="00BE02CD" w:rsidP="00BE02CD">
      <w:pPr>
        <w:pStyle w:val="OSN"/>
        <w:rPr>
          <w:rFonts w:cs="Times New Roman"/>
          <w:sz w:val="22"/>
          <w:szCs w:val="22"/>
        </w:rPr>
      </w:pPr>
      <w:r w:rsidRPr="00BE02CD">
        <w:rPr>
          <w:rFonts w:cs="Times New Roman"/>
          <w:sz w:val="22"/>
          <w:szCs w:val="22"/>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02CD" w:rsidRPr="00BE02CD" w:rsidRDefault="00BE02CD" w:rsidP="00BE02CD">
      <w:pPr>
        <w:pStyle w:val="OSN"/>
        <w:rPr>
          <w:rFonts w:cs="Times New Roman"/>
          <w:sz w:val="22"/>
          <w:szCs w:val="22"/>
        </w:rPr>
      </w:pPr>
      <w:r w:rsidRPr="00BE02CD">
        <w:rPr>
          <w:rFonts w:cs="Times New Roman"/>
          <w:sz w:val="22"/>
          <w:szCs w:val="22"/>
        </w:rPr>
        <w:t>Аудирование</w:t>
      </w:r>
      <w:r w:rsidRPr="00BE02CD">
        <w:rPr>
          <w:rStyle w:val="ad"/>
          <w:rFonts w:cs="Times New Roman"/>
          <w:iCs/>
          <w:sz w:val="22"/>
          <w:szCs w:val="22"/>
        </w:rPr>
        <w:t xml:space="preserve">с пониманием основного содержания </w:t>
      </w:r>
      <w:r w:rsidRPr="00BE02CD">
        <w:rPr>
          <w:rFonts w:cs="Times New Roman"/>
          <w:sz w:val="22"/>
          <w:szCs w:val="22"/>
        </w:rPr>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w:t>
      </w:r>
    </w:p>
    <w:p w:rsidR="00BE02CD" w:rsidRPr="00BE02CD" w:rsidRDefault="00BE02CD" w:rsidP="00BE02CD">
      <w:pPr>
        <w:pStyle w:val="OSN"/>
        <w:rPr>
          <w:rFonts w:cs="Times New Roman"/>
          <w:sz w:val="22"/>
          <w:szCs w:val="22"/>
        </w:rPr>
      </w:pPr>
      <w:r w:rsidRPr="00BE02CD">
        <w:rPr>
          <w:rFonts w:cs="Times New Roman"/>
          <w:sz w:val="22"/>
          <w:szCs w:val="22"/>
        </w:rPr>
        <w:t>Аудирование</w:t>
      </w:r>
      <w:r w:rsidRPr="00BE02CD">
        <w:rPr>
          <w:rStyle w:val="ad"/>
          <w:rFonts w:cs="Times New Roman"/>
          <w:iCs/>
          <w:sz w:val="22"/>
          <w:szCs w:val="22"/>
        </w:rPr>
        <w:t xml:space="preserve">с пониманием запрашиваемой информации </w:t>
      </w:r>
      <w:r w:rsidRPr="00BE02CD">
        <w:rPr>
          <w:rFonts w:cs="Times New Roman"/>
          <w:sz w:val="22"/>
          <w:szCs w:val="22"/>
        </w:rPr>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BE02CD" w:rsidRPr="00BE02CD" w:rsidRDefault="00BE02CD" w:rsidP="00BE02CD">
      <w:pPr>
        <w:pStyle w:val="OSN"/>
        <w:rPr>
          <w:rFonts w:cs="Times New Roman"/>
          <w:sz w:val="22"/>
          <w:szCs w:val="22"/>
        </w:rPr>
      </w:pPr>
      <w:r w:rsidRPr="00BE02CD">
        <w:rPr>
          <w:rFonts w:cs="Times New Roman"/>
          <w:sz w:val="22"/>
          <w:szCs w:val="22"/>
        </w:rPr>
        <w:t>Тексты для аудирования: диалог, высказывания собеседников в ситуациях повседневного общения, рассказ, сказка.</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Смысловое чтение</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w:t>
      </w:r>
      <w:r w:rsidRPr="00BE02CD">
        <w:rPr>
          <w:rStyle w:val="ad"/>
          <w:rFonts w:cs="Times New Roman"/>
          <w:iCs/>
          <w:sz w:val="22"/>
          <w:szCs w:val="22"/>
        </w:rPr>
        <w:t>вслух</w:t>
      </w:r>
      <w:r w:rsidRPr="00BE02CD">
        <w:rPr>
          <w:rFonts w:cs="Times New Roman"/>
          <w:sz w:val="22"/>
          <w:szCs w:val="22"/>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BE02CD" w:rsidRPr="00BE02CD" w:rsidRDefault="00BE02CD" w:rsidP="00BE02CD">
      <w:pPr>
        <w:pStyle w:val="OSN"/>
        <w:rPr>
          <w:rFonts w:cs="Times New Roman"/>
          <w:sz w:val="22"/>
          <w:szCs w:val="22"/>
        </w:rPr>
      </w:pPr>
      <w:r w:rsidRPr="00BE02CD">
        <w:rPr>
          <w:rFonts w:cs="Times New Roman"/>
          <w:sz w:val="22"/>
          <w:szCs w:val="22"/>
        </w:rPr>
        <w:t>Тексты для чтения вслух: диалог, рассказ, сказка.</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w:t>
      </w:r>
      <w:r w:rsidRPr="00BE02CD">
        <w:rPr>
          <w:rStyle w:val="ad"/>
          <w:rFonts w:cs="Times New Roman"/>
          <w:iCs/>
          <w:sz w:val="22"/>
          <w:szCs w:val="22"/>
        </w:rPr>
        <w:t xml:space="preserve">про себя </w:t>
      </w:r>
      <w:r w:rsidRPr="00BE02CD">
        <w:rPr>
          <w:rFonts w:cs="Times New Roman"/>
          <w:sz w:val="22"/>
          <w:szCs w:val="22"/>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w:t>
      </w:r>
      <w:r w:rsidRPr="00BE02CD">
        <w:rPr>
          <w:rStyle w:val="ad"/>
          <w:rFonts w:cs="Times New Roman"/>
          <w:iCs/>
          <w:sz w:val="22"/>
          <w:szCs w:val="22"/>
        </w:rPr>
        <w:t xml:space="preserve">с пониманием основного содержания </w:t>
      </w:r>
      <w:r w:rsidRPr="00BE02CD">
        <w:rPr>
          <w:rFonts w:cs="Times New Roman"/>
          <w:sz w:val="22"/>
          <w:szCs w:val="22"/>
        </w:rPr>
        <w:t>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w:t>
      </w:r>
      <w:r w:rsidRPr="00BE02CD">
        <w:rPr>
          <w:rStyle w:val="ad"/>
          <w:rFonts w:cs="Times New Roman"/>
          <w:iCs/>
          <w:sz w:val="22"/>
          <w:szCs w:val="22"/>
        </w:rPr>
        <w:t xml:space="preserve">с пониманием запрашиваемой информации </w:t>
      </w:r>
      <w:r w:rsidRPr="00BE02CD">
        <w:rPr>
          <w:rFonts w:cs="Times New Roman"/>
          <w:sz w:val="22"/>
          <w:szCs w:val="22"/>
        </w:rPr>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E02CD" w:rsidRPr="00BE02CD" w:rsidRDefault="00BE02CD" w:rsidP="00BE02CD">
      <w:pPr>
        <w:pStyle w:val="OSN"/>
        <w:rPr>
          <w:rFonts w:cs="Times New Roman"/>
          <w:sz w:val="22"/>
          <w:szCs w:val="22"/>
        </w:rPr>
      </w:pPr>
      <w:r w:rsidRPr="00BE02CD">
        <w:rPr>
          <w:rFonts w:cs="Times New Roman"/>
          <w:sz w:val="22"/>
          <w:szCs w:val="22"/>
        </w:rPr>
        <w:t>Тексты для чтения: диалог, рассказ, сказка, электронное сообщение личного характера.</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Письмо</w:t>
      </w:r>
    </w:p>
    <w:p w:rsidR="00BE02CD" w:rsidRPr="00BE02CD" w:rsidRDefault="00BE02CD" w:rsidP="00BE02CD">
      <w:pPr>
        <w:pStyle w:val="OSN"/>
        <w:rPr>
          <w:rFonts w:cs="Times New Roman"/>
          <w:sz w:val="22"/>
          <w:szCs w:val="22"/>
        </w:rPr>
      </w:pPr>
      <w:r w:rsidRPr="00BE02CD">
        <w:rPr>
          <w:rFonts w:cs="Times New Roman"/>
          <w:sz w:val="22"/>
          <w:szCs w:val="22"/>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E02CD" w:rsidRPr="00BE02CD" w:rsidRDefault="00BE02CD" w:rsidP="00BE02CD">
      <w:pPr>
        <w:pStyle w:val="OSN"/>
        <w:rPr>
          <w:rFonts w:cs="Times New Roman"/>
          <w:sz w:val="22"/>
          <w:szCs w:val="22"/>
        </w:rPr>
      </w:pPr>
      <w:r w:rsidRPr="00BE02CD">
        <w:rPr>
          <w:rFonts w:cs="Times New Roman"/>
          <w:sz w:val="22"/>
          <w:szCs w:val="22"/>
        </w:rPr>
        <w:t>Создание подписей к картинкам, фотографиям с пояснением, что на них изображено.</w:t>
      </w:r>
    </w:p>
    <w:p w:rsidR="00BE02CD" w:rsidRPr="00BE02CD" w:rsidRDefault="00BE02CD" w:rsidP="00BE02CD">
      <w:pPr>
        <w:pStyle w:val="OSN"/>
        <w:rPr>
          <w:rFonts w:cs="Times New Roman"/>
          <w:sz w:val="22"/>
          <w:szCs w:val="22"/>
        </w:rPr>
      </w:pPr>
      <w:r w:rsidRPr="00BE02CD">
        <w:rPr>
          <w:rFonts w:cs="Times New Roman"/>
          <w:sz w:val="22"/>
          <w:szCs w:val="22"/>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E02CD" w:rsidRPr="00BE02CD" w:rsidRDefault="00BE02CD" w:rsidP="00BE02CD">
      <w:pPr>
        <w:pStyle w:val="OSN"/>
        <w:rPr>
          <w:rFonts w:cs="Times New Roman"/>
          <w:sz w:val="22"/>
          <w:szCs w:val="22"/>
        </w:rPr>
      </w:pPr>
      <w:r w:rsidRPr="00BE02CD">
        <w:rPr>
          <w:rFonts w:cs="Times New Roman"/>
          <w:sz w:val="22"/>
          <w:szCs w:val="22"/>
        </w:rPr>
        <w:t>Написание с опорой на образец поздравлений с праздниками (днём рождения, с Новым годом, Рождеством) с выражением пожеланий.</w:t>
      </w:r>
    </w:p>
    <w:p w:rsidR="00BE02CD" w:rsidRPr="00BE02CD" w:rsidRDefault="00BE02CD" w:rsidP="00BE02CD">
      <w:pPr>
        <w:pStyle w:val="31"/>
        <w:rPr>
          <w:rFonts w:cs="Times New Roman"/>
          <w:lang w:val="ru-RU"/>
        </w:rPr>
      </w:pPr>
      <w:r w:rsidRPr="00BE02CD">
        <w:rPr>
          <w:rFonts w:cs="Times New Roman"/>
          <w:lang w:val="ru-RU"/>
        </w:rPr>
        <w:t>Языковые знания и навыки</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Фонетическая сторона речи</w:t>
      </w:r>
    </w:p>
    <w:p w:rsidR="00BE02CD" w:rsidRPr="00BE02CD" w:rsidRDefault="00BE02CD" w:rsidP="00BE02CD">
      <w:pPr>
        <w:pStyle w:val="OSN"/>
        <w:rPr>
          <w:rFonts w:cs="Times New Roman"/>
          <w:spacing w:val="3"/>
          <w:sz w:val="22"/>
          <w:szCs w:val="22"/>
        </w:rPr>
      </w:pPr>
      <w:r w:rsidRPr="00BE02CD">
        <w:rPr>
          <w:rFonts w:cs="Times New Roman"/>
          <w:spacing w:val="3"/>
          <w:sz w:val="22"/>
          <w:szCs w:val="22"/>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BE02CD" w:rsidRPr="00BE02CD" w:rsidRDefault="00BE02CD" w:rsidP="00BE02CD">
      <w:pPr>
        <w:pStyle w:val="OSN"/>
        <w:rPr>
          <w:rFonts w:cs="Times New Roman"/>
          <w:sz w:val="22"/>
          <w:szCs w:val="22"/>
        </w:rPr>
      </w:pPr>
      <w:r w:rsidRPr="00BE02CD">
        <w:rPr>
          <w:rFonts w:cs="Times New Roman"/>
          <w:sz w:val="22"/>
          <w:szCs w:val="22"/>
        </w:rPr>
        <w:t>Чтение новых слов согласно основным правилам чтения.</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Графика, орфография и пунктуация</w:t>
      </w:r>
    </w:p>
    <w:p w:rsidR="00BE02CD" w:rsidRPr="00BE02CD" w:rsidRDefault="00BE02CD" w:rsidP="00BE02CD">
      <w:pPr>
        <w:pStyle w:val="OSN"/>
        <w:rPr>
          <w:rFonts w:cs="Times New Roman"/>
          <w:sz w:val="22"/>
          <w:szCs w:val="22"/>
        </w:rPr>
      </w:pPr>
      <w:r w:rsidRPr="00BE02CD">
        <w:rPr>
          <w:rFonts w:cs="Times New Roman"/>
          <w:sz w:val="22"/>
          <w:szCs w:val="22"/>
        </w:rPr>
        <w:t>Правильное написание изученных слов.</w:t>
      </w:r>
    </w:p>
    <w:p w:rsidR="00BE02CD" w:rsidRPr="00BE02CD" w:rsidRDefault="00BE02CD" w:rsidP="00BE02CD">
      <w:pPr>
        <w:pStyle w:val="OSN"/>
        <w:rPr>
          <w:rFonts w:cs="Times New Roman"/>
          <w:sz w:val="22"/>
          <w:szCs w:val="22"/>
        </w:rPr>
      </w:pPr>
      <w:r w:rsidRPr="00BE02CD">
        <w:rPr>
          <w:rFonts w:cs="Times New Roman"/>
          <w:sz w:val="22"/>
          <w:szCs w:val="22"/>
        </w:rPr>
        <w:t>Правильная расстановка знаков препинания: точки, вопросительного и восклицательного знаков в конце предложения.</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Лексическая сторона речи</w:t>
      </w:r>
    </w:p>
    <w:p w:rsidR="00BE02CD" w:rsidRPr="00BE02CD" w:rsidRDefault="00BE02CD" w:rsidP="00BE02CD">
      <w:pPr>
        <w:pStyle w:val="OSN"/>
        <w:rPr>
          <w:rFonts w:cs="Times New Roman"/>
          <w:sz w:val="22"/>
          <w:szCs w:val="22"/>
        </w:rPr>
      </w:pPr>
      <w:r w:rsidRPr="00BE02CD">
        <w:rPr>
          <w:rFonts w:cs="Times New Roman"/>
          <w:sz w:val="22"/>
          <w:szCs w:val="22"/>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E02CD" w:rsidRPr="00BE02CD" w:rsidRDefault="00BE02CD" w:rsidP="00BE02CD">
      <w:pPr>
        <w:pStyle w:val="OSN"/>
        <w:rPr>
          <w:rFonts w:cs="Times New Roman"/>
          <w:sz w:val="22"/>
          <w:szCs w:val="22"/>
        </w:rPr>
      </w:pPr>
      <w:r w:rsidRPr="00BE02CD">
        <w:rPr>
          <w:rFonts w:cs="Times New Roman"/>
          <w:sz w:val="22"/>
          <w:szCs w:val="22"/>
        </w:rPr>
        <w:t>Распознавание и образование в устной и письменной речи количественных числительных при помощи суффиксов -zehn, -zig.</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Грамматическая сторона речи</w:t>
      </w:r>
    </w:p>
    <w:p w:rsidR="00BE02CD" w:rsidRPr="00BE02CD" w:rsidRDefault="00BE02CD" w:rsidP="00BE02CD">
      <w:pPr>
        <w:pStyle w:val="OSN"/>
        <w:rPr>
          <w:rFonts w:cs="Times New Roman"/>
          <w:sz w:val="22"/>
          <w:szCs w:val="22"/>
        </w:rPr>
      </w:pPr>
      <w:r w:rsidRPr="00BE02CD">
        <w:rPr>
          <w:rFonts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BE02CD" w:rsidRPr="00BE02CD" w:rsidRDefault="00BE02CD" w:rsidP="00BE02CD">
      <w:pPr>
        <w:pStyle w:val="OSN"/>
        <w:rPr>
          <w:rFonts w:cs="Times New Roman"/>
          <w:sz w:val="22"/>
          <w:szCs w:val="22"/>
        </w:rPr>
      </w:pPr>
      <w:proofErr w:type="gramStart"/>
      <w:r w:rsidRPr="00BE02CD">
        <w:rPr>
          <w:rFonts w:cs="Times New Roman"/>
          <w:sz w:val="22"/>
          <w:szCs w:val="22"/>
        </w:rPr>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roofErr w:type="gramEnd"/>
    </w:p>
    <w:p w:rsidR="00BE02CD" w:rsidRPr="00BE02CD" w:rsidRDefault="00BE02CD" w:rsidP="00BE02CD">
      <w:pPr>
        <w:pStyle w:val="OSN"/>
        <w:rPr>
          <w:rFonts w:cs="Times New Roman"/>
          <w:sz w:val="22"/>
          <w:szCs w:val="22"/>
        </w:rPr>
      </w:pPr>
      <w:r w:rsidRPr="00BE02CD">
        <w:rPr>
          <w:rFonts w:cs="Times New Roman"/>
          <w:sz w:val="22"/>
          <w:szCs w:val="22"/>
        </w:rPr>
        <w:t>Предложения с местоимением es и конструкцией esgibt.</w:t>
      </w:r>
    </w:p>
    <w:p w:rsidR="00BE02CD" w:rsidRPr="00BE02CD" w:rsidRDefault="00BE02CD" w:rsidP="00BE02CD">
      <w:pPr>
        <w:pStyle w:val="OSN"/>
        <w:rPr>
          <w:rFonts w:cs="Times New Roman"/>
          <w:sz w:val="22"/>
          <w:szCs w:val="22"/>
        </w:rPr>
      </w:pPr>
      <w:r w:rsidRPr="00BE02CD">
        <w:rPr>
          <w:rFonts w:cs="Times New Roman"/>
          <w:sz w:val="22"/>
          <w:szCs w:val="22"/>
        </w:rPr>
        <w:t>Спряжение глаголов sein, haben в Präteritum.</w:t>
      </w:r>
    </w:p>
    <w:p w:rsidR="00BE02CD" w:rsidRPr="00BE02CD" w:rsidRDefault="00BE02CD" w:rsidP="00BE02CD">
      <w:pPr>
        <w:pStyle w:val="OSN"/>
        <w:rPr>
          <w:rFonts w:cs="Times New Roman"/>
          <w:sz w:val="22"/>
          <w:szCs w:val="22"/>
        </w:rPr>
      </w:pPr>
      <w:r w:rsidRPr="00BE02CD">
        <w:rPr>
          <w:rFonts w:cs="Times New Roman"/>
          <w:sz w:val="22"/>
          <w:szCs w:val="22"/>
        </w:rPr>
        <w:t>Спряжение слабых и сильных глаголов в Präsens (в том числе во 2-м лице мн. числа).</w:t>
      </w:r>
    </w:p>
    <w:p w:rsidR="00BE02CD" w:rsidRPr="00BE02CD" w:rsidRDefault="00BE02CD" w:rsidP="00BE02CD">
      <w:pPr>
        <w:pStyle w:val="OSN"/>
        <w:rPr>
          <w:rFonts w:cs="Times New Roman"/>
          <w:sz w:val="22"/>
          <w:szCs w:val="22"/>
        </w:rPr>
      </w:pPr>
      <w:r w:rsidRPr="00BE02CD">
        <w:rPr>
          <w:rFonts w:cs="Times New Roman"/>
          <w:sz w:val="22"/>
          <w:szCs w:val="22"/>
        </w:rPr>
        <w:t>Употребление слабых и сильных глаголов в Perfekt: повествовательные и вопросительные предложения (общий и специальный вопросы).</w:t>
      </w:r>
    </w:p>
    <w:p w:rsidR="00BE02CD" w:rsidRPr="00BE02CD" w:rsidRDefault="00BE02CD" w:rsidP="00BE02CD">
      <w:pPr>
        <w:pStyle w:val="OSN"/>
        <w:rPr>
          <w:rFonts w:cs="Times New Roman"/>
          <w:sz w:val="22"/>
          <w:szCs w:val="22"/>
        </w:rPr>
      </w:pPr>
      <w:r w:rsidRPr="00BE02CD">
        <w:rPr>
          <w:rFonts w:cs="Times New Roman"/>
          <w:sz w:val="22"/>
          <w:szCs w:val="22"/>
        </w:rPr>
        <w:t>Модальные глаголы mögen (в форме möchte), müssen (в Präsens).</w:t>
      </w:r>
    </w:p>
    <w:p w:rsidR="00BE02CD" w:rsidRPr="00BE02CD" w:rsidRDefault="00BE02CD" w:rsidP="00BE02CD">
      <w:pPr>
        <w:pStyle w:val="OSN"/>
        <w:rPr>
          <w:rFonts w:cs="Times New Roman"/>
          <w:sz w:val="22"/>
          <w:szCs w:val="22"/>
        </w:rPr>
      </w:pPr>
      <w:r w:rsidRPr="00BE02CD">
        <w:rPr>
          <w:rFonts w:cs="Times New Roman"/>
          <w:sz w:val="22"/>
          <w:szCs w:val="22"/>
        </w:rPr>
        <w:t>Множественное число существительных.</w:t>
      </w:r>
    </w:p>
    <w:p w:rsidR="00BE02CD" w:rsidRPr="00BE02CD" w:rsidRDefault="00BE02CD" w:rsidP="00BE02CD">
      <w:pPr>
        <w:pStyle w:val="OSN"/>
        <w:rPr>
          <w:rFonts w:cs="Times New Roman"/>
          <w:sz w:val="22"/>
          <w:szCs w:val="22"/>
        </w:rPr>
      </w:pPr>
      <w:r w:rsidRPr="00BE02CD">
        <w:rPr>
          <w:rFonts w:cs="Times New Roman"/>
          <w:sz w:val="22"/>
          <w:szCs w:val="22"/>
        </w:rPr>
        <w:t>Нулевой артикль с существительными (наиболее распространённые случаи употребления).</w:t>
      </w:r>
    </w:p>
    <w:p w:rsidR="00BE02CD" w:rsidRPr="00BE02CD" w:rsidRDefault="00BE02CD" w:rsidP="00BE02CD">
      <w:pPr>
        <w:pStyle w:val="OSN"/>
        <w:rPr>
          <w:rFonts w:cs="Times New Roman"/>
          <w:sz w:val="22"/>
          <w:szCs w:val="22"/>
        </w:rPr>
      </w:pPr>
      <w:proofErr w:type="gramStart"/>
      <w:r w:rsidRPr="00BE02CD">
        <w:rPr>
          <w:rFonts w:cs="Times New Roman"/>
          <w:sz w:val="22"/>
          <w:szCs w:val="22"/>
        </w:rPr>
        <w:t>Склонение существительных в единственном числе в именительном, дательном и винительном падежах.</w:t>
      </w:r>
      <w:proofErr w:type="gramEnd"/>
    </w:p>
    <w:p w:rsidR="00BE02CD" w:rsidRPr="00BE02CD" w:rsidRDefault="00BE02CD" w:rsidP="00BE02CD">
      <w:pPr>
        <w:pStyle w:val="OSN"/>
        <w:rPr>
          <w:rFonts w:cs="Times New Roman"/>
          <w:sz w:val="22"/>
          <w:szCs w:val="22"/>
        </w:rPr>
      </w:pPr>
      <w:r w:rsidRPr="00BE02CD">
        <w:rPr>
          <w:rFonts w:cs="Times New Roman"/>
          <w:sz w:val="22"/>
          <w:szCs w:val="22"/>
        </w:rPr>
        <w:t>Личные и притяжательные местоимения.</w:t>
      </w:r>
    </w:p>
    <w:p w:rsidR="00BE02CD" w:rsidRPr="00BE02CD" w:rsidRDefault="00BE02CD" w:rsidP="00BE02CD">
      <w:pPr>
        <w:pStyle w:val="OSN"/>
        <w:rPr>
          <w:rFonts w:cs="Times New Roman"/>
          <w:sz w:val="22"/>
          <w:szCs w:val="22"/>
        </w:rPr>
      </w:pPr>
      <w:r w:rsidRPr="00BE02CD">
        <w:rPr>
          <w:rFonts w:cs="Times New Roman"/>
          <w:sz w:val="22"/>
          <w:szCs w:val="22"/>
        </w:rPr>
        <w:t>Количественные числительные (13—30).</w:t>
      </w:r>
    </w:p>
    <w:p w:rsidR="00BE02CD" w:rsidRPr="00BE02CD" w:rsidRDefault="00BE02CD" w:rsidP="00BE02CD">
      <w:pPr>
        <w:pStyle w:val="OSN"/>
        <w:rPr>
          <w:rFonts w:cs="Times New Roman"/>
          <w:sz w:val="22"/>
          <w:szCs w:val="22"/>
        </w:rPr>
      </w:pPr>
      <w:r w:rsidRPr="00BE02CD">
        <w:rPr>
          <w:rFonts w:cs="Times New Roman"/>
          <w:sz w:val="22"/>
          <w:szCs w:val="22"/>
        </w:rPr>
        <w:t>Наиболее употребительные предлоги для выражения временных и пространственных отношений in, an (употребляемые с дательным падежом).</w:t>
      </w:r>
    </w:p>
    <w:p w:rsidR="00BE02CD" w:rsidRPr="00BE02CD" w:rsidRDefault="00BE02CD" w:rsidP="00BE02CD">
      <w:pPr>
        <w:pStyle w:val="31"/>
        <w:spacing w:before="198"/>
        <w:rPr>
          <w:rFonts w:cs="Times New Roman"/>
          <w:lang w:val="ru-RU"/>
        </w:rPr>
      </w:pPr>
      <w:r w:rsidRPr="00BE02CD">
        <w:rPr>
          <w:rFonts w:cs="Times New Roman"/>
          <w:lang w:val="ru-RU"/>
        </w:rPr>
        <w:t>Социокультурные знания и умения</w:t>
      </w:r>
    </w:p>
    <w:p w:rsidR="00BE02CD" w:rsidRPr="00BE02CD" w:rsidRDefault="00BE02CD" w:rsidP="00BE02CD">
      <w:pPr>
        <w:pStyle w:val="OSN"/>
        <w:rPr>
          <w:rFonts w:cs="Times New Roman"/>
          <w:sz w:val="22"/>
          <w:szCs w:val="22"/>
        </w:rPr>
      </w:pPr>
      <w:r w:rsidRPr="00BE02CD">
        <w:rPr>
          <w:rFonts w:cs="Times New Roman"/>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rsidR="00BE02CD" w:rsidRPr="00BE02CD" w:rsidRDefault="00BE02CD" w:rsidP="00BE02CD">
      <w:pPr>
        <w:pStyle w:val="OSN"/>
        <w:rPr>
          <w:rFonts w:cs="Times New Roman"/>
          <w:sz w:val="22"/>
          <w:szCs w:val="22"/>
        </w:rPr>
      </w:pPr>
      <w:proofErr w:type="gramStart"/>
      <w:r w:rsidRPr="00BE02CD">
        <w:rPr>
          <w:rFonts w:cs="Times New Roman"/>
          <w:sz w:val="22"/>
          <w:szCs w:val="22"/>
        </w:rPr>
        <w:t>приветствие, прощание, знакомство, выражение благодарности, извинение, поздравление с днём рождения, Новым годом, Рождеством).</w:t>
      </w:r>
      <w:proofErr w:type="gramEnd"/>
    </w:p>
    <w:p w:rsidR="00BE02CD" w:rsidRPr="00BE02CD" w:rsidRDefault="00BE02CD" w:rsidP="00BE02CD">
      <w:pPr>
        <w:pStyle w:val="OSN"/>
        <w:rPr>
          <w:rFonts w:cs="Times New Roman"/>
          <w:sz w:val="22"/>
          <w:szCs w:val="22"/>
        </w:rPr>
      </w:pPr>
      <w:r w:rsidRPr="00BE02CD">
        <w:rPr>
          <w:rFonts w:cs="Times New Roman"/>
          <w:sz w:val="22"/>
          <w:szCs w:val="22"/>
        </w:rPr>
        <w:t>Знание произведений детского фольклора (рифмовок, стихов, песенок), персонажей детских книг.</w:t>
      </w:r>
    </w:p>
    <w:p w:rsidR="00BE02CD" w:rsidRPr="00BE02CD" w:rsidRDefault="00BE02CD" w:rsidP="00BE02CD">
      <w:pPr>
        <w:pStyle w:val="OSN"/>
        <w:rPr>
          <w:rFonts w:cs="Times New Roman"/>
          <w:sz w:val="22"/>
          <w:szCs w:val="22"/>
        </w:rPr>
      </w:pPr>
      <w:r w:rsidRPr="00BE02CD">
        <w:rPr>
          <w:rFonts w:cs="Times New Roman"/>
          <w:sz w:val="22"/>
          <w:szCs w:val="22"/>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E02CD" w:rsidRPr="00BE02CD" w:rsidRDefault="00BE02CD" w:rsidP="00BE02CD">
      <w:pPr>
        <w:pStyle w:val="31"/>
        <w:spacing w:before="198"/>
        <w:rPr>
          <w:rFonts w:cs="Times New Roman"/>
          <w:lang w:val="ru-RU"/>
        </w:rPr>
      </w:pPr>
      <w:r w:rsidRPr="00BE02CD">
        <w:rPr>
          <w:rFonts w:cs="Times New Roman"/>
          <w:lang w:val="ru-RU"/>
        </w:rPr>
        <w:t>Компенсаторные умения</w:t>
      </w:r>
    </w:p>
    <w:p w:rsidR="00BE02CD" w:rsidRPr="00BE02CD" w:rsidRDefault="00BE02CD" w:rsidP="00BE02CD">
      <w:pPr>
        <w:pStyle w:val="OSN"/>
        <w:rPr>
          <w:rFonts w:cs="Times New Roman"/>
          <w:sz w:val="22"/>
          <w:szCs w:val="22"/>
        </w:rPr>
      </w:pPr>
      <w:r w:rsidRPr="00BE02CD">
        <w:rPr>
          <w:rFonts w:cs="Times New Roman"/>
          <w:sz w:val="22"/>
          <w:szCs w:val="22"/>
        </w:rPr>
        <w:t>Использование при чтении и аудировании языковой, в том числе контекстуальной, догадки.</w:t>
      </w:r>
    </w:p>
    <w:p w:rsidR="00BE02CD" w:rsidRPr="00BE02CD" w:rsidRDefault="00BE02CD" w:rsidP="00BE02CD">
      <w:pPr>
        <w:pStyle w:val="OSN"/>
        <w:rPr>
          <w:rFonts w:cs="Times New Roman"/>
          <w:sz w:val="22"/>
          <w:szCs w:val="22"/>
        </w:rPr>
      </w:pPr>
      <w:r w:rsidRPr="00BE02CD">
        <w:rPr>
          <w:rFonts w:cs="Times New Roman"/>
          <w:sz w:val="22"/>
          <w:szCs w:val="22"/>
        </w:rPr>
        <w:t>Использование в качестве опоры при порождении собственных высказываний ключевых слов, вопросов, иллюстраций.</w:t>
      </w:r>
    </w:p>
    <w:p w:rsidR="00BE02CD" w:rsidRPr="00BE02CD" w:rsidRDefault="00BE02CD" w:rsidP="00BE02CD">
      <w:pPr>
        <w:pStyle w:val="OSN"/>
        <w:rPr>
          <w:rFonts w:cs="Times New Roman"/>
          <w:sz w:val="22"/>
          <w:szCs w:val="22"/>
        </w:rPr>
      </w:pPr>
      <w:r w:rsidRPr="00BE02CD">
        <w:rPr>
          <w:rFonts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02CD" w:rsidRPr="00BE02CD" w:rsidRDefault="00BE02CD" w:rsidP="00BE02CD">
      <w:pPr>
        <w:pStyle w:val="21"/>
        <w:spacing w:before="283" w:after="0"/>
        <w:rPr>
          <w:rFonts w:cs="Times New Roman"/>
          <w:lang w:val="ru-RU"/>
        </w:rPr>
      </w:pPr>
      <w:r w:rsidRPr="00BE02CD">
        <w:rPr>
          <w:rFonts w:cs="Times New Roman"/>
          <w:lang w:val="ru-RU"/>
        </w:rPr>
        <w:t>4 КЛАСС/ТРЕТИЙ ГОД ОБУЧЕНИЯ (68 ЧАСОВ)</w:t>
      </w:r>
    </w:p>
    <w:p w:rsidR="00BE02CD" w:rsidRPr="00BE02CD" w:rsidRDefault="00BE02CD" w:rsidP="00BE02CD">
      <w:pPr>
        <w:pStyle w:val="31"/>
        <w:rPr>
          <w:rStyle w:val="ae"/>
          <w:rFonts w:cs="Times New Roman"/>
          <w:b/>
          <w:iCs/>
          <w:lang w:val="ru-RU"/>
        </w:rPr>
      </w:pPr>
      <w:r w:rsidRPr="00BE02CD">
        <w:rPr>
          <w:rStyle w:val="ae"/>
          <w:rFonts w:cs="Times New Roman"/>
          <w:bCs w:val="0"/>
          <w:iCs/>
          <w:lang w:val="ru-RU"/>
        </w:rPr>
        <w:t>Тематическое содержание речи</w:t>
      </w:r>
    </w:p>
    <w:p w:rsidR="00BE02CD" w:rsidRPr="00BE02CD" w:rsidRDefault="00BE02CD" w:rsidP="00BE02CD">
      <w:pPr>
        <w:pStyle w:val="OSN"/>
        <w:rPr>
          <w:rFonts w:cs="Times New Roman"/>
          <w:sz w:val="22"/>
          <w:szCs w:val="22"/>
        </w:rPr>
      </w:pPr>
      <w:r w:rsidRPr="00BE02CD">
        <w:rPr>
          <w:rStyle w:val="ad"/>
          <w:rFonts w:cs="Times New Roman"/>
          <w:iCs/>
          <w:sz w:val="22"/>
          <w:szCs w:val="22"/>
        </w:rPr>
        <w:t xml:space="preserve">Мир моего «я». </w:t>
      </w:r>
      <w:r w:rsidRPr="00BE02CD">
        <w:rPr>
          <w:rFonts w:cs="Times New Roman"/>
          <w:sz w:val="22"/>
          <w:szCs w:val="22"/>
        </w:rPr>
        <w:t>Моя семья. Мой день рождения, подарки. Моя любимая еда. Мой день (распорядок дня, домашние обязанности).</w:t>
      </w:r>
    </w:p>
    <w:p w:rsidR="00BE02CD" w:rsidRPr="00BE02CD" w:rsidRDefault="00BE02CD" w:rsidP="00BE02CD">
      <w:pPr>
        <w:pStyle w:val="OSN"/>
        <w:rPr>
          <w:rFonts w:cs="Times New Roman"/>
          <w:sz w:val="22"/>
          <w:szCs w:val="22"/>
        </w:rPr>
      </w:pPr>
      <w:r w:rsidRPr="00BE02CD">
        <w:rPr>
          <w:rStyle w:val="ad"/>
          <w:rFonts w:cs="Times New Roman"/>
          <w:iCs/>
          <w:sz w:val="22"/>
          <w:szCs w:val="22"/>
        </w:rPr>
        <w:t xml:space="preserve">Мир моих увлечений. </w:t>
      </w:r>
      <w:r w:rsidRPr="00BE02CD">
        <w:rPr>
          <w:rFonts w:cs="Times New Roman"/>
          <w:sz w:val="22"/>
          <w:szCs w:val="22"/>
        </w:rPr>
        <w:t>Любимая игрушка, игра. Любимый цвет. Мой питомец. Любимые занятия. Любимая сказка. Выходной день (в цирке, в зоопарке, парке). Каникулы.</w:t>
      </w:r>
    </w:p>
    <w:p w:rsidR="00BE02CD" w:rsidRPr="00BE02CD" w:rsidRDefault="00BE02CD" w:rsidP="00BE02CD">
      <w:pPr>
        <w:pStyle w:val="OSN"/>
        <w:rPr>
          <w:rFonts w:cs="Times New Roman"/>
          <w:sz w:val="22"/>
          <w:szCs w:val="22"/>
        </w:rPr>
      </w:pPr>
      <w:r w:rsidRPr="00BE02CD">
        <w:rPr>
          <w:rStyle w:val="ad"/>
          <w:rFonts w:cs="Times New Roman"/>
          <w:iCs/>
          <w:sz w:val="22"/>
          <w:szCs w:val="22"/>
        </w:rPr>
        <w:t>Мир вокруг меня</w:t>
      </w:r>
      <w:r w:rsidRPr="00BE02CD">
        <w:rPr>
          <w:rFonts w:cs="Times New Roman"/>
          <w:sz w:val="22"/>
          <w:szCs w:val="22"/>
        </w:rPr>
        <w:t>.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BE02CD" w:rsidRPr="00BE02CD" w:rsidRDefault="00BE02CD" w:rsidP="00BE02CD">
      <w:pPr>
        <w:pStyle w:val="OSN"/>
        <w:rPr>
          <w:rFonts w:cs="Times New Roman"/>
          <w:sz w:val="22"/>
          <w:szCs w:val="22"/>
        </w:rPr>
      </w:pPr>
      <w:r w:rsidRPr="00BE02CD">
        <w:rPr>
          <w:rStyle w:val="ad"/>
          <w:rFonts w:cs="Times New Roman"/>
          <w:iCs/>
          <w:sz w:val="22"/>
          <w:szCs w:val="22"/>
        </w:rPr>
        <w:t xml:space="preserve">Родная страна и страны изучаемого языка. </w:t>
      </w:r>
      <w:r w:rsidRPr="00BE02CD">
        <w:rPr>
          <w:rFonts w:cs="Times New Roman"/>
          <w:sz w:val="22"/>
          <w:szCs w:val="22"/>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E02CD" w:rsidRPr="00BE02CD" w:rsidRDefault="00BE02CD" w:rsidP="00BE02CD">
      <w:pPr>
        <w:pStyle w:val="31"/>
        <w:rPr>
          <w:rFonts w:cs="Times New Roman"/>
          <w:lang w:val="ru-RU"/>
        </w:rPr>
      </w:pPr>
      <w:r w:rsidRPr="00BE02CD">
        <w:rPr>
          <w:rFonts w:cs="Times New Roman"/>
          <w:lang w:val="ru-RU"/>
        </w:rPr>
        <w:t>Коммуникативные умения</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Говорение</w:t>
      </w:r>
    </w:p>
    <w:p w:rsidR="00BE02CD" w:rsidRPr="00BE02CD" w:rsidRDefault="00BE02CD" w:rsidP="00BE02CD">
      <w:pPr>
        <w:pStyle w:val="OSN"/>
        <w:rPr>
          <w:rStyle w:val="ae"/>
          <w:rFonts w:cs="Times New Roman"/>
          <w:bCs/>
          <w:iCs/>
          <w:sz w:val="22"/>
          <w:szCs w:val="22"/>
        </w:rPr>
      </w:pPr>
      <w:r w:rsidRPr="00BE02CD">
        <w:rPr>
          <w:rFonts w:cs="Times New Roman"/>
          <w:sz w:val="22"/>
          <w:szCs w:val="22"/>
        </w:rPr>
        <w:t xml:space="preserve">Коммуникативные умения </w:t>
      </w:r>
      <w:r w:rsidRPr="00BE02CD">
        <w:rPr>
          <w:rStyle w:val="ae"/>
          <w:rFonts w:cs="Times New Roman"/>
          <w:bCs/>
          <w:iCs/>
          <w:sz w:val="22"/>
          <w:szCs w:val="22"/>
        </w:rPr>
        <w:t>диалогической речи</w:t>
      </w:r>
    </w:p>
    <w:p w:rsidR="00BE02CD" w:rsidRPr="00BE02CD" w:rsidRDefault="00BE02CD" w:rsidP="00BE02CD">
      <w:pPr>
        <w:pStyle w:val="OSN"/>
        <w:rPr>
          <w:rFonts w:cs="Times New Roman"/>
          <w:sz w:val="22"/>
          <w:szCs w:val="22"/>
        </w:rPr>
      </w:pPr>
      <w:r w:rsidRPr="00BE02CD">
        <w:rPr>
          <w:rFonts w:cs="Times New Roman"/>
          <w:sz w:val="22"/>
          <w:szCs w:val="22"/>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E02CD" w:rsidRPr="00BE02CD" w:rsidRDefault="00BE02CD" w:rsidP="00BE02CD">
      <w:pPr>
        <w:pStyle w:val="OSN"/>
        <w:rPr>
          <w:rFonts w:cs="Times New Roman"/>
          <w:sz w:val="22"/>
          <w:szCs w:val="22"/>
        </w:rPr>
      </w:pPr>
      <w:r w:rsidRPr="00BE02CD">
        <w:rPr>
          <w:rStyle w:val="ad"/>
          <w:rFonts w:cs="Times New Roman"/>
          <w:iCs/>
          <w:sz w:val="22"/>
          <w:szCs w:val="22"/>
        </w:rPr>
        <w:t>диалога этикетного характера</w:t>
      </w:r>
      <w:r w:rsidRPr="00BE02CD">
        <w:rPr>
          <w:rFonts w:cs="Times New Roman"/>
          <w:sz w:val="22"/>
          <w:szCs w:val="22"/>
        </w:rPr>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E02CD" w:rsidRPr="00BE02CD" w:rsidRDefault="00BE02CD" w:rsidP="00BE02CD">
      <w:pPr>
        <w:pStyle w:val="OSN"/>
        <w:rPr>
          <w:rFonts w:cs="Times New Roman"/>
          <w:sz w:val="22"/>
          <w:szCs w:val="22"/>
        </w:rPr>
      </w:pPr>
      <w:r w:rsidRPr="00BE02CD">
        <w:rPr>
          <w:rStyle w:val="ad"/>
          <w:rFonts w:cs="Times New Roman"/>
          <w:iCs/>
          <w:sz w:val="22"/>
          <w:szCs w:val="22"/>
        </w:rPr>
        <w:t>диалога-побуждения</w:t>
      </w:r>
      <w:r w:rsidRPr="00BE02CD">
        <w:rPr>
          <w:rFonts w:cs="Times New Roman"/>
          <w:sz w:val="22"/>
          <w:szCs w:val="22"/>
        </w:rPr>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E02CD" w:rsidRPr="00BE02CD" w:rsidRDefault="00BE02CD" w:rsidP="00BE02CD">
      <w:pPr>
        <w:pStyle w:val="OSN"/>
        <w:rPr>
          <w:rFonts w:cs="Times New Roman"/>
          <w:sz w:val="22"/>
          <w:szCs w:val="22"/>
        </w:rPr>
      </w:pPr>
      <w:r w:rsidRPr="00BE02CD">
        <w:rPr>
          <w:rStyle w:val="ad"/>
          <w:rFonts w:cs="Times New Roman"/>
          <w:iCs/>
          <w:sz w:val="22"/>
          <w:szCs w:val="22"/>
        </w:rPr>
        <w:t>диалога-расспроса</w:t>
      </w:r>
      <w:r w:rsidRPr="00BE02CD">
        <w:rPr>
          <w:rFonts w:cs="Times New Roman"/>
          <w:sz w:val="22"/>
          <w:szCs w:val="22"/>
        </w:rPr>
        <w:t>: сообщение фактической информации, ответы на вопросы собеседника; запрашивание интересующей информации;</w:t>
      </w:r>
    </w:p>
    <w:p w:rsidR="00BE02CD" w:rsidRPr="00BE02CD" w:rsidRDefault="00BE02CD" w:rsidP="00BE02CD">
      <w:pPr>
        <w:pStyle w:val="OSN"/>
        <w:rPr>
          <w:rFonts w:cs="Times New Roman"/>
          <w:sz w:val="22"/>
          <w:szCs w:val="22"/>
        </w:rPr>
      </w:pPr>
      <w:r w:rsidRPr="00BE02CD">
        <w:rPr>
          <w:rFonts w:cs="Times New Roman"/>
          <w:sz w:val="22"/>
          <w:szCs w:val="22"/>
        </w:rPr>
        <w:t xml:space="preserve">Коммуникативные умения </w:t>
      </w:r>
      <w:r w:rsidRPr="00BE02CD">
        <w:rPr>
          <w:rStyle w:val="ae"/>
          <w:rFonts w:cs="Times New Roman"/>
          <w:bCs/>
          <w:iCs/>
          <w:sz w:val="22"/>
          <w:szCs w:val="22"/>
        </w:rPr>
        <w:t>монологической речи</w:t>
      </w:r>
      <w:r w:rsidRPr="00BE02CD">
        <w:rPr>
          <w:rFonts w:cs="Times New Roman"/>
          <w:sz w:val="22"/>
          <w:szCs w:val="22"/>
        </w:rPr>
        <w:t>.</w:t>
      </w:r>
    </w:p>
    <w:p w:rsidR="00BE02CD" w:rsidRPr="00BE02CD" w:rsidRDefault="00BE02CD" w:rsidP="00BE02CD">
      <w:pPr>
        <w:pStyle w:val="OSN"/>
        <w:rPr>
          <w:rFonts w:cs="Times New Roman"/>
          <w:sz w:val="22"/>
          <w:szCs w:val="22"/>
        </w:rPr>
      </w:pPr>
      <w:r w:rsidRPr="00BE02CD">
        <w:rPr>
          <w:rFonts w:cs="Times New Roman"/>
          <w:sz w:val="22"/>
          <w:szCs w:val="22"/>
        </w:rPr>
        <w:t xml:space="preserve">Создание с опорой на ключевые слова, вопросы и/или иллюстрации устных монологических высказываний: </w:t>
      </w:r>
      <w:r w:rsidRPr="00BE02CD">
        <w:rPr>
          <w:rStyle w:val="ad"/>
          <w:rFonts w:cs="Times New Roman"/>
          <w:iCs/>
          <w:sz w:val="22"/>
          <w:szCs w:val="22"/>
        </w:rPr>
        <w:t xml:space="preserve">описание </w:t>
      </w:r>
      <w:r w:rsidRPr="00BE02CD">
        <w:rPr>
          <w:rFonts w:cs="Times New Roman"/>
          <w:sz w:val="22"/>
          <w:szCs w:val="22"/>
        </w:rPr>
        <w:t xml:space="preserve">предмета, внешности и одежды, черт характера реального человека или литературного персонажа; </w:t>
      </w:r>
      <w:r w:rsidRPr="00BE02CD">
        <w:rPr>
          <w:rStyle w:val="ad"/>
          <w:rFonts w:cs="Times New Roman"/>
          <w:iCs/>
          <w:sz w:val="22"/>
          <w:szCs w:val="22"/>
        </w:rPr>
        <w:t xml:space="preserve">рассказ/сообщение </w:t>
      </w:r>
      <w:r w:rsidRPr="00BE02CD">
        <w:rPr>
          <w:rFonts w:cs="Times New Roman"/>
          <w:sz w:val="22"/>
          <w:szCs w:val="22"/>
        </w:rPr>
        <w:t>(повествование) с опорой на ключевые слова, вопросы и/или иллюстрации.</w:t>
      </w:r>
    </w:p>
    <w:p w:rsidR="00BE02CD" w:rsidRPr="00BE02CD" w:rsidRDefault="00BE02CD" w:rsidP="00BE02CD">
      <w:pPr>
        <w:pStyle w:val="OSN"/>
        <w:rPr>
          <w:rFonts w:cs="Times New Roman"/>
          <w:sz w:val="22"/>
          <w:szCs w:val="22"/>
        </w:rPr>
      </w:pPr>
      <w:r w:rsidRPr="00BE02CD">
        <w:rPr>
          <w:rFonts w:cs="Times New Roman"/>
          <w:sz w:val="22"/>
          <w:szCs w:val="22"/>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E02CD" w:rsidRPr="00BE02CD" w:rsidRDefault="00BE02CD" w:rsidP="00BE02CD">
      <w:pPr>
        <w:pStyle w:val="OSN"/>
        <w:rPr>
          <w:rFonts w:cs="Times New Roman"/>
          <w:sz w:val="22"/>
          <w:szCs w:val="22"/>
        </w:rPr>
      </w:pPr>
      <w:r w:rsidRPr="00BE02CD">
        <w:rPr>
          <w:rFonts w:cs="Times New Roman"/>
          <w:sz w:val="22"/>
          <w:szCs w:val="22"/>
        </w:rPr>
        <w:t>Пересказ основного содержания прочитанного текста с опорой на ключевые слова, вопросы, план и/или иллюстрации.</w:t>
      </w:r>
    </w:p>
    <w:p w:rsidR="00BE02CD" w:rsidRPr="00BE02CD" w:rsidRDefault="00BE02CD" w:rsidP="00BE02CD">
      <w:pPr>
        <w:pStyle w:val="OSN"/>
        <w:rPr>
          <w:rFonts w:cs="Times New Roman"/>
          <w:sz w:val="22"/>
          <w:szCs w:val="22"/>
        </w:rPr>
      </w:pPr>
      <w:r w:rsidRPr="00BE02CD">
        <w:rPr>
          <w:rFonts w:cs="Times New Roman"/>
          <w:sz w:val="22"/>
          <w:szCs w:val="22"/>
        </w:rPr>
        <w:t>Краткое устное изложение результатов выполненного несложного проектного задания.</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Аудирование</w:t>
      </w:r>
    </w:p>
    <w:p w:rsidR="00BE02CD" w:rsidRPr="00BE02CD" w:rsidRDefault="00BE02CD" w:rsidP="00BE02CD">
      <w:pPr>
        <w:pStyle w:val="OSN"/>
        <w:rPr>
          <w:rFonts w:cs="Times New Roman"/>
          <w:sz w:val="22"/>
          <w:szCs w:val="22"/>
        </w:rPr>
      </w:pPr>
      <w:r w:rsidRPr="00BE02CD">
        <w:rPr>
          <w:rFonts w:cs="Times New Roman"/>
          <w:sz w:val="22"/>
          <w:szCs w:val="22"/>
        </w:rPr>
        <w:t xml:space="preserve">Понимание на слух речи учителя и одноклассников и вербальная/невербальная реакция </w:t>
      </w:r>
      <w:proofErr w:type="gramStart"/>
      <w:r w:rsidRPr="00BE02CD">
        <w:rPr>
          <w:rFonts w:cs="Times New Roman"/>
          <w:sz w:val="22"/>
          <w:szCs w:val="22"/>
        </w:rPr>
        <w:t>на</w:t>
      </w:r>
      <w:proofErr w:type="gramEnd"/>
      <w:r w:rsidRPr="00BE02CD">
        <w:rPr>
          <w:rFonts w:cs="Times New Roman"/>
          <w:sz w:val="22"/>
          <w:szCs w:val="22"/>
        </w:rPr>
        <w:t xml:space="preserve"> услышанное (при непосредственном общении).</w:t>
      </w:r>
    </w:p>
    <w:p w:rsidR="00BE02CD" w:rsidRPr="00BE02CD" w:rsidRDefault="00BE02CD" w:rsidP="00BE02CD">
      <w:pPr>
        <w:pStyle w:val="OSN"/>
        <w:rPr>
          <w:rFonts w:cs="Times New Roman"/>
          <w:sz w:val="22"/>
          <w:szCs w:val="22"/>
        </w:rPr>
      </w:pPr>
      <w:r w:rsidRPr="00BE02CD">
        <w:rPr>
          <w:rFonts w:cs="Times New Roman"/>
          <w:sz w:val="22"/>
          <w:szCs w:val="22"/>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E02CD" w:rsidRPr="00BE02CD" w:rsidRDefault="00BE02CD" w:rsidP="00BE02CD">
      <w:pPr>
        <w:pStyle w:val="OSN"/>
        <w:rPr>
          <w:rFonts w:cs="Times New Roman"/>
          <w:sz w:val="22"/>
          <w:szCs w:val="22"/>
        </w:rPr>
      </w:pPr>
      <w:r w:rsidRPr="00BE02CD">
        <w:rPr>
          <w:rFonts w:cs="Times New Roman"/>
          <w:sz w:val="22"/>
          <w:szCs w:val="22"/>
        </w:rPr>
        <w:t>Аудирование</w:t>
      </w:r>
      <w:r w:rsidRPr="00BE02CD">
        <w:rPr>
          <w:rStyle w:val="ad"/>
          <w:rFonts w:cs="Times New Roman"/>
          <w:iCs/>
          <w:sz w:val="22"/>
          <w:szCs w:val="22"/>
        </w:rPr>
        <w:t xml:space="preserve">с пониманием основного содержания </w:t>
      </w:r>
      <w:r w:rsidRPr="00BE02CD">
        <w:rPr>
          <w:rFonts w:cs="Times New Roman"/>
          <w:sz w:val="22"/>
          <w:szCs w:val="22"/>
        </w:rPr>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E02CD" w:rsidRPr="00BE02CD" w:rsidRDefault="00BE02CD" w:rsidP="00BE02CD">
      <w:pPr>
        <w:pStyle w:val="OSN"/>
        <w:rPr>
          <w:rFonts w:cs="Times New Roman"/>
          <w:sz w:val="22"/>
          <w:szCs w:val="22"/>
        </w:rPr>
      </w:pPr>
      <w:r w:rsidRPr="00BE02CD">
        <w:rPr>
          <w:rFonts w:cs="Times New Roman"/>
          <w:sz w:val="22"/>
          <w:szCs w:val="22"/>
        </w:rPr>
        <w:t>Аудирование</w:t>
      </w:r>
      <w:r w:rsidRPr="00BE02CD">
        <w:rPr>
          <w:rStyle w:val="ad"/>
          <w:rFonts w:cs="Times New Roman"/>
          <w:iCs/>
          <w:sz w:val="22"/>
          <w:szCs w:val="22"/>
        </w:rPr>
        <w:t xml:space="preserve">с пониманием запрашиваемой информации </w:t>
      </w:r>
      <w:r w:rsidRPr="00BE02CD">
        <w:rPr>
          <w:rFonts w:cs="Times New Roman"/>
          <w:sz w:val="22"/>
          <w:szCs w:val="22"/>
        </w:rPr>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BE02CD" w:rsidRPr="00BE02CD" w:rsidRDefault="00BE02CD" w:rsidP="00BE02CD">
      <w:pPr>
        <w:pStyle w:val="OSN"/>
        <w:rPr>
          <w:rFonts w:cs="Times New Roman"/>
          <w:sz w:val="22"/>
          <w:szCs w:val="22"/>
        </w:rPr>
      </w:pPr>
      <w:r w:rsidRPr="00BE02CD">
        <w:rPr>
          <w:rFonts w:cs="Times New Roman"/>
          <w:sz w:val="22"/>
          <w:szCs w:val="22"/>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Смысловое чтение</w:t>
      </w:r>
    </w:p>
    <w:p w:rsidR="00BE02CD" w:rsidRPr="00BE02CD" w:rsidRDefault="00BE02CD" w:rsidP="00BE02CD">
      <w:pPr>
        <w:pStyle w:val="OSN"/>
        <w:rPr>
          <w:rFonts w:cs="Times New Roman"/>
          <w:sz w:val="22"/>
          <w:szCs w:val="22"/>
        </w:rPr>
      </w:pPr>
      <w:r w:rsidRPr="00BE02CD">
        <w:rPr>
          <w:rStyle w:val="ad"/>
          <w:rFonts w:cs="Times New Roman"/>
          <w:iCs/>
          <w:sz w:val="22"/>
          <w:szCs w:val="22"/>
        </w:rPr>
        <w:t>Чтениевслух</w:t>
      </w:r>
      <w:r w:rsidRPr="00BE02CD">
        <w:rPr>
          <w:rFonts w:cs="Times New Roman"/>
          <w:sz w:val="22"/>
          <w:szCs w:val="22"/>
        </w:rPr>
        <w:t xml:space="preserve">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BE02CD" w:rsidRPr="00BE02CD" w:rsidRDefault="00BE02CD" w:rsidP="00BE02CD">
      <w:pPr>
        <w:pStyle w:val="OSN"/>
        <w:rPr>
          <w:rFonts w:cs="Times New Roman"/>
          <w:sz w:val="22"/>
          <w:szCs w:val="22"/>
        </w:rPr>
      </w:pPr>
      <w:r w:rsidRPr="00BE02CD">
        <w:rPr>
          <w:rFonts w:cs="Times New Roman"/>
          <w:sz w:val="22"/>
          <w:szCs w:val="22"/>
        </w:rPr>
        <w:t>Тексты для чтения вслух: диалог, рассказ, сказка.</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w:t>
      </w:r>
      <w:r w:rsidRPr="00BE02CD">
        <w:rPr>
          <w:rStyle w:val="ad"/>
          <w:rFonts w:cs="Times New Roman"/>
          <w:iCs/>
          <w:sz w:val="22"/>
          <w:szCs w:val="22"/>
        </w:rPr>
        <w:t xml:space="preserve">про себя </w:t>
      </w:r>
      <w:r w:rsidRPr="00BE02CD">
        <w:rPr>
          <w:rFonts w:cs="Times New Roman"/>
          <w:sz w:val="22"/>
          <w:szCs w:val="22"/>
        </w:rPr>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w:t>
      </w:r>
      <w:r w:rsidRPr="00BE02CD">
        <w:rPr>
          <w:rStyle w:val="ad"/>
          <w:rFonts w:cs="Times New Roman"/>
          <w:iCs/>
          <w:sz w:val="22"/>
          <w:szCs w:val="22"/>
        </w:rPr>
        <w:t xml:space="preserve">с пониманием основного содержания </w:t>
      </w:r>
      <w:r w:rsidRPr="00BE02CD">
        <w:rPr>
          <w:rFonts w:cs="Times New Roman"/>
          <w:sz w:val="22"/>
          <w:szCs w:val="22"/>
        </w:rPr>
        <w:t>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BE02CD" w:rsidRPr="00BE02CD" w:rsidRDefault="00BE02CD" w:rsidP="00BE02CD">
      <w:pPr>
        <w:pStyle w:val="OSN"/>
        <w:rPr>
          <w:rFonts w:cs="Times New Roman"/>
          <w:sz w:val="22"/>
          <w:szCs w:val="22"/>
        </w:rPr>
      </w:pPr>
      <w:r w:rsidRPr="00BE02CD">
        <w:rPr>
          <w:rFonts w:cs="Times New Roman"/>
          <w:sz w:val="22"/>
          <w:szCs w:val="22"/>
        </w:rPr>
        <w:t xml:space="preserve">Чтение </w:t>
      </w:r>
      <w:r w:rsidRPr="00BE02CD">
        <w:rPr>
          <w:rStyle w:val="ad"/>
          <w:rFonts w:cs="Times New Roman"/>
          <w:iCs/>
          <w:sz w:val="22"/>
          <w:szCs w:val="22"/>
        </w:rPr>
        <w:t xml:space="preserve">с пониманием запрашиваемой информации </w:t>
      </w:r>
      <w:r w:rsidRPr="00BE02CD">
        <w:rPr>
          <w:rFonts w:cs="Times New Roman"/>
          <w:sz w:val="22"/>
          <w:szCs w:val="22"/>
        </w:rPr>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rsidR="00BE02CD" w:rsidRPr="00BE02CD" w:rsidRDefault="00BE02CD" w:rsidP="00BE02CD">
      <w:pPr>
        <w:pStyle w:val="OSN"/>
        <w:rPr>
          <w:rFonts w:cs="Times New Roman"/>
          <w:sz w:val="22"/>
          <w:szCs w:val="22"/>
        </w:rPr>
      </w:pPr>
      <w:proofErr w:type="gramStart"/>
      <w:r w:rsidRPr="00BE02CD">
        <w:rPr>
          <w:rStyle w:val="ad"/>
          <w:rFonts w:cs="Times New Roman"/>
          <w:iCs/>
          <w:sz w:val="22"/>
          <w:szCs w:val="22"/>
        </w:rPr>
        <w:t xml:space="preserve">Смысловое чтение про себя </w:t>
      </w:r>
      <w:r w:rsidRPr="00BE02CD">
        <w:rPr>
          <w:rFonts w:cs="Times New Roman"/>
          <w:sz w:val="22"/>
          <w:szCs w:val="22"/>
        </w:rPr>
        <w:t xml:space="preserve">учебных и адаптированных </w:t>
      </w:r>
      <w:r w:rsidRPr="00BE02CD">
        <w:rPr>
          <w:rFonts w:cs="Times New Roman"/>
          <w:sz w:val="22"/>
          <w:szCs w:val="22"/>
        </w:rPr>
        <w:br/>
        <w:t>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roofErr w:type="gramEnd"/>
    </w:p>
    <w:p w:rsidR="00BE02CD" w:rsidRPr="00BE02CD" w:rsidRDefault="00BE02CD" w:rsidP="00BE02CD">
      <w:pPr>
        <w:pStyle w:val="OSN"/>
        <w:rPr>
          <w:rFonts w:cs="Times New Roman"/>
          <w:sz w:val="22"/>
          <w:szCs w:val="22"/>
        </w:rPr>
      </w:pPr>
      <w:r w:rsidRPr="00BE02CD">
        <w:rPr>
          <w:rFonts w:cs="Times New Roman"/>
          <w:sz w:val="22"/>
          <w:szCs w:val="22"/>
        </w:rPr>
        <w:t>Чтение несплошных текстов (таблиц, диаграмм) и понимание представленной в них информации.</w:t>
      </w:r>
    </w:p>
    <w:p w:rsidR="00BE02CD" w:rsidRPr="00BE02CD" w:rsidRDefault="00BE02CD" w:rsidP="00BE02CD">
      <w:pPr>
        <w:pStyle w:val="OSN"/>
        <w:rPr>
          <w:rFonts w:cs="Times New Roman"/>
          <w:sz w:val="22"/>
          <w:szCs w:val="22"/>
        </w:rPr>
      </w:pPr>
      <w:r w:rsidRPr="00BE02CD">
        <w:rPr>
          <w:rFonts w:cs="Times New Roman"/>
          <w:sz w:val="22"/>
          <w:szCs w:val="22"/>
        </w:rPr>
        <w:t>Тексты для чтения: диалог, рассказ, сказка, электронное сообщение личного характера, текст научно-популярного характера, стихотворение.</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Письмо</w:t>
      </w:r>
    </w:p>
    <w:p w:rsidR="00BE02CD" w:rsidRPr="00BE02CD" w:rsidRDefault="00BE02CD" w:rsidP="00BE02CD">
      <w:pPr>
        <w:pStyle w:val="OSN"/>
        <w:rPr>
          <w:rFonts w:cs="Times New Roman"/>
          <w:sz w:val="22"/>
          <w:szCs w:val="22"/>
        </w:rPr>
      </w:pPr>
      <w:r w:rsidRPr="00BE02CD">
        <w:rPr>
          <w:rFonts w:cs="Times New Roman"/>
          <w:sz w:val="22"/>
          <w:szCs w:val="22"/>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E02CD" w:rsidRPr="00BE02CD" w:rsidRDefault="00BE02CD" w:rsidP="00BE02CD">
      <w:pPr>
        <w:pStyle w:val="OSN"/>
        <w:rPr>
          <w:rFonts w:cs="Times New Roman"/>
          <w:sz w:val="22"/>
          <w:szCs w:val="22"/>
        </w:rPr>
      </w:pPr>
      <w:r w:rsidRPr="00BE02CD">
        <w:rPr>
          <w:rFonts w:cs="Times New Roman"/>
          <w:sz w:val="22"/>
          <w:szCs w:val="22"/>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E02CD" w:rsidRPr="00BE02CD" w:rsidRDefault="00BE02CD" w:rsidP="00BE02CD">
      <w:pPr>
        <w:pStyle w:val="OSN"/>
        <w:rPr>
          <w:rFonts w:cs="Times New Roman"/>
          <w:sz w:val="22"/>
          <w:szCs w:val="22"/>
        </w:rPr>
      </w:pPr>
      <w:r w:rsidRPr="00BE02CD">
        <w:rPr>
          <w:rFonts w:cs="Times New Roman"/>
          <w:sz w:val="22"/>
          <w:szCs w:val="22"/>
        </w:rPr>
        <w:t>Написание с опорой на образец поздравлений с праздниками (с Новым годом, Рождеством, днём рождения) с выражением пожеланий.</w:t>
      </w:r>
    </w:p>
    <w:p w:rsidR="00BE02CD" w:rsidRPr="00BE02CD" w:rsidRDefault="00BE02CD" w:rsidP="00BE02CD">
      <w:pPr>
        <w:pStyle w:val="OSN"/>
        <w:rPr>
          <w:rFonts w:cs="Times New Roman"/>
          <w:sz w:val="22"/>
          <w:szCs w:val="22"/>
        </w:rPr>
      </w:pPr>
      <w:r w:rsidRPr="00BE02CD">
        <w:rPr>
          <w:rFonts w:cs="Times New Roman"/>
          <w:sz w:val="22"/>
          <w:szCs w:val="22"/>
        </w:rPr>
        <w:t>Создание подписей к картинкам, фотографиям с пояснением, что на них изображено; написание короткого рассказа по плану/ключевым словам.</w:t>
      </w:r>
    </w:p>
    <w:p w:rsidR="00BE02CD" w:rsidRPr="00BE02CD" w:rsidRDefault="00BE02CD" w:rsidP="00BE02CD">
      <w:pPr>
        <w:pStyle w:val="OSN"/>
        <w:rPr>
          <w:rFonts w:cs="Times New Roman"/>
          <w:sz w:val="22"/>
          <w:szCs w:val="22"/>
        </w:rPr>
      </w:pPr>
      <w:r w:rsidRPr="00BE02CD">
        <w:rPr>
          <w:rFonts w:cs="Times New Roman"/>
          <w:sz w:val="22"/>
          <w:szCs w:val="22"/>
        </w:rPr>
        <w:t>Написание электронного сообщения личного характера с опорой на образец.</w:t>
      </w:r>
    </w:p>
    <w:p w:rsidR="00BE02CD" w:rsidRPr="00BE02CD" w:rsidRDefault="00BE02CD" w:rsidP="00BE02CD">
      <w:pPr>
        <w:pStyle w:val="31"/>
        <w:rPr>
          <w:rFonts w:cs="Times New Roman"/>
          <w:lang w:val="ru-RU"/>
        </w:rPr>
      </w:pPr>
      <w:r w:rsidRPr="00BE02CD">
        <w:rPr>
          <w:rFonts w:cs="Times New Roman"/>
          <w:lang w:val="ru-RU"/>
        </w:rPr>
        <w:t>Языковые знания и навыки</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Фонетическая сторона речи</w:t>
      </w:r>
    </w:p>
    <w:p w:rsidR="00BE02CD" w:rsidRPr="00BE02CD" w:rsidRDefault="00BE02CD" w:rsidP="00BE02CD">
      <w:pPr>
        <w:pStyle w:val="OSN"/>
        <w:rPr>
          <w:rFonts w:cs="Times New Roman"/>
          <w:sz w:val="22"/>
          <w:szCs w:val="22"/>
        </w:rPr>
      </w:pPr>
      <w:r w:rsidRPr="00BE02CD">
        <w:rPr>
          <w:rFonts w:cs="Times New Roman"/>
          <w:sz w:val="22"/>
          <w:szCs w:val="22"/>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BE02CD" w:rsidRPr="00BE02CD" w:rsidRDefault="00BE02CD" w:rsidP="00BE02CD">
      <w:pPr>
        <w:pStyle w:val="OSN"/>
        <w:rPr>
          <w:rFonts w:cs="Times New Roman"/>
          <w:sz w:val="22"/>
          <w:szCs w:val="22"/>
        </w:rPr>
      </w:pPr>
      <w:r w:rsidRPr="00BE02CD">
        <w:rPr>
          <w:rFonts w:cs="Times New Roman"/>
          <w:sz w:val="22"/>
          <w:szCs w:val="22"/>
        </w:rPr>
        <w:t>Чтение новых слов согласно основным правилам чтения.</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Графика, орфография и пунктуация</w:t>
      </w:r>
    </w:p>
    <w:p w:rsidR="00BE02CD" w:rsidRPr="00BE02CD" w:rsidRDefault="00BE02CD" w:rsidP="00BE02CD">
      <w:pPr>
        <w:pStyle w:val="OSN"/>
        <w:rPr>
          <w:rFonts w:cs="Times New Roman"/>
          <w:sz w:val="22"/>
          <w:szCs w:val="22"/>
        </w:rPr>
      </w:pPr>
      <w:r w:rsidRPr="00BE02CD">
        <w:rPr>
          <w:rFonts w:cs="Times New Roman"/>
          <w:sz w:val="22"/>
          <w:szCs w:val="22"/>
        </w:rPr>
        <w:t>Правильное написание изученных слов.</w:t>
      </w:r>
    </w:p>
    <w:p w:rsidR="00BE02CD" w:rsidRPr="00BE02CD" w:rsidRDefault="00BE02CD" w:rsidP="00BE02CD">
      <w:pPr>
        <w:pStyle w:val="OSN"/>
        <w:rPr>
          <w:rFonts w:cs="Times New Roman"/>
          <w:sz w:val="22"/>
          <w:szCs w:val="22"/>
        </w:rPr>
      </w:pPr>
      <w:r w:rsidRPr="00BE02CD">
        <w:rPr>
          <w:rFonts w:cs="Times New Roman"/>
          <w:sz w:val="22"/>
          <w:szCs w:val="22"/>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BE02CD" w:rsidRPr="00BE02CD" w:rsidRDefault="00BE02CD" w:rsidP="00BE02CD">
      <w:pPr>
        <w:pStyle w:val="50"/>
        <w:rPr>
          <w:rFonts w:cs="Times New Roman"/>
          <w:sz w:val="22"/>
          <w:szCs w:val="22"/>
        </w:rPr>
      </w:pPr>
      <w:r w:rsidRPr="00BE02CD">
        <w:rPr>
          <w:rFonts w:cs="Times New Roman"/>
          <w:sz w:val="22"/>
          <w:szCs w:val="22"/>
        </w:rPr>
        <w:t>Лексическая сторона речи</w:t>
      </w:r>
    </w:p>
    <w:p w:rsidR="00BE02CD" w:rsidRPr="00BE02CD" w:rsidRDefault="00BE02CD" w:rsidP="00BE02CD">
      <w:pPr>
        <w:pStyle w:val="OSN"/>
        <w:rPr>
          <w:rFonts w:cs="Times New Roman"/>
          <w:sz w:val="22"/>
          <w:szCs w:val="22"/>
        </w:rPr>
      </w:pPr>
      <w:r w:rsidRPr="00BE02CD">
        <w:rPr>
          <w:rFonts w:cs="Times New Roman"/>
          <w:sz w:val="22"/>
          <w:szCs w:val="22"/>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BE02CD" w:rsidRPr="00BE02CD" w:rsidRDefault="00BE02CD" w:rsidP="00BE02CD">
      <w:pPr>
        <w:pStyle w:val="OSN"/>
        <w:rPr>
          <w:rFonts w:cs="Times New Roman"/>
          <w:sz w:val="22"/>
          <w:szCs w:val="22"/>
        </w:rPr>
      </w:pPr>
      <w:r w:rsidRPr="00BE02CD">
        <w:rPr>
          <w:rFonts w:cs="Times New Roman"/>
          <w:sz w:val="22"/>
          <w:szCs w:val="22"/>
        </w:rPr>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BE02CD" w:rsidRPr="00BE02CD" w:rsidRDefault="00BE02CD" w:rsidP="00BE02CD">
      <w:pPr>
        <w:pStyle w:val="50"/>
        <w:rPr>
          <w:rStyle w:val="ae"/>
          <w:rFonts w:cs="Times New Roman"/>
          <w:b/>
          <w:i/>
          <w:sz w:val="22"/>
          <w:szCs w:val="22"/>
        </w:rPr>
      </w:pPr>
      <w:r w:rsidRPr="00BE02CD">
        <w:rPr>
          <w:rStyle w:val="ae"/>
          <w:rFonts w:cs="Times New Roman"/>
          <w:bCs w:val="0"/>
          <w:iCs w:val="0"/>
          <w:sz w:val="22"/>
          <w:szCs w:val="22"/>
        </w:rPr>
        <w:t>Грамматическая сторона речи</w:t>
      </w:r>
    </w:p>
    <w:p w:rsidR="00BE02CD" w:rsidRPr="00BE02CD" w:rsidRDefault="00BE02CD" w:rsidP="00BE02CD">
      <w:pPr>
        <w:pStyle w:val="OSN"/>
        <w:rPr>
          <w:rFonts w:cs="Times New Roman"/>
          <w:sz w:val="22"/>
          <w:szCs w:val="22"/>
        </w:rPr>
      </w:pPr>
      <w:r w:rsidRPr="00BE02CD">
        <w:rPr>
          <w:rFonts w:cs="Times New Roman"/>
          <w:sz w:val="22"/>
          <w:szCs w:val="22"/>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BE02CD" w:rsidRPr="00BE02CD" w:rsidRDefault="00BE02CD" w:rsidP="00BE02CD">
      <w:pPr>
        <w:pStyle w:val="OSN"/>
        <w:rPr>
          <w:rFonts w:cs="Times New Roman"/>
          <w:sz w:val="22"/>
          <w:szCs w:val="22"/>
        </w:rPr>
      </w:pPr>
      <w:r w:rsidRPr="00BE02CD">
        <w:rPr>
          <w:rFonts w:cs="Times New Roman"/>
          <w:sz w:val="22"/>
          <w:szCs w:val="22"/>
        </w:rPr>
        <w:t>Простые предложения с однородными членами (союз oder).</w:t>
      </w:r>
    </w:p>
    <w:p w:rsidR="00BE02CD" w:rsidRPr="00BE02CD" w:rsidRDefault="00BE02CD" w:rsidP="00BE02CD">
      <w:pPr>
        <w:pStyle w:val="OSN"/>
        <w:rPr>
          <w:rFonts w:cs="Times New Roman"/>
          <w:sz w:val="22"/>
          <w:szCs w:val="22"/>
        </w:rPr>
      </w:pPr>
      <w:r w:rsidRPr="00BE02CD">
        <w:rPr>
          <w:rFonts w:cs="Times New Roman"/>
          <w:sz w:val="22"/>
          <w:szCs w:val="22"/>
        </w:rPr>
        <w:t>Сложносочинённые предложения с сочинительными союзами und, aber, oder, denn.</w:t>
      </w:r>
    </w:p>
    <w:p w:rsidR="00BE02CD" w:rsidRPr="00BE02CD" w:rsidRDefault="00BE02CD" w:rsidP="00BE02CD">
      <w:pPr>
        <w:pStyle w:val="OSN"/>
        <w:rPr>
          <w:rFonts w:cs="Times New Roman"/>
          <w:sz w:val="22"/>
          <w:szCs w:val="22"/>
        </w:rPr>
      </w:pPr>
      <w:r w:rsidRPr="00BE02CD">
        <w:rPr>
          <w:rFonts w:cs="Times New Roman"/>
          <w:sz w:val="22"/>
          <w:szCs w:val="22"/>
        </w:rPr>
        <w:t>Модальный глагол wollen (в Präsens).</w:t>
      </w:r>
    </w:p>
    <w:p w:rsidR="00BE02CD" w:rsidRPr="00BE02CD" w:rsidRDefault="00BE02CD" w:rsidP="00BE02CD">
      <w:pPr>
        <w:pStyle w:val="OSN"/>
        <w:rPr>
          <w:rFonts w:cs="Times New Roman"/>
          <w:sz w:val="22"/>
          <w:szCs w:val="22"/>
        </w:rPr>
      </w:pPr>
      <w:r w:rsidRPr="00BE02CD">
        <w:rPr>
          <w:rFonts w:cs="Times New Roman"/>
          <w:sz w:val="22"/>
          <w:szCs w:val="22"/>
        </w:rPr>
        <w:t>Прилагательные в положительной, сравнительной и превосходной степенях сравнения.</w:t>
      </w:r>
    </w:p>
    <w:p w:rsidR="00BE02CD" w:rsidRPr="00BE02CD" w:rsidRDefault="00BE02CD" w:rsidP="00BE02CD">
      <w:pPr>
        <w:pStyle w:val="OSN"/>
        <w:rPr>
          <w:rFonts w:cs="Times New Roman"/>
          <w:sz w:val="22"/>
          <w:szCs w:val="22"/>
        </w:rPr>
      </w:pPr>
      <w:r w:rsidRPr="00BE02CD">
        <w:rPr>
          <w:rFonts w:cs="Times New Roman"/>
          <w:sz w:val="22"/>
          <w:szCs w:val="22"/>
        </w:rPr>
        <w:t>Личные местоимения в винительном и дательном падежах (в некоторых речевых образцах).</w:t>
      </w:r>
    </w:p>
    <w:p w:rsidR="00BE02CD" w:rsidRPr="00BE02CD" w:rsidRDefault="00BE02CD" w:rsidP="00BE02CD">
      <w:pPr>
        <w:pStyle w:val="OSN"/>
        <w:rPr>
          <w:rFonts w:cs="Times New Roman"/>
          <w:sz w:val="22"/>
          <w:szCs w:val="22"/>
        </w:rPr>
      </w:pPr>
      <w:r w:rsidRPr="00BE02CD">
        <w:rPr>
          <w:rFonts w:cs="Times New Roman"/>
          <w:sz w:val="22"/>
          <w:szCs w:val="22"/>
        </w:rPr>
        <w:t>Указательные местоимения dieser, dieses, diese.</w:t>
      </w:r>
    </w:p>
    <w:p w:rsidR="00BE02CD" w:rsidRPr="00BE02CD" w:rsidRDefault="00BE02CD" w:rsidP="00BE02CD">
      <w:pPr>
        <w:pStyle w:val="OSN"/>
        <w:rPr>
          <w:rFonts w:cs="Times New Roman"/>
          <w:sz w:val="22"/>
          <w:szCs w:val="22"/>
        </w:rPr>
      </w:pPr>
      <w:r w:rsidRPr="00BE02CD">
        <w:rPr>
          <w:rFonts w:cs="Times New Roman"/>
          <w:sz w:val="22"/>
          <w:szCs w:val="22"/>
        </w:rPr>
        <w:t>Количественные числительные (до 100).</w:t>
      </w:r>
    </w:p>
    <w:p w:rsidR="00BE02CD" w:rsidRPr="00BE02CD" w:rsidRDefault="00BE02CD" w:rsidP="00BE02CD">
      <w:pPr>
        <w:pStyle w:val="OSN"/>
        <w:rPr>
          <w:rFonts w:cs="Times New Roman"/>
          <w:sz w:val="22"/>
          <w:szCs w:val="22"/>
        </w:rPr>
      </w:pPr>
      <w:r w:rsidRPr="00BE02CD">
        <w:rPr>
          <w:rFonts w:cs="Times New Roman"/>
          <w:sz w:val="22"/>
          <w:szCs w:val="22"/>
        </w:rPr>
        <w:t>Порядковые числительные (до 31).</w:t>
      </w:r>
    </w:p>
    <w:p w:rsidR="00BE02CD" w:rsidRPr="00BE02CD" w:rsidRDefault="00BE02CD" w:rsidP="00BE02CD">
      <w:pPr>
        <w:pStyle w:val="OSN"/>
        <w:rPr>
          <w:rFonts w:cs="Times New Roman"/>
          <w:sz w:val="22"/>
          <w:szCs w:val="22"/>
        </w:rPr>
      </w:pPr>
      <w:r w:rsidRPr="00BE02CD">
        <w:rPr>
          <w:rFonts w:cs="Times New Roman"/>
          <w:sz w:val="22"/>
          <w:szCs w:val="22"/>
        </w:rPr>
        <w:t>Предлоги fur, mit, um (в некоторых речевых образцах).</w:t>
      </w:r>
    </w:p>
    <w:p w:rsidR="00BE02CD" w:rsidRPr="00BE02CD" w:rsidRDefault="00BE02CD" w:rsidP="00BE02CD">
      <w:pPr>
        <w:pStyle w:val="31"/>
        <w:spacing w:before="156"/>
        <w:rPr>
          <w:rFonts w:cs="Times New Roman"/>
          <w:lang w:val="ru-RU"/>
        </w:rPr>
      </w:pPr>
      <w:r w:rsidRPr="00BE02CD">
        <w:rPr>
          <w:rFonts w:cs="Times New Roman"/>
          <w:lang w:val="ru-RU"/>
        </w:rPr>
        <w:t>Социокультурные знания и умения</w:t>
      </w:r>
    </w:p>
    <w:p w:rsidR="00BE02CD" w:rsidRPr="00BE02CD" w:rsidRDefault="00BE02CD" w:rsidP="00BE02CD">
      <w:pPr>
        <w:pStyle w:val="OSN"/>
        <w:rPr>
          <w:rFonts w:cs="Times New Roman"/>
          <w:sz w:val="22"/>
          <w:szCs w:val="22"/>
        </w:rPr>
      </w:pPr>
      <w:r w:rsidRPr="00BE02CD">
        <w:rPr>
          <w:rFonts w:cs="Times New Roman"/>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E02CD" w:rsidRPr="00BE02CD" w:rsidRDefault="00BE02CD" w:rsidP="00BE02CD">
      <w:pPr>
        <w:pStyle w:val="OSN"/>
        <w:rPr>
          <w:rFonts w:cs="Times New Roman"/>
          <w:sz w:val="22"/>
          <w:szCs w:val="22"/>
        </w:rPr>
      </w:pPr>
      <w:r w:rsidRPr="00BE02CD">
        <w:rPr>
          <w:rFonts w:cs="Times New Roman"/>
          <w:sz w:val="22"/>
          <w:szCs w:val="22"/>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E02CD" w:rsidRPr="00BE02CD" w:rsidRDefault="00BE02CD" w:rsidP="00BE02CD">
      <w:pPr>
        <w:pStyle w:val="31"/>
        <w:rPr>
          <w:rFonts w:cs="Times New Roman"/>
          <w:lang w:val="ru-RU"/>
        </w:rPr>
      </w:pPr>
      <w:r w:rsidRPr="00BE02CD">
        <w:rPr>
          <w:rFonts w:cs="Times New Roman"/>
          <w:lang w:val="ru-RU"/>
        </w:rPr>
        <w:t>Компенсаторные умения</w:t>
      </w:r>
    </w:p>
    <w:p w:rsidR="00BE02CD" w:rsidRPr="00BE02CD" w:rsidRDefault="00BE02CD" w:rsidP="00BE02CD">
      <w:pPr>
        <w:pStyle w:val="OSN"/>
        <w:rPr>
          <w:rFonts w:cs="Times New Roman"/>
          <w:sz w:val="22"/>
          <w:szCs w:val="22"/>
        </w:rPr>
      </w:pPr>
      <w:r w:rsidRPr="00BE02CD">
        <w:rPr>
          <w:rFonts w:cs="Times New Roman"/>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E02CD" w:rsidRPr="00BE02CD" w:rsidRDefault="00BE02CD" w:rsidP="00BE02CD">
      <w:pPr>
        <w:pStyle w:val="OSN"/>
        <w:rPr>
          <w:rFonts w:cs="Times New Roman"/>
          <w:sz w:val="22"/>
          <w:szCs w:val="22"/>
        </w:rPr>
      </w:pPr>
      <w:r w:rsidRPr="00BE02CD">
        <w:rPr>
          <w:rFonts w:cs="Times New Roman"/>
          <w:sz w:val="22"/>
          <w:szCs w:val="22"/>
        </w:rPr>
        <w:t>Использование в качестве опоры при порождении собственных высказываний ключевых слов, вопросов; картинок, фотографий.</w:t>
      </w:r>
    </w:p>
    <w:p w:rsidR="00BE02CD" w:rsidRPr="00BE02CD" w:rsidRDefault="00BE02CD" w:rsidP="00BE02CD">
      <w:pPr>
        <w:pStyle w:val="OSN"/>
        <w:rPr>
          <w:rFonts w:cs="Times New Roman"/>
          <w:sz w:val="22"/>
          <w:szCs w:val="22"/>
        </w:rPr>
      </w:pPr>
      <w:r w:rsidRPr="00BE02CD">
        <w:rPr>
          <w:rFonts w:cs="Times New Roman"/>
          <w:sz w:val="22"/>
          <w:szCs w:val="22"/>
        </w:rPr>
        <w:t>Прогнозирование содержание текста для чтения на основе заголовка.</w:t>
      </w:r>
    </w:p>
    <w:p w:rsidR="00BE02CD" w:rsidRPr="00BE02CD" w:rsidRDefault="00BE02CD" w:rsidP="00BE02CD">
      <w:pPr>
        <w:pStyle w:val="OSN"/>
        <w:rPr>
          <w:rStyle w:val="af"/>
          <w:rFonts w:cs="Times New Roman"/>
          <w:bCs/>
          <w:sz w:val="22"/>
          <w:szCs w:val="22"/>
        </w:rPr>
      </w:pPr>
      <w:r w:rsidRPr="00BE02CD">
        <w:rPr>
          <w:rFonts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E02CD" w:rsidRPr="00BE02CD" w:rsidRDefault="00BE02CD" w:rsidP="00BE02CD">
      <w:pPr>
        <w:pStyle w:val="Style23"/>
        <w:widowControl/>
        <w:ind w:left="710"/>
        <w:jc w:val="left"/>
        <w:rPr>
          <w:rStyle w:val="FontStyle178"/>
        </w:rPr>
      </w:pPr>
      <w:r w:rsidRPr="00BE02CD">
        <w:rPr>
          <w:rStyle w:val="FontStyle178"/>
        </w:rPr>
        <w:t>Планируемые результаты освоения учебного предмета</w:t>
      </w:r>
    </w:p>
    <w:p w:rsidR="00BE02CD" w:rsidRPr="00BE02CD" w:rsidRDefault="00BE02CD" w:rsidP="00BE02CD">
      <w:pPr>
        <w:pStyle w:val="Style23"/>
        <w:widowControl/>
        <w:ind w:left="706"/>
        <w:jc w:val="left"/>
        <w:rPr>
          <w:rStyle w:val="FontStyle178"/>
        </w:rPr>
      </w:pPr>
      <w:r w:rsidRPr="00BE02CD">
        <w:rPr>
          <w:rStyle w:val="FontStyle178"/>
        </w:rPr>
        <w:t>Личностные результаты</w:t>
      </w:r>
    </w:p>
    <w:p w:rsidR="00BE02CD" w:rsidRPr="00BE02CD" w:rsidRDefault="00BE02CD" w:rsidP="00BE02CD">
      <w:pPr>
        <w:pStyle w:val="Style58"/>
        <w:widowControl/>
        <w:spacing w:before="53"/>
        <w:ind w:firstLine="701"/>
        <w:rPr>
          <w:rStyle w:val="FontStyle180"/>
        </w:rPr>
      </w:pPr>
      <w:r w:rsidRPr="00BE02CD">
        <w:rPr>
          <w:rStyle w:val="FontStyle180"/>
        </w:rPr>
        <w:t>Личностные результаты 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02CD" w:rsidRPr="00BE02CD" w:rsidRDefault="00BE02CD" w:rsidP="00BE02CD">
      <w:pPr>
        <w:pStyle w:val="Style58"/>
        <w:widowControl/>
        <w:ind w:firstLine="696"/>
        <w:rPr>
          <w:rStyle w:val="FontStyle180"/>
        </w:rPr>
      </w:pPr>
      <w:r w:rsidRPr="00BE02CD">
        <w:rPr>
          <w:rStyle w:val="FontStyle180"/>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BE02CD" w:rsidRPr="00BE02CD" w:rsidRDefault="00BE02CD" w:rsidP="00BE02CD">
      <w:pPr>
        <w:pStyle w:val="Style25"/>
        <w:widowControl/>
        <w:spacing w:line="298" w:lineRule="exact"/>
        <w:ind w:left="710" w:firstLine="0"/>
        <w:jc w:val="left"/>
        <w:rPr>
          <w:rStyle w:val="FontStyle178"/>
        </w:rPr>
      </w:pPr>
      <w:r w:rsidRPr="00BE02CD">
        <w:rPr>
          <w:rStyle w:val="FontStyle178"/>
        </w:rPr>
        <w:t>Гражданско-патриотического воспитания:</w:t>
      </w:r>
    </w:p>
    <w:p w:rsidR="00BE02CD" w:rsidRPr="00BE02CD" w:rsidRDefault="00BE02CD" w:rsidP="00443283">
      <w:pPr>
        <w:pStyle w:val="Style58"/>
        <w:widowControl/>
        <w:numPr>
          <w:ilvl w:val="0"/>
          <w:numId w:val="135"/>
        </w:numPr>
        <w:tabs>
          <w:tab w:val="left" w:pos="1042"/>
        </w:tabs>
        <w:ind w:left="706" w:firstLine="0"/>
        <w:jc w:val="left"/>
        <w:rPr>
          <w:rStyle w:val="FontStyle180"/>
        </w:rPr>
      </w:pPr>
      <w:r w:rsidRPr="00BE02CD">
        <w:rPr>
          <w:rStyle w:val="FontStyle180"/>
        </w:rPr>
        <w:t>становление ценностного отношения к своей Родине — России;</w:t>
      </w:r>
    </w:p>
    <w:p w:rsidR="00BE02CD" w:rsidRPr="00BE02CD" w:rsidRDefault="00BE02CD" w:rsidP="00BE02CD">
      <w:pPr>
        <w:widowControl/>
        <w:rPr>
          <w:sz w:val="22"/>
          <w:szCs w:val="22"/>
        </w:rPr>
      </w:pPr>
    </w:p>
    <w:p w:rsidR="00BE02CD" w:rsidRPr="00BE02CD" w:rsidRDefault="00BE02CD" w:rsidP="00443283">
      <w:pPr>
        <w:pStyle w:val="Style58"/>
        <w:widowControl/>
        <w:numPr>
          <w:ilvl w:val="0"/>
          <w:numId w:val="160"/>
        </w:numPr>
        <w:tabs>
          <w:tab w:val="left" w:pos="1210"/>
        </w:tabs>
        <w:ind w:firstLine="701"/>
        <w:rPr>
          <w:rStyle w:val="FontStyle180"/>
        </w:rPr>
      </w:pPr>
      <w:r w:rsidRPr="00BE02CD">
        <w:rPr>
          <w:rStyle w:val="FontStyle180"/>
        </w:rPr>
        <w:t>осознание своей этнокультурной и российской гражданской идентичности;</w:t>
      </w:r>
    </w:p>
    <w:p w:rsidR="00BE02CD" w:rsidRPr="00BE02CD" w:rsidRDefault="00BE02CD" w:rsidP="00443283">
      <w:pPr>
        <w:pStyle w:val="Style58"/>
        <w:widowControl/>
        <w:numPr>
          <w:ilvl w:val="0"/>
          <w:numId w:val="190"/>
        </w:numPr>
        <w:tabs>
          <w:tab w:val="left" w:pos="1056"/>
        </w:tabs>
        <w:ind w:firstLine="701"/>
        <w:rPr>
          <w:rStyle w:val="FontStyle180"/>
        </w:rPr>
      </w:pPr>
      <w:r w:rsidRPr="00BE02CD">
        <w:rPr>
          <w:rStyle w:val="FontStyle180"/>
        </w:rPr>
        <w:t>сопричастность к прошлому, настоящему и будущему своей страны и родного края;</w:t>
      </w:r>
    </w:p>
    <w:p w:rsidR="00BE02CD" w:rsidRPr="00BE02CD" w:rsidRDefault="00BE02CD" w:rsidP="00443283">
      <w:pPr>
        <w:pStyle w:val="Style58"/>
        <w:widowControl/>
        <w:numPr>
          <w:ilvl w:val="0"/>
          <w:numId w:val="190"/>
        </w:numPr>
        <w:tabs>
          <w:tab w:val="left" w:pos="1061"/>
        </w:tabs>
        <w:ind w:left="706" w:firstLine="0"/>
        <w:jc w:val="left"/>
        <w:rPr>
          <w:rStyle w:val="FontStyle180"/>
        </w:rPr>
      </w:pPr>
      <w:r w:rsidRPr="00BE02CD">
        <w:rPr>
          <w:rStyle w:val="FontStyle180"/>
        </w:rPr>
        <w:t>уважение к своему и другим народам;</w:t>
      </w:r>
    </w:p>
    <w:p w:rsidR="00BE02CD" w:rsidRPr="00BE02CD" w:rsidRDefault="00BE02CD" w:rsidP="00443283">
      <w:pPr>
        <w:pStyle w:val="Style58"/>
        <w:widowControl/>
        <w:numPr>
          <w:ilvl w:val="0"/>
          <w:numId w:val="172"/>
        </w:numPr>
        <w:tabs>
          <w:tab w:val="left" w:pos="1157"/>
        </w:tabs>
        <w:ind w:right="10" w:firstLine="773"/>
        <w:rPr>
          <w:rStyle w:val="FontStyle180"/>
        </w:rPr>
      </w:pPr>
      <w:r w:rsidRPr="00BE02CD">
        <w:rPr>
          <w:rStyle w:val="FontStyle18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E02CD" w:rsidRPr="00BE02CD" w:rsidRDefault="00BE02CD" w:rsidP="00BE02CD">
      <w:pPr>
        <w:pStyle w:val="Style25"/>
        <w:widowControl/>
        <w:spacing w:line="298" w:lineRule="exact"/>
        <w:ind w:left="706" w:firstLine="0"/>
        <w:jc w:val="left"/>
        <w:rPr>
          <w:rStyle w:val="FontStyle178"/>
        </w:rPr>
      </w:pPr>
      <w:r w:rsidRPr="00BE02CD">
        <w:rPr>
          <w:rStyle w:val="FontStyle178"/>
        </w:rPr>
        <w:t>Духовно-нравственного воспитания:</w:t>
      </w:r>
    </w:p>
    <w:p w:rsidR="00BE02CD" w:rsidRPr="00BE02CD" w:rsidRDefault="00BE02CD" w:rsidP="00443283">
      <w:pPr>
        <w:pStyle w:val="Style58"/>
        <w:widowControl/>
        <w:numPr>
          <w:ilvl w:val="0"/>
          <w:numId w:val="147"/>
        </w:numPr>
        <w:tabs>
          <w:tab w:val="left" w:pos="1037"/>
        </w:tabs>
        <w:ind w:left="706" w:firstLine="0"/>
        <w:jc w:val="left"/>
        <w:rPr>
          <w:rStyle w:val="FontStyle180"/>
        </w:rPr>
      </w:pPr>
      <w:r w:rsidRPr="00BE02CD">
        <w:rPr>
          <w:rStyle w:val="FontStyle180"/>
        </w:rPr>
        <w:t>признание индивидуальности каждого человека;</w:t>
      </w:r>
    </w:p>
    <w:p w:rsidR="00BE02CD" w:rsidRPr="00BE02CD" w:rsidRDefault="00BE02CD" w:rsidP="00443283">
      <w:pPr>
        <w:pStyle w:val="Style58"/>
        <w:widowControl/>
        <w:numPr>
          <w:ilvl w:val="0"/>
          <w:numId w:val="147"/>
        </w:numPr>
        <w:tabs>
          <w:tab w:val="left" w:pos="1037"/>
        </w:tabs>
        <w:ind w:left="706" w:firstLine="0"/>
        <w:jc w:val="left"/>
        <w:rPr>
          <w:rStyle w:val="FontStyle180"/>
        </w:rPr>
      </w:pPr>
      <w:r w:rsidRPr="00BE02CD">
        <w:rPr>
          <w:rStyle w:val="FontStyle180"/>
        </w:rPr>
        <w:t>проявление сопереживания, уважения и доброжелательности;</w:t>
      </w:r>
    </w:p>
    <w:p w:rsidR="00BE02CD" w:rsidRPr="00BE02CD" w:rsidRDefault="00BE02CD" w:rsidP="00443283">
      <w:pPr>
        <w:pStyle w:val="Style58"/>
        <w:widowControl/>
        <w:numPr>
          <w:ilvl w:val="0"/>
          <w:numId w:val="147"/>
        </w:numPr>
        <w:tabs>
          <w:tab w:val="left" w:pos="1032"/>
        </w:tabs>
        <w:ind w:firstLine="701"/>
        <w:rPr>
          <w:rStyle w:val="FontStyle180"/>
        </w:rPr>
      </w:pPr>
      <w:r w:rsidRPr="00BE02CD">
        <w:rPr>
          <w:rStyle w:val="FontStyle180"/>
        </w:rPr>
        <w:t>неприятие любых форм поведения, направленных на причинение физического и морального вреда другим людям.</w:t>
      </w:r>
    </w:p>
    <w:p w:rsidR="00BE02CD" w:rsidRPr="00BE02CD" w:rsidRDefault="00BE02CD" w:rsidP="00BE02CD">
      <w:pPr>
        <w:pStyle w:val="Style25"/>
        <w:widowControl/>
        <w:spacing w:line="298" w:lineRule="exact"/>
        <w:ind w:left="720" w:firstLine="0"/>
        <w:jc w:val="left"/>
        <w:rPr>
          <w:rStyle w:val="FontStyle178"/>
        </w:rPr>
      </w:pPr>
      <w:r w:rsidRPr="00BE02CD">
        <w:rPr>
          <w:rStyle w:val="FontStyle178"/>
        </w:rPr>
        <w:t>Эстетического воспитания:</w:t>
      </w:r>
    </w:p>
    <w:p w:rsidR="00BE02CD" w:rsidRPr="00BE02CD" w:rsidRDefault="00BE02CD" w:rsidP="00443283">
      <w:pPr>
        <w:pStyle w:val="Style58"/>
        <w:widowControl/>
        <w:numPr>
          <w:ilvl w:val="0"/>
          <w:numId w:val="147"/>
        </w:numPr>
        <w:tabs>
          <w:tab w:val="left" w:pos="1032"/>
        </w:tabs>
        <w:ind w:firstLine="701"/>
        <w:rPr>
          <w:rStyle w:val="FontStyle180"/>
        </w:rPr>
      </w:pPr>
      <w:r w:rsidRPr="00BE02CD">
        <w:rPr>
          <w:rStyle w:val="FontStyle180"/>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02CD" w:rsidRPr="00BE02CD" w:rsidRDefault="00BE02CD" w:rsidP="00443283">
      <w:pPr>
        <w:pStyle w:val="Style58"/>
        <w:widowControl/>
        <w:numPr>
          <w:ilvl w:val="0"/>
          <w:numId w:val="134"/>
        </w:numPr>
        <w:tabs>
          <w:tab w:val="left" w:pos="1109"/>
        </w:tabs>
        <w:ind w:firstLine="701"/>
        <w:rPr>
          <w:rStyle w:val="FontStyle180"/>
        </w:rPr>
      </w:pPr>
      <w:r w:rsidRPr="00BE02CD">
        <w:rPr>
          <w:rStyle w:val="FontStyle180"/>
        </w:rPr>
        <w:t>стремление к самовыражению в разных видах художественной деятельности.</w:t>
      </w:r>
    </w:p>
    <w:p w:rsidR="00BE02CD" w:rsidRPr="00BE02CD" w:rsidRDefault="00BE02CD" w:rsidP="00BE02CD">
      <w:pPr>
        <w:pStyle w:val="Style25"/>
        <w:widowControl/>
        <w:spacing w:line="298" w:lineRule="exact"/>
        <w:rPr>
          <w:rStyle w:val="FontStyle178"/>
        </w:rPr>
      </w:pPr>
      <w:r w:rsidRPr="00BE02CD">
        <w:rPr>
          <w:rStyle w:val="FontStyle178"/>
        </w:rPr>
        <w:t>Физического воспитания, формирования культуры здоровья и эмоционального благополучия:</w:t>
      </w:r>
    </w:p>
    <w:p w:rsidR="00BE02CD" w:rsidRPr="00BE02CD" w:rsidRDefault="00BE02CD" w:rsidP="00443283">
      <w:pPr>
        <w:pStyle w:val="Style58"/>
        <w:widowControl/>
        <w:numPr>
          <w:ilvl w:val="0"/>
          <w:numId w:val="134"/>
        </w:numPr>
        <w:tabs>
          <w:tab w:val="left" w:pos="1109"/>
        </w:tabs>
        <w:ind w:firstLine="701"/>
        <w:rPr>
          <w:rStyle w:val="FontStyle180"/>
        </w:rPr>
      </w:pPr>
      <w:r w:rsidRPr="00BE02CD">
        <w:rPr>
          <w:rStyle w:val="FontStyle180"/>
        </w:rPr>
        <w:t>соблюдение правил здорового и безопасного (для себя и других людей) образа жизни в окружающей среде (в том числе ин формационной);</w:t>
      </w:r>
    </w:p>
    <w:p w:rsidR="00BE02CD" w:rsidRPr="00BE02CD" w:rsidRDefault="00BE02CD" w:rsidP="00BE02CD">
      <w:pPr>
        <w:widowControl/>
        <w:rPr>
          <w:sz w:val="22"/>
          <w:szCs w:val="22"/>
        </w:rPr>
      </w:pPr>
    </w:p>
    <w:p w:rsidR="00BE02CD" w:rsidRPr="00BE02CD" w:rsidRDefault="00BE02CD" w:rsidP="00443283">
      <w:pPr>
        <w:pStyle w:val="Style64"/>
        <w:widowControl/>
        <w:numPr>
          <w:ilvl w:val="0"/>
          <w:numId w:val="135"/>
        </w:numPr>
        <w:tabs>
          <w:tab w:val="left" w:pos="1042"/>
        </w:tabs>
        <w:spacing w:line="298" w:lineRule="exact"/>
        <w:ind w:left="706"/>
        <w:rPr>
          <w:rStyle w:val="FontStyle180"/>
        </w:rPr>
      </w:pPr>
      <w:r w:rsidRPr="00BE02CD">
        <w:rPr>
          <w:rStyle w:val="FontStyle180"/>
        </w:rPr>
        <w:t xml:space="preserve">бережное отношение к физическому и психическому здоровью. </w:t>
      </w:r>
      <w:r w:rsidRPr="00BE02CD">
        <w:rPr>
          <w:rStyle w:val="FontStyle178"/>
        </w:rPr>
        <w:t>Трудового воспитания:</w:t>
      </w:r>
    </w:p>
    <w:p w:rsidR="00BE02CD" w:rsidRPr="00BE02CD" w:rsidRDefault="00BE02CD" w:rsidP="00443283">
      <w:pPr>
        <w:pStyle w:val="Style58"/>
        <w:widowControl/>
        <w:numPr>
          <w:ilvl w:val="0"/>
          <w:numId w:val="136"/>
        </w:numPr>
        <w:tabs>
          <w:tab w:val="left" w:pos="1224"/>
        </w:tabs>
        <w:ind w:firstLine="706"/>
        <w:rPr>
          <w:rStyle w:val="FontStyle180"/>
        </w:rPr>
      </w:pPr>
      <w:r w:rsidRPr="00BE02CD">
        <w:rPr>
          <w:rStyle w:val="FontStyle18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E02CD" w:rsidRPr="00BE02CD" w:rsidRDefault="00BE02CD" w:rsidP="00BE02CD">
      <w:pPr>
        <w:pStyle w:val="Style25"/>
        <w:widowControl/>
        <w:spacing w:line="298" w:lineRule="exact"/>
        <w:ind w:left="720" w:firstLine="0"/>
        <w:jc w:val="left"/>
        <w:rPr>
          <w:rStyle w:val="FontStyle178"/>
        </w:rPr>
      </w:pPr>
      <w:r w:rsidRPr="00BE02CD">
        <w:rPr>
          <w:rStyle w:val="FontStyle178"/>
        </w:rPr>
        <w:t>Экологического воспитания:</w:t>
      </w:r>
    </w:p>
    <w:p w:rsidR="00BE02CD" w:rsidRPr="00BE02CD" w:rsidRDefault="00BE02CD" w:rsidP="00443283">
      <w:pPr>
        <w:pStyle w:val="Style58"/>
        <w:widowControl/>
        <w:numPr>
          <w:ilvl w:val="0"/>
          <w:numId w:val="147"/>
        </w:numPr>
        <w:tabs>
          <w:tab w:val="left" w:pos="1037"/>
        </w:tabs>
        <w:ind w:left="706" w:firstLine="0"/>
        <w:jc w:val="left"/>
        <w:rPr>
          <w:rStyle w:val="FontStyle180"/>
        </w:rPr>
      </w:pPr>
      <w:r w:rsidRPr="00BE02CD">
        <w:rPr>
          <w:rStyle w:val="FontStyle180"/>
        </w:rPr>
        <w:t>бережное отношение к природе;</w:t>
      </w:r>
    </w:p>
    <w:p w:rsidR="00BE02CD" w:rsidRPr="00BE02CD" w:rsidRDefault="00BE02CD" w:rsidP="00443283">
      <w:pPr>
        <w:pStyle w:val="Style64"/>
        <w:widowControl/>
        <w:numPr>
          <w:ilvl w:val="0"/>
          <w:numId w:val="147"/>
        </w:numPr>
        <w:tabs>
          <w:tab w:val="left" w:pos="1037"/>
        </w:tabs>
        <w:spacing w:line="298" w:lineRule="exact"/>
        <w:ind w:left="706" w:right="2765"/>
        <w:rPr>
          <w:rStyle w:val="FontStyle180"/>
        </w:rPr>
      </w:pPr>
      <w:r w:rsidRPr="00BE02CD">
        <w:rPr>
          <w:rStyle w:val="FontStyle180"/>
        </w:rPr>
        <w:t xml:space="preserve">неприятие действий, приносящих ей вред. </w:t>
      </w:r>
      <w:r w:rsidRPr="00BE02CD">
        <w:rPr>
          <w:rStyle w:val="FontStyle178"/>
        </w:rPr>
        <w:t>Ценности научного познания:</w:t>
      </w:r>
    </w:p>
    <w:p w:rsidR="00BE02CD" w:rsidRPr="00BE02CD" w:rsidRDefault="00BE02CD" w:rsidP="00443283">
      <w:pPr>
        <w:pStyle w:val="Style58"/>
        <w:widowControl/>
        <w:numPr>
          <w:ilvl w:val="0"/>
          <w:numId w:val="147"/>
        </w:numPr>
        <w:tabs>
          <w:tab w:val="left" w:pos="1037"/>
        </w:tabs>
        <w:ind w:left="706" w:firstLine="0"/>
        <w:jc w:val="left"/>
        <w:rPr>
          <w:rStyle w:val="FontStyle180"/>
        </w:rPr>
      </w:pPr>
      <w:r w:rsidRPr="00BE02CD">
        <w:rPr>
          <w:rStyle w:val="FontStyle180"/>
        </w:rPr>
        <w:t>первоначальные представления о научной картине мира;</w:t>
      </w:r>
    </w:p>
    <w:p w:rsidR="00BE02CD" w:rsidRPr="00BE02CD" w:rsidRDefault="00BE02CD" w:rsidP="00443283">
      <w:pPr>
        <w:pStyle w:val="Style58"/>
        <w:widowControl/>
        <w:numPr>
          <w:ilvl w:val="0"/>
          <w:numId w:val="150"/>
        </w:numPr>
        <w:tabs>
          <w:tab w:val="left" w:pos="1411"/>
        </w:tabs>
        <w:spacing w:before="53"/>
        <w:ind w:firstLine="701"/>
        <w:rPr>
          <w:rStyle w:val="FontStyle180"/>
        </w:rPr>
      </w:pPr>
      <w:r w:rsidRPr="00BE02CD">
        <w:rPr>
          <w:rStyle w:val="FontStyle180"/>
        </w:rPr>
        <w:t>познавательные интересы, активность, инициативность, любознательность и самостоятельность в познании.</w:t>
      </w:r>
    </w:p>
    <w:p w:rsidR="00BE02CD" w:rsidRPr="00BE02CD" w:rsidRDefault="00BE02CD" w:rsidP="00BE02CD">
      <w:pPr>
        <w:pStyle w:val="Style23"/>
        <w:widowControl/>
        <w:spacing w:before="5"/>
        <w:ind w:left="715"/>
        <w:jc w:val="left"/>
        <w:rPr>
          <w:rStyle w:val="FontStyle178"/>
        </w:rPr>
      </w:pPr>
      <w:r w:rsidRPr="00BE02CD">
        <w:rPr>
          <w:rStyle w:val="FontStyle178"/>
        </w:rPr>
        <w:t>Метапредметные результаты</w:t>
      </w:r>
    </w:p>
    <w:p w:rsidR="00BE02CD" w:rsidRPr="00BE02CD" w:rsidRDefault="00BE02CD" w:rsidP="00BE02CD">
      <w:pPr>
        <w:pStyle w:val="Style58"/>
        <w:widowControl/>
        <w:ind w:firstLine="701"/>
        <w:rPr>
          <w:rStyle w:val="FontStyle180"/>
        </w:rPr>
      </w:pPr>
      <w:r w:rsidRPr="00BE02CD">
        <w:rPr>
          <w:rStyle w:val="FontStyle180"/>
        </w:rPr>
        <w:t>Метапредметные результаты освоения программы начального общего образования должны отражать:</w:t>
      </w:r>
    </w:p>
    <w:p w:rsidR="00BE02CD" w:rsidRPr="00BE02CD" w:rsidRDefault="00BE02CD" w:rsidP="00BE02CD">
      <w:pPr>
        <w:pStyle w:val="Style58"/>
        <w:widowControl/>
        <w:ind w:left="720" w:firstLine="0"/>
        <w:jc w:val="left"/>
        <w:rPr>
          <w:rStyle w:val="FontStyle180"/>
        </w:rPr>
      </w:pPr>
      <w:r w:rsidRPr="00BE02CD">
        <w:rPr>
          <w:rStyle w:val="FontStyle180"/>
        </w:rPr>
        <w:t>Овладение универсальными учебными познавательными действиями:</w:t>
      </w:r>
    </w:p>
    <w:p w:rsidR="00BE02CD" w:rsidRPr="00BE02CD" w:rsidRDefault="00BE02CD" w:rsidP="00443283">
      <w:pPr>
        <w:pStyle w:val="Style72"/>
        <w:widowControl/>
        <w:numPr>
          <w:ilvl w:val="0"/>
          <w:numId w:val="196"/>
        </w:numPr>
        <w:tabs>
          <w:tab w:val="left" w:pos="979"/>
        </w:tabs>
        <w:spacing w:line="298" w:lineRule="exact"/>
        <w:ind w:left="715"/>
        <w:rPr>
          <w:rStyle w:val="FontStyle180"/>
        </w:rPr>
      </w:pPr>
      <w:r w:rsidRPr="00BE02CD">
        <w:rPr>
          <w:rStyle w:val="FontStyle174"/>
        </w:rPr>
        <w:t>базовые логические действия:</w:t>
      </w:r>
    </w:p>
    <w:p w:rsidR="00BE02CD" w:rsidRPr="00BE02CD" w:rsidRDefault="00BE02CD" w:rsidP="00BE02CD">
      <w:pPr>
        <w:widowControl/>
        <w:rPr>
          <w:sz w:val="22"/>
          <w:szCs w:val="22"/>
        </w:rPr>
      </w:pPr>
    </w:p>
    <w:p w:rsidR="00BE02CD" w:rsidRPr="00BE02CD" w:rsidRDefault="00BE02CD" w:rsidP="00443283">
      <w:pPr>
        <w:pStyle w:val="Style58"/>
        <w:widowControl/>
        <w:numPr>
          <w:ilvl w:val="0"/>
          <w:numId w:val="155"/>
        </w:numPr>
        <w:tabs>
          <w:tab w:val="left" w:pos="1190"/>
        </w:tabs>
        <w:ind w:right="19" w:firstLine="710"/>
        <w:rPr>
          <w:rStyle w:val="FontStyle180"/>
        </w:rPr>
      </w:pPr>
      <w:r w:rsidRPr="00BE02CD">
        <w:rPr>
          <w:rStyle w:val="FontStyle180"/>
        </w:rPr>
        <w:t>сравнивать объекты, устанавливать основания для сравнения, устанавливать аналогии;</w:t>
      </w:r>
    </w:p>
    <w:p w:rsidR="00BE02CD" w:rsidRPr="00BE02CD" w:rsidRDefault="00BE02CD" w:rsidP="00BE02CD">
      <w:pPr>
        <w:widowControl/>
        <w:rPr>
          <w:sz w:val="22"/>
          <w:szCs w:val="22"/>
        </w:rPr>
      </w:pPr>
    </w:p>
    <w:p w:rsidR="00BE02CD" w:rsidRPr="00BE02CD" w:rsidRDefault="00BE02CD" w:rsidP="00443283">
      <w:pPr>
        <w:pStyle w:val="Style58"/>
        <w:widowControl/>
        <w:numPr>
          <w:ilvl w:val="0"/>
          <w:numId w:val="135"/>
        </w:numPr>
        <w:tabs>
          <w:tab w:val="left" w:pos="1046"/>
        </w:tabs>
        <w:ind w:left="710" w:firstLine="0"/>
        <w:jc w:val="left"/>
        <w:rPr>
          <w:rStyle w:val="FontStyle180"/>
        </w:rPr>
      </w:pPr>
      <w:r w:rsidRPr="00BE02CD">
        <w:rPr>
          <w:rStyle w:val="FontStyle180"/>
        </w:rPr>
        <w:t>объединять части объекта (объекты) по определённому признаку;</w:t>
      </w:r>
    </w:p>
    <w:p w:rsidR="00BE02CD" w:rsidRPr="00BE02CD" w:rsidRDefault="00BE02CD" w:rsidP="00443283">
      <w:pPr>
        <w:pStyle w:val="Style58"/>
        <w:widowControl/>
        <w:numPr>
          <w:ilvl w:val="0"/>
          <w:numId w:val="141"/>
        </w:numPr>
        <w:tabs>
          <w:tab w:val="left" w:pos="1354"/>
        </w:tabs>
        <w:ind w:firstLine="701"/>
        <w:rPr>
          <w:rStyle w:val="FontStyle180"/>
        </w:rPr>
      </w:pPr>
      <w:r w:rsidRPr="00BE02CD">
        <w:rPr>
          <w:rStyle w:val="FontStyle180"/>
        </w:rPr>
        <w:t>определять существенный признак для классификации, классифицировать предложенные объекты;</w:t>
      </w:r>
    </w:p>
    <w:p w:rsidR="00BE02CD" w:rsidRPr="00BE02CD" w:rsidRDefault="00BE02CD" w:rsidP="00443283">
      <w:pPr>
        <w:pStyle w:val="Style58"/>
        <w:widowControl/>
        <w:numPr>
          <w:ilvl w:val="0"/>
          <w:numId w:val="197"/>
        </w:numPr>
        <w:tabs>
          <w:tab w:val="left" w:pos="1181"/>
        </w:tabs>
        <w:ind w:firstLine="706"/>
        <w:rPr>
          <w:rStyle w:val="FontStyle180"/>
        </w:rPr>
      </w:pPr>
      <w:r w:rsidRPr="00BE02CD">
        <w:rPr>
          <w:rStyle w:val="FontStyle180"/>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E02CD" w:rsidRPr="00BE02CD" w:rsidRDefault="00BE02CD" w:rsidP="00443283">
      <w:pPr>
        <w:pStyle w:val="Style58"/>
        <w:widowControl/>
        <w:numPr>
          <w:ilvl w:val="0"/>
          <w:numId w:val="143"/>
        </w:numPr>
        <w:tabs>
          <w:tab w:val="left" w:pos="1282"/>
        </w:tabs>
        <w:ind w:firstLine="701"/>
        <w:rPr>
          <w:rStyle w:val="FontStyle180"/>
        </w:rPr>
      </w:pPr>
      <w:r w:rsidRPr="00BE02CD">
        <w:rPr>
          <w:rStyle w:val="FontStyle180"/>
        </w:rPr>
        <w:t>выявлять недостаток информации для решения учебной (практической) задачи на основе предложенного алгоритма;</w:t>
      </w:r>
    </w:p>
    <w:p w:rsidR="00BE02CD" w:rsidRPr="00BE02CD" w:rsidRDefault="00BE02CD" w:rsidP="00443283">
      <w:pPr>
        <w:pStyle w:val="Style58"/>
        <w:widowControl/>
        <w:numPr>
          <w:ilvl w:val="0"/>
          <w:numId w:val="143"/>
        </w:numPr>
        <w:tabs>
          <w:tab w:val="left" w:pos="1282"/>
        </w:tabs>
        <w:ind w:firstLine="701"/>
        <w:rPr>
          <w:rStyle w:val="FontStyle180"/>
        </w:rPr>
      </w:pPr>
      <w:r w:rsidRPr="00BE02CD">
        <w:rPr>
          <w:rStyle w:val="FontStyle180"/>
        </w:rPr>
        <w:t>устанавливать причинно-следственные связи в ситуациях, поддающихся непосредственному наблюдению или знакомых по опыту, делать выводы;</w:t>
      </w:r>
    </w:p>
    <w:p w:rsidR="00BE02CD" w:rsidRPr="00BE02CD" w:rsidRDefault="00BE02CD" w:rsidP="00443283">
      <w:pPr>
        <w:pStyle w:val="Style72"/>
        <w:widowControl/>
        <w:numPr>
          <w:ilvl w:val="0"/>
          <w:numId w:val="198"/>
        </w:numPr>
        <w:tabs>
          <w:tab w:val="left" w:pos="979"/>
        </w:tabs>
        <w:spacing w:line="298" w:lineRule="exact"/>
        <w:ind w:left="715"/>
        <w:rPr>
          <w:rStyle w:val="FontStyle174"/>
        </w:rPr>
      </w:pPr>
      <w:r w:rsidRPr="00BE02CD">
        <w:rPr>
          <w:rStyle w:val="FontStyle174"/>
        </w:rPr>
        <w:t>базовые исследовательские действия:</w:t>
      </w:r>
    </w:p>
    <w:p w:rsidR="00BE02CD" w:rsidRPr="00BE02CD" w:rsidRDefault="00BE02CD" w:rsidP="00443283">
      <w:pPr>
        <w:pStyle w:val="Style58"/>
        <w:widowControl/>
        <w:numPr>
          <w:ilvl w:val="0"/>
          <w:numId w:val="199"/>
        </w:numPr>
        <w:tabs>
          <w:tab w:val="left" w:pos="1123"/>
        </w:tabs>
        <w:ind w:firstLine="701"/>
        <w:rPr>
          <w:rStyle w:val="FontStyle180"/>
        </w:rPr>
      </w:pPr>
      <w:r w:rsidRPr="00BE02CD">
        <w:rPr>
          <w:rStyle w:val="FontStyle180"/>
        </w:rPr>
        <w:t>определять разрыв между реальным и желательным состоянием объекта (ситуации) на основе предложенных педагогическим работником вопросов;</w:t>
      </w:r>
    </w:p>
    <w:p w:rsidR="00BE02CD" w:rsidRPr="00BE02CD" w:rsidRDefault="00BE02CD" w:rsidP="00443283">
      <w:pPr>
        <w:pStyle w:val="Style58"/>
        <w:widowControl/>
        <w:numPr>
          <w:ilvl w:val="0"/>
          <w:numId w:val="199"/>
        </w:numPr>
        <w:tabs>
          <w:tab w:val="left" w:pos="1123"/>
        </w:tabs>
        <w:ind w:firstLine="701"/>
        <w:rPr>
          <w:rStyle w:val="FontStyle180"/>
        </w:rPr>
      </w:pPr>
      <w:r w:rsidRPr="00BE02CD">
        <w:rPr>
          <w:rStyle w:val="FontStyle180"/>
        </w:rPr>
        <w:t>с помощью педагогического работника формулировать цель, планировать изменения объекта, ситуации;</w:t>
      </w:r>
    </w:p>
    <w:p w:rsidR="00BE02CD" w:rsidRPr="00BE02CD" w:rsidRDefault="00BE02CD" w:rsidP="00443283">
      <w:pPr>
        <w:pStyle w:val="Style58"/>
        <w:widowControl/>
        <w:numPr>
          <w:ilvl w:val="0"/>
          <w:numId w:val="145"/>
        </w:numPr>
        <w:tabs>
          <w:tab w:val="left" w:pos="1042"/>
        </w:tabs>
        <w:ind w:firstLine="701"/>
        <w:rPr>
          <w:rStyle w:val="FontStyle180"/>
        </w:rPr>
      </w:pPr>
      <w:r w:rsidRPr="00BE02CD">
        <w:rPr>
          <w:rStyle w:val="FontStyle180"/>
        </w:rPr>
        <w:t xml:space="preserve">сравнивать несколько вариантов решения задачи, выбирать наиболее </w:t>
      </w:r>
      <w:proofErr w:type="gramStart"/>
      <w:r w:rsidRPr="00BE02CD">
        <w:rPr>
          <w:rStyle w:val="FontStyle180"/>
        </w:rPr>
        <w:t>подходящий</w:t>
      </w:r>
      <w:proofErr w:type="gramEnd"/>
      <w:r w:rsidRPr="00BE02CD">
        <w:rPr>
          <w:rStyle w:val="FontStyle180"/>
        </w:rPr>
        <w:t xml:space="preserve"> (на основе предложенных критериев);</w:t>
      </w:r>
    </w:p>
    <w:p w:rsidR="00BE02CD" w:rsidRPr="00BE02CD" w:rsidRDefault="00BE02CD" w:rsidP="00443283">
      <w:pPr>
        <w:pStyle w:val="Style58"/>
        <w:widowControl/>
        <w:numPr>
          <w:ilvl w:val="0"/>
          <w:numId w:val="145"/>
        </w:numPr>
        <w:tabs>
          <w:tab w:val="left" w:pos="1042"/>
        </w:tabs>
        <w:ind w:firstLine="701"/>
        <w:rPr>
          <w:rStyle w:val="FontStyle180"/>
        </w:rPr>
      </w:pPr>
      <w:r w:rsidRPr="00BE02CD">
        <w:rPr>
          <w:rStyle w:val="FontStyle180"/>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E02CD" w:rsidRPr="00BE02CD" w:rsidRDefault="00BE02CD" w:rsidP="00443283">
      <w:pPr>
        <w:pStyle w:val="Style58"/>
        <w:widowControl/>
        <w:numPr>
          <w:ilvl w:val="0"/>
          <w:numId w:val="146"/>
        </w:numPr>
        <w:tabs>
          <w:tab w:val="left" w:pos="1142"/>
        </w:tabs>
        <w:ind w:firstLine="701"/>
        <w:rPr>
          <w:rStyle w:val="FontStyle180"/>
        </w:rPr>
      </w:pPr>
      <w:r w:rsidRPr="00BE02CD">
        <w:rPr>
          <w:rStyle w:val="FontStyle180"/>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E02CD" w:rsidRPr="00BE02CD" w:rsidRDefault="00BE02CD" w:rsidP="00443283">
      <w:pPr>
        <w:pStyle w:val="Style58"/>
        <w:widowControl/>
        <w:numPr>
          <w:ilvl w:val="0"/>
          <w:numId w:val="146"/>
        </w:numPr>
        <w:tabs>
          <w:tab w:val="left" w:pos="1142"/>
        </w:tabs>
        <w:ind w:firstLine="701"/>
        <w:rPr>
          <w:rStyle w:val="FontStyle180"/>
        </w:rPr>
      </w:pPr>
      <w:r w:rsidRPr="00BE02CD">
        <w:rPr>
          <w:rStyle w:val="FontStyle180"/>
        </w:rPr>
        <w:t>прогнозировать возможное развитие процессов, событий и их последствия в аналогичных или сходных ситуациях;</w:t>
      </w:r>
    </w:p>
    <w:p w:rsidR="00BE02CD" w:rsidRPr="00BE02CD" w:rsidRDefault="00BE02CD" w:rsidP="00443283">
      <w:pPr>
        <w:pStyle w:val="Style72"/>
        <w:widowControl/>
        <w:numPr>
          <w:ilvl w:val="0"/>
          <w:numId w:val="200"/>
        </w:numPr>
        <w:tabs>
          <w:tab w:val="left" w:pos="979"/>
        </w:tabs>
        <w:spacing w:line="298" w:lineRule="exact"/>
        <w:ind w:left="715"/>
        <w:rPr>
          <w:rStyle w:val="FontStyle174"/>
        </w:rPr>
      </w:pPr>
      <w:r w:rsidRPr="00BE02CD">
        <w:rPr>
          <w:rStyle w:val="FontStyle174"/>
        </w:rPr>
        <w:t>работа с информацией:</w:t>
      </w:r>
    </w:p>
    <w:p w:rsidR="00BE02CD" w:rsidRPr="00BE02CD" w:rsidRDefault="00BE02CD" w:rsidP="00443283">
      <w:pPr>
        <w:pStyle w:val="Style58"/>
        <w:widowControl/>
        <w:numPr>
          <w:ilvl w:val="0"/>
          <w:numId w:val="138"/>
        </w:numPr>
        <w:tabs>
          <w:tab w:val="left" w:pos="1042"/>
        </w:tabs>
        <w:ind w:left="710" w:firstLine="0"/>
        <w:jc w:val="left"/>
        <w:rPr>
          <w:rStyle w:val="FontStyle180"/>
        </w:rPr>
      </w:pPr>
      <w:r w:rsidRPr="00BE02CD">
        <w:rPr>
          <w:rStyle w:val="FontStyle180"/>
        </w:rPr>
        <w:t>выбирать источник получения информации;</w:t>
      </w:r>
    </w:p>
    <w:p w:rsidR="00BE02CD" w:rsidRPr="00BE02CD" w:rsidRDefault="00BE02CD" w:rsidP="00443283">
      <w:pPr>
        <w:pStyle w:val="Style58"/>
        <w:widowControl/>
        <w:numPr>
          <w:ilvl w:val="0"/>
          <w:numId w:val="147"/>
        </w:numPr>
        <w:tabs>
          <w:tab w:val="left" w:pos="1032"/>
        </w:tabs>
        <w:ind w:firstLine="701"/>
        <w:rPr>
          <w:rStyle w:val="FontStyle180"/>
        </w:rPr>
      </w:pPr>
      <w:r w:rsidRPr="00BE02CD">
        <w:rPr>
          <w:rStyle w:val="FontStyle180"/>
        </w:rPr>
        <w:t>согласно заданному алгоритму находить в предложенном источнике информацию, представленную в явном виде;</w:t>
      </w:r>
    </w:p>
    <w:p w:rsidR="00BE02CD" w:rsidRPr="00BE02CD" w:rsidRDefault="00BE02CD" w:rsidP="00443283">
      <w:pPr>
        <w:pStyle w:val="Style58"/>
        <w:widowControl/>
        <w:numPr>
          <w:ilvl w:val="0"/>
          <w:numId w:val="201"/>
        </w:numPr>
        <w:tabs>
          <w:tab w:val="left" w:pos="1238"/>
        </w:tabs>
        <w:ind w:firstLine="706"/>
        <w:rPr>
          <w:rStyle w:val="FontStyle180"/>
        </w:rPr>
      </w:pPr>
      <w:r w:rsidRPr="00BE02CD">
        <w:rPr>
          <w:rStyle w:val="FontStyle180"/>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E02CD" w:rsidRPr="00BE02CD" w:rsidRDefault="00BE02CD" w:rsidP="00443283">
      <w:pPr>
        <w:pStyle w:val="Style58"/>
        <w:widowControl/>
        <w:numPr>
          <w:ilvl w:val="0"/>
          <w:numId w:val="201"/>
        </w:numPr>
        <w:tabs>
          <w:tab w:val="left" w:pos="1238"/>
        </w:tabs>
        <w:ind w:firstLine="706"/>
        <w:rPr>
          <w:rStyle w:val="FontStyle180"/>
        </w:rPr>
      </w:pPr>
      <w:r w:rsidRPr="00BE02CD">
        <w:rPr>
          <w:rStyle w:val="FontStyle180"/>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E02CD" w:rsidRPr="00BE02CD" w:rsidRDefault="00BE02CD" w:rsidP="00443283">
      <w:pPr>
        <w:pStyle w:val="Style58"/>
        <w:widowControl/>
        <w:numPr>
          <w:ilvl w:val="0"/>
          <w:numId w:val="146"/>
        </w:numPr>
        <w:tabs>
          <w:tab w:val="left" w:pos="1142"/>
        </w:tabs>
        <w:spacing w:before="53"/>
        <w:ind w:firstLine="701"/>
        <w:rPr>
          <w:rStyle w:val="FontStyle180"/>
        </w:rPr>
      </w:pPr>
      <w:r w:rsidRPr="00BE02CD">
        <w:rPr>
          <w:rStyle w:val="FontStyle180"/>
        </w:rPr>
        <w:t>анализировать и создавать текстовую, видео, графическую, звуковую, информацию в соответствии с учебной задачей;</w:t>
      </w:r>
    </w:p>
    <w:p w:rsidR="00BE02CD" w:rsidRPr="00BE02CD" w:rsidRDefault="00BE02CD" w:rsidP="00443283">
      <w:pPr>
        <w:pStyle w:val="Style58"/>
        <w:widowControl/>
        <w:numPr>
          <w:ilvl w:val="0"/>
          <w:numId w:val="146"/>
        </w:numPr>
        <w:tabs>
          <w:tab w:val="left" w:pos="1142"/>
        </w:tabs>
        <w:ind w:firstLine="701"/>
        <w:rPr>
          <w:rStyle w:val="FontStyle180"/>
        </w:rPr>
      </w:pPr>
      <w:r w:rsidRPr="00BE02CD">
        <w:rPr>
          <w:rStyle w:val="FontStyle180"/>
        </w:rPr>
        <w:t>самостоятельно создавать схемы, таблицы для представления информации.</w:t>
      </w:r>
    </w:p>
    <w:p w:rsidR="00BE02CD" w:rsidRPr="00BE02CD" w:rsidRDefault="00BE02CD" w:rsidP="00BE02CD">
      <w:pPr>
        <w:pStyle w:val="Style58"/>
        <w:widowControl/>
        <w:ind w:left="720" w:firstLine="0"/>
        <w:jc w:val="left"/>
        <w:rPr>
          <w:rStyle w:val="FontStyle180"/>
        </w:rPr>
      </w:pPr>
      <w:r w:rsidRPr="00BE02CD">
        <w:rPr>
          <w:rStyle w:val="FontStyle180"/>
        </w:rPr>
        <w:t>Овладение универсальными учебными коммуникативными действиями:</w:t>
      </w:r>
    </w:p>
    <w:p w:rsidR="00BE02CD" w:rsidRPr="00BE02CD" w:rsidRDefault="00BE02CD" w:rsidP="00443283">
      <w:pPr>
        <w:pStyle w:val="Style72"/>
        <w:widowControl/>
        <w:numPr>
          <w:ilvl w:val="0"/>
          <w:numId w:val="202"/>
        </w:numPr>
        <w:tabs>
          <w:tab w:val="left" w:pos="998"/>
        </w:tabs>
        <w:spacing w:line="298" w:lineRule="exact"/>
        <w:ind w:left="715"/>
        <w:rPr>
          <w:rStyle w:val="FontStyle174"/>
        </w:rPr>
      </w:pPr>
      <w:r w:rsidRPr="00BE02CD">
        <w:rPr>
          <w:rStyle w:val="FontStyle174"/>
        </w:rPr>
        <w:t>общение:</w:t>
      </w:r>
    </w:p>
    <w:p w:rsidR="00BE02CD" w:rsidRPr="00BE02CD" w:rsidRDefault="00BE02CD" w:rsidP="00443283">
      <w:pPr>
        <w:pStyle w:val="Style58"/>
        <w:widowControl/>
        <w:numPr>
          <w:ilvl w:val="0"/>
          <w:numId w:val="146"/>
        </w:numPr>
        <w:tabs>
          <w:tab w:val="left" w:pos="1142"/>
        </w:tabs>
        <w:ind w:firstLine="701"/>
        <w:rPr>
          <w:rStyle w:val="FontStyle180"/>
        </w:rPr>
      </w:pPr>
      <w:r w:rsidRPr="00BE02CD">
        <w:rPr>
          <w:rStyle w:val="FontStyle180"/>
        </w:rPr>
        <w:t>воспринимать и формулировать суждения, выражать эмоции в соответствии с целями и условиями общения в знакомой среде;</w:t>
      </w:r>
    </w:p>
    <w:p w:rsidR="00BE02CD" w:rsidRPr="00BE02CD" w:rsidRDefault="00BE02CD" w:rsidP="00443283">
      <w:pPr>
        <w:pStyle w:val="Style58"/>
        <w:widowControl/>
        <w:numPr>
          <w:ilvl w:val="0"/>
          <w:numId w:val="146"/>
        </w:numPr>
        <w:tabs>
          <w:tab w:val="left" w:pos="1142"/>
        </w:tabs>
        <w:ind w:firstLine="701"/>
        <w:rPr>
          <w:rStyle w:val="FontStyle180"/>
        </w:rPr>
      </w:pPr>
      <w:r w:rsidRPr="00BE02CD">
        <w:rPr>
          <w:rStyle w:val="FontStyle180"/>
        </w:rPr>
        <w:t>проявлять уважительное отношение к собеседнику, соблюдать правила ведения диалога и дискуссии;</w:t>
      </w:r>
    </w:p>
    <w:p w:rsidR="00BE02CD" w:rsidRPr="00BE02CD" w:rsidRDefault="00BE02CD" w:rsidP="00443283">
      <w:pPr>
        <w:pStyle w:val="Style58"/>
        <w:widowControl/>
        <w:numPr>
          <w:ilvl w:val="0"/>
          <w:numId w:val="138"/>
        </w:numPr>
        <w:tabs>
          <w:tab w:val="left" w:pos="1042"/>
        </w:tabs>
        <w:ind w:left="710" w:firstLine="0"/>
        <w:jc w:val="left"/>
        <w:rPr>
          <w:rStyle w:val="FontStyle180"/>
        </w:rPr>
      </w:pPr>
      <w:r w:rsidRPr="00BE02CD">
        <w:rPr>
          <w:rStyle w:val="FontStyle180"/>
        </w:rPr>
        <w:t>признавать возможность существования разных точек зрения;</w:t>
      </w:r>
    </w:p>
    <w:p w:rsidR="00BE02CD" w:rsidRPr="00BE02CD" w:rsidRDefault="00BE02CD" w:rsidP="00443283">
      <w:pPr>
        <w:pStyle w:val="Style58"/>
        <w:widowControl/>
        <w:numPr>
          <w:ilvl w:val="0"/>
          <w:numId w:val="138"/>
        </w:numPr>
        <w:tabs>
          <w:tab w:val="left" w:pos="1042"/>
        </w:tabs>
        <w:ind w:left="710" w:firstLine="0"/>
        <w:jc w:val="left"/>
        <w:rPr>
          <w:rStyle w:val="FontStyle180"/>
        </w:rPr>
      </w:pPr>
      <w:r w:rsidRPr="00BE02CD">
        <w:rPr>
          <w:rStyle w:val="FontStyle180"/>
        </w:rPr>
        <w:t>корректно и аргументированно высказывать своё мнение;</w:t>
      </w:r>
    </w:p>
    <w:p w:rsidR="00BE02CD" w:rsidRPr="00BE02CD" w:rsidRDefault="00BE02CD" w:rsidP="00443283">
      <w:pPr>
        <w:pStyle w:val="Style58"/>
        <w:widowControl/>
        <w:numPr>
          <w:ilvl w:val="0"/>
          <w:numId w:val="148"/>
        </w:numPr>
        <w:tabs>
          <w:tab w:val="left" w:pos="1118"/>
        </w:tabs>
        <w:ind w:firstLine="701"/>
        <w:rPr>
          <w:rStyle w:val="FontStyle180"/>
        </w:rPr>
      </w:pPr>
      <w:r w:rsidRPr="00BE02CD">
        <w:rPr>
          <w:rStyle w:val="FontStyle180"/>
        </w:rPr>
        <w:t>строить речевое высказывание в соответствии с поставленной задачей;</w:t>
      </w:r>
    </w:p>
    <w:p w:rsidR="00BE02CD" w:rsidRPr="00BE02CD" w:rsidRDefault="00BE02CD" w:rsidP="00443283">
      <w:pPr>
        <w:pStyle w:val="Style58"/>
        <w:widowControl/>
        <w:numPr>
          <w:ilvl w:val="0"/>
          <w:numId w:val="148"/>
        </w:numPr>
        <w:tabs>
          <w:tab w:val="left" w:pos="1118"/>
        </w:tabs>
        <w:ind w:firstLine="701"/>
        <w:rPr>
          <w:rStyle w:val="FontStyle180"/>
        </w:rPr>
      </w:pPr>
      <w:r w:rsidRPr="00BE02CD">
        <w:rPr>
          <w:rStyle w:val="FontStyle180"/>
        </w:rPr>
        <w:t>создавать устные и письменные тексты (описание, рассуждение, повествование);</w:t>
      </w:r>
    </w:p>
    <w:p w:rsidR="00BE02CD" w:rsidRPr="00BE02CD" w:rsidRDefault="00BE02CD" w:rsidP="00443283">
      <w:pPr>
        <w:pStyle w:val="Style58"/>
        <w:widowControl/>
        <w:numPr>
          <w:ilvl w:val="0"/>
          <w:numId w:val="138"/>
        </w:numPr>
        <w:tabs>
          <w:tab w:val="left" w:pos="1042"/>
        </w:tabs>
        <w:ind w:left="710" w:firstLine="0"/>
        <w:jc w:val="left"/>
        <w:rPr>
          <w:rStyle w:val="FontStyle180"/>
        </w:rPr>
      </w:pPr>
      <w:r w:rsidRPr="00BE02CD">
        <w:rPr>
          <w:rStyle w:val="FontStyle180"/>
        </w:rPr>
        <w:t>готовить небольшие публичные выступления;</w:t>
      </w:r>
    </w:p>
    <w:p w:rsidR="00BE02CD" w:rsidRPr="00BE02CD" w:rsidRDefault="00BE02CD" w:rsidP="00443283">
      <w:pPr>
        <w:pStyle w:val="Style58"/>
        <w:widowControl/>
        <w:numPr>
          <w:ilvl w:val="0"/>
          <w:numId w:val="147"/>
        </w:numPr>
        <w:tabs>
          <w:tab w:val="left" w:pos="1032"/>
        </w:tabs>
        <w:ind w:firstLine="701"/>
        <w:rPr>
          <w:rStyle w:val="FontStyle180"/>
        </w:rPr>
      </w:pPr>
      <w:r w:rsidRPr="00BE02CD">
        <w:rPr>
          <w:rStyle w:val="FontStyle180"/>
        </w:rPr>
        <w:t>подбирать иллюстративный материал (рисунки, фото, плакаты) к тексту выступления;</w:t>
      </w:r>
    </w:p>
    <w:p w:rsidR="00BE02CD" w:rsidRPr="00BE02CD" w:rsidRDefault="00BE02CD" w:rsidP="00443283">
      <w:pPr>
        <w:pStyle w:val="Style72"/>
        <w:widowControl/>
        <w:numPr>
          <w:ilvl w:val="0"/>
          <w:numId w:val="203"/>
        </w:numPr>
        <w:tabs>
          <w:tab w:val="left" w:pos="998"/>
        </w:tabs>
        <w:spacing w:line="298" w:lineRule="exact"/>
        <w:ind w:left="715"/>
        <w:rPr>
          <w:rStyle w:val="FontStyle174"/>
        </w:rPr>
      </w:pPr>
      <w:r w:rsidRPr="00BE02CD">
        <w:rPr>
          <w:rStyle w:val="FontStyle174"/>
        </w:rPr>
        <w:t>совместная деятельность:</w:t>
      </w:r>
    </w:p>
    <w:p w:rsidR="00BE02CD" w:rsidRPr="00BE02CD" w:rsidRDefault="00BE02CD" w:rsidP="00BE02CD">
      <w:pPr>
        <w:widowControl/>
        <w:rPr>
          <w:sz w:val="22"/>
          <w:szCs w:val="22"/>
        </w:rPr>
      </w:pPr>
    </w:p>
    <w:p w:rsidR="00BE02CD" w:rsidRPr="00BE02CD" w:rsidRDefault="00BE02CD" w:rsidP="00443283">
      <w:pPr>
        <w:pStyle w:val="Style58"/>
        <w:widowControl/>
        <w:numPr>
          <w:ilvl w:val="0"/>
          <w:numId w:val="150"/>
        </w:numPr>
        <w:tabs>
          <w:tab w:val="left" w:pos="1416"/>
        </w:tabs>
        <w:ind w:firstLine="706"/>
        <w:rPr>
          <w:rStyle w:val="FontStyle180"/>
        </w:rPr>
      </w:pPr>
      <w:r w:rsidRPr="00BE02CD">
        <w:rPr>
          <w:rStyle w:val="FontStyle18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02CD" w:rsidRPr="00BE02CD" w:rsidRDefault="00BE02CD" w:rsidP="00443283">
      <w:pPr>
        <w:pStyle w:val="Style58"/>
        <w:widowControl/>
        <w:numPr>
          <w:ilvl w:val="0"/>
          <w:numId w:val="151"/>
        </w:numPr>
        <w:tabs>
          <w:tab w:val="left" w:pos="1138"/>
        </w:tabs>
        <w:ind w:firstLine="701"/>
        <w:rPr>
          <w:rStyle w:val="FontStyle180"/>
        </w:rPr>
      </w:pPr>
      <w:r w:rsidRPr="00BE02CD">
        <w:rPr>
          <w:rStyle w:val="FontStyle18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02CD" w:rsidRPr="00BE02CD" w:rsidRDefault="00BE02CD" w:rsidP="00443283">
      <w:pPr>
        <w:pStyle w:val="Style58"/>
        <w:widowControl/>
        <w:numPr>
          <w:ilvl w:val="0"/>
          <w:numId w:val="152"/>
        </w:numPr>
        <w:tabs>
          <w:tab w:val="left" w:pos="1310"/>
        </w:tabs>
        <w:ind w:firstLine="701"/>
        <w:rPr>
          <w:rStyle w:val="FontStyle180"/>
        </w:rPr>
      </w:pPr>
      <w:r w:rsidRPr="00BE02CD">
        <w:rPr>
          <w:rStyle w:val="FontStyle180"/>
        </w:rPr>
        <w:t>проявлять готовность руководить, выполнять поручения, подчиняться;</w:t>
      </w:r>
    </w:p>
    <w:p w:rsidR="00BE02CD" w:rsidRPr="00BE02CD" w:rsidRDefault="00BE02CD" w:rsidP="00443283">
      <w:pPr>
        <w:pStyle w:val="Style58"/>
        <w:widowControl/>
        <w:numPr>
          <w:ilvl w:val="0"/>
          <w:numId w:val="135"/>
        </w:numPr>
        <w:tabs>
          <w:tab w:val="left" w:pos="1046"/>
        </w:tabs>
        <w:ind w:left="710" w:firstLine="0"/>
        <w:jc w:val="left"/>
        <w:rPr>
          <w:rStyle w:val="FontStyle180"/>
        </w:rPr>
      </w:pPr>
      <w:r w:rsidRPr="00BE02CD">
        <w:rPr>
          <w:rStyle w:val="FontStyle180"/>
        </w:rPr>
        <w:t>ответственно выполнять свою часть работы;</w:t>
      </w:r>
    </w:p>
    <w:p w:rsidR="00BE02CD" w:rsidRPr="00BE02CD" w:rsidRDefault="00BE02CD" w:rsidP="00443283">
      <w:pPr>
        <w:pStyle w:val="Style58"/>
        <w:widowControl/>
        <w:numPr>
          <w:ilvl w:val="0"/>
          <w:numId w:val="135"/>
        </w:numPr>
        <w:tabs>
          <w:tab w:val="left" w:pos="1046"/>
        </w:tabs>
        <w:ind w:left="710" w:firstLine="0"/>
        <w:jc w:val="left"/>
        <w:rPr>
          <w:rStyle w:val="FontStyle180"/>
        </w:rPr>
      </w:pPr>
      <w:r w:rsidRPr="00BE02CD">
        <w:rPr>
          <w:rStyle w:val="FontStyle180"/>
        </w:rPr>
        <w:t>оценивать свой вклад в общий результат;</w:t>
      </w:r>
    </w:p>
    <w:p w:rsidR="00BE02CD" w:rsidRPr="00BE02CD" w:rsidRDefault="00BE02CD" w:rsidP="00443283">
      <w:pPr>
        <w:pStyle w:val="Style58"/>
        <w:widowControl/>
        <w:numPr>
          <w:ilvl w:val="0"/>
          <w:numId w:val="153"/>
        </w:numPr>
        <w:tabs>
          <w:tab w:val="left" w:pos="1267"/>
        </w:tabs>
        <w:ind w:firstLine="701"/>
        <w:rPr>
          <w:rStyle w:val="FontStyle180"/>
        </w:rPr>
      </w:pPr>
      <w:r w:rsidRPr="00BE02CD">
        <w:rPr>
          <w:rStyle w:val="FontStyle180"/>
        </w:rPr>
        <w:t>выполнять совместные проектные задания с опорой на предложенные образцы.</w:t>
      </w:r>
    </w:p>
    <w:p w:rsidR="00BE02CD" w:rsidRPr="00BE02CD" w:rsidRDefault="00BE02CD" w:rsidP="00BE02CD">
      <w:pPr>
        <w:pStyle w:val="Style58"/>
        <w:widowControl/>
        <w:ind w:left="720" w:firstLine="0"/>
        <w:jc w:val="left"/>
        <w:rPr>
          <w:rStyle w:val="FontStyle180"/>
        </w:rPr>
      </w:pPr>
      <w:r w:rsidRPr="00BE02CD">
        <w:rPr>
          <w:rStyle w:val="FontStyle180"/>
        </w:rPr>
        <w:t>Овладение универсальными учебными регулятивными действиями:</w:t>
      </w:r>
    </w:p>
    <w:p w:rsidR="00BE02CD" w:rsidRPr="00BE02CD" w:rsidRDefault="00BE02CD" w:rsidP="00443283">
      <w:pPr>
        <w:pStyle w:val="Style72"/>
        <w:widowControl/>
        <w:numPr>
          <w:ilvl w:val="0"/>
          <w:numId w:val="204"/>
        </w:numPr>
        <w:tabs>
          <w:tab w:val="left" w:pos="998"/>
        </w:tabs>
        <w:spacing w:line="298" w:lineRule="exact"/>
        <w:ind w:left="715"/>
        <w:rPr>
          <w:rStyle w:val="FontStyle174"/>
        </w:rPr>
      </w:pPr>
      <w:r w:rsidRPr="00BE02CD">
        <w:rPr>
          <w:rStyle w:val="FontStyle174"/>
        </w:rPr>
        <w:t>самоорганизация:</w:t>
      </w:r>
    </w:p>
    <w:p w:rsidR="00BE02CD" w:rsidRPr="00BE02CD" w:rsidRDefault="00BE02CD" w:rsidP="00443283">
      <w:pPr>
        <w:pStyle w:val="Style58"/>
        <w:widowControl/>
        <w:numPr>
          <w:ilvl w:val="0"/>
          <w:numId w:val="144"/>
        </w:numPr>
        <w:tabs>
          <w:tab w:val="left" w:pos="1032"/>
        </w:tabs>
        <w:ind w:firstLine="706"/>
        <w:rPr>
          <w:rStyle w:val="FontStyle180"/>
        </w:rPr>
      </w:pPr>
      <w:r w:rsidRPr="00BE02CD">
        <w:rPr>
          <w:rStyle w:val="FontStyle180"/>
        </w:rPr>
        <w:t>планировать действия по решению учебной задачи для получения результата;</w:t>
      </w:r>
    </w:p>
    <w:p w:rsidR="00BE02CD" w:rsidRPr="00BE02CD" w:rsidRDefault="00BE02CD" w:rsidP="00443283">
      <w:pPr>
        <w:pStyle w:val="Style58"/>
        <w:widowControl/>
        <w:numPr>
          <w:ilvl w:val="0"/>
          <w:numId w:val="154"/>
        </w:numPr>
        <w:tabs>
          <w:tab w:val="left" w:pos="1037"/>
        </w:tabs>
        <w:ind w:left="710" w:firstLine="0"/>
        <w:jc w:val="left"/>
        <w:rPr>
          <w:rStyle w:val="FontStyle180"/>
        </w:rPr>
      </w:pPr>
      <w:r w:rsidRPr="00BE02CD">
        <w:rPr>
          <w:rStyle w:val="FontStyle180"/>
        </w:rPr>
        <w:t>выстраивать последовательность выбранных действий;</w:t>
      </w:r>
    </w:p>
    <w:p w:rsidR="00BE02CD" w:rsidRPr="00BE02CD" w:rsidRDefault="00BE02CD" w:rsidP="00443283">
      <w:pPr>
        <w:pStyle w:val="Style72"/>
        <w:widowControl/>
        <w:numPr>
          <w:ilvl w:val="0"/>
          <w:numId w:val="205"/>
        </w:numPr>
        <w:tabs>
          <w:tab w:val="left" w:pos="998"/>
        </w:tabs>
        <w:spacing w:line="298" w:lineRule="exact"/>
        <w:ind w:left="715"/>
        <w:rPr>
          <w:rStyle w:val="FontStyle174"/>
        </w:rPr>
      </w:pPr>
      <w:r w:rsidRPr="00BE02CD">
        <w:rPr>
          <w:rStyle w:val="FontStyle174"/>
        </w:rPr>
        <w:t>самоконтроль:</w:t>
      </w:r>
    </w:p>
    <w:p w:rsidR="00BE02CD" w:rsidRPr="00BE02CD" w:rsidRDefault="00BE02CD" w:rsidP="00443283">
      <w:pPr>
        <w:pStyle w:val="Style58"/>
        <w:widowControl/>
        <w:numPr>
          <w:ilvl w:val="0"/>
          <w:numId w:val="154"/>
        </w:numPr>
        <w:tabs>
          <w:tab w:val="left" w:pos="1037"/>
        </w:tabs>
        <w:ind w:left="710" w:firstLine="0"/>
        <w:jc w:val="left"/>
        <w:rPr>
          <w:rStyle w:val="FontStyle180"/>
        </w:rPr>
      </w:pPr>
      <w:r w:rsidRPr="00BE02CD">
        <w:rPr>
          <w:rStyle w:val="FontStyle180"/>
        </w:rPr>
        <w:t>устанавливать причины успеха/неудач учебной деятельности;</w:t>
      </w:r>
    </w:p>
    <w:p w:rsidR="00BE02CD" w:rsidRPr="00BE02CD" w:rsidRDefault="00BE02CD" w:rsidP="00BE02CD">
      <w:pPr>
        <w:pStyle w:val="Style64"/>
        <w:widowControl/>
        <w:tabs>
          <w:tab w:val="left" w:pos="1042"/>
        </w:tabs>
        <w:spacing w:line="298" w:lineRule="exact"/>
        <w:ind w:left="710"/>
        <w:rPr>
          <w:rStyle w:val="FontStyle178"/>
        </w:rPr>
      </w:pPr>
      <w:r w:rsidRPr="00BE02CD">
        <w:rPr>
          <w:rStyle w:val="FontStyle180"/>
        </w:rPr>
        <w:t>—</w:t>
      </w:r>
      <w:r w:rsidRPr="00BE02CD">
        <w:rPr>
          <w:rStyle w:val="FontStyle180"/>
        </w:rPr>
        <w:tab/>
        <w:t xml:space="preserve">корректировать свои учебные действия для преодоления ошибок. </w:t>
      </w:r>
      <w:r w:rsidRPr="00BE02CD">
        <w:rPr>
          <w:rStyle w:val="FontStyle178"/>
        </w:rPr>
        <w:t>Предметные результаты</w:t>
      </w:r>
    </w:p>
    <w:p w:rsidR="00BE02CD" w:rsidRDefault="00BE02CD" w:rsidP="00BE02CD">
      <w:pPr>
        <w:pStyle w:val="Style58"/>
        <w:widowControl/>
        <w:ind w:right="5" w:firstLine="701"/>
        <w:rPr>
          <w:rStyle w:val="FontStyle180"/>
        </w:rPr>
      </w:pPr>
      <w:proofErr w:type="gramStart"/>
      <w:r w:rsidRPr="00BE02CD">
        <w:rPr>
          <w:rStyle w:val="FontStyle180"/>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roofErr w:type="gramEnd"/>
    </w:p>
    <w:p w:rsidR="00BE02CD" w:rsidRPr="00BE02CD" w:rsidRDefault="00BE02CD" w:rsidP="00BE02CD">
      <w:pPr>
        <w:pStyle w:val="Style58"/>
        <w:widowControl/>
        <w:ind w:right="5" w:firstLine="701"/>
        <w:rPr>
          <w:rStyle w:val="FontStyle178"/>
        </w:rPr>
      </w:pPr>
      <w:r w:rsidRPr="00BE02CD">
        <w:rPr>
          <w:rStyle w:val="FontStyle178"/>
        </w:rPr>
        <w:t>2 КЛАСС</w:t>
      </w:r>
    </w:p>
    <w:p w:rsidR="00BE02CD" w:rsidRPr="00BE02CD" w:rsidRDefault="00BE02CD" w:rsidP="00BE02CD">
      <w:pPr>
        <w:pStyle w:val="Style45"/>
        <w:widowControl/>
        <w:ind w:left="710" w:right="5069"/>
        <w:jc w:val="left"/>
        <w:rPr>
          <w:rStyle w:val="FontStyle180"/>
        </w:rPr>
      </w:pPr>
      <w:r w:rsidRPr="00BE02CD">
        <w:rPr>
          <w:rStyle w:val="FontStyle180"/>
        </w:rPr>
        <w:t>Коммуникативные умения Говорение</w:t>
      </w:r>
    </w:p>
    <w:p w:rsidR="00BE02CD" w:rsidRPr="00BE02CD" w:rsidRDefault="00BE02CD" w:rsidP="00443283">
      <w:pPr>
        <w:pStyle w:val="Style56"/>
        <w:widowControl/>
        <w:numPr>
          <w:ilvl w:val="0"/>
          <w:numId w:val="147"/>
        </w:numPr>
        <w:tabs>
          <w:tab w:val="left" w:pos="1037"/>
        </w:tabs>
        <w:spacing w:line="298" w:lineRule="exact"/>
        <w:ind w:firstLine="706"/>
        <w:rPr>
          <w:rStyle w:val="FontStyle180"/>
        </w:rPr>
      </w:pPr>
      <w:r w:rsidRPr="00BE02CD">
        <w:rPr>
          <w:rStyle w:val="FontStyle180"/>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E02CD" w:rsidRPr="00BE02CD" w:rsidRDefault="00BE02CD" w:rsidP="00443283">
      <w:pPr>
        <w:pStyle w:val="Style56"/>
        <w:widowControl/>
        <w:numPr>
          <w:ilvl w:val="0"/>
          <w:numId w:val="147"/>
        </w:numPr>
        <w:tabs>
          <w:tab w:val="left" w:pos="1037"/>
        </w:tabs>
        <w:spacing w:line="298" w:lineRule="exact"/>
        <w:ind w:right="5" w:firstLine="706"/>
        <w:jc w:val="both"/>
        <w:rPr>
          <w:rStyle w:val="FontStyle180"/>
        </w:rPr>
      </w:pPr>
      <w:r w:rsidRPr="00BE02CD">
        <w:rPr>
          <w:rStyle w:val="FontStyle180"/>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BE02CD" w:rsidRPr="00BE02CD" w:rsidRDefault="00BE02CD" w:rsidP="00BE02CD">
      <w:pPr>
        <w:pStyle w:val="Style45"/>
        <w:widowControl/>
        <w:ind w:left="706"/>
        <w:jc w:val="left"/>
        <w:rPr>
          <w:rStyle w:val="FontStyle180"/>
        </w:rPr>
      </w:pPr>
      <w:r w:rsidRPr="00BE02CD">
        <w:rPr>
          <w:rStyle w:val="FontStyle180"/>
        </w:rPr>
        <w:t>Аудирование</w:t>
      </w:r>
    </w:p>
    <w:p w:rsidR="00BE02CD" w:rsidRPr="00BE02CD" w:rsidRDefault="00BE02CD" w:rsidP="00443283">
      <w:pPr>
        <w:pStyle w:val="Style45"/>
        <w:widowControl/>
        <w:numPr>
          <w:ilvl w:val="0"/>
          <w:numId w:val="147"/>
        </w:numPr>
        <w:tabs>
          <w:tab w:val="left" w:pos="1037"/>
        </w:tabs>
        <w:ind w:left="706"/>
        <w:jc w:val="left"/>
        <w:rPr>
          <w:rStyle w:val="FontStyle180"/>
        </w:rPr>
      </w:pPr>
      <w:r w:rsidRPr="00BE02CD">
        <w:rPr>
          <w:rStyle w:val="FontStyle180"/>
        </w:rPr>
        <w:t>воспринимать на слух и понимать речь учителя и одноклассников;</w:t>
      </w:r>
    </w:p>
    <w:p w:rsidR="00BE02CD" w:rsidRPr="00BE02CD" w:rsidRDefault="00BE02CD" w:rsidP="00443283">
      <w:pPr>
        <w:pStyle w:val="Style58"/>
        <w:widowControl/>
        <w:numPr>
          <w:ilvl w:val="0"/>
          <w:numId w:val="147"/>
        </w:numPr>
        <w:tabs>
          <w:tab w:val="left" w:pos="1037"/>
        </w:tabs>
        <w:ind w:firstLine="706"/>
        <w:rPr>
          <w:rStyle w:val="FontStyle180"/>
        </w:rPr>
      </w:pPr>
      <w:r w:rsidRPr="00BE02CD">
        <w:rPr>
          <w:rStyle w:val="FontStyle18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E02CD" w:rsidRPr="00BE02CD" w:rsidRDefault="00BE02CD" w:rsidP="00BE02CD">
      <w:pPr>
        <w:pStyle w:val="Style45"/>
        <w:widowControl/>
        <w:ind w:left="715"/>
        <w:jc w:val="left"/>
        <w:rPr>
          <w:rStyle w:val="FontStyle180"/>
        </w:rPr>
      </w:pPr>
      <w:r w:rsidRPr="00BE02CD">
        <w:rPr>
          <w:rStyle w:val="FontStyle180"/>
        </w:rPr>
        <w:t>Смысловое чтение</w:t>
      </w:r>
    </w:p>
    <w:p w:rsidR="00BE02CD" w:rsidRPr="00BE02CD" w:rsidRDefault="00BE02CD" w:rsidP="00443283">
      <w:pPr>
        <w:pStyle w:val="Style58"/>
        <w:widowControl/>
        <w:numPr>
          <w:ilvl w:val="0"/>
          <w:numId w:val="147"/>
        </w:numPr>
        <w:tabs>
          <w:tab w:val="left" w:pos="1037"/>
        </w:tabs>
        <w:ind w:firstLine="706"/>
        <w:rPr>
          <w:rStyle w:val="FontStyle180"/>
        </w:rPr>
      </w:pPr>
      <w:r w:rsidRPr="00BE02CD">
        <w:rPr>
          <w:rStyle w:val="FontStyle180"/>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E02CD" w:rsidRPr="00BE02CD" w:rsidRDefault="00BE02CD" w:rsidP="00BE02CD">
      <w:pPr>
        <w:widowControl/>
        <w:rPr>
          <w:sz w:val="22"/>
          <w:szCs w:val="22"/>
        </w:rPr>
      </w:pPr>
    </w:p>
    <w:p w:rsidR="00BE02CD" w:rsidRPr="00BE02CD" w:rsidRDefault="00BE02CD" w:rsidP="00443283">
      <w:pPr>
        <w:pStyle w:val="Style58"/>
        <w:widowControl/>
        <w:numPr>
          <w:ilvl w:val="0"/>
          <w:numId w:val="199"/>
        </w:numPr>
        <w:tabs>
          <w:tab w:val="left" w:pos="1190"/>
        </w:tabs>
        <w:ind w:firstLine="768"/>
        <w:rPr>
          <w:rStyle w:val="FontStyle180"/>
        </w:rPr>
      </w:pPr>
      <w:r w:rsidRPr="00BE02CD">
        <w:rPr>
          <w:rStyle w:val="FontStyle18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E02CD" w:rsidRPr="00BE02CD" w:rsidRDefault="00BE02CD" w:rsidP="00BE02CD">
      <w:pPr>
        <w:pStyle w:val="Style45"/>
        <w:widowControl/>
        <w:ind w:left="710"/>
        <w:jc w:val="left"/>
        <w:rPr>
          <w:rStyle w:val="FontStyle180"/>
        </w:rPr>
      </w:pPr>
      <w:r w:rsidRPr="00BE02CD">
        <w:rPr>
          <w:rStyle w:val="FontStyle180"/>
        </w:rPr>
        <w:t>Письмо</w:t>
      </w:r>
    </w:p>
    <w:p w:rsidR="00BE02CD" w:rsidRPr="00BE02CD" w:rsidRDefault="00BE02CD" w:rsidP="00443283">
      <w:pPr>
        <w:pStyle w:val="Style58"/>
        <w:widowControl/>
        <w:numPr>
          <w:ilvl w:val="0"/>
          <w:numId w:val="135"/>
        </w:numPr>
        <w:tabs>
          <w:tab w:val="left" w:pos="1037"/>
        </w:tabs>
        <w:ind w:firstLine="701"/>
        <w:rPr>
          <w:rStyle w:val="FontStyle180"/>
        </w:rPr>
      </w:pPr>
      <w:r w:rsidRPr="00BE02CD">
        <w:rPr>
          <w:rStyle w:val="FontStyle180"/>
        </w:rPr>
        <w:t>заполнять простые формуляры, сообщая о себе основные сведения, в соответствии с нормами, принятыми в стране/странах изучаемого языка;</w:t>
      </w:r>
    </w:p>
    <w:p w:rsidR="00BE02CD" w:rsidRPr="00BE02CD" w:rsidRDefault="00BE02CD" w:rsidP="00443283">
      <w:pPr>
        <w:pStyle w:val="Style58"/>
        <w:widowControl/>
        <w:numPr>
          <w:ilvl w:val="0"/>
          <w:numId w:val="135"/>
        </w:numPr>
        <w:tabs>
          <w:tab w:val="left" w:pos="1037"/>
        </w:tabs>
        <w:ind w:firstLine="701"/>
        <w:rPr>
          <w:rStyle w:val="FontStyle180"/>
        </w:rPr>
      </w:pPr>
      <w:r w:rsidRPr="00BE02CD">
        <w:rPr>
          <w:rStyle w:val="FontStyle180"/>
        </w:rPr>
        <w:t>писать с опорой на образец короткие поздравления с праздниками (с днём рождения, Новым годом).</w:t>
      </w:r>
    </w:p>
    <w:p w:rsidR="00BE02CD" w:rsidRPr="00BE02CD" w:rsidRDefault="00BE02CD" w:rsidP="00BE02CD">
      <w:pPr>
        <w:pStyle w:val="Style45"/>
        <w:widowControl/>
        <w:ind w:left="715" w:right="4997"/>
        <w:rPr>
          <w:rStyle w:val="FontStyle180"/>
        </w:rPr>
      </w:pPr>
      <w:r w:rsidRPr="00BE02CD">
        <w:rPr>
          <w:rStyle w:val="FontStyle180"/>
        </w:rPr>
        <w:t>Языковые знания и навыки Фонетическая сторона речи</w:t>
      </w:r>
    </w:p>
    <w:p w:rsidR="00BE02CD" w:rsidRPr="00BE02CD" w:rsidRDefault="00BE02CD" w:rsidP="00443283">
      <w:pPr>
        <w:pStyle w:val="Style58"/>
        <w:widowControl/>
        <w:numPr>
          <w:ilvl w:val="0"/>
          <w:numId w:val="206"/>
        </w:numPr>
        <w:tabs>
          <w:tab w:val="left" w:pos="1262"/>
        </w:tabs>
        <w:ind w:firstLine="701"/>
        <w:rPr>
          <w:rStyle w:val="FontStyle180"/>
        </w:rPr>
      </w:pPr>
      <w:r w:rsidRPr="00BE02CD">
        <w:rPr>
          <w:rStyle w:val="FontStyle180"/>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BE02CD" w:rsidRPr="00BE02CD" w:rsidRDefault="00BE02CD" w:rsidP="00443283">
      <w:pPr>
        <w:pStyle w:val="Style45"/>
        <w:widowControl/>
        <w:numPr>
          <w:ilvl w:val="0"/>
          <w:numId w:val="144"/>
        </w:numPr>
        <w:tabs>
          <w:tab w:val="left" w:pos="1032"/>
        </w:tabs>
        <w:ind w:left="706"/>
        <w:jc w:val="left"/>
        <w:rPr>
          <w:rStyle w:val="FontStyle180"/>
        </w:rPr>
      </w:pPr>
      <w:r w:rsidRPr="00BE02CD">
        <w:rPr>
          <w:rStyle w:val="FontStyle180"/>
        </w:rPr>
        <w:t>читать новые слова согласно основным правилам чтения;</w:t>
      </w:r>
    </w:p>
    <w:p w:rsidR="00BE02CD" w:rsidRPr="00BE02CD" w:rsidRDefault="00BE02CD" w:rsidP="00443283">
      <w:pPr>
        <w:pStyle w:val="Style58"/>
        <w:widowControl/>
        <w:numPr>
          <w:ilvl w:val="0"/>
          <w:numId w:val="207"/>
        </w:numPr>
        <w:tabs>
          <w:tab w:val="left" w:pos="1157"/>
        </w:tabs>
        <w:spacing w:before="53"/>
        <w:ind w:firstLine="701"/>
        <w:rPr>
          <w:rStyle w:val="FontStyle180"/>
        </w:rPr>
      </w:pPr>
      <w:r w:rsidRPr="00BE02CD">
        <w:rPr>
          <w:rStyle w:val="FontStyle180"/>
        </w:rPr>
        <w:t>различать на слух и правильно произносить слова и фразы/ предложения с соблюдением их ритмико-интонационных особенностей.</w:t>
      </w:r>
    </w:p>
    <w:p w:rsidR="00BE02CD" w:rsidRPr="00BE02CD" w:rsidRDefault="00BE02CD" w:rsidP="00BE02CD">
      <w:pPr>
        <w:pStyle w:val="Style58"/>
        <w:widowControl/>
        <w:ind w:left="710" w:firstLine="0"/>
        <w:jc w:val="left"/>
        <w:rPr>
          <w:rStyle w:val="FontStyle180"/>
        </w:rPr>
      </w:pPr>
      <w:r w:rsidRPr="00BE02CD">
        <w:rPr>
          <w:rStyle w:val="FontStyle180"/>
        </w:rPr>
        <w:t>Графика, орфография и пунктуация</w:t>
      </w:r>
    </w:p>
    <w:p w:rsidR="00BE02CD" w:rsidRPr="00BE02CD" w:rsidRDefault="00BE02CD" w:rsidP="00443283">
      <w:pPr>
        <w:pStyle w:val="Style58"/>
        <w:widowControl/>
        <w:numPr>
          <w:ilvl w:val="0"/>
          <w:numId w:val="147"/>
        </w:numPr>
        <w:tabs>
          <w:tab w:val="left" w:pos="1037"/>
        </w:tabs>
        <w:ind w:left="706" w:firstLine="0"/>
        <w:jc w:val="left"/>
        <w:rPr>
          <w:rStyle w:val="FontStyle180"/>
        </w:rPr>
      </w:pPr>
      <w:r w:rsidRPr="00BE02CD">
        <w:rPr>
          <w:rStyle w:val="FontStyle180"/>
        </w:rPr>
        <w:t>правильно писать изученные слова;</w:t>
      </w:r>
    </w:p>
    <w:p w:rsidR="00BE02CD" w:rsidRPr="00BE02CD" w:rsidRDefault="00BE02CD" w:rsidP="00443283">
      <w:pPr>
        <w:pStyle w:val="Style58"/>
        <w:widowControl/>
        <w:numPr>
          <w:ilvl w:val="0"/>
          <w:numId w:val="147"/>
        </w:numPr>
        <w:tabs>
          <w:tab w:val="left" w:pos="1037"/>
        </w:tabs>
        <w:ind w:left="706" w:firstLine="0"/>
        <w:jc w:val="left"/>
        <w:rPr>
          <w:rStyle w:val="FontStyle180"/>
        </w:rPr>
      </w:pPr>
      <w:r w:rsidRPr="00BE02CD">
        <w:rPr>
          <w:rStyle w:val="FontStyle180"/>
        </w:rPr>
        <w:t>заполнять пропуски словами; дописывать предложения;</w:t>
      </w:r>
    </w:p>
    <w:p w:rsidR="00BE02CD" w:rsidRPr="00BE02CD" w:rsidRDefault="00BE02CD" w:rsidP="00443283">
      <w:pPr>
        <w:pStyle w:val="Style58"/>
        <w:widowControl/>
        <w:numPr>
          <w:ilvl w:val="0"/>
          <w:numId w:val="147"/>
        </w:numPr>
        <w:tabs>
          <w:tab w:val="left" w:pos="1032"/>
        </w:tabs>
        <w:ind w:firstLine="701"/>
        <w:rPr>
          <w:rStyle w:val="FontStyle180"/>
        </w:rPr>
      </w:pPr>
      <w:r w:rsidRPr="00BE02CD">
        <w:rPr>
          <w:rStyle w:val="FontStyle180"/>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E02CD" w:rsidRPr="00BE02CD" w:rsidRDefault="00BE02CD" w:rsidP="00BE02CD">
      <w:pPr>
        <w:pStyle w:val="Style58"/>
        <w:widowControl/>
        <w:ind w:left="773" w:firstLine="0"/>
        <w:jc w:val="left"/>
        <w:rPr>
          <w:rStyle w:val="FontStyle180"/>
        </w:rPr>
      </w:pPr>
      <w:r w:rsidRPr="00BE02CD">
        <w:rPr>
          <w:rStyle w:val="FontStyle180"/>
        </w:rPr>
        <w:t>Лексическая сторона речи</w:t>
      </w:r>
    </w:p>
    <w:p w:rsidR="00BE02CD" w:rsidRPr="00BE02CD" w:rsidRDefault="00BE02CD" w:rsidP="00443283">
      <w:pPr>
        <w:pStyle w:val="Style58"/>
        <w:widowControl/>
        <w:numPr>
          <w:ilvl w:val="0"/>
          <w:numId w:val="147"/>
        </w:numPr>
        <w:tabs>
          <w:tab w:val="left" w:pos="1032"/>
        </w:tabs>
        <w:ind w:firstLine="701"/>
        <w:rPr>
          <w:rStyle w:val="FontStyle180"/>
        </w:rPr>
      </w:pPr>
      <w:r w:rsidRPr="00BE02CD">
        <w:rPr>
          <w:rStyle w:val="FontStyle18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 использовать языковую догадку в распознавании интернациональных слов.</w:t>
      </w:r>
    </w:p>
    <w:p w:rsidR="00BE02CD" w:rsidRPr="00BE02CD" w:rsidRDefault="00BE02CD" w:rsidP="00BE02CD">
      <w:pPr>
        <w:pStyle w:val="Style58"/>
        <w:widowControl/>
        <w:ind w:left="710" w:firstLine="0"/>
        <w:jc w:val="left"/>
        <w:rPr>
          <w:rStyle w:val="FontStyle180"/>
        </w:rPr>
      </w:pPr>
      <w:r w:rsidRPr="00BE02CD">
        <w:rPr>
          <w:rStyle w:val="FontStyle180"/>
        </w:rPr>
        <w:t>Грамматическая сторона речи</w:t>
      </w:r>
    </w:p>
    <w:p w:rsidR="00BE02CD" w:rsidRPr="00BE02CD" w:rsidRDefault="00BE02CD" w:rsidP="00443283">
      <w:pPr>
        <w:pStyle w:val="Style58"/>
        <w:widowControl/>
        <w:numPr>
          <w:ilvl w:val="0"/>
          <w:numId w:val="147"/>
        </w:numPr>
        <w:tabs>
          <w:tab w:val="left" w:pos="1032"/>
        </w:tabs>
        <w:ind w:firstLine="701"/>
        <w:rPr>
          <w:rStyle w:val="FontStyle180"/>
        </w:rPr>
      </w:pPr>
      <w:proofErr w:type="gramStart"/>
      <w:r w:rsidRPr="00BE02CD">
        <w:rPr>
          <w:rStyle w:val="FontStyle18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BE02CD" w:rsidRPr="00BE02CD" w:rsidRDefault="00BE02CD" w:rsidP="00BE02CD">
      <w:pPr>
        <w:pStyle w:val="Style58"/>
        <w:widowControl/>
        <w:tabs>
          <w:tab w:val="left" w:pos="1445"/>
        </w:tabs>
        <w:ind w:right="5" w:firstLine="706"/>
        <w:rPr>
          <w:rStyle w:val="FontStyle180"/>
        </w:rPr>
      </w:pPr>
      <w:r w:rsidRPr="00BE02CD">
        <w:rPr>
          <w:rStyle w:val="FontStyle180"/>
        </w:rPr>
        <w:t>—</w:t>
      </w:r>
      <w:r w:rsidRPr="00BE02CD">
        <w:rPr>
          <w:rStyle w:val="FontStyle180"/>
        </w:rPr>
        <w:tab/>
        <w:t>распознавать и употреблять нераспространённые и распространённые простые предложения;</w:t>
      </w:r>
    </w:p>
    <w:p w:rsidR="00BE02CD" w:rsidRPr="00BE02CD" w:rsidRDefault="00BE02CD" w:rsidP="00443283">
      <w:pPr>
        <w:pStyle w:val="Style58"/>
        <w:widowControl/>
        <w:numPr>
          <w:ilvl w:val="0"/>
          <w:numId w:val="161"/>
        </w:numPr>
        <w:tabs>
          <w:tab w:val="left" w:pos="1205"/>
        </w:tabs>
        <w:ind w:firstLine="701"/>
        <w:rPr>
          <w:rStyle w:val="FontStyle180"/>
        </w:rPr>
      </w:pPr>
      <w:r w:rsidRPr="00BE02CD">
        <w:rPr>
          <w:rStyle w:val="FontStyle180"/>
        </w:rPr>
        <w:t>распознавать и употреблять в устной и письменной речи предложения с начальным</w:t>
      </w:r>
      <w:proofErr w:type="gramStart"/>
      <w:r w:rsidRPr="00BE02CD">
        <w:rPr>
          <w:rStyle w:val="FontStyle180"/>
          <w:lang w:val="en-US"/>
        </w:rPr>
        <w:t>It</w:t>
      </w:r>
      <w:proofErr w:type="gramEnd"/>
      <w:r w:rsidRPr="00BE02CD">
        <w:rPr>
          <w:rStyle w:val="FontStyle180"/>
        </w:rPr>
        <w:t>;</w:t>
      </w:r>
    </w:p>
    <w:p w:rsidR="00BE02CD" w:rsidRPr="00BE02CD" w:rsidRDefault="00BE02CD" w:rsidP="00443283">
      <w:pPr>
        <w:pStyle w:val="Style58"/>
        <w:widowControl/>
        <w:numPr>
          <w:ilvl w:val="0"/>
          <w:numId w:val="161"/>
        </w:numPr>
        <w:tabs>
          <w:tab w:val="left" w:pos="1205"/>
        </w:tabs>
        <w:ind w:firstLine="701"/>
        <w:rPr>
          <w:rStyle w:val="FontStyle180"/>
        </w:rPr>
      </w:pPr>
      <w:r w:rsidRPr="00BE02CD">
        <w:rPr>
          <w:rStyle w:val="FontStyle180"/>
        </w:rPr>
        <w:t>распознавать и употреблять в устной и письменной речи предложения с начальным</w:t>
      </w:r>
      <w:proofErr w:type="gramStart"/>
      <w:r w:rsidRPr="00BE02CD">
        <w:rPr>
          <w:rStyle w:val="FontStyle180"/>
          <w:lang w:val="en-US"/>
        </w:rPr>
        <w:t>There</w:t>
      </w:r>
      <w:proofErr w:type="gramEnd"/>
      <w:r w:rsidRPr="00BE02CD">
        <w:rPr>
          <w:rStyle w:val="FontStyle180"/>
        </w:rPr>
        <w:t xml:space="preserve"> + </w:t>
      </w:r>
      <w:r w:rsidRPr="00BE02CD">
        <w:rPr>
          <w:rStyle w:val="FontStyle180"/>
          <w:lang w:val="en-US"/>
        </w:rPr>
        <w:t>tobe</w:t>
      </w:r>
      <w:r w:rsidRPr="00BE02CD">
        <w:rPr>
          <w:rStyle w:val="FontStyle180"/>
        </w:rPr>
        <w:t xml:space="preserve"> в </w:t>
      </w:r>
      <w:r w:rsidRPr="00BE02CD">
        <w:rPr>
          <w:rStyle w:val="FontStyle180"/>
          <w:lang w:val="en-US"/>
        </w:rPr>
        <w:t>PresentSimpleTense</w:t>
      </w:r>
      <w:r w:rsidRPr="00BE02CD">
        <w:rPr>
          <w:rStyle w:val="FontStyle180"/>
        </w:rPr>
        <w:t>;</w:t>
      </w:r>
    </w:p>
    <w:p w:rsidR="00BE02CD" w:rsidRPr="00BE02CD" w:rsidRDefault="00BE02CD" w:rsidP="00443283">
      <w:pPr>
        <w:pStyle w:val="Style58"/>
        <w:widowControl/>
        <w:numPr>
          <w:ilvl w:val="0"/>
          <w:numId w:val="208"/>
        </w:numPr>
        <w:tabs>
          <w:tab w:val="left" w:pos="1080"/>
        </w:tabs>
        <w:ind w:firstLine="701"/>
        <w:rPr>
          <w:rStyle w:val="FontStyle180"/>
          <w:lang w:eastAsia="en-US"/>
        </w:rPr>
      </w:pPr>
      <w:r w:rsidRPr="00BE02CD">
        <w:rPr>
          <w:rStyle w:val="FontStyle180"/>
        </w:rPr>
        <w:t>распознавать и употреблять в устной и письменной речи простые предложения с простым глагольным сказуемым (</w:t>
      </w:r>
      <w:r w:rsidRPr="00BE02CD">
        <w:rPr>
          <w:rStyle w:val="FontStyle180"/>
          <w:lang w:val="en-US"/>
        </w:rPr>
        <w:t>HespeaksEnglish</w:t>
      </w:r>
      <w:r w:rsidRPr="00BE02CD">
        <w:rPr>
          <w:rStyle w:val="FontStyle180"/>
        </w:rPr>
        <w:t>.);</w:t>
      </w:r>
    </w:p>
    <w:p w:rsidR="00BE02CD" w:rsidRPr="00BE02CD" w:rsidRDefault="00BE02CD" w:rsidP="00443283">
      <w:pPr>
        <w:pStyle w:val="Style58"/>
        <w:widowControl/>
        <w:numPr>
          <w:ilvl w:val="0"/>
          <w:numId w:val="161"/>
        </w:numPr>
        <w:tabs>
          <w:tab w:val="left" w:pos="1205"/>
        </w:tabs>
        <w:ind w:firstLine="701"/>
        <w:rPr>
          <w:rStyle w:val="FontStyle180"/>
        </w:rPr>
      </w:pPr>
      <w:r w:rsidRPr="00BE02CD">
        <w:rPr>
          <w:rStyle w:val="FontStyle180"/>
        </w:rPr>
        <w:t>распознавать и употреблять в устной и письменной речи предложения с составным глагольным сказуемым (</w:t>
      </w:r>
      <w:r w:rsidRPr="00BE02CD">
        <w:rPr>
          <w:rStyle w:val="FontStyle180"/>
          <w:lang w:val="en-US"/>
        </w:rPr>
        <w:t>Iwanttodance</w:t>
      </w:r>
      <w:r w:rsidRPr="00BE02CD">
        <w:rPr>
          <w:rStyle w:val="FontStyle180"/>
        </w:rPr>
        <w:t>.</w:t>
      </w:r>
      <w:r w:rsidRPr="00BE02CD">
        <w:rPr>
          <w:rStyle w:val="FontStyle180"/>
          <w:lang w:val="en-US"/>
        </w:rPr>
        <w:t>Shecanskatewell</w:t>
      </w:r>
      <w:r w:rsidRPr="006A528A">
        <w:rPr>
          <w:rStyle w:val="FontStyle180"/>
        </w:rPr>
        <w:t>.);</w:t>
      </w:r>
    </w:p>
    <w:p w:rsidR="00BE02CD" w:rsidRPr="00BE02CD" w:rsidRDefault="00BE02CD" w:rsidP="00443283">
      <w:pPr>
        <w:pStyle w:val="Style58"/>
        <w:widowControl/>
        <w:numPr>
          <w:ilvl w:val="0"/>
          <w:numId w:val="161"/>
        </w:numPr>
        <w:tabs>
          <w:tab w:val="left" w:pos="1205"/>
        </w:tabs>
        <w:ind w:firstLine="701"/>
        <w:rPr>
          <w:rStyle w:val="FontStyle180"/>
        </w:rPr>
      </w:pPr>
      <w:r w:rsidRPr="00BE02CD">
        <w:rPr>
          <w:rStyle w:val="FontStyle180"/>
        </w:rPr>
        <w:t xml:space="preserve">распознавать и употреблять в устной и письменной речи предложения с глаголом-связкой </w:t>
      </w:r>
      <w:r w:rsidRPr="00BE02CD">
        <w:rPr>
          <w:rStyle w:val="FontStyle180"/>
          <w:lang w:val="en-US"/>
        </w:rPr>
        <w:t>tobe</w:t>
      </w:r>
      <w:r w:rsidRPr="00BE02CD">
        <w:rPr>
          <w:rStyle w:val="FontStyle180"/>
        </w:rPr>
        <w:t xml:space="preserve"> в </w:t>
      </w:r>
      <w:r w:rsidRPr="00BE02CD">
        <w:rPr>
          <w:rStyle w:val="FontStyle180"/>
          <w:lang w:val="en-US"/>
        </w:rPr>
        <w:t>PresentSimpleTense</w:t>
      </w:r>
      <w:r w:rsidRPr="00BE02CD">
        <w:rPr>
          <w:rStyle w:val="FontStyle180"/>
        </w:rPr>
        <w:t xml:space="preserve"> в составе таких фраз, как </w:t>
      </w:r>
      <w:r w:rsidRPr="00BE02CD">
        <w:rPr>
          <w:rStyle w:val="FontStyle180"/>
          <w:lang w:val="en-US"/>
        </w:rPr>
        <w:t>I</w:t>
      </w:r>
      <w:r w:rsidRPr="00BE02CD">
        <w:rPr>
          <w:rStyle w:val="FontStyle180"/>
        </w:rPr>
        <w:t>'</w:t>
      </w:r>
      <w:r w:rsidRPr="00BE02CD">
        <w:rPr>
          <w:rStyle w:val="FontStyle180"/>
          <w:lang w:val="en-US"/>
        </w:rPr>
        <w:t>mDima</w:t>
      </w:r>
      <w:r w:rsidRPr="00BE02CD">
        <w:rPr>
          <w:rStyle w:val="FontStyle180"/>
        </w:rPr>
        <w:t xml:space="preserve">, </w:t>
      </w:r>
      <w:r w:rsidRPr="00BE02CD">
        <w:rPr>
          <w:rStyle w:val="FontStyle180"/>
          <w:lang w:val="en-US"/>
        </w:rPr>
        <w:t>I</w:t>
      </w:r>
      <w:r w:rsidRPr="00BE02CD">
        <w:rPr>
          <w:rStyle w:val="FontStyle180"/>
        </w:rPr>
        <w:t>'</w:t>
      </w:r>
      <w:r w:rsidRPr="00BE02CD">
        <w:rPr>
          <w:rStyle w:val="FontStyle180"/>
          <w:lang w:val="en-US"/>
        </w:rPr>
        <w:t>meight</w:t>
      </w:r>
      <w:r w:rsidRPr="00BE02CD">
        <w:rPr>
          <w:rStyle w:val="FontStyle180"/>
        </w:rPr>
        <w:t xml:space="preserve">. </w:t>
      </w:r>
      <w:r w:rsidRPr="00BE02CD">
        <w:rPr>
          <w:rStyle w:val="FontStyle180"/>
          <w:lang w:val="en-US"/>
        </w:rPr>
        <w:t>I'm fine. I'm sorry. It's.</w:t>
      </w:r>
      <w:r w:rsidRPr="00BE02CD">
        <w:rPr>
          <w:rStyle w:val="FontStyle180"/>
        </w:rPr>
        <w:t>..</w:t>
      </w:r>
      <w:r w:rsidRPr="00BE02CD">
        <w:rPr>
          <w:rStyle w:val="FontStyle180"/>
          <w:lang w:val="en-US"/>
        </w:rPr>
        <w:t xml:space="preserve"> Is it.</w:t>
      </w:r>
      <w:r w:rsidRPr="00BE02CD">
        <w:rPr>
          <w:rStyle w:val="FontStyle180"/>
        </w:rPr>
        <w:t>..?</w:t>
      </w:r>
      <w:r w:rsidRPr="00BE02CD">
        <w:rPr>
          <w:rStyle w:val="FontStyle180"/>
          <w:lang w:val="en-US"/>
        </w:rPr>
        <w:t xml:space="preserve"> What's</w:t>
      </w:r>
      <w:r w:rsidRPr="00BE02CD">
        <w:rPr>
          <w:rStyle w:val="FontStyle180"/>
        </w:rPr>
        <w:t xml:space="preserve"> ...?;</w:t>
      </w:r>
    </w:p>
    <w:p w:rsidR="00BE02CD" w:rsidRPr="00BE02CD" w:rsidRDefault="00BE02CD" w:rsidP="00443283">
      <w:pPr>
        <w:pStyle w:val="Style58"/>
        <w:widowControl/>
        <w:numPr>
          <w:ilvl w:val="0"/>
          <w:numId w:val="161"/>
        </w:numPr>
        <w:tabs>
          <w:tab w:val="left" w:pos="1205"/>
        </w:tabs>
        <w:ind w:firstLine="701"/>
        <w:rPr>
          <w:rStyle w:val="FontStyle180"/>
        </w:rPr>
      </w:pPr>
      <w:r w:rsidRPr="00BE02CD">
        <w:rPr>
          <w:rStyle w:val="FontStyle180"/>
        </w:rPr>
        <w:t>распознавать и употреблять в устной и письменной речи предложения с краткими глагольными формами;</w:t>
      </w:r>
    </w:p>
    <w:p w:rsidR="00BE02CD" w:rsidRPr="00BE02CD" w:rsidRDefault="00BE02CD" w:rsidP="00443283">
      <w:pPr>
        <w:pStyle w:val="Style58"/>
        <w:widowControl/>
        <w:numPr>
          <w:ilvl w:val="0"/>
          <w:numId w:val="161"/>
        </w:numPr>
        <w:tabs>
          <w:tab w:val="left" w:pos="1205"/>
        </w:tabs>
        <w:ind w:firstLine="701"/>
        <w:rPr>
          <w:rStyle w:val="FontStyle180"/>
        </w:rPr>
      </w:pPr>
      <w:r w:rsidRPr="00BE02CD">
        <w:rPr>
          <w:rStyle w:val="FontStyle180"/>
        </w:rPr>
        <w:t>распознавать и употреблять в устной и письменной речи повелительное наклонение: побудительные предложения в утвердительной форме (</w:t>
      </w:r>
      <w:r w:rsidRPr="00BE02CD">
        <w:rPr>
          <w:rStyle w:val="FontStyle180"/>
          <w:lang w:val="en-US"/>
        </w:rPr>
        <w:t>Comein</w:t>
      </w:r>
      <w:r w:rsidRPr="00BE02CD">
        <w:rPr>
          <w:rStyle w:val="FontStyle180"/>
        </w:rPr>
        <w:t xml:space="preserve">, </w:t>
      </w:r>
      <w:r w:rsidRPr="00BE02CD">
        <w:rPr>
          <w:rStyle w:val="FontStyle180"/>
          <w:lang w:val="en-US"/>
        </w:rPr>
        <w:t>please</w:t>
      </w:r>
      <w:r w:rsidRPr="00BE02CD">
        <w:rPr>
          <w:rStyle w:val="FontStyle180"/>
        </w:rPr>
        <w:t>.);</w:t>
      </w:r>
    </w:p>
    <w:p w:rsidR="00BE02CD" w:rsidRPr="00BE02CD" w:rsidRDefault="00BE02CD" w:rsidP="00443283">
      <w:pPr>
        <w:pStyle w:val="Style58"/>
        <w:widowControl/>
        <w:numPr>
          <w:ilvl w:val="0"/>
          <w:numId w:val="135"/>
        </w:numPr>
        <w:tabs>
          <w:tab w:val="left" w:pos="1037"/>
        </w:tabs>
        <w:ind w:firstLine="701"/>
        <w:rPr>
          <w:rStyle w:val="FontStyle180"/>
        </w:rPr>
      </w:pPr>
      <w:r w:rsidRPr="00BE02CD">
        <w:rPr>
          <w:rStyle w:val="FontStyle180"/>
        </w:rPr>
        <w:t>распознавать и употреблять в устной и письменной речи настоящее простое время (</w:t>
      </w:r>
      <w:r w:rsidRPr="00BE02CD">
        <w:rPr>
          <w:rStyle w:val="FontStyle180"/>
          <w:lang w:val="en-US"/>
        </w:rPr>
        <w:t>PresentSimpleTense</w:t>
      </w:r>
      <w:r w:rsidRPr="00BE02CD">
        <w:rPr>
          <w:rStyle w:val="FontStyle180"/>
        </w:rPr>
        <w:t>) в повествовательных (утвердительных и отрицательных) и вопросительных (общий и специальный вопрос) предложениях;</w:t>
      </w:r>
    </w:p>
    <w:p w:rsidR="00BE02CD" w:rsidRPr="00BE02CD" w:rsidRDefault="00BE02CD" w:rsidP="00443283">
      <w:pPr>
        <w:pStyle w:val="Style58"/>
        <w:widowControl/>
        <w:numPr>
          <w:ilvl w:val="0"/>
          <w:numId w:val="135"/>
        </w:numPr>
        <w:tabs>
          <w:tab w:val="left" w:pos="1037"/>
        </w:tabs>
        <w:ind w:firstLine="701"/>
        <w:rPr>
          <w:rStyle w:val="FontStyle180"/>
        </w:rPr>
      </w:pPr>
      <w:proofErr w:type="gramStart"/>
      <w:r w:rsidRPr="00BE02CD">
        <w:rPr>
          <w:rStyle w:val="FontStyle180"/>
        </w:rPr>
        <w:t xml:space="preserve">распознавать и употреблять в устной и письменной речи глагольную конструкцию </w:t>
      </w:r>
      <w:r w:rsidRPr="00BE02CD">
        <w:rPr>
          <w:rStyle w:val="FontStyle180"/>
          <w:lang w:val="en-US"/>
        </w:rPr>
        <w:t>havegot</w:t>
      </w:r>
      <w:r w:rsidRPr="00BE02CD">
        <w:rPr>
          <w:rStyle w:val="FontStyle180"/>
        </w:rPr>
        <w:t xml:space="preserve"> (</w:t>
      </w:r>
      <w:r w:rsidRPr="00BE02CD">
        <w:rPr>
          <w:rStyle w:val="FontStyle180"/>
          <w:lang w:val="en-US"/>
        </w:rPr>
        <w:t>I</w:t>
      </w:r>
      <w:r w:rsidRPr="00BE02CD">
        <w:rPr>
          <w:rStyle w:val="FontStyle180"/>
        </w:rPr>
        <w:t>'</w:t>
      </w:r>
      <w:r w:rsidRPr="00BE02CD">
        <w:rPr>
          <w:rStyle w:val="FontStyle180"/>
          <w:lang w:val="en-US"/>
        </w:rPr>
        <w:t>vegot</w:t>
      </w:r>
      <w:r w:rsidRPr="00BE02CD">
        <w:rPr>
          <w:rStyle w:val="FontStyle180"/>
          <w:spacing w:val="30"/>
        </w:rPr>
        <w:t>...</w:t>
      </w:r>
      <w:r w:rsidRPr="00BE02CD">
        <w:rPr>
          <w:rStyle w:val="FontStyle180"/>
          <w:lang w:val="en-US"/>
        </w:rPr>
        <w:t>Haveyougot</w:t>
      </w:r>
      <w:r w:rsidRPr="00BE02CD">
        <w:rPr>
          <w:rStyle w:val="FontStyle180"/>
          <w:spacing w:val="30"/>
        </w:rPr>
        <w:t>...?);</w:t>
      </w:r>
      <w:proofErr w:type="gramEnd"/>
    </w:p>
    <w:p w:rsidR="00BE02CD" w:rsidRPr="00BE02CD" w:rsidRDefault="00BE02CD" w:rsidP="00443283">
      <w:pPr>
        <w:pStyle w:val="Style58"/>
        <w:widowControl/>
        <w:numPr>
          <w:ilvl w:val="0"/>
          <w:numId w:val="135"/>
        </w:numPr>
        <w:tabs>
          <w:tab w:val="left" w:pos="1037"/>
        </w:tabs>
        <w:ind w:firstLine="701"/>
        <w:rPr>
          <w:rStyle w:val="FontStyle180"/>
        </w:rPr>
      </w:pPr>
      <w:r w:rsidRPr="00BE02CD">
        <w:rPr>
          <w:rStyle w:val="FontStyle180"/>
        </w:rPr>
        <w:t xml:space="preserve">распознавать и употреблять в устной и письменной речи модальный глагол </w:t>
      </w:r>
      <w:proofErr w:type="gramStart"/>
      <w:r w:rsidRPr="00BE02CD">
        <w:rPr>
          <w:rStyle w:val="FontStyle180"/>
        </w:rPr>
        <w:t>с</w:t>
      </w:r>
      <w:proofErr w:type="gramEnd"/>
      <w:r w:rsidRPr="00BE02CD">
        <w:rPr>
          <w:rStyle w:val="FontStyle180"/>
        </w:rPr>
        <w:t>an/can't для выражения умения (</w:t>
      </w:r>
      <w:r w:rsidRPr="00BE02CD">
        <w:rPr>
          <w:rStyle w:val="FontStyle180"/>
          <w:lang w:val="en-US"/>
        </w:rPr>
        <w:t>Icanrideabike</w:t>
      </w:r>
      <w:r w:rsidRPr="00BE02CD">
        <w:rPr>
          <w:rStyle w:val="FontStyle180"/>
        </w:rPr>
        <w:t>.) и отсутствия умения (</w:t>
      </w:r>
      <w:r w:rsidRPr="00BE02CD">
        <w:rPr>
          <w:rStyle w:val="FontStyle180"/>
          <w:lang w:val="en-US"/>
        </w:rPr>
        <w:t>Ican</w:t>
      </w:r>
      <w:r w:rsidRPr="00BE02CD">
        <w:rPr>
          <w:rStyle w:val="FontStyle180"/>
        </w:rPr>
        <w:t>'</w:t>
      </w:r>
      <w:r w:rsidRPr="00BE02CD">
        <w:rPr>
          <w:rStyle w:val="FontStyle180"/>
          <w:lang w:val="en-US"/>
        </w:rPr>
        <w:t>trideabike</w:t>
      </w:r>
      <w:r w:rsidRPr="00BE02CD">
        <w:rPr>
          <w:rStyle w:val="FontStyle180"/>
        </w:rPr>
        <w:t xml:space="preserve">.); </w:t>
      </w:r>
      <w:r w:rsidRPr="00BE02CD">
        <w:rPr>
          <w:rStyle w:val="FontStyle180"/>
          <w:lang w:val="en-US"/>
        </w:rPr>
        <w:t>can</w:t>
      </w:r>
      <w:r w:rsidRPr="00BE02CD">
        <w:rPr>
          <w:rStyle w:val="FontStyle180"/>
        </w:rPr>
        <w:t xml:space="preserve"> для получения разрешения (</w:t>
      </w:r>
      <w:r w:rsidRPr="00BE02CD">
        <w:rPr>
          <w:rStyle w:val="FontStyle180"/>
          <w:lang w:val="en-US"/>
        </w:rPr>
        <w:t>CanIgoout</w:t>
      </w:r>
      <w:r w:rsidRPr="00BE02CD">
        <w:rPr>
          <w:rStyle w:val="FontStyle180"/>
        </w:rPr>
        <w:t>?);</w:t>
      </w:r>
    </w:p>
    <w:p w:rsidR="00BE02CD" w:rsidRPr="00BE02CD" w:rsidRDefault="00BE02CD" w:rsidP="00443283">
      <w:pPr>
        <w:pStyle w:val="Style58"/>
        <w:widowControl/>
        <w:numPr>
          <w:ilvl w:val="0"/>
          <w:numId w:val="161"/>
        </w:numPr>
        <w:tabs>
          <w:tab w:val="left" w:pos="1205"/>
        </w:tabs>
        <w:spacing w:before="53"/>
        <w:ind w:firstLine="701"/>
        <w:rPr>
          <w:rStyle w:val="FontStyle180"/>
        </w:rPr>
      </w:pPr>
      <w:r w:rsidRPr="00BE02CD">
        <w:rPr>
          <w:rStyle w:val="FontStyle180"/>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E02CD" w:rsidRPr="00BE02CD" w:rsidRDefault="00BE02CD" w:rsidP="00443283">
      <w:pPr>
        <w:pStyle w:val="Style58"/>
        <w:widowControl/>
        <w:numPr>
          <w:ilvl w:val="0"/>
          <w:numId w:val="161"/>
        </w:numPr>
        <w:tabs>
          <w:tab w:val="left" w:pos="1205"/>
        </w:tabs>
        <w:ind w:firstLine="701"/>
        <w:rPr>
          <w:sz w:val="22"/>
          <w:szCs w:val="22"/>
        </w:rPr>
      </w:pPr>
      <w:r w:rsidRPr="00BE02CD">
        <w:rPr>
          <w:rStyle w:val="FontStyle180"/>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E02CD">
        <w:rPr>
          <w:rStyle w:val="FontStyle180"/>
          <w:lang w:val="en-US"/>
        </w:rPr>
        <w:t>apen</w:t>
      </w:r>
      <w:r w:rsidRPr="00BE02CD">
        <w:rPr>
          <w:rStyle w:val="FontStyle180"/>
        </w:rPr>
        <w:t xml:space="preserve"> — </w:t>
      </w:r>
      <w:r w:rsidRPr="00BE02CD">
        <w:rPr>
          <w:rStyle w:val="FontStyle180"/>
          <w:lang w:val="en-US"/>
        </w:rPr>
        <w:t>pens</w:t>
      </w:r>
      <w:r w:rsidRPr="00BE02CD">
        <w:rPr>
          <w:rStyle w:val="FontStyle180"/>
        </w:rPr>
        <w:t xml:space="preserve">; </w:t>
      </w:r>
      <w:r w:rsidRPr="00BE02CD">
        <w:rPr>
          <w:rStyle w:val="FontStyle180"/>
          <w:lang w:val="en-US"/>
        </w:rPr>
        <w:t>aman</w:t>
      </w:r>
      <w:r w:rsidRPr="00BE02CD">
        <w:rPr>
          <w:rStyle w:val="FontStyle180"/>
        </w:rPr>
        <w:t xml:space="preserve"> — </w:t>
      </w:r>
      <w:r w:rsidRPr="00BE02CD">
        <w:rPr>
          <w:rStyle w:val="FontStyle180"/>
          <w:lang w:val="en-US"/>
        </w:rPr>
        <w:t>men</w:t>
      </w:r>
      <w:r w:rsidRPr="00BE02CD">
        <w:rPr>
          <w:rStyle w:val="FontStyle180"/>
        </w:rPr>
        <w:t>;</w:t>
      </w:r>
    </w:p>
    <w:p w:rsidR="00BE02CD" w:rsidRPr="00BE02CD" w:rsidRDefault="00BE02CD" w:rsidP="00443283">
      <w:pPr>
        <w:pStyle w:val="Style58"/>
        <w:widowControl/>
        <w:numPr>
          <w:ilvl w:val="0"/>
          <w:numId w:val="163"/>
        </w:numPr>
        <w:tabs>
          <w:tab w:val="left" w:pos="1061"/>
        </w:tabs>
        <w:ind w:firstLine="701"/>
        <w:rPr>
          <w:rStyle w:val="FontStyle180"/>
        </w:rPr>
      </w:pPr>
      <w:r w:rsidRPr="00BE02CD">
        <w:rPr>
          <w:rStyle w:val="FontStyle180"/>
        </w:rPr>
        <w:t>распознавать и употреблять в устной и письменной речи личные и притяжательные местоимения;</w:t>
      </w:r>
    </w:p>
    <w:p w:rsidR="00BE02CD" w:rsidRPr="00BE02CD" w:rsidRDefault="00BE02CD" w:rsidP="00443283">
      <w:pPr>
        <w:pStyle w:val="Style58"/>
        <w:widowControl/>
        <w:numPr>
          <w:ilvl w:val="0"/>
          <w:numId w:val="161"/>
        </w:numPr>
        <w:tabs>
          <w:tab w:val="left" w:pos="1214"/>
        </w:tabs>
        <w:ind w:firstLine="710"/>
        <w:rPr>
          <w:rStyle w:val="FontStyle180"/>
        </w:rPr>
      </w:pPr>
      <w:r w:rsidRPr="00BE02CD">
        <w:rPr>
          <w:rStyle w:val="FontStyle180"/>
        </w:rPr>
        <w:t xml:space="preserve">распознавать и употреблять в устной и письменной речи указательные местоимения </w:t>
      </w:r>
      <w:r w:rsidRPr="00BE02CD">
        <w:rPr>
          <w:rStyle w:val="FontStyle180"/>
          <w:lang w:val="en-US"/>
        </w:rPr>
        <w:t>this</w:t>
      </w:r>
      <w:r w:rsidRPr="00BE02CD">
        <w:rPr>
          <w:rStyle w:val="FontStyle180"/>
        </w:rPr>
        <w:t xml:space="preserve"> — </w:t>
      </w:r>
      <w:r w:rsidRPr="00BE02CD">
        <w:rPr>
          <w:rStyle w:val="FontStyle180"/>
          <w:lang w:val="en-US"/>
        </w:rPr>
        <w:t>these</w:t>
      </w:r>
      <w:r w:rsidRPr="00BE02CD">
        <w:rPr>
          <w:rStyle w:val="FontStyle180"/>
        </w:rPr>
        <w:t>;</w:t>
      </w:r>
    </w:p>
    <w:p w:rsidR="00BE02CD" w:rsidRPr="00BE02CD" w:rsidRDefault="00BE02CD" w:rsidP="00443283">
      <w:pPr>
        <w:pStyle w:val="Style58"/>
        <w:widowControl/>
        <w:numPr>
          <w:ilvl w:val="0"/>
          <w:numId w:val="161"/>
        </w:numPr>
        <w:tabs>
          <w:tab w:val="left" w:pos="1214"/>
        </w:tabs>
        <w:ind w:firstLine="710"/>
        <w:rPr>
          <w:rStyle w:val="FontStyle180"/>
        </w:rPr>
      </w:pPr>
      <w:r w:rsidRPr="00BE02CD">
        <w:rPr>
          <w:rStyle w:val="FontStyle180"/>
        </w:rPr>
        <w:t>распознавать и употреблять в устной и письменной речи количественные числительные (1—12);</w:t>
      </w:r>
    </w:p>
    <w:p w:rsidR="00BE02CD" w:rsidRPr="00BE02CD" w:rsidRDefault="00BE02CD" w:rsidP="00443283">
      <w:pPr>
        <w:pStyle w:val="Style58"/>
        <w:widowControl/>
        <w:numPr>
          <w:ilvl w:val="0"/>
          <w:numId w:val="161"/>
        </w:numPr>
        <w:tabs>
          <w:tab w:val="left" w:pos="1214"/>
        </w:tabs>
        <w:ind w:firstLine="710"/>
        <w:rPr>
          <w:rStyle w:val="FontStyle180"/>
        </w:rPr>
      </w:pPr>
      <w:r w:rsidRPr="00BE02CD">
        <w:rPr>
          <w:rStyle w:val="FontStyle180"/>
        </w:rPr>
        <w:t xml:space="preserve">распознавать и употреблять в устной и письменной речи вопросительные слова </w:t>
      </w:r>
      <w:r w:rsidRPr="00BE02CD">
        <w:rPr>
          <w:rStyle w:val="FontStyle180"/>
          <w:lang w:val="en-US"/>
        </w:rPr>
        <w:t>who</w:t>
      </w:r>
      <w:r w:rsidRPr="00BE02CD">
        <w:rPr>
          <w:rStyle w:val="FontStyle180"/>
        </w:rPr>
        <w:t xml:space="preserve">, </w:t>
      </w:r>
      <w:r w:rsidRPr="00BE02CD">
        <w:rPr>
          <w:rStyle w:val="FontStyle180"/>
          <w:lang w:val="en-US"/>
        </w:rPr>
        <w:t>what</w:t>
      </w:r>
      <w:r w:rsidRPr="00BE02CD">
        <w:rPr>
          <w:rStyle w:val="FontStyle180"/>
        </w:rPr>
        <w:t xml:space="preserve">, </w:t>
      </w:r>
      <w:r w:rsidRPr="00BE02CD">
        <w:rPr>
          <w:rStyle w:val="FontStyle180"/>
          <w:lang w:val="en-US"/>
        </w:rPr>
        <w:t>how</w:t>
      </w:r>
      <w:r w:rsidRPr="00BE02CD">
        <w:rPr>
          <w:rStyle w:val="FontStyle180"/>
        </w:rPr>
        <w:t xml:space="preserve">, </w:t>
      </w:r>
      <w:r w:rsidRPr="00BE02CD">
        <w:rPr>
          <w:rStyle w:val="FontStyle180"/>
          <w:lang w:val="en-US"/>
        </w:rPr>
        <w:t>where</w:t>
      </w:r>
      <w:r w:rsidRPr="00BE02CD">
        <w:rPr>
          <w:rStyle w:val="FontStyle180"/>
        </w:rPr>
        <w:t xml:space="preserve">, </w:t>
      </w:r>
      <w:r w:rsidRPr="00BE02CD">
        <w:rPr>
          <w:rStyle w:val="FontStyle180"/>
          <w:lang w:val="en-US"/>
        </w:rPr>
        <w:t>howmany</w:t>
      </w:r>
      <w:r w:rsidRPr="00BE02CD">
        <w:rPr>
          <w:rStyle w:val="FontStyle180"/>
        </w:rPr>
        <w:t>;</w:t>
      </w:r>
    </w:p>
    <w:p w:rsidR="00BE02CD" w:rsidRPr="00BE02CD" w:rsidRDefault="00BE02CD" w:rsidP="00443283">
      <w:pPr>
        <w:pStyle w:val="Style58"/>
        <w:widowControl/>
        <w:numPr>
          <w:ilvl w:val="0"/>
          <w:numId w:val="144"/>
        </w:numPr>
        <w:tabs>
          <w:tab w:val="left" w:pos="1032"/>
        </w:tabs>
        <w:ind w:firstLine="706"/>
        <w:rPr>
          <w:rStyle w:val="FontStyle180"/>
        </w:rPr>
      </w:pPr>
      <w:r w:rsidRPr="00BE02CD">
        <w:rPr>
          <w:rStyle w:val="FontStyle180"/>
        </w:rPr>
        <w:t xml:space="preserve">распознавать и употреблять в устной и письменной речи предлоги места </w:t>
      </w:r>
      <w:r w:rsidRPr="00BE02CD">
        <w:rPr>
          <w:rStyle w:val="FontStyle180"/>
          <w:lang w:val="en-US"/>
        </w:rPr>
        <w:t>on</w:t>
      </w:r>
      <w:r w:rsidRPr="00BE02CD">
        <w:rPr>
          <w:rStyle w:val="FontStyle180"/>
        </w:rPr>
        <w:t xml:space="preserve">, </w:t>
      </w:r>
      <w:r w:rsidRPr="00BE02CD">
        <w:rPr>
          <w:rStyle w:val="FontStyle180"/>
          <w:lang w:val="en-US"/>
        </w:rPr>
        <w:t>in</w:t>
      </w:r>
      <w:r w:rsidRPr="00BE02CD">
        <w:rPr>
          <w:rStyle w:val="FontStyle180"/>
        </w:rPr>
        <w:t xml:space="preserve">, </w:t>
      </w:r>
      <w:r w:rsidRPr="00BE02CD">
        <w:rPr>
          <w:rStyle w:val="FontStyle180"/>
          <w:lang w:val="en-US"/>
        </w:rPr>
        <w:t>near</w:t>
      </w:r>
      <w:r w:rsidRPr="00BE02CD">
        <w:rPr>
          <w:rStyle w:val="FontStyle180"/>
        </w:rPr>
        <w:t xml:space="preserve">, </w:t>
      </w:r>
      <w:r w:rsidRPr="00BE02CD">
        <w:rPr>
          <w:rStyle w:val="FontStyle180"/>
          <w:lang w:val="en-US"/>
        </w:rPr>
        <w:t>under</w:t>
      </w:r>
      <w:r w:rsidRPr="00BE02CD">
        <w:rPr>
          <w:rStyle w:val="FontStyle180"/>
        </w:rPr>
        <w:t>;</w:t>
      </w:r>
    </w:p>
    <w:p w:rsidR="00BE02CD" w:rsidRPr="00BE02CD" w:rsidRDefault="00BE02CD" w:rsidP="00443283">
      <w:pPr>
        <w:pStyle w:val="Style58"/>
        <w:widowControl/>
        <w:numPr>
          <w:ilvl w:val="0"/>
          <w:numId w:val="144"/>
        </w:numPr>
        <w:tabs>
          <w:tab w:val="left" w:pos="1032"/>
        </w:tabs>
        <w:ind w:firstLine="706"/>
        <w:rPr>
          <w:rStyle w:val="FontStyle180"/>
        </w:rPr>
      </w:pPr>
      <w:r w:rsidRPr="00BE02CD">
        <w:rPr>
          <w:rStyle w:val="FontStyle180"/>
        </w:rPr>
        <w:t xml:space="preserve">распознавать и употреблять в устной и письменной речи союзы </w:t>
      </w:r>
      <w:r w:rsidRPr="00BE02CD">
        <w:rPr>
          <w:rStyle w:val="FontStyle180"/>
          <w:lang w:val="en-US"/>
        </w:rPr>
        <w:t>and</w:t>
      </w:r>
      <w:r w:rsidRPr="00BE02CD">
        <w:rPr>
          <w:rStyle w:val="FontStyle180"/>
        </w:rPr>
        <w:t xml:space="preserve"> и </w:t>
      </w:r>
      <w:r w:rsidRPr="00BE02CD">
        <w:rPr>
          <w:rStyle w:val="FontStyle180"/>
          <w:lang w:val="en-US"/>
        </w:rPr>
        <w:t>but</w:t>
      </w:r>
      <w:r w:rsidRPr="00BE02CD">
        <w:rPr>
          <w:rStyle w:val="FontStyle180"/>
        </w:rPr>
        <w:t xml:space="preserve"> (при однородных членах).</w:t>
      </w:r>
    </w:p>
    <w:p w:rsidR="00BE02CD" w:rsidRPr="00BE02CD" w:rsidRDefault="00BE02CD" w:rsidP="00BE02CD">
      <w:pPr>
        <w:pStyle w:val="Style58"/>
        <w:widowControl/>
        <w:ind w:left="720" w:firstLine="0"/>
        <w:jc w:val="left"/>
        <w:rPr>
          <w:rStyle w:val="FontStyle180"/>
        </w:rPr>
      </w:pPr>
      <w:r w:rsidRPr="00BE02CD">
        <w:rPr>
          <w:rStyle w:val="FontStyle180"/>
        </w:rPr>
        <w:t>Социокультурные знания и умения</w:t>
      </w:r>
    </w:p>
    <w:p w:rsidR="00BE02CD" w:rsidRPr="00BE02CD" w:rsidRDefault="00BE02CD" w:rsidP="00443283">
      <w:pPr>
        <w:pStyle w:val="Style58"/>
        <w:widowControl/>
        <w:numPr>
          <w:ilvl w:val="0"/>
          <w:numId w:val="209"/>
        </w:numPr>
        <w:tabs>
          <w:tab w:val="left" w:pos="1200"/>
        </w:tabs>
        <w:ind w:firstLine="701"/>
        <w:rPr>
          <w:rStyle w:val="FontStyle180"/>
        </w:rPr>
      </w:pPr>
      <w:r w:rsidRPr="00BE02CD">
        <w:rPr>
          <w:rStyle w:val="FontStyle18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E02CD" w:rsidRPr="00BE02CD" w:rsidRDefault="00BE02CD" w:rsidP="00443283">
      <w:pPr>
        <w:pStyle w:val="Style58"/>
        <w:widowControl/>
        <w:numPr>
          <w:ilvl w:val="0"/>
          <w:numId w:val="135"/>
        </w:numPr>
        <w:tabs>
          <w:tab w:val="left" w:pos="1037"/>
        </w:tabs>
        <w:ind w:firstLine="701"/>
        <w:rPr>
          <w:rStyle w:val="FontStyle180"/>
        </w:rPr>
      </w:pPr>
      <w:r w:rsidRPr="00BE02CD">
        <w:rPr>
          <w:rStyle w:val="FontStyle180"/>
        </w:rPr>
        <w:t>знать названия родной страны и страны/стран изучаемого языка и их столиц.</w:t>
      </w:r>
    </w:p>
    <w:p w:rsidR="00BE02CD" w:rsidRPr="00BE02CD" w:rsidRDefault="00BE02CD" w:rsidP="00BE02CD">
      <w:pPr>
        <w:pStyle w:val="Style23"/>
        <w:widowControl/>
        <w:spacing w:before="5"/>
        <w:ind w:left="715"/>
        <w:jc w:val="left"/>
        <w:rPr>
          <w:rStyle w:val="FontStyle178"/>
        </w:rPr>
      </w:pPr>
      <w:r w:rsidRPr="00BE02CD">
        <w:rPr>
          <w:rStyle w:val="FontStyle178"/>
        </w:rPr>
        <w:t>3 КЛАСС</w:t>
      </w:r>
    </w:p>
    <w:p w:rsidR="00BE02CD" w:rsidRPr="00BE02CD" w:rsidRDefault="00BE02CD" w:rsidP="00BE02CD">
      <w:pPr>
        <w:pStyle w:val="Style64"/>
        <w:widowControl/>
        <w:spacing w:line="298" w:lineRule="exact"/>
        <w:ind w:left="715" w:right="4800"/>
        <w:rPr>
          <w:rStyle w:val="FontStyle180"/>
        </w:rPr>
      </w:pPr>
      <w:r w:rsidRPr="00BE02CD">
        <w:rPr>
          <w:rStyle w:val="FontStyle180"/>
        </w:rPr>
        <w:t>Коммуникативные умения Говорение</w:t>
      </w:r>
    </w:p>
    <w:p w:rsidR="00BE02CD" w:rsidRPr="00BE02CD" w:rsidRDefault="00BE02CD" w:rsidP="00443283">
      <w:pPr>
        <w:pStyle w:val="Style58"/>
        <w:widowControl/>
        <w:numPr>
          <w:ilvl w:val="0"/>
          <w:numId w:val="135"/>
        </w:numPr>
        <w:tabs>
          <w:tab w:val="left" w:pos="1037"/>
        </w:tabs>
        <w:ind w:firstLine="701"/>
        <w:rPr>
          <w:rStyle w:val="FontStyle180"/>
        </w:rPr>
      </w:pPr>
      <w:r w:rsidRPr="00BE02CD">
        <w:rPr>
          <w:rStyle w:val="FontStyle180"/>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E02CD" w:rsidRPr="00BE02CD" w:rsidRDefault="00BE02CD" w:rsidP="00443283">
      <w:pPr>
        <w:pStyle w:val="Style58"/>
        <w:widowControl/>
        <w:numPr>
          <w:ilvl w:val="0"/>
          <w:numId w:val="135"/>
        </w:numPr>
        <w:tabs>
          <w:tab w:val="left" w:pos="1037"/>
        </w:tabs>
        <w:ind w:firstLine="701"/>
        <w:rPr>
          <w:rStyle w:val="FontStyle180"/>
        </w:rPr>
      </w:pPr>
      <w:r w:rsidRPr="00BE02CD">
        <w:rPr>
          <w:rStyle w:val="FontStyle180"/>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BE02CD" w:rsidRPr="00BE02CD" w:rsidRDefault="00BE02CD" w:rsidP="00443283">
      <w:pPr>
        <w:pStyle w:val="Style56"/>
        <w:widowControl/>
        <w:numPr>
          <w:ilvl w:val="0"/>
          <w:numId w:val="189"/>
        </w:numPr>
        <w:tabs>
          <w:tab w:val="left" w:pos="1272"/>
        </w:tabs>
        <w:spacing w:line="298" w:lineRule="exact"/>
        <w:ind w:firstLine="701"/>
        <w:rPr>
          <w:rStyle w:val="FontStyle180"/>
        </w:rPr>
      </w:pPr>
      <w:r w:rsidRPr="00BE02CD">
        <w:rPr>
          <w:rStyle w:val="FontStyle180"/>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BE02CD" w:rsidRPr="00BE02CD" w:rsidRDefault="00BE02CD" w:rsidP="00BE02CD">
      <w:pPr>
        <w:pStyle w:val="Style58"/>
        <w:widowControl/>
        <w:spacing w:before="5"/>
        <w:ind w:left="710" w:firstLine="0"/>
        <w:jc w:val="left"/>
        <w:rPr>
          <w:rStyle w:val="FontStyle180"/>
        </w:rPr>
      </w:pPr>
      <w:r w:rsidRPr="00BE02CD">
        <w:rPr>
          <w:rStyle w:val="FontStyle180"/>
        </w:rPr>
        <w:t>Аудирование</w:t>
      </w:r>
    </w:p>
    <w:p w:rsidR="00BE02CD" w:rsidRPr="00BE02CD" w:rsidRDefault="00BE02CD" w:rsidP="00443283">
      <w:pPr>
        <w:pStyle w:val="Style56"/>
        <w:widowControl/>
        <w:numPr>
          <w:ilvl w:val="0"/>
          <w:numId w:val="163"/>
        </w:numPr>
        <w:tabs>
          <w:tab w:val="left" w:pos="1061"/>
        </w:tabs>
        <w:spacing w:line="298" w:lineRule="exact"/>
        <w:ind w:firstLine="701"/>
        <w:jc w:val="both"/>
        <w:rPr>
          <w:rStyle w:val="FontStyle180"/>
        </w:rPr>
      </w:pPr>
      <w:r w:rsidRPr="00BE02CD">
        <w:rPr>
          <w:rStyle w:val="FontStyle180"/>
        </w:rPr>
        <w:t xml:space="preserve">воспринимать на слух и понимать речь учителя и одноклассников вербально/невербально реагировать на </w:t>
      </w:r>
      <w:proofErr w:type="gramStart"/>
      <w:r w:rsidRPr="00BE02CD">
        <w:rPr>
          <w:rStyle w:val="FontStyle180"/>
        </w:rPr>
        <w:t>услышанное</w:t>
      </w:r>
      <w:proofErr w:type="gramEnd"/>
      <w:r w:rsidRPr="00BE02CD">
        <w:rPr>
          <w:rStyle w:val="FontStyle180"/>
        </w:rPr>
        <w:t>;</w:t>
      </w:r>
    </w:p>
    <w:p w:rsidR="00BE02CD" w:rsidRPr="00BE02CD" w:rsidRDefault="00BE02CD" w:rsidP="00443283">
      <w:pPr>
        <w:pStyle w:val="Style58"/>
        <w:widowControl/>
        <w:numPr>
          <w:ilvl w:val="0"/>
          <w:numId w:val="163"/>
        </w:numPr>
        <w:tabs>
          <w:tab w:val="left" w:pos="1061"/>
        </w:tabs>
        <w:ind w:firstLine="701"/>
        <w:rPr>
          <w:rStyle w:val="FontStyle180"/>
        </w:rPr>
      </w:pPr>
      <w:r w:rsidRPr="00BE02CD">
        <w:rPr>
          <w:rStyle w:val="FontStyle18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w:t>
      </w:r>
      <w:proofErr w:type="gramStart"/>
      <w:r w:rsidRPr="00BE02CD">
        <w:rPr>
          <w:rStyle w:val="FontStyle180"/>
        </w:rPr>
        <w:t>y</w:t>
      </w:r>
      <w:proofErr w:type="gramEnd"/>
      <w:r w:rsidRPr="00BE02CD">
        <w:rPr>
          <w:rStyle w:val="FontStyle180"/>
        </w:rPr>
        <w:t>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 нуты).</w:t>
      </w:r>
    </w:p>
    <w:p w:rsidR="00BE02CD" w:rsidRPr="00BE02CD" w:rsidRDefault="00BE02CD" w:rsidP="00BE02CD">
      <w:pPr>
        <w:pStyle w:val="Style56"/>
        <w:widowControl/>
        <w:spacing w:line="298" w:lineRule="exact"/>
        <w:ind w:firstLine="706"/>
        <w:rPr>
          <w:rStyle w:val="FontStyle180"/>
        </w:rPr>
      </w:pPr>
      <w:r w:rsidRPr="00BE02CD">
        <w:rPr>
          <w:rStyle w:val="FontStyle180"/>
        </w:rPr>
        <w:t>Смысловое чтение —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E02CD" w:rsidRPr="00BE02CD" w:rsidRDefault="00BE02CD" w:rsidP="00443283">
      <w:pPr>
        <w:pStyle w:val="Style58"/>
        <w:widowControl/>
        <w:numPr>
          <w:ilvl w:val="0"/>
          <w:numId w:val="163"/>
        </w:numPr>
        <w:tabs>
          <w:tab w:val="left" w:pos="1066"/>
        </w:tabs>
        <w:ind w:right="5" w:firstLine="706"/>
        <w:rPr>
          <w:rStyle w:val="FontStyle180"/>
        </w:rPr>
      </w:pPr>
      <w:proofErr w:type="gramStart"/>
      <w:r w:rsidRPr="00BE02CD">
        <w:rPr>
          <w:rStyle w:val="FontStyle180"/>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BE02CD" w:rsidRPr="00BE02CD" w:rsidRDefault="00BE02CD" w:rsidP="00BE02CD">
      <w:pPr>
        <w:pStyle w:val="Style56"/>
        <w:widowControl/>
        <w:spacing w:line="298" w:lineRule="exact"/>
        <w:ind w:left="710" w:firstLine="0"/>
        <w:rPr>
          <w:rStyle w:val="FontStyle180"/>
        </w:rPr>
      </w:pPr>
      <w:r w:rsidRPr="00BE02CD">
        <w:rPr>
          <w:rStyle w:val="FontStyle180"/>
        </w:rPr>
        <w:t>Письмо</w:t>
      </w:r>
    </w:p>
    <w:p w:rsidR="00BE02CD" w:rsidRPr="00BE02CD" w:rsidRDefault="00BE02CD" w:rsidP="00443283">
      <w:pPr>
        <w:pStyle w:val="Style58"/>
        <w:widowControl/>
        <w:numPr>
          <w:ilvl w:val="0"/>
          <w:numId w:val="163"/>
        </w:numPr>
        <w:tabs>
          <w:tab w:val="left" w:pos="1066"/>
        </w:tabs>
        <w:ind w:right="34" w:firstLine="706"/>
        <w:rPr>
          <w:rStyle w:val="FontStyle180"/>
        </w:rPr>
      </w:pPr>
      <w:r w:rsidRPr="00BE02CD">
        <w:rPr>
          <w:rStyle w:val="FontStyle180"/>
        </w:rPr>
        <w:t>заполнять анкеты и формуляры с указанием личной информации: имя, фамилия, возраст, страна проживания, любимые занятия и т. д.;</w:t>
      </w:r>
    </w:p>
    <w:p w:rsidR="00BE02CD" w:rsidRPr="00BE02CD" w:rsidRDefault="00BE02CD" w:rsidP="00443283">
      <w:pPr>
        <w:pStyle w:val="Style58"/>
        <w:widowControl/>
        <w:numPr>
          <w:ilvl w:val="0"/>
          <w:numId w:val="163"/>
        </w:numPr>
        <w:tabs>
          <w:tab w:val="left" w:pos="1066"/>
        </w:tabs>
        <w:ind w:right="10" w:firstLine="706"/>
        <w:rPr>
          <w:rStyle w:val="FontStyle180"/>
        </w:rPr>
      </w:pPr>
      <w:r w:rsidRPr="00BE02CD">
        <w:rPr>
          <w:rStyle w:val="FontStyle180"/>
        </w:rPr>
        <w:t>писать с опорой на образец поздравления с днем рождения, Новым годом, Рождеством с выражением пожеланий;</w:t>
      </w:r>
    </w:p>
    <w:p w:rsidR="00BE02CD" w:rsidRPr="00BE02CD" w:rsidRDefault="00BE02CD" w:rsidP="00443283">
      <w:pPr>
        <w:pStyle w:val="Style58"/>
        <w:widowControl/>
        <w:numPr>
          <w:ilvl w:val="0"/>
          <w:numId w:val="146"/>
        </w:numPr>
        <w:tabs>
          <w:tab w:val="left" w:pos="1142"/>
        </w:tabs>
        <w:ind w:firstLine="701"/>
        <w:rPr>
          <w:rStyle w:val="FontStyle180"/>
        </w:rPr>
      </w:pPr>
      <w:r w:rsidRPr="00BE02CD">
        <w:rPr>
          <w:rStyle w:val="FontStyle180"/>
        </w:rPr>
        <w:t>создавать подписи к иллюстрациям с пояснением, что на них изображено.</w:t>
      </w:r>
    </w:p>
    <w:p w:rsidR="00BE02CD" w:rsidRPr="00BE02CD" w:rsidRDefault="00BE02CD" w:rsidP="00BE02CD">
      <w:pPr>
        <w:pStyle w:val="Style56"/>
        <w:widowControl/>
        <w:spacing w:line="298" w:lineRule="exact"/>
        <w:ind w:left="768" w:firstLine="0"/>
        <w:rPr>
          <w:rStyle w:val="FontStyle180"/>
        </w:rPr>
      </w:pPr>
      <w:r w:rsidRPr="00BE02CD">
        <w:rPr>
          <w:rStyle w:val="FontStyle180"/>
        </w:rPr>
        <w:t>Языковые знания и навыки Фонетическая сторона речи</w:t>
      </w:r>
    </w:p>
    <w:p w:rsidR="00BE02CD" w:rsidRPr="00BE02CD" w:rsidRDefault="00BE02CD" w:rsidP="00443283">
      <w:pPr>
        <w:pStyle w:val="Style56"/>
        <w:widowControl/>
        <w:numPr>
          <w:ilvl w:val="0"/>
          <w:numId w:val="144"/>
        </w:numPr>
        <w:tabs>
          <w:tab w:val="left" w:pos="1032"/>
        </w:tabs>
        <w:spacing w:line="298" w:lineRule="exact"/>
        <w:ind w:left="706" w:firstLine="0"/>
        <w:rPr>
          <w:rStyle w:val="FontStyle180"/>
        </w:rPr>
      </w:pPr>
      <w:r w:rsidRPr="00BE02CD">
        <w:rPr>
          <w:rStyle w:val="FontStyle180"/>
        </w:rPr>
        <w:t>применять правила чтения гласных в третьем типе слога (гласная +</w:t>
      </w:r>
      <w:r w:rsidRPr="00BE02CD">
        <w:rPr>
          <w:rStyle w:val="FontStyle180"/>
          <w:lang w:val="en-US" w:eastAsia="en-US"/>
        </w:rPr>
        <w:t>r</w:t>
      </w:r>
      <w:r w:rsidRPr="00BE02CD">
        <w:rPr>
          <w:rStyle w:val="FontStyle180"/>
          <w:lang w:eastAsia="en-US"/>
        </w:rPr>
        <w:t>); .</w:t>
      </w:r>
    </w:p>
    <w:p w:rsidR="00BE02CD" w:rsidRPr="00BE02CD" w:rsidRDefault="00BE02CD" w:rsidP="00443283">
      <w:pPr>
        <w:pStyle w:val="Style58"/>
        <w:widowControl/>
        <w:numPr>
          <w:ilvl w:val="0"/>
          <w:numId w:val="144"/>
        </w:numPr>
        <w:tabs>
          <w:tab w:val="left" w:pos="1032"/>
        </w:tabs>
        <w:ind w:right="19" w:firstLine="706"/>
        <w:rPr>
          <w:rStyle w:val="FontStyle180"/>
        </w:rPr>
      </w:pPr>
      <w:r w:rsidRPr="00BE02CD">
        <w:rPr>
          <w:rStyle w:val="FontStyle180"/>
        </w:rPr>
        <w:t>применять правила чтения сложных сочетаний букв (например, -</w:t>
      </w:r>
      <w:r w:rsidRPr="00BE02CD">
        <w:rPr>
          <w:rStyle w:val="FontStyle180"/>
          <w:lang w:val="en-US"/>
        </w:rPr>
        <w:t>tion</w:t>
      </w:r>
      <w:r w:rsidRPr="00BE02CD">
        <w:rPr>
          <w:rStyle w:val="FontStyle180"/>
        </w:rPr>
        <w:t>, -</w:t>
      </w:r>
      <w:r w:rsidRPr="00BE02CD">
        <w:rPr>
          <w:rStyle w:val="FontStyle180"/>
          <w:lang w:val="en-US"/>
        </w:rPr>
        <w:t>ight</w:t>
      </w:r>
      <w:r w:rsidRPr="00BE02CD">
        <w:rPr>
          <w:rStyle w:val="FontStyle180"/>
        </w:rPr>
        <w:t>) в односложных, двусложных и многосложных словах (</w:t>
      </w:r>
      <w:r w:rsidRPr="00BE02CD">
        <w:rPr>
          <w:rStyle w:val="FontStyle180"/>
          <w:lang w:val="en-US"/>
        </w:rPr>
        <w:t>international</w:t>
      </w:r>
      <w:r w:rsidRPr="00BE02CD">
        <w:rPr>
          <w:rStyle w:val="FontStyle180"/>
        </w:rPr>
        <w:t xml:space="preserve">, </w:t>
      </w:r>
      <w:r w:rsidRPr="00BE02CD">
        <w:rPr>
          <w:rStyle w:val="FontStyle180"/>
          <w:lang w:val="en-US"/>
        </w:rPr>
        <w:t>night</w:t>
      </w:r>
      <w:r w:rsidRPr="00BE02CD">
        <w:rPr>
          <w:rStyle w:val="FontStyle180"/>
        </w:rPr>
        <w:t>);</w:t>
      </w:r>
    </w:p>
    <w:p w:rsidR="00BE02CD" w:rsidRPr="00BE02CD" w:rsidRDefault="00BE02CD" w:rsidP="00443283">
      <w:pPr>
        <w:pStyle w:val="Style56"/>
        <w:widowControl/>
        <w:numPr>
          <w:ilvl w:val="0"/>
          <w:numId w:val="144"/>
        </w:numPr>
        <w:tabs>
          <w:tab w:val="left" w:pos="1032"/>
        </w:tabs>
        <w:spacing w:line="298" w:lineRule="exact"/>
        <w:ind w:left="706" w:firstLine="0"/>
        <w:rPr>
          <w:rStyle w:val="FontStyle180"/>
          <w:lang w:eastAsia="en-US"/>
        </w:rPr>
      </w:pPr>
      <w:r w:rsidRPr="00BE02CD">
        <w:rPr>
          <w:rStyle w:val="FontStyle180"/>
        </w:rPr>
        <w:t>читать новые слова согласно основным правилам чтения;</w:t>
      </w:r>
    </w:p>
    <w:p w:rsidR="00BE02CD" w:rsidRPr="00BE02CD" w:rsidRDefault="00BE02CD" w:rsidP="00443283">
      <w:pPr>
        <w:pStyle w:val="Style58"/>
        <w:widowControl/>
        <w:numPr>
          <w:ilvl w:val="0"/>
          <w:numId w:val="207"/>
        </w:numPr>
        <w:tabs>
          <w:tab w:val="left" w:pos="1157"/>
        </w:tabs>
        <w:ind w:firstLine="701"/>
        <w:rPr>
          <w:rStyle w:val="FontStyle180"/>
        </w:rPr>
      </w:pPr>
      <w:r w:rsidRPr="00BE02CD">
        <w:rPr>
          <w:rStyle w:val="FontStyle180"/>
        </w:rPr>
        <w:t>различать на слух и правильно произносить слова и фразы/ предложения с соблюдением их ритмико-интонационных особенностей.</w:t>
      </w:r>
    </w:p>
    <w:p w:rsidR="00BE02CD" w:rsidRPr="00BE02CD" w:rsidRDefault="00BE02CD" w:rsidP="00BE02CD">
      <w:pPr>
        <w:pStyle w:val="Style56"/>
        <w:widowControl/>
        <w:spacing w:line="298" w:lineRule="exact"/>
        <w:ind w:left="710" w:firstLine="0"/>
        <w:rPr>
          <w:rStyle w:val="FontStyle180"/>
        </w:rPr>
      </w:pPr>
      <w:r w:rsidRPr="00BE02CD">
        <w:rPr>
          <w:rStyle w:val="FontStyle180"/>
        </w:rPr>
        <w:t>Графика, орфография и пунктуация</w:t>
      </w:r>
    </w:p>
    <w:p w:rsidR="00BE02CD" w:rsidRPr="00BE02CD" w:rsidRDefault="00BE02CD" w:rsidP="00443283">
      <w:pPr>
        <w:pStyle w:val="Style56"/>
        <w:widowControl/>
        <w:numPr>
          <w:ilvl w:val="0"/>
          <w:numId w:val="147"/>
        </w:numPr>
        <w:tabs>
          <w:tab w:val="left" w:pos="1037"/>
        </w:tabs>
        <w:spacing w:line="298" w:lineRule="exact"/>
        <w:ind w:left="706" w:firstLine="0"/>
        <w:rPr>
          <w:rStyle w:val="FontStyle180"/>
        </w:rPr>
      </w:pPr>
      <w:r w:rsidRPr="00BE02CD">
        <w:rPr>
          <w:rStyle w:val="FontStyle180"/>
        </w:rPr>
        <w:t>правильно писать изученные слова;</w:t>
      </w:r>
    </w:p>
    <w:p w:rsidR="00BE02CD" w:rsidRPr="00BE02CD" w:rsidRDefault="00BE02CD" w:rsidP="00443283">
      <w:pPr>
        <w:pStyle w:val="Style58"/>
        <w:widowControl/>
        <w:numPr>
          <w:ilvl w:val="0"/>
          <w:numId w:val="147"/>
        </w:numPr>
        <w:tabs>
          <w:tab w:val="left" w:pos="1032"/>
        </w:tabs>
        <w:ind w:firstLine="701"/>
        <w:rPr>
          <w:rStyle w:val="FontStyle180"/>
        </w:rPr>
      </w:pPr>
      <w:r w:rsidRPr="00BE02CD">
        <w:rPr>
          <w:rStyle w:val="FontStyle180"/>
        </w:rPr>
        <w:t>правильно расставлять знаки препинания (точка, вопросительный и восклицательный знаки в конце предложения, апостроф).</w:t>
      </w:r>
    </w:p>
    <w:p w:rsidR="00BE02CD" w:rsidRPr="00BE02CD" w:rsidRDefault="00BE02CD" w:rsidP="00BE02CD">
      <w:pPr>
        <w:pStyle w:val="Style56"/>
        <w:widowControl/>
        <w:spacing w:line="298" w:lineRule="exact"/>
        <w:ind w:left="706" w:firstLine="0"/>
        <w:rPr>
          <w:rStyle w:val="FontStyle180"/>
        </w:rPr>
      </w:pPr>
      <w:r w:rsidRPr="00BE02CD">
        <w:rPr>
          <w:rStyle w:val="FontStyle180"/>
        </w:rPr>
        <w:t>Лексическая сторона речи</w:t>
      </w:r>
    </w:p>
    <w:p w:rsidR="00BE02CD" w:rsidRPr="00BE02CD" w:rsidRDefault="00BE02CD" w:rsidP="00443283">
      <w:pPr>
        <w:pStyle w:val="Style58"/>
        <w:widowControl/>
        <w:numPr>
          <w:ilvl w:val="0"/>
          <w:numId w:val="147"/>
        </w:numPr>
        <w:tabs>
          <w:tab w:val="left" w:pos="1032"/>
        </w:tabs>
        <w:ind w:firstLine="701"/>
        <w:rPr>
          <w:rStyle w:val="FontStyle180"/>
        </w:rPr>
      </w:pPr>
      <w:r w:rsidRPr="00BE02CD">
        <w:rPr>
          <w:rStyle w:val="FontStyle180"/>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E02CD" w:rsidRPr="00BE02CD" w:rsidRDefault="00BE02CD" w:rsidP="00443283">
      <w:pPr>
        <w:pStyle w:val="Style58"/>
        <w:widowControl/>
        <w:numPr>
          <w:ilvl w:val="0"/>
          <w:numId w:val="147"/>
        </w:numPr>
        <w:tabs>
          <w:tab w:val="left" w:pos="1032"/>
        </w:tabs>
        <w:ind w:firstLine="701"/>
        <w:rPr>
          <w:rStyle w:val="FontStyle180"/>
        </w:rPr>
      </w:pPr>
      <w:r w:rsidRPr="00BE02CD">
        <w:rPr>
          <w:rStyle w:val="FontStyle180"/>
        </w:rPr>
        <w:t>распознавать и образовывать родственные слова с использованием основных способов словообразования: аффиксации (суффиксы числительных -</w:t>
      </w:r>
      <w:r w:rsidRPr="00BE02CD">
        <w:rPr>
          <w:rStyle w:val="FontStyle180"/>
          <w:lang w:val="en-US"/>
        </w:rPr>
        <w:t>teen</w:t>
      </w:r>
      <w:r w:rsidRPr="00BE02CD">
        <w:rPr>
          <w:rStyle w:val="FontStyle180"/>
        </w:rPr>
        <w:t>, -</w:t>
      </w:r>
      <w:r w:rsidRPr="00BE02CD">
        <w:rPr>
          <w:rStyle w:val="FontStyle180"/>
          <w:lang w:val="en-US"/>
        </w:rPr>
        <w:t>ty</w:t>
      </w:r>
      <w:r w:rsidRPr="00BE02CD">
        <w:rPr>
          <w:rStyle w:val="FontStyle180"/>
        </w:rPr>
        <w:t>, -</w:t>
      </w:r>
      <w:r w:rsidRPr="00BE02CD">
        <w:rPr>
          <w:rStyle w:val="FontStyle180"/>
          <w:lang w:val="en-US"/>
        </w:rPr>
        <w:t>th</w:t>
      </w:r>
      <w:r w:rsidRPr="00BE02CD">
        <w:rPr>
          <w:rStyle w:val="FontStyle180"/>
        </w:rPr>
        <w:t>) и словосложения (</w:t>
      </w:r>
      <w:r w:rsidRPr="00BE02CD">
        <w:rPr>
          <w:rStyle w:val="FontStyle180"/>
          <w:lang w:val="en-US"/>
        </w:rPr>
        <w:t>football</w:t>
      </w:r>
      <w:r w:rsidRPr="00BE02CD">
        <w:rPr>
          <w:rStyle w:val="FontStyle180"/>
        </w:rPr>
        <w:t xml:space="preserve">, </w:t>
      </w:r>
      <w:r w:rsidRPr="00BE02CD">
        <w:rPr>
          <w:rStyle w:val="FontStyle180"/>
          <w:lang w:val="en-US"/>
        </w:rPr>
        <w:t>snowman</w:t>
      </w:r>
      <w:r w:rsidRPr="00BE02CD">
        <w:rPr>
          <w:rStyle w:val="FontStyle180"/>
        </w:rPr>
        <w:t>).</w:t>
      </w:r>
    </w:p>
    <w:p w:rsidR="00BE02CD" w:rsidRPr="00BE02CD" w:rsidRDefault="00BE02CD" w:rsidP="00BE02CD">
      <w:pPr>
        <w:pStyle w:val="Style56"/>
        <w:widowControl/>
        <w:spacing w:line="298" w:lineRule="exact"/>
        <w:ind w:left="710" w:firstLine="0"/>
        <w:rPr>
          <w:rStyle w:val="FontStyle180"/>
        </w:rPr>
      </w:pPr>
      <w:r w:rsidRPr="00BE02CD">
        <w:rPr>
          <w:rStyle w:val="FontStyle180"/>
        </w:rPr>
        <w:t>Грамматическая сторона речи</w:t>
      </w:r>
    </w:p>
    <w:p w:rsidR="00BE02CD" w:rsidRPr="00BE02CD" w:rsidRDefault="00BE02CD" w:rsidP="00443283">
      <w:pPr>
        <w:pStyle w:val="Style58"/>
        <w:widowControl/>
        <w:numPr>
          <w:ilvl w:val="0"/>
          <w:numId w:val="161"/>
        </w:numPr>
        <w:tabs>
          <w:tab w:val="left" w:pos="1205"/>
        </w:tabs>
        <w:ind w:firstLine="701"/>
        <w:rPr>
          <w:rStyle w:val="FontStyle180"/>
        </w:rPr>
      </w:pPr>
      <w:r w:rsidRPr="00BE02CD">
        <w:rPr>
          <w:rStyle w:val="FontStyle180"/>
        </w:rPr>
        <w:t>распознавать и употреблять в устной и письменной речи побудительные предложения в отрицательной форме (</w:t>
      </w:r>
      <w:r w:rsidRPr="00BE02CD">
        <w:rPr>
          <w:rStyle w:val="FontStyle180"/>
          <w:lang w:val="en-US"/>
        </w:rPr>
        <w:t>Don</w:t>
      </w:r>
      <w:r w:rsidRPr="00BE02CD">
        <w:rPr>
          <w:rStyle w:val="FontStyle180"/>
        </w:rPr>
        <w:t>'</w:t>
      </w:r>
      <w:r w:rsidRPr="00BE02CD">
        <w:rPr>
          <w:rStyle w:val="FontStyle180"/>
          <w:lang w:val="en-US"/>
        </w:rPr>
        <w:t>ttalk</w:t>
      </w:r>
      <w:r w:rsidRPr="00BE02CD">
        <w:rPr>
          <w:rStyle w:val="FontStyle180"/>
        </w:rPr>
        <w:t xml:space="preserve">, </w:t>
      </w:r>
      <w:r w:rsidRPr="00BE02CD">
        <w:rPr>
          <w:rStyle w:val="FontStyle180"/>
          <w:lang w:val="en-US"/>
        </w:rPr>
        <w:t>please</w:t>
      </w:r>
      <w:r w:rsidRPr="00BE02CD">
        <w:rPr>
          <w:rStyle w:val="FontStyle180"/>
        </w:rPr>
        <w:t>.);</w:t>
      </w:r>
    </w:p>
    <w:p w:rsidR="00BE02CD" w:rsidRPr="006A528A" w:rsidRDefault="00BE02CD" w:rsidP="00443283">
      <w:pPr>
        <w:pStyle w:val="Style58"/>
        <w:widowControl/>
        <w:numPr>
          <w:ilvl w:val="0"/>
          <w:numId w:val="161"/>
        </w:numPr>
        <w:tabs>
          <w:tab w:val="left" w:pos="1205"/>
        </w:tabs>
        <w:ind w:firstLine="701"/>
        <w:rPr>
          <w:rStyle w:val="FontStyle180"/>
          <w:lang w:eastAsia="en-US"/>
        </w:rPr>
      </w:pPr>
      <w:r w:rsidRPr="00BE02CD">
        <w:rPr>
          <w:rStyle w:val="FontStyle180"/>
        </w:rPr>
        <w:t xml:space="preserve">распознавать и употреблять в устной и письменной речи предложения с </w:t>
      </w:r>
      <w:proofErr w:type="gramStart"/>
      <w:r w:rsidRPr="00BE02CD">
        <w:rPr>
          <w:rStyle w:val="FontStyle180"/>
        </w:rPr>
        <w:t>начальным</w:t>
      </w:r>
      <w:proofErr w:type="gramEnd"/>
      <w:r w:rsidRPr="00BE02CD">
        <w:rPr>
          <w:rStyle w:val="FontStyle180"/>
        </w:rPr>
        <w:t xml:space="preserve"> </w:t>
      </w:r>
      <w:r w:rsidRPr="00BE02CD">
        <w:rPr>
          <w:rStyle w:val="FontStyle180"/>
          <w:lang w:val="en-US"/>
        </w:rPr>
        <w:t>There</w:t>
      </w:r>
      <w:r w:rsidRPr="00BE02CD">
        <w:rPr>
          <w:rStyle w:val="FontStyle180"/>
        </w:rPr>
        <w:t xml:space="preserve"> + </w:t>
      </w:r>
      <w:r w:rsidRPr="00BE02CD">
        <w:rPr>
          <w:rStyle w:val="FontStyle180"/>
          <w:lang w:val="en-US"/>
        </w:rPr>
        <w:t>tobe</w:t>
      </w:r>
      <w:r w:rsidRPr="00BE02CD">
        <w:rPr>
          <w:rStyle w:val="FontStyle180"/>
        </w:rPr>
        <w:t xml:space="preserve"> в </w:t>
      </w:r>
      <w:r w:rsidRPr="00BE02CD">
        <w:rPr>
          <w:rStyle w:val="FontStyle180"/>
          <w:lang w:val="en-US"/>
        </w:rPr>
        <w:t>PastSimpleTense</w:t>
      </w:r>
      <w:r w:rsidRPr="00BE02CD">
        <w:rPr>
          <w:rStyle w:val="FontStyle180"/>
        </w:rPr>
        <w:t xml:space="preserve"> (</w:t>
      </w:r>
      <w:r w:rsidRPr="00BE02CD">
        <w:rPr>
          <w:rStyle w:val="FontStyle180"/>
          <w:lang w:val="en-US"/>
        </w:rPr>
        <w:t>Therewasabridgeacrosstheriver</w:t>
      </w:r>
      <w:r w:rsidRPr="00BE02CD">
        <w:rPr>
          <w:rStyle w:val="FontStyle180"/>
        </w:rPr>
        <w:t>.</w:t>
      </w:r>
      <w:r w:rsidRPr="00BE02CD">
        <w:rPr>
          <w:rStyle w:val="FontStyle180"/>
          <w:lang w:val="en-US"/>
        </w:rPr>
        <w:t>Thereweremountainsinthesouth</w:t>
      </w:r>
      <w:r w:rsidRPr="006A528A">
        <w:rPr>
          <w:rStyle w:val="FontStyle180"/>
        </w:rPr>
        <w:t>.);</w:t>
      </w:r>
    </w:p>
    <w:p w:rsidR="00BE02CD" w:rsidRPr="00BE02CD" w:rsidRDefault="00BE02CD" w:rsidP="00443283">
      <w:pPr>
        <w:pStyle w:val="Style58"/>
        <w:widowControl/>
        <w:numPr>
          <w:ilvl w:val="0"/>
          <w:numId w:val="161"/>
        </w:numPr>
        <w:tabs>
          <w:tab w:val="left" w:pos="1205"/>
        </w:tabs>
        <w:ind w:firstLine="701"/>
        <w:rPr>
          <w:rStyle w:val="FontStyle180"/>
        </w:rPr>
      </w:pPr>
      <w:r w:rsidRPr="00BE02CD">
        <w:rPr>
          <w:rStyle w:val="FontStyle180"/>
        </w:rPr>
        <w:t>распознавать и употреблять в устной и письменной речи конструкции с глаголами на -</w:t>
      </w:r>
      <w:r w:rsidRPr="00BE02CD">
        <w:rPr>
          <w:rStyle w:val="FontStyle180"/>
          <w:lang w:val="en-US"/>
        </w:rPr>
        <w:t>ing</w:t>
      </w:r>
      <w:r w:rsidRPr="00BE02CD">
        <w:rPr>
          <w:rStyle w:val="FontStyle180"/>
        </w:rPr>
        <w:t xml:space="preserve">: </w:t>
      </w:r>
      <w:r w:rsidRPr="00BE02CD">
        <w:rPr>
          <w:rStyle w:val="FontStyle180"/>
          <w:lang w:val="en-US"/>
        </w:rPr>
        <w:t>tolike</w:t>
      </w:r>
      <w:r w:rsidRPr="00BE02CD">
        <w:rPr>
          <w:rStyle w:val="FontStyle180"/>
        </w:rPr>
        <w:t>/</w:t>
      </w:r>
      <w:r w:rsidRPr="00BE02CD">
        <w:rPr>
          <w:rStyle w:val="FontStyle180"/>
          <w:lang w:val="en-US"/>
        </w:rPr>
        <w:t>enjoydoingsomething</w:t>
      </w:r>
      <w:r w:rsidRPr="00BE02CD">
        <w:rPr>
          <w:rStyle w:val="FontStyle180"/>
        </w:rPr>
        <w:t>;</w:t>
      </w:r>
    </w:p>
    <w:p w:rsidR="00BE02CD" w:rsidRPr="00BE02CD" w:rsidRDefault="00BE02CD" w:rsidP="00443283">
      <w:pPr>
        <w:pStyle w:val="Style58"/>
        <w:widowControl/>
        <w:numPr>
          <w:ilvl w:val="0"/>
          <w:numId w:val="161"/>
        </w:numPr>
        <w:tabs>
          <w:tab w:val="left" w:pos="1205"/>
        </w:tabs>
        <w:spacing w:before="53"/>
        <w:ind w:firstLine="701"/>
        <w:rPr>
          <w:sz w:val="22"/>
          <w:szCs w:val="22"/>
        </w:rPr>
      </w:pPr>
      <w:r w:rsidRPr="00BE02CD">
        <w:rPr>
          <w:rStyle w:val="FontStyle180"/>
        </w:rPr>
        <w:t xml:space="preserve">распознавать и употреблять в устной и письменной речи конструкцию </w:t>
      </w:r>
      <w:r w:rsidRPr="00BE02CD">
        <w:rPr>
          <w:rStyle w:val="FontStyle180"/>
          <w:spacing w:val="30"/>
          <w:lang w:val="en-US"/>
        </w:rPr>
        <w:t>I'd</w:t>
      </w:r>
      <w:r w:rsidRPr="00BE02CD">
        <w:rPr>
          <w:rStyle w:val="FontStyle180"/>
          <w:lang w:val="en-US"/>
        </w:rPr>
        <w:t xml:space="preserve"> like to</w:t>
      </w:r>
      <w:r w:rsidRPr="00BE02CD">
        <w:rPr>
          <w:rStyle w:val="FontStyle180"/>
          <w:spacing w:val="30"/>
        </w:rPr>
        <w:t>...;</w:t>
      </w:r>
    </w:p>
    <w:p w:rsidR="00BE02CD" w:rsidRPr="00BE02CD" w:rsidRDefault="00BE02CD" w:rsidP="00443283">
      <w:pPr>
        <w:pStyle w:val="Style58"/>
        <w:widowControl/>
        <w:numPr>
          <w:ilvl w:val="0"/>
          <w:numId w:val="147"/>
        </w:numPr>
        <w:tabs>
          <w:tab w:val="left" w:pos="1032"/>
        </w:tabs>
        <w:ind w:firstLine="701"/>
        <w:rPr>
          <w:rStyle w:val="FontStyle180"/>
          <w:lang w:eastAsia="en-US"/>
        </w:rPr>
      </w:pPr>
      <w:r w:rsidRPr="00BE02CD">
        <w:rPr>
          <w:rStyle w:val="FontStyle180"/>
        </w:rPr>
        <w:t xml:space="preserve">распознавать и употреблять в устной и письменной речи правильные и неправильные глаголы в </w:t>
      </w:r>
      <w:r w:rsidRPr="00BE02CD">
        <w:rPr>
          <w:rStyle w:val="FontStyle180"/>
          <w:lang w:val="en-US"/>
        </w:rPr>
        <w:t>PastSimpleTense</w:t>
      </w:r>
      <w:r w:rsidRPr="00BE02CD">
        <w:rPr>
          <w:rStyle w:val="FontStyle180"/>
        </w:rPr>
        <w:t xml:space="preserve"> в повествовательных (утвердительных и отрицательных) и вопросительных (общий и специальный вопрос) предложениях;</w:t>
      </w:r>
    </w:p>
    <w:p w:rsidR="00BE02CD" w:rsidRPr="00BE02CD" w:rsidRDefault="00BE02CD" w:rsidP="00443283">
      <w:pPr>
        <w:pStyle w:val="Style58"/>
        <w:widowControl/>
        <w:numPr>
          <w:ilvl w:val="0"/>
          <w:numId w:val="161"/>
        </w:numPr>
        <w:tabs>
          <w:tab w:val="left" w:pos="1200"/>
        </w:tabs>
        <w:ind w:firstLine="696"/>
        <w:rPr>
          <w:rStyle w:val="FontStyle180"/>
        </w:rPr>
      </w:pPr>
      <w:r w:rsidRPr="00BE02CD">
        <w:rPr>
          <w:rStyle w:val="FontStyle180"/>
        </w:rPr>
        <w:t>распознавать и употреблять в устной и письменной речи существительные в притяжательном падеже (</w:t>
      </w:r>
      <w:r w:rsidRPr="00BE02CD">
        <w:rPr>
          <w:rStyle w:val="FontStyle180"/>
          <w:lang w:val="en-US"/>
        </w:rPr>
        <w:t>PossessiveCase</w:t>
      </w:r>
      <w:r w:rsidRPr="00BE02CD">
        <w:rPr>
          <w:rStyle w:val="FontStyle180"/>
        </w:rPr>
        <w:t>);</w:t>
      </w:r>
    </w:p>
    <w:p w:rsidR="00BE02CD" w:rsidRPr="00BE02CD" w:rsidRDefault="00BE02CD" w:rsidP="00443283">
      <w:pPr>
        <w:pStyle w:val="Style58"/>
        <w:widowControl/>
        <w:numPr>
          <w:ilvl w:val="0"/>
          <w:numId w:val="208"/>
        </w:numPr>
        <w:tabs>
          <w:tab w:val="left" w:pos="1085"/>
        </w:tabs>
        <w:ind w:firstLine="706"/>
        <w:rPr>
          <w:rStyle w:val="FontStyle180"/>
        </w:rPr>
      </w:pPr>
      <w:proofErr w:type="gramStart"/>
      <w:r w:rsidRPr="00BE02CD">
        <w:rPr>
          <w:rStyle w:val="FontStyle180"/>
        </w:rPr>
        <w:t xml:space="preserve">распознавать и употреблять в устной и письменной речи мова, выражающие количество </w:t>
      </w:r>
      <w:r w:rsidRPr="00BE02CD">
        <w:rPr>
          <w:rStyle w:val="FontStyle180"/>
          <w:lang w:val="en-US"/>
        </w:rPr>
        <w:t>c</w:t>
      </w:r>
      <w:r w:rsidRPr="00BE02CD">
        <w:rPr>
          <w:rStyle w:val="FontStyle180"/>
        </w:rPr>
        <w:t xml:space="preserve"> исчисляемыми и неисчисляемыми существительными (</w:t>
      </w:r>
      <w:r w:rsidRPr="00BE02CD">
        <w:rPr>
          <w:rStyle w:val="FontStyle180"/>
          <w:lang w:val="en-US"/>
        </w:rPr>
        <w:t>much</w:t>
      </w:r>
      <w:r w:rsidRPr="00BE02CD">
        <w:rPr>
          <w:rStyle w:val="FontStyle180"/>
        </w:rPr>
        <w:t>/</w:t>
      </w:r>
      <w:r w:rsidRPr="00BE02CD">
        <w:rPr>
          <w:rStyle w:val="FontStyle180"/>
          <w:lang w:val="en-US"/>
        </w:rPr>
        <w:t>many</w:t>
      </w:r>
      <w:r w:rsidRPr="00BE02CD">
        <w:rPr>
          <w:rStyle w:val="FontStyle180"/>
        </w:rPr>
        <w:t>/</w:t>
      </w:r>
      <w:r w:rsidRPr="00BE02CD">
        <w:rPr>
          <w:rStyle w:val="FontStyle180"/>
          <w:lang w:val="en-US"/>
        </w:rPr>
        <w:t>alotof</w:t>
      </w:r>
      <w:r w:rsidRPr="00BE02CD">
        <w:rPr>
          <w:rStyle w:val="FontStyle180"/>
        </w:rPr>
        <w:t>);</w:t>
      </w:r>
      <w:proofErr w:type="gramEnd"/>
    </w:p>
    <w:p w:rsidR="00BE02CD" w:rsidRPr="00BE02CD" w:rsidRDefault="00BE02CD" w:rsidP="00443283">
      <w:pPr>
        <w:pStyle w:val="Style58"/>
        <w:widowControl/>
        <w:numPr>
          <w:ilvl w:val="0"/>
          <w:numId w:val="208"/>
        </w:numPr>
        <w:tabs>
          <w:tab w:val="left" w:pos="1085"/>
        </w:tabs>
        <w:ind w:firstLine="706"/>
        <w:rPr>
          <w:rStyle w:val="FontStyle180"/>
        </w:rPr>
      </w:pPr>
      <w:r w:rsidRPr="00BE02CD">
        <w:rPr>
          <w:rStyle w:val="FontStyle180"/>
        </w:rPr>
        <w:t xml:space="preserve">распознавать и употреблять в устной и письменной речи наречия частотности </w:t>
      </w:r>
      <w:r w:rsidRPr="00BE02CD">
        <w:rPr>
          <w:rStyle w:val="FontStyle180"/>
          <w:lang w:val="en-US"/>
        </w:rPr>
        <w:t>usually</w:t>
      </w:r>
      <w:r w:rsidRPr="00BE02CD">
        <w:rPr>
          <w:rStyle w:val="FontStyle180"/>
        </w:rPr>
        <w:t xml:space="preserve">, </w:t>
      </w:r>
      <w:r w:rsidRPr="00BE02CD">
        <w:rPr>
          <w:rStyle w:val="FontStyle180"/>
          <w:lang w:val="en-US"/>
        </w:rPr>
        <w:t>often</w:t>
      </w:r>
      <w:r w:rsidRPr="00BE02CD">
        <w:rPr>
          <w:rStyle w:val="FontStyle180"/>
        </w:rPr>
        <w:t>;</w:t>
      </w:r>
    </w:p>
    <w:p w:rsidR="00BE02CD" w:rsidRPr="00BE02CD" w:rsidRDefault="00BE02CD" w:rsidP="00443283">
      <w:pPr>
        <w:pStyle w:val="Style58"/>
        <w:widowControl/>
        <w:numPr>
          <w:ilvl w:val="0"/>
          <w:numId w:val="208"/>
        </w:numPr>
        <w:tabs>
          <w:tab w:val="left" w:pos="1085"/>
        </w:tabs>
        <w:ind w:firstLine="706"/>
        <w:rPr>
          <w:rStyle w:val="FontStyle180"/>
        </w:rPr>
      </w:pPr>
      <w:r w:rsidRPr="00BE02CD">
        <w:rPr>
          <w:rStyle w:val="FontStyle180"/>
        </w:rPr>
        <w:t>распознавать и употреблять в устной и письменной речи личные местоимения в объектном падеже;</w:t>
      </w:r>
    </w:p>
    <w:p w:rsidR="00BE02CD" w:rsidRPr="00BE02CD" w:rsidRDefault="00BE02CD" w:rsidP="00443283">
      <w:pPr>
        <w:pStyle w:val="Style58"/>
        <w:widowControl/>
        <w:numPr>
          <w:ilvl w:val="0"/>
          <w:numId w:val="161"/>
        </w:numPr>
        <w:tabs>
          <w:tab w:val="left" w:pos="1214"/>
        </w:tabs>
        <w:ind w:firstLine="710"/>
        <w:rPr>
          <w:rStyle w:val="FontStyle180"/>
        </w:rPr>
      </w:pPr>
      <w:r w:rsidRPr="00BE02CD">
        <w:rPr>
          <w:rStyle w:val="FontStyle180"/>
        </w:rPr>
        <w:t xml:space="preserve">распознавать и употреблять в устной и письменной речи указательные местоимения </w:t>
      </w:r>
      <w:r w:rsidRPr="00BE02CD">
        <w:rPr>
          <w:rStyle w:val="FontStyle180"/>
          <w:lang w:val="en-US"/>
        </w:rPr>
        <w:t>that</w:t>
      </w:r>
      <w:r w:rsidRPr="00BE02CD">
        <w:rPr>
          <w:rStyle w:val="FontStyle180"/>
        </w:rPr>
        <w:t xml:space="preserve"> — </w:t>
      </w:r>
      <w:r w:rsidRPr="00BE02CD">
        <w:rPr>
          <w:rStyle w:val="FontStyle180"/>
          <w:lang w:val="en-US"/>
        </w:rPr>
        <w:t>those</w:t>
      </w:r>
      <w:r w:rsidRPr="00BE02CD">
        <w:rPr>
          <w:rStyle w:val="FontStyle180"/>
        </w:rPr>
        <w:t>;</w:t>
      </w:r>
    </w:p>
    <w:p w:rsidR="00BE02CD" w:rsidRPr="00BE02CD" w:rsidRDefault="00BE02CD" w:rsidP="00443283">
      <w:pPr>
        <w:pStyle w:val="Style58"/>
        <w:widowControl/>
        <w:numPr>
          <w:ilvl w:val="0"/>
          <w:numId w:val="161"/>
        </w:numPr>
        <w:tabs>
          <w:tab w:val="left" w:pos="1214"/>
        </w:tabs>
        <w:ind w:firstLine="710"/>
        <w:rPr>
          <w:rStyle w:val="FontStyle180"/>
        </w:rPr>
      </w:pPr>
      <w:r w:rsidRPr="00BE02CD">
        <w:rPr>
          <w:rStyle w:val="FontStyle180"/>
        </w:rPr>
        <w:t xml:space="preserve">распознавать и употреблять в устной и письменной речи неопределённые местоимения </w:t>
      </w:r>
      <w:r w:rsidRPr="00BE02CD">
        <w:rPr>
          <w:rStyle w:val="FontStyle180"/>
          <w:lang w:val="en-US"/>
        </w:rPr>
        <w:t>some</w:t>
      </w:r>
      <w:r w:rsidRPr="00BE02CD">
        <w:rPr>
          <w:rStyle w:val="FontStyle180"/>
        </w:rPr>
        <w:t>/</w:t>
      </w:r>
      <w:r w:rsidRPr="00BE02CD">
        <w:rPr>
          <w:rStyle w:val="FontStyle180"/>
          <w:lang w:val="en-US"/>
        </w:rPr>
        <w:t>any</w:t>
      </w:r>
      <w:r w:rsidRPr="00BE02CD">
        <w:rPr>
          <w:rStyle w:val="FontStyle180"/>
        </w:rPr>
        <w:t xml:space="preserve"> в повествовательных и вопросительных предложениях;</w:t>
      </w:r>
    </w:p>
    <w:p w:rsidR="00BE02CD" w:rsidRPr="00BE02CD" w:rsidRDefault="00BE02CD" w:rsidP="00443283">
      <w:pPr>
        <w:pStyle w:val="Style58"/>
        <w:widowControl/>
        <w:numPr>
          <w:ilvl w:val="0"/>
          <w:numId w:val="161"/>
        </w:numPr>
        <w:tabs>
          <w:tab w:val="left" w:pos="1214"/>
        </w:tabs>
        <w:ind w:firstLine="710"/>
        <w:rPr>
          <w:rStyle w:val="FontStyle180"/>
        </w:rPr>
      </w:pPr>
      <w:r w:rsidRPr="00BE02CD">
        <w:rPr>
          <w:rStyle w:val="FontStyle180"/>
        </w:rPr>
        <w:t xml:space="preserve">распознавать и употреблять в устной и письменной речи вопросительные слова </w:t>
      </w:r>
      <w:r w:rsidRPr="00BE02CD">
        <w:rPr>
          <w:rStyle w:val="FontStyle180"/>
          <w:lang w:val="en-US"/>
        </w:rPr>
        <w:t>when</w:t>
      </w:r>
      <w:r w:rsidRPr="00BE02CD">
        <w:rPr>
          <w:rStyle w:val="FontStyle180"/>
        </w:rPr>
        <w:t xml:space="preserve">, </w:t>
      </w:r>
      <w:r w:rsidRPr="00BE02CD">
        <w:rPr>
          <w:rStyle w:val="FontStyle180"/>
          <w:lang w:val="en-US"/>
        </w:rPr>
        <w:t>whose</w:t>
      </w:r>
      <w:r w:rsidRPr="00BE02CD">
        <w:rPr>
          <w:rStyle w:val="FontStyle180"/>
        </w:rPr>
        <w:t xml:space="preserve">, </w:t>
      </w:r>
      <w:r w:rsidRPr="00BE02CD">
        <w:rPr>
          <w:rStyle w:val="FontStyle180"/>
          <w:lang w:val="en-US"/>
        </w:rPr>
        <w:t>why</w:t>
      </w:r>
      <w:r w:rsidRPr="00BE02CD">
        <w:rPr>
          <w:rStyle w:val="FontStyle180"/>
        </w:rPr>
        <w:t>;</w:t>
      </w:r>
    </w:p>
    <w:p w:rsidR="00BE02CD" w:rsidRPr="00BE02CD" w:rsidRDefault="00BE02CD" w:rsidP="00443283">
      <w:pPr>
        <w:pStyle w:val="Style58"/>
        <w:widowControl/>
        <w:numPr>
          <w:ilvl w:val="0"/>
          <w:numId w:val="161"/>
        </w:numPr>
        <w:tabs>
          <w:tab w:val="left" w:pos="1214"/>
        </w:tabs>
        <w:ind w:firstLine="710"/>
        <w:rPr>
          <w:rStyle w:val="FontStyle180"/>
          <w:lang w:eastAsia="en-US"/>
        </w:rPr>
      </w:pPr>
      <w:r w:rsidRPr="00BE02CD">
        <w:rPr>
          <w:rStyle w:val="FontStyle180"/>
        </w:rPr>
        <w:t>распознавать и употреблять в устной и письменной речи количественные числительные (13—100);</w:t>
      </w:r>
    </w:p>
    <w:p w:rsidR="00BE02CD" w:rsidRPr="00BE02CD" w:rsidRDefault="00BE02CD" w:rsidP="00443283">
      <w:pPr>
        <w:pStyle w:val="Style58"/>
        <w:widowControl/>
        <w:numPr>
          <w:ilvl w:val="0"/>
          <w:numId w:val="147"/>
        </w:numPr>
        <w:tabs>
          <w:tab w:val="left" w:pos="1037"/>
        </w:tabs>
        <w:ind w:firstLine="706"/>
        <w:rPr>
          <w:rStyle w:val="FontStyle180"/>
        </w:rPr>
      </w:pPr>
      <w:r w:rsidRPr="00BE02CD">
        <w:rPr>
          <w:rStyle w:val="FontStyle180"/>
        </w:rPr>
        <w:t>распознавать и употреблять в устной и письменной речи порядковые числительные (1—30);</w:t>
      </w:r>
    </w:p>
    <w:p w:rsidR="00BE02CD" w:rsidRPr="00BE02CD" w:rsidRDefault="00BE02CD" w:rsidP="00443283">
      <w:pPr>
        <w:pStyle w:val="Style58"/>
        <w:widowControl/>
        <w:numPr>
          <w:ilvl w:val="0"/>
          <w:numId w:val="147"/>
        </w:numPr>
        <w:tabs>
          <w:tab w:val="left" w:pos="1037"/>
        </w:tabs>
        <w:ind w:firstLine="706"/>
        <w:rPr>
          <w:rStyle w:val="FontStyle180"/>
        </w:rPr>
      </w:pPr>
      <w:r w:rsidRPr="00BE02CD">
        <w:rPr>
          <w:rStyle w:val="FontStyle180"/>
        </w:rPr>
        <w:t xml:space="preserve">распознавать и употреблять в устной и письменной речи предлог направления движения </w:t>
      </w:r>
      <w:r w:rsidRPr="00BE02CD">
        <w:rPr>
          <w:rStyle w:val="FontStyle180"/>
          <w:lang w:val="en-US"/>
        </w:rPr>
        <w:t>to</w:t>
      </w:r>
      <w:r w:rsidRPr="00BE02CD">
        <w:rPr>
          <w:rStyle w:val="FontStyle180"/>
        </w:rPr>
        <w:t xml:space="preserve"> (</w:t>
      </w:r>
      <w:r w:rsidRPr="00BE02CD">
        <w:rPr>
          <w:rStyle w:val="FontStyle180"/>
          <w:lang w:val="en-US"/>
        </w:rPr>
        <w:t>WewenttoMoscowlastyear</w:t>
      </w:r>
      <w:r w:rsidRPr="00BE02CD">
        <w:rPr>
          <w:rStyle w:val="FontStyle180"/>
        </w:rPr>
        <w:t>.);</w:t>
      </w:r>
    </w:p>
    <w:p w:rsidR="00BE02CD" w:rsidRPr="00BE02CD" w:rsidRDefault="00BE02CD" w:rsidP="00443283">
      <w:pPr>
        <w:pStyle w:val="Style58"/>
        <w:widowControl/>
        <w:numPr>
          <w:ilvl w:val="0"/>
          <w:numId w:val="147"/>
        </w:numPr>
        <w:tabs>
          <w:tab w:val="left" w:pos="1037"/>
        </w:tabs>
        <w:ind w:firstLine="706"/>
        <w:rPr>
          <w:rStyle w:val="FontStyle180"/>
        </w:rPr>
      </w:pPr>
      <w:r w:rsidRPr="00BE02CD">
        <w:rPr>
          <w:rStyle w:val="FontStyle180"/>
        </w:rPr>
        <w:t xml:space="preserve">распознавать и употреблять в устной и письменной речи предлоги места </w:t>
      </w:r>
      <w:r w:rsidRPr="00BE02CD">
        <w:rPr>
          <w:rStyle w:val="FontStyle180"/>
          <w:lang w:val="en-US"/>
        </w:rPr>
        <w:t>nextto</w:t>
      </w:r>
      <w:r w:rsidRPr="00BE02CD">
        <w:rPr>
          <w:rStyle w:val="FontStyle180"/>
        </w:rPr>
        <w:t xml:space="preserve">, </w:t>
      </w:r>
      <w:r w:rsidRPr="00BE02CD">
        <w:rPr>
          <w:rStyle w:val="FontStyle180"/>
          <w:lang w:val="en-US"/>
        </w:rPr>
        <w:t>infrontof</w:t>
      </w:r>
      <w:r w:rsidRPr="00BE02CD">
        <w:rPr>
          <w:rStyle w:val="FontStyle180"/>
        </w:rPr>
        <w:t xml:space="preserve">, </w:t>
      </w:r>
      <w:r w:rsidRPr="00BE02CD">
        <w:rPr>
          <w:rStyle w:val="FontStyle180"/>
          <w:lang w:val="en-US"/>
        </w:rPr>
        <w:t>behind</w:t>
      </w:r>
      <w:r w:rsidRPr="00BE02CD">
        <w:rPr>
          <w:rStyle w:val="FontStyle180"/>
        </w:rPr>
        <w:t>;</w:t>
      </w:r>
    </w:p>
    <w:p w:rsidR="00BE02CD" w:rsidRPr="00BE02CD" w:rsidRDefault="00BE02CD" w:rsidP="00443283">
      <w:pPr>
        <w:pStyle w:val="Style58"/>
        <w:widowControl/>
        <w:numPr>
          <w:ilvl w:val="0"/>
          <w:numId w:val="147"/>
        </w:numPr>
        <w:tabs>
          <w:tab w:val="left" w:pos="1037"/>
        </w:tabs>
        <w:ind w:firstLine="706"/>
        <w:rPr>
          <w:rStyle w:val="FontStyle180"/>
        </w:rPr>
      </w:pPr>
      <w:r w:rsidRPr="00BE02CD">
        <w:rPr>
          <w:rStyle w:val="FontStyle180"/>
        </w:rPr>
        <w:t xml:space="preserve">распознавать и употреблять в устной и письменной речи предлоги времени: </w:t>
      </w:r>
      <w:r w:rsidRPr="00BE02CD">
        <w:rPr>
          <w:rStyle w:val="FontStyle180"/>
          <w:lang w:val="en-US"/>
        </w:rPr>
        <w:t>at</w:t>
      </w:r>
      <w:r w:rsidRPr="00BE02CD">
        <w:rPr>
          <w:rStyle w:val="FontStyle180"/>
        </w:rPr>
        <w:t xml:space="preserve">, </w:t>
      </w:r>
      <w:r w:rsidRPr="00BE02CD">
        <w:rPr>
          <w:rStyle w:val="FontStyle180"/>
          <w:lang w:val="en-US"/>
        </w:rPr>
        <w:t>in</w:t>
      </w:r>
      <w:r w:rsidRPr="00BE02CD">
        <w:rPr>
          <w:rStyle w:val="FontStyle180"/>
        </w:rPr>
        <w:t xml:space="preserve">, </w:t>
      </w:r>
      <w:r w:rsidRPr="00BE02CD">
        <w:rPr>
          <w:rStyle w:val="FontStyle180"/>
          <w:lang w:val="en-US"/>
        </w:rPr>
        <w:t>on</w:t>
      </w:r>
      <w:r w:rsidRPr="00BE02CD">
        <w:rPr>
          <w:rStyle w:val="FontStyle180"/>
        </w:rPr>
        <w:t xml:space="preserve"> в выражениях </w:t>
      </w:r>
      <w:r w:rsidRPr="00BE02CD">
        <w:rPr>
          <w:rStyle w:val="FontStyle180"/>
          <w:lang w:val="en-US"/>
        </w:rPr>
        <w:t>at</w:t>
      </w:r>
      <w:r w:rsidRPr="00BE02CD">
        <w:rPr>
          <w:rStyle w:val="FontStyle180"/>
        </w:rPr>
        <w:t xml:space="preserve"> 4 </w:t>
      </w:r>
      <w:r w:rsidRPr="00BE02CD">
        <w:rPr>
          <w:rStyle w:val="FontStyle180"/>
          <w:lang w:val="en-US"/>
        </w:rPr>
        <w:t>o</w:t>
      </w:r>
      <w:r w:rsidRPr="00BE02CD">
        <w:rPr>
          <w:rStyle w:val="FontStyle180"/>
        </w:rPr>
        <w:t>'</w:t>
      </w:r>
      <w:r w:rsidRPr="00BE02CD">
        <w:rPr>
          <w:rStyle w:val="FontStyle180"/>
          <w:lang w:val="en-US"/>
        </w:rPr>
        <w:t>clock</w:t>
      </w:r>
      <w:r w:rsidRPr="00BE02CD">
        <w:rPr>
          <w:rStyle w:val="FontStyle180"/>
        </w:rPr>
        <w:t xml:space="preserve">, </w:t>
      </w:r>
      <w:r w:rsidRPr="00BE02CD">
        <w:rPr>
          <w:rStyle w:val="FontStyle180"/>
          <w:lang w:val="en-US"/>
        </w:rPr>
        <w:t>inthemorning</w:t>
      </w:r>
      <w:r w:rsidRPr="00BE02CD">
        <w:rPr>
          <w:rStyle w:val="FontStyle180"/>
        </w:rPr>
        <w:t xml:space="preserve">, </w:t>
      </w:r>
      <w:r w:rsidRPr="00BE02CD">
        <w:rPr>
          <w:rStyle w:val="FontStyle180"/>
          <w:lang w:val="en-US"/>
        </w:rPr>
        <w:t>onMonday</w:t>
      </w:r>
      <w:r w:rsidRPr="00BE02CD">
        <w:rPr>
          <w:rStyle w:val="FontStyle180"/>
        </w:rPr>
        <w:t>.</w:t>
      </w:r>
    </w:p>
    <w:p w:rsidR="00BE02CD" w:rsidRPr="00BE02CD" w:rsidRDefault="00BE02CD" w:rsidP="00BE02CD">
      <w:pPr>
        <w:pStyle w:val="Style58"/>
        <w:widowControl/>
        <w:ind w:left="720" w:firstLine="0"/>
        <w:jc w:val="left"/>
        <w:rPr>
          <w:rStyle w:val="FontStyle180"/>
        </w:rPr>
      </w:pPr>
      <w:r w:rsidRPr="00BE02CD">
        <w:rPr>
          <w:rStyle w:val="FontStyle180"/>
        </w:rPr>
        <w:t>Социокультурные знания и умения</w:t>
      </w:r>
    </w:p>
    <w:p w:rsidR="00BE02CD" w:rsidRPr="00BE02CD" w:rsidRDefault="00BE02CD" w:rsidP="00443283">
      <w:pPr>
        <w:pStyle w:val="Style58"/>
        <w:widowControl/>
        <w:numPr>
          <w:ilvl w:val="0"/>
          <w:numId w:val="132"/>
        </w:numPr>
        <w:tabs>
          <w:tab w:val="left" w:pos="1051"/>
        </w:tabs>
        <w:ind w:firstLine="706"/>
        <w:rPr>
          <w:rStyle w:val="FontStyle180"/>
        </w:rPr>
      </w:pPr>
      <w:proofErr w:type="gramStart"/>
      <w:r w:rsidRPr="00BE02CD">
        <w:rPr>
          <w:rStyle w:val="FontStyle18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BE02CD" w:rsidRPr="00BE02CD" w:rsidRDefault="00BE02CD" w:rsidP="00443283">
      <w:pPr>
        <w:pStyle w:val="Style58"/>
        <w:widowControl/>
        <w:numPr>
          <w:ilvl w:val="0"/>
          <w:numId w:val="132"/>
        </w:numPr>
        <w:tabs>
          <w:tab w:val="left" w:pos="1051"/>
        </w:tabs>
        <w:ind w:firstLine="706"/>
        <w:rPr>
          <w:rStyle w:val="FontStyle180"/>
        </w:rPr>
      </w:pPr>
      <w:r w:rsidRPr="00BE02CD">
        <w:rPr>
          <w:rStyle w:val="FontStyle180"/>
        </w:rPr>
        <w:t>кратко представлять свою страну и страну/страны изучаемого языка на английском языке.</w:t>
      </w:r>
    </w:p>
    <w:p w:rsidR="00BE02CD" w:rsidRPr="00BE02CD" w:rsidRDefault="00BE02CD" w:rsidP="00BE02CD">
      <w:pPr>
        <w:pStyle w:val="Style23"/>
        <w:widowControl/>
        <w:ind w:left="720"/>
        <w:jc w:val="left"/>
        <w:rPr>
          <w:rStyle w:val="FontStyle178"/>
        </w:rPr>
      </w:pPr>
      <w:r w:rsidRPr="00BE02CD">
        <w:rPr>
          <w:rStyle w:val="FontStyle178"/>
        </w:rPr>
        <w:t>4 КЛАСС</w:t>
      </w:r>
    </w:p>
    <w:p w:rsidR="00BE02CD" w:rsidRPr="00BE02CD" w:rsidRDefault="00BE02CD" w:rsidP="00BE02CD">
      <w:pPr>
        <w:pStyle w:val="Style58"/>
        <w:widowControl/>
        <w:ind w:left="715" w:firstLine="0"/>
        <w:jc w:val="left"/>
        <w:rPr>
          <w:rStyle w:val="FontStyle180"/>
        </w:rPr>
      </w:pPr>
      <w:r w:rsidRPr="00BE02CD">
        <w:rPr>
          <w:rStyle w:val="FontStyle180"/>
        </w:rPr>
        <w:t>Коммуникативные умения Говорение</w:t>
      </w:r>
    </w:p>
    <w:p w:rsidR="00BE02CD" w:rsidRPr="00BE02CD" w:rsidRDefault="00BE02CD" w:rsidP="00443283">
      <w:pPr>
        <w:pStyle w:val="Style58"/>
        <w:widowControl/>
        <w:numPr>
          <w:ilvl w:val="0"/>
          <w:numId w:val="132"/>
        </w:numPr>
        <w:tabs>
          <w:tab w:val="left" w:pos="1051"/>
        </w:tabs>
        <w:ind w:firstLine="706"/>
        <w:rPr>
          <w:rStyle w:val="FontStyle180"/>
        </w:rPr>
      </w:pPr>
      <w:r w:rsidRPr="00BE02CD">
        <w:rPr>
          <w:rStyle w:val="FontStyle180"/>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E02CD" w:rsidRPr="00BE02CD" w:rsidRDefault="00BE02CD" w:rsidP="00443283">
      <w:pPr>
        <w:pStyle w:val="Style58"/>
        <w:widowControl/>
        <w:numPr>
          <w:ilvl w:val="0"/>
          <w:numId w:val="142"/>
        </w:numPr>
        <w:tabs>
          <w:tab w:val="left" w:pos="1138"/>
        </w:tabs>
        <w:ind w:firstLine="696"/>
        <w:rPr>
          <w:rStyle w:val="FontStyle180"/>
        </w:rPr>
      </w:pPr>
      <w:r w:rsidRPr="00BE02CD">
        <w:rPr>
          <w:rStyle w:val="FontStyle18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E02CD" w:rsidRPr="00BE02CD" w:rsidRDefault="00BE02CD" w:rsidP="00443283">
      <w:pPr>
        <w:pStyle w:val="Style58"/>
        <w:widowControl/>
        <w:numPr>
          <w:ilvl w:val="0"/>
          <w:numId w:val="135"/>
        </w:numPr>
        <w:tabs>
          <w:tab w:val="left" w:pos="1042"/>
        </w:tabs>
        <w:ind w:right="10" w:firstLine="706"/>
        <w:rPr>
          <w:rStyle w:val="FontStyle180"/>
        </w:rPr>
      </w:pPr>
      <w:r w:rsidRPr="00BE02CD">
        <w:rPr>
          <w:rStyle w:val="FontStyle180"/>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BE02CD" w:rsidRPr="00BE02CD" w:rsidRDefault="00BE02CD" w:rsidP="00443283">
      <w:pPr>
        <w:pStyle w:val="Style58"/>
        <w:widowControl/>
        <w:numPr>
          <w:ilvl w:val="0"/>
          <w:numId w:val="135"/>
        </w:numPr>
        <w:tabs>
          <w:tab w:val="left" w:pos="1042"/>
        </w:tabs>
        <w:ind w:right="24" w:firstLine="706"/>
        <w:rPr>
          <w:sz w:val="22"/>
          <w:szCs w:val="22"/>
        </w:rPr>
      </w:pPr>
      <w:r w:rsidRPr="00BE02CD">
        <w:rPr>
          <w:rStyle w:val="FontStyle180"/>
        </w:rPr>
        <w:t>создавать устные связные монологические высказывания по образцу; выражать своё отношение к предмету речи;</w:t>
      </w:r>
    </w:p>
    <w:p w:rsidR="00BE02CD" w:rsidRPr="00BE02CD" w:rsidRDefault="00BE02CD" w:rsidP="00443283">
      <w:pPr>
        <w:pStyle w:val="Style58"/>
        <w:widowControl/>
        <w:numPr>
          <w:ilvl w:val="0"/>
          <w:numId w:val="189"/>
        </w:numPr>
        <w:tabs>
          <w:tab w:val="left" w:pos="1272"/>
        </w:tabs>
        <w:ind w:firstLine="701"/>
        <w:rPr>
          <w:rStyle w:val="FontStyle180"/>
        </w:rPr>
      </w:pPr>
      <w:r w:rsidRPr="00BE02CD">
        <w:rPr>
          <w:rStyle w:val="FontStyle180"/>
        </w:rPr>
        <w:t>передавать   основное    содержание   прочитанного   текста с вербальными и/или зрительными опорами в объёме не менее 4—5 фраз.</w:t>
      </w:r>
    </w:p>
    <w:p w:rsidR="00BE02CD" w:rsidRPr="00BE02CD" w:rsidRDefault="00BE02CD" w:rsidP="00443283">
      <w:pPr>
        <w:pStyle w:val="Style58"/>
        <w:widowControl/>
        <w:numPr>
          <w:ilvl w:val="0"/>
          <w:numId w:val="147"/>
        </w:numPr>
        <w:tabs>
          <w:tab w:val="left" w:pos="1037"/>
        </w:tabs>
        <w:ind w:right="5" w:firstLine="706"/>
        <w:rPr>
          <w:rStyle w:val="FontStyle180"/>
        </w:rPr>
      </w:pPr>
      <w:r w:rsidRPr="00BE02CD">
        <w:rPr>
          <w:rStyle w:val="FontStyle18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E02CD" w:rsidRPr="00BE02CD" w:rsidRDefault="00BE02CD" w:rsidP="00BE02CD">
      <w:pPr>
        <w:pStyle w:val="Style45"/>
        <w:widowControl/>
        <w:ind w:left="706"/>
        <w:jc w:val="left"/>
        <w:rPr>
          <w:rStyle w:val="FontStyle180"/>
        </w:rPr>
      </w:pPr>
      <w:r w:rsidRPr="00BE02CD">
        <w:rPr>
          <w:rStyle w:val="FontStyle180"/>
        </w:rPr>
        <w:t>Аудирование</w:t>
      </w:r>
    </w:p>
    <w:p w:rsidR="00BE02CD" w:rsidRPr="00BE02CD" w:rsidRDefault="00BE02CD" w:rsidP="00443283">
      <w:pPr>
        <w:pStyle w:val="Style58"/>
        <w:widowControl/>
        <w:numPr>
          <w:ilvl w:val="0"/>
          <w:numId w:val="147"/>
        </w:numPr>
        <w:tabs>
          <w:tab w:val="left" w:pos="1037"/>
        </w:tabs>
        <w:ind w:right="24" w:firstLine="706"/>
        <w:rPr>
          <w:rStyle w:val="FontStyle180"/>
        </w:rPr>
      </w:pPr>
      <w:r w:rsidRPr="00BE02CD">
        <w:rPr>
          <w:rStyle w:val="FontStyle180"/>
        </w:rPr>
        <w:t xml:space="preserve">воспринимать на слух и понимать речь учителя и одноклассников, вербально/невербально реагировать на </w:t>
      </w:r>
      <w:proofErr w:type="gramStart"/>
      <w:r w:rsidRPr="00BE02CD">
        <w:rPr>
          <w:rStyle w:val="FontStyle180"/>
        </w:rPr>
        <w:t>услышанное</w:t>
      </w:r>
      <w:proofErr w:type="gramEnd"/>
      <w:r w:rsidRPr="00BE02CD">
        <w:rPr>
          <w:rStyle w:val="FontStyle180"/>
        </w:rPr>
        <w:t>;</w:t>
      </w:r>
    </w:p>
    <w:p w:rsidR="00BE02CD" w:rsidRPr="00BE02CD" w:rsidRDefault="00BE02CD" w:rsidP="00443283">
      <w:pPr>
        <w:pStyle w:val="Style58"/>
        <w:widowControl/>
        <w:numPr>
          <w:ilvl w:val="0"/>
          <w:numId w:val="147"/>
        </w:numPr>
        <w:tabs>
          <w:tab w:val="left" w:pos="1037"/>
        </w:tabs>
        <w:ind w:firstLine="706"/>
        <w:rPr>
          <w:rStyle w:val="FontStyle180"/>
        </w:rPr>
      </w:pPr>
      <w:proofErr w:type="gramStart"/>
      <w:r w:rsidRPr="00BE02CD">
        <w:rPr>
          <w:rStyle w:val="FontStyle18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sidRPr="00BE02CD">
        <w:rPr>
          <w:rStyle w:val="FontStyle180"/>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BE02CD" w:rsidRPr="00BE02CD" w:rsidRDefault="00BE02CD" w:rsidP="00BE02CD">
      <w:pPr>
        <w:pStyle w:val="Style45"/>
        <w:widowControl/>
        <w:ind w:left="715"/>
        <w:jc w:val="left"/>
        <w:rPr>
          <w:rStyle w:val="FontStyle180"/>
        </w:rPr>
      </w:pPr>
      <w:r w:rsidRPr="00BE02CD">
        <w:rPr>
          <w:rStyle w:val="FontStyle180"/>
        </w:rPr>
        <w:t>Смысловое чтение</w:t>
      </w:r>
    </w:p>
    <w:p w:rsidR="00BE02CD" w:rsidRPr="00BE02CD" w:rsidRDefault="00BE02CD" w:rsidP="00443283">
      <w:pPr>
        <w:pStyle w:val="Style58"/>
        <w:widowControl/>
        <w:numPr>
          <w:ilvl w:val="0"/>
          <w:numId w:val="147"/>
        </w:numPr>
        <w:tabs>
          <w:tab w:val="left" w:pos="1037"/>
        </w:tabs>
        <w:ind w:right="10" w:firstLine="706"/>
        <w:rPr>
          <w:rStyle w:val="FontStyle180"/>
        </w:rPr>
      </w:pPr>
      <w:r w:rsidRPr="00BE02CD">
        <w:rPr>
          <w:rStyle w:val="FontStyle18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E02CD" w:rsidRPr="00BE02CD" w:rsidRDefault="00BE02CD" w:rsidP="00443283">
      <w:pPr>
        <w:pStyle w:val="Style58"/>
        <w:widowControl/>
        <w:numPr>
          <w:ilvl w:val="0"/>
          <w:numId w:val="147"/>
        </w:numPr>
        <w:tabs>
          <w:tab w:val="left" w:pos="1037"/>
        </w:tabs>
        <w:ind w:right="10" w:firstLine="706"/>
        <w:rPr>
          <w:rStyle w:val="FontStyle180"/>
        </w:rPr>
      </w:pPr>
      <w:proofErr w:type="gramStart"/>
      <w:r w:rsidRPr="00BE02CD">
        <w:rPr>
          <w:rStyle w:val="FontStyle180"/>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BE02CD" w:rsidRPr="00BE02CD" w:rsidRDefault="00BE02CD" w:rsidP="00443283">
      <w:pPr>
        <w:pStyle w:val="Style45"/>
        <w:widowControl/>
        <w:numPr>
          <w:ilvl w:val="0"/>
          <w:numId w:val="147"/>
        </w:numPr>
        <w:tabs>
          <w:tab w:val="left" w:pos="1037"/>
        </w:tabs>
        <w:spacing w:before="5"/>
        <w:ind w:left="706"/>
        <w:jc w:val="left"/>
        <w:rPr>
          <w:rStyle w:val="FontStyle180"/>
        </w:rPr>
      </w:pPr>
      <w:r w:rsidRPr="00BE02CD">
        <w:rPr>
          <w:rStyle w:val="FontStyle180"/>
        </w:rPr>
        <w:t>прогнозировать содержание текста на основе заголовка;</w:t>
      </w:r>
    </w:p>
    <w:p w:rsidR="00BE02CD" w:rsidRPr="00BE02CD" w:rsidRDefault="00BE02CD" w:rsidP="00443283">
      <w:pPr>
        <w:pStyle w:val="Style58"/>
        <w:widowControl/>
        <w:numPr>
          <w:ilvl w:val="0"/>
          <w:numId w:val="147"/>
        </w:numPr>
        <w:tabs>
          <w:tab w:val="left" w:pos="1037"/>
        </w:tabs>
        <w:ind w:right="5" w:firstLine="706"/>
        <w:rPr>
          <w:rStyle w:val="FontStyle180"/>
        </w:rPr>
      </w:pPr>
      <w:r w:rsidRPr="00BE02CD">
        <w:rPr>
          <w:rStyle w:val="FontStyle180"/>
        </w:rPr>
        <w:t>читать про себя несплошные тексты (таблицы, диаграммы и т. д.) и понимать представленную в них информацию.</w:t>
      </w:r>
    </w:p>
    <w:p w:rsidR="00BE02CD" w:rsidRPr="00BE02CD" w:rsidRDefault="00BE02CD" w:rsidP="00BE02CD">
      <w:pPr>
        <w:pStyle w:val="Style45"/>
        <w:widowControl/>
        <w:ind w:left="710"/>
        <w:jc w:val="left"/>
        <w:rPr>
          <w:rStyle w:val="FontStyle180"/>
        </w:rPr>
      </w:pPr>
      <w:r w:rsidRPr="00BE02CD">
        <w:rPr>
          <w:rStyle w:val="FontStyle180"/>
        </w:rPr>
        <w:t>Письмо</w:t>
      </w:r>
    </w:p>
    <w:p w:rsidR="00BE02CD" w:rsidRPr="00BE02CD" w:rsidRDefault="00BE02CD" w:rsidP="00443283">
      <w:pPr>
        <w:pStyle w:val="Style58"/>
        <w:widowControl/>
        <w:numPr>
          <w:ilvl w:val="0"/>
          <w:numId w:val="147"/>
        </w:numPr>
        <w:tabs>
          <w:tab w:val="left" w:pos="1037"/>
        </w:tabs>
        <w:ind w:right="24" w:firstLine="706"/>
        <w:rPr>
          <w:rStyle w:val="FontStyle180"/>
        </w:rPr>
      </w:pPr>
      <w:r w:rsidRPr="00BE02CD">
        <w:rPr>
          <w:rStyle w:val="FontStyle180"/>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BE02CD" w:rsidRPr="00BE02CD" w:rsidRDefault="00BE02CD" w:rsidP="00443283">
      <w:pPr>
        <w:pStyle w:val="Style58"/>
        <w:widowControl/>
        <w:numPr>
          <w:ilvl w:val="0"/>
          <w:numId w:val="147"/>
        </w:numPr>
        <w:tabs>
          <w:tab w:val="left" w:pos="1037"/>
        </w:tabs>
        <w:ind w:right="5" w:firstLine="706"/>
        <w:rPr>
          <w:rStyle w:val="FontStyle180"/>
        </w:rPr>
      </w:pPr>
      <w:r w:rsidRPr="00BE02CD">
        <w:rPr>
          <w:rStyle w:val="FontStyle180"/>
        </w:rPr>
        <w:t>писать с опорой на образец поздравления с днем рождения, Новым годом, Рождеством с выражением пожеланий;</w:t>
      </w:r>
    </w:p>
    <w:p w:rsidR="00BE02CD" w:rsidRPr="00BE02CD" w:rsidRDefault="00BE02CD" w:rsidP="00443283">
      <w:pPr>
        <w:pStyle w:val="Style58"/>
        <w:widowControl/>
        <w:numPr>
          <w:ilvl w:val="0"/>
          <w:numId w:val="207"/>
        </w:numPr>
        <w:tabs>
          <w:tab w:val="left" w:pos="1162"/>
        </w:tabs>
        <w:ind w:right="19" w:firstLine="706"/>
        <w:rPr>
          <w:rStyle w:val="FontStyle180"/>
        </w:rPr>
      </w:pPr>
      <w:r w:rsidRPr="00BE02CD">
        <w:rPr>
          <w:rStyle w:val="FontStyle180"/>
        </w:rPr>
        <w:t>писать с опорой на образец электронное сообщение личного характера (объём сообщения — до 50 слов).</w:t>
      </w:r>
    </w:p>
    <w:p w:rsidR="00BE02CD" w:rsidRPr="00BE02CD" w:rsidRDefault="00BE02CD" w:rsidP="00BE02CD">
      <w:pPr>
        <w:pStyle w:val="Style45"/>
        <w:widowControl/>
        <w:ind w:left="715" w:right="5002"/>
        <w:rPr>
          <w:rStyle w:val="FontStyle180"/>
        </w:rPr>
      </w:pPr>
      <w:r w:rsidRPr="00BE02CD">
        <w:rPr>
          <w:rStyle w:val="FontStyle180"/>
        </w:rPr>
        <w:t>Языковые знания и навыки Фонетическая сторона речи</w:t>
      </w:r>
    </w:p>
    <w:p w:rsidR="00BE02CD" w:rsidRPr="00BE02CD" w:rsidRDefault="00BE02CD" w:rsidP="00443283">
      <w:pPr>
        <w:pStyle w:val="Style45"/>
        <w:widowControl/>
        <w:numPr>
          <w:ilvl w:val="0"/>
          <w:numId w:val="144"/>
        </w:numPr>
        <w:tabs>
          <w:tab w:val="left" w:pos="1032"/>
        </w:tabs>
        <w:ind w:left="706"/>
        <w:jc w:val="left"/>
        <w:rPr>
          <w:rStyle w:val="FontStyle180"/>
        </w:rPr>
      </w:pPr>
      <w:r w:rsidRPr="00BE02CD">
        <w:rPr>
          <w:rStyle w:val="FontStyle180"/>
        </w:rPr>
        <w:t>читать новые слова согласно основным правилам чтения;</w:t>
      </w:r>
    </w:p>
    <w:p w:rsidR="00BE02CD" w:rsidRPr="00BE02CD" w:rsidRDefault="00BE02CD" w:rsidP="00443283">
      <w:pPr>
        <w:pStyle w:val="Style58"/>
        <w:widowControl/>
        <w:numPr>
          <w:ilvl w:val="0"/>
          <w:numId w:val="207"/>
        </w:numPr>
        <w:tabs>
          <w:tab w:val="left" w:pos="1157"/>
        </w:tabs>
        <w:spacing w:before="53"/>
        <w:ind w:firstLine="701"/>
        <w:rPr>
          <w:rStyle w:val="FontStyle180"/>
        </w:rPr>
      </w:pPr>
      <w:r w:rsidRPr="00BE02CD">
        <w:rPr>
          <w:rStyle w:val="FontStyle180"/>
        </w:rPr>
        <w:t>различать на слух и правильно произносить слова и фразы/ предложения с соблюдением их ритмико-интонационных особенностей.</w:t>
      </w:r>
    </w:p>
    <w:p w:rsidR="00BE02CD" w:rsidRPr="00BE02CD" w:rsidRDefault="00BE02CD" w:rsidP="00BE02CD">
      <w:pPr>
        <w:pStyle w:val="Style58"/>
        <w:widowControl/>
        <w:ind w:left="710" w:firstLine="0"/>
        <w:jc w:val="left"/>
        <w:rPr>
          <w:rStyle w:val="FontStyle180"/>
        </w:rPr>
      </w:pPr>
      <w:r w:rsidRPr="00BE02CD">
        <w:rPr>
          <w:rStyle w:val="FontStyle180"/>
        </w:rPr>
        <w:t>Графика, орфография и пунктуация</w:t>
      </w:r>
    </w:p>
    <w:p w:rsidR="00BE02CD" w:rsidRPr="00BE02CD" w:rsidRDefault="00BE02CD" w:rsidP="00443283">
      <w:pPr>
        <w:pStyle w:val="Style58"/>
        <w:widowControl/>
        <w:numPr>
          <w:ilvl w:val="0"/>
          <w:numId w:val="147"/>
        </w:numPr>
        <w:tabs>
          <w:tab w:val="left" w:pos="1037"/>
        </w:tabs>
        <w:ind w:left="706" w:firstLine="0"/>
        <w:jc w:val="left"/>
        <w:rPr>
          <w:rStyle w:val="FontStyle180"/>
        </w:rPr>
      </w:pPr>
      <w:r w:rsidRPr="00BE02CD">
        <w:rPr>
          <w:rStyle w:val="FontStyle180"/>
        </w:rPr>
        <w:t>правильно писать изученные слова;</w:t>
      </w:r>
    </w:p>
    <w:p w:rsidR="00BE02CD" w:rsidRPr="00BE02CD" w:rsidRDefault="00BE02CD" w:rsidP="00443283">
      <w:pPr>
        <w:pStyle w:val="Style58"/>
        <w:widowControl/>
        <w:numPr>
          <w:ilvl w:val="0"/>
          <w:numId w:val="147"/>
        </w:numPr>
        <w:tabs>
          <w:tab w:val="left" w:pos="1037"/>
        </w:tabs>
        <w:ind w:firstLine="706"/>
        <w:rPr>
          <w:rStyle w:val="FontStyle180"/>
        </w:rPr>
      </w:pPr>
      <w:r w:rsidRPr="00BE02CD">
        <w:rPr>
          <w:rStyle w:val="FontStyle180"/>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E02CD" w:rsidRPr="00BE02CD" w:rsidRDefault="00BE02CD" w:rsidP="00BE02CD">
      <w:pPr>
        <w:pStyle w:val="Style58"/>
        <w:widowControl/>
        <w:ind w:left="706" w:firstLine="0"/>
        <w:jc w:val="left"/>
        <w:rPr>
          <w:rStyle w:val="FontStyle180"/>
        </w:rPr>
      </w:pPr>
      <w:r w:rsidRPr="00BE02CD">
        <w:rPr>
          <w:rStyle w:val="FontStyle180"/>
        </w:rPr>
        <w:t>Лексическая сторона речи</w:t>
      </w:r>
    </w:p>
    <w:p w:rsidR="00BE02CD" w:rsidRPr="00BE02CD" w:rsidRDefault="00BE02CD" w:rsidP="00443283">
      <w:pPr>
        <w:pStyle w:val="Style58"/>
        <w:widowControl/>
        <w:numPr>
          <w:ilvl w:val="0"/>
          <w:numId w:val="147"/>
        </w:numPr>
        <w:tabs>
          <w:tab w:val="left" w:pos="1037"/>
        </w:tabs>
        <w:ind w:right="14" w:firstLine="706"/>
        <w:rPr>
          <w:rStyle w:val="FontStyle180"/>
        </w:rPr>
      </w:pPr>
      <w:r w:rsidRPr="00BE02CD">
        <w:rPr>
          <w:rStyle w:val="FontStyle18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E02CD" w:rsidRPr="00BE02CD" w:rsidRDefault="00BE02CD" w:rsidP="00443283">
      <w:pPr>
        <w:pStyle w:val="Style58"/>
        <w:widowControl/>
        <w:numPr>
          <w:ilvl w:val="0"/>
          <w:numId w:val="147"/>
        </w:numPr>
        <w:tabs>
          <w:tab w:val="left" w:pos="1037"/>
        </w:tabs>
        <w:ind w:right="14" w:firstLine="706"/>
        <w:rPr>
          <w:rStyle w:val="FontStyle180"/>
        </w:rPr>
      </w:pPr>
      <w:r w:rsidRPr="00BE02CD">
        <w:rPr>
          <w:rStyle w:val="FontStyle180"/>
        </w:rPr>
        <w:t>распознавать и образовывать родственные слова с использованием основных способов словообразования: аффиксации (суффиксы -</w:t>
      </w:r>
      <w:r w:rsidRPr="00BE02CD">
        <w:rPr>
          <w:rStyle w:val="FontStyle180"/>
          <w:lang w:val="en-US"/>
        </w:rPr>
        <w:t>er</w:t>
      </w:r>
      <w:r w:rsidRPr="00BE02CD">
        <w:rPr>
          <w:rStyle w:val="FontStyle180"/>
        </w:rPr>
        <w:t>/-</w:t>
      </w:r>
      <w:r w:rsidRPr="00BE02CD">
        <w:rPr>
          <w:rStyle w:val="FontStyle180"/>
          <w:lang w:val="en-US"/>
        </w:rPr>
        <w:t>or</w:t>
      </w:r>
      <w:r w:rsidRPr="00BE02CD">
        <w:rPr>
          <w:rStyle w:val="FontStyle180"/>
        </w:rPr>
        <w:t>, -</w:t>
      </w:r>
      <w:r w:rsidRPr="00BE02CD">
        <w:rPr>
          <w:rStyle w:val="FontStyle180"/>
          <w:lang w:val="en-US"/>
        </w:rPr>
        <w:t>ist</w:t>
      </w:r>
      <w:r w:rsidRPr="00BE02CD">
        <w:rPr>
          <w:rStyle w:val="FontStyle180"/>
        </w:rPr>
        <w:t xml:space="preserve">: </w:t>
      </w:r>
      <w:r w:rsidRPr="00BE02CD">
        <w:rPr>
          <w:rStyle w:val="FontStyle180"/>
          <w:lang w:val="en-US"/>
        </w:rPr>
        <w:t>teacher</w:t>
      </w:r>
      <w:r w:rsidRPr="00BE02CD">
        <w:rPr>
          <w:rStyle w:val="FontStyle180"/>
        </w:rPr>
        <w:t xml:space="preserve">, </w:t>
      </w:r>
      <w:r w:rsidRPr="00BE02CD">
        <w:rPr>
          <w:rStyle w:val="FontStyle180"/>
          <w:lang w:val="en-US"/>
        </w:rPr>
        <w:t>actor</w:t>
      </w:r>
      <w:r w:rsidRPr="00BE02CD">
        <w:rPr>
          <w:rStyle w:val="FontStyle180"/>
        </w:rPr>
        <w:t xml:space="preserve">, </w:t>
      </w:r>
      <w:r w:rsidRPr="00BE02CD">
        <w:rPr>
          <w:rStyle w:val="FontStyle180"/>
          <w:lang w:val="en-US"/>
        </w:rPr>
        <w:t>artist</w:t>
      </w:r>
      <w:r w:rsidRPr="00BE02CD">
        <w:rPr>
          <w:rStyle w:val="FontStyle180"/>
        </w:rPr>
        <w:t>), словосложения (</w:t>
      </w:r>
      <w:r w:rsidRPr="00BE02CD">
        <w:rPr>
          <w:rStyle w:val="FontStyle180"/>
          <w:lang w:val="en-US"/>
        </w:rPr>
        <w:t>blackboard</w:t>
      </w:r>
      <w:r w:rsidRPr="00BE02CD">
        <w:rPr>
          <w:rStyle w:val="FontStyle180"/>
        </w:rPr>
        <w:t>), конверсии (</w:t>
      </w:r>
      <w:r w:rsidRPr="00BE02CD">
        <w:rPr>
          <w:rStyle w:val="FontStyle180"/>
          <w:lang w:val="en-US"/>
        </w:rPr>
        <w:t>toplay</w:t>
      </w:r>
      <w:r w:rsidRPr="00BE02CD">
        <w:rPr>
          <w:rStyle w:val="FontStyle180"/>
        </w:rPr>
        <w:t xml:space="preserve"> — </w:t>
      </w:r>
      <w:r w:rsidRPr="00BE02CD">
        <w:rPr>
          <w:rStyle w:val="FontStyle180"/>
          <w:lang w:val="en-US"/>
        </w:rPr>
        <w:t>aplay</w:t>
      </w:r>
      <w:r w:rsidRPr="00BE02CD">
        <w:rPr>
          <w:rStyle w:val="FontStyle180"/>
        </w:rPr>
        <w:t>). Грамматическая сторона речи</w:t>
      </w:r>
    </w:p>
    <w:p w:rsidR="00BE02CD" w:rsidRPr="00BE02CD" w:rsidRDefault="00BE02CD" w:rsidP="00443283">
      <w:pPr>
        <w:pStyle w:val="Style58"/>
        <w:widowControl/>
        <w:numPr>
          <w:ilvl w:val="0"/>
          <w:numId w:val="147"/>
        </w:numPr>
        <w:tabs>
          <w:tab w:val="left" w:pos="1037"/>
        </w:tabs>
        <w:ind w:right="5" w:firstLine="706"/>
        <w:rPr>
          <w:rStyle w:val="FontStyle180"/>
        </w:rPr>
      </w:pPr>
      <w:r w:rsidRPr="00BE02CD">
        <w:rPr>
          <w:rStyle w:val="FontStyle180"/>
        </w:rPr>
        <w:t xml:space="preserve">распознавать и употреблять в устной и письменной речи </w:t>
      </w:r>
      <w:r w:rsidRPr="00BE02CD">
        <w:rPr>
          <w:rStyle w:val="FontStyle180"/>
          <w:lang w:val="en-US"/>
        </w:rPr>
        <w:t>PresentContinuousTense</w:t>
      </w:r>
      <w:r w:rsidRPr="00BE02CD">
        <w:rPr>
          <w:rStyle w:val="FontStyle180"/>
        </w:rPr>
        <w:t xml:space="preserve"> в повествовательных (утвердительных и отрицательных), вопросительных (общий и специальный вопрос) предложениях;</w:t>
      </w:r>
    </w:p>
    <w:p w:rsidR="00BE02CD" w:rsidRPr="00BE02CD" w:rsidRDefault="00BE02CD" w:rsidP="00443283">
      <w:pPr>
        <w:pStyle w:val="Style58"/>
        <w:widowControl/>
        <w:numPr>
          <w:ilvl w:val="0"/>
          <w:numId w:val="161"/>
        </w:numPr>
        <w:tabs>
          <w:tab w:val="left" w:pos="1205"/>
        </w:tabs>
        <w:ind w:firstLine="701"/>
        <w:rPr>
          <w:rStyle w:val="FontStyle180"/>
        </w:rPr>
      </w:pPr>
      <w:r w:rsidRPr="00BE02CD">
        <w:rPr>
          <w:rStyle w:val="FontStyle180"/>
        </w:rPr>
        <w:t xml:space="preserve">распознавать и употреблять в устной и письменной речи конструкцию </w:t>
      </w:r>
      <w:r w:rsidRPr="00BE02CD">
        <w:rPr>
          <w:rStyle w:val="FontStyle180"/>
          <w:lang w:val="en-US"/>
        </w:rPr>
        <w:t>tobegoingto</w:t>
      </w:r>
      <w:r w:rsidRPr="00BE02CD">
        <w:rPr>
          <w:rStyle w:val="FontStyle180"/>
        </w:rPr>
        <w:t xml:space="preserve"> и </w:t>
      </w:r>
      <w:r w:rsidRPr="00BE02CD">
        <w:rPr>
          <w:rStyle w:val="FontStyle180"/>
          <w:lang w:val="en-US"/>
        </w:rPr>
        <w:t>FutureSimpleTense</w:t>
      </w:r>
      <w:r w:rsidRPr="00BE02CD">
        <w:rPr>
          <w:rStyle w:val="FontStyle180"/>
        </w:rPr>
        <w:t xml:space="preserve"> для выражения будущего действия;</w:t>
      </w:r>
    </w:p>
    <w:p w:rsidR="00BE02CD" w:rsidRPr="00BE02CD" w:rsidRDefault="00BE02CD" w:rsidP="00443283">
      <w:pPr>
        <w:pStyle w:val="Style58"/>
        <w:widowControl/>
        <w:numPr>
          <w:ilvl w:val="0"/>
          <w:numId w:val="132"/>
        </w:numPr>
        <w:tabs>
          <w:tab w:val="left" w:pos="1046"/>
        </w:tabs>
        <w:ind w:firstLine="701"/>
        <w:rPr>
          <w:rStyle w:val="FontStyle180"/>
        </w:rPr>
      </w:pPr>
      <w:r w:rsidRPr="00BE02CD">
        <w:rPr>
          <w:rStyle w:val="FontStyle180"/>
        </w:rPr>
        <w:t xml:space="preserve">распознавать и употреблять в устной и письменной речи модальные глаголы долженствования </w:t>
      </w:r>
      <w:r w:rsidRPr="00BE02CD">
        <w:rPr>
          <w:rStyle w:val="FontStyle180"/>
          <w:lang w:val="en-US"/>
        </w:rPr>
        <w:t>must</w:t>
      </w:r>
      <w:r w:rsidRPr="00BE02CD">
        <w:rPr>
          <w:rStyle w:val="FontStyle180"/>
        </w:rPr>
        <w:t xml:space="preserve"> и </w:t>
      </w:r>
      <w:r w:rsidRPr="00BE02CD">
        <w:rPr>
          <w:rStyle w:val="FontStyle180"/>
          <w:lang w:val="en-US"/>
        </w:rPr>
        <w:t>haveto</w:t>
      </w:r>
      <w:r w:rsidRPr="00BE02CD">
        <w:rPr>
          <w:rStyle w:val="FontStyle180"/>
        </w:rPr>
        <w:t>;</w:t>
      </w:r>
    </w:p>
    <w:p w:rsidR="00BE02CD" w:rsidRPr="00BE02CD" w:rsidRDefault="00BE02CD" w:rsidP="00443283">
      <w:pPr>
        <w:pStyle w:val="Style58"/>
        <w:widowControl/>
        <w:numPr>
          <w:ilvl w:val="0"/>
          <w:numId w:val="161"/>
        </w:numPr>
        <w:tabs>
          <w:tab w:val="left" w:pos="1200"/>
        </w:tabs>
        <w:ind w:firstLine="696"/>
        <w:rPr>
          <w:rStyle w:val="FontStyle180"/>
        </w:rPr>
      </w:pPr>
      <w:r w:rsidRPr="00BE02CD">
        <w:rPr>
          <w:rStyle w:val="FontStyle180"/>
        </w:rPr>
        <w:t xml:space="preserve">распознавать и употреблять в устной и письменной речи отрицательное местоимение </w:t>
      </w:r>
      <w:r w:rsidRPr="00BE02CD">
        <w:rPr>
          <w:rStyle w:val="FontStyle180"/>
          <w:lang w:val="en-US"/>
        </w:rPr>
        <w:t>no</w:t>
      </w:r>
      <w:r w:rsidRPr="00BE02CD">
        <w:rPr>
          <w:rStyle w:val="FontStyle180"/>
        </w:rPr>
        <w:t>;</w:t>
      </w:r>
    </w:p>
    <w:p w:rsidR="00BE02CD" w:rsidRPr="00BE02CD" w:rsidRDefault="00BE02CD" w:rsidP="00443283">
      <w:pPr>
        <w:pStyle w:val="Style58"/>
        <w:widowControl/>
        <w:numPr>
          <w:ilvl w:val="0"/>
          <w:numId w:val="208"/>
        </w:numPr>
        <w:tabs>
          <w:tab w:val="left" w:pos="1080"/>
        </w:tabs>
        <w:ind w:firstLine="701"/>
        <w:rPr>
          <w:rStyle w:val="FontStyle180"/>
        </w:rPr>
      </w:pPr>
      <w:r w:rsidRPr="00BE02CD">
        <w:rPr>
          <w:rStyle w:val="FontStyle180"/>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E02CD">
        <w:rPr>
          <w:rStyle w:val="FontStyle180"/>
          <w:lang w:val="en-US"/>
        </w:rPr>
        <w:t>good</w:t>
      </w:r>
      <w:r w:rsidRPr="00BE02CD">
        <w:rPr>
          <w:rStyle w:val="FontStyle180"/>
        </w:rPr>
        <w:t xml:space="preserve"> — </w:t>
      </w:r>
      <w:r w:rsidRPr="00BE02CD">
        <w:rPr>
          <w:rStyle w:val="FontStyle180"/>
          <w:lang w:val="en-US"/>
        </w:rPr>
        <w:t>better</w:t>
      </w:r>
      <w:r w:rsidRPr="00BE02CD">
        <w:rPr>
          <w:rStyle w:val="FontStyle180"/>
        </w:rPr>
        <w:t xml:space="preserve"> — (</w:t>
      </w:r>
      <w:r w:rsidRPr="00BE02CD">
        <w:rPr>
          <w:rStyle w:val="FontStyle180"/>
          <w:lang w:val="en-US"/>
        </w:rPr>
        <w:t>the</w:t>
      </w:r>
      <w:r w:rsidRPr="00BE02CD">
        <w:rPr>
          <w:rStyle w:val="FontStyle180"/>
        </w:rPr>
        <w:t xml:space="preserve">) </w:t>
      </w:r>
      <w:r w:rsidRPr="00BE02CD">
        <w:rPr>
          <w:rStyle w:val="FontStyle180"/>
          <w:lang w:val="en-US"/>
        </w:rPr>
        <w:t>best</w:t>
      </w:r>
      <w:r w:rsidRPr="00BE02CD">
        <w:rPr>
          <w:rStyle w:val="FontStyle180"/>
        </w:rPr>
        <w:t xml:space="preserve">, </w:t>
      </w:r>
      <w:r w:rsidRPr="00BE02CD">
        <w:rPr>
          <w:rStyle w:val="FontStyle180"/>
          <w:lang w:val="en-US"/>
        </w:rPr>
        <w:t>bad</w:t>
      </w:r>
      <w:r w:rsidRPr="00BE02CD">
        <w:rPr>
          <w:rStyle w:val="FontStyle180"/>
        </w:rPr>
        <w:t xml:space="preserve"> — </w:t>
      </w:r>
      <w:r w:rsidRPr="00BE02CD">
        <w:rPr>
          <w:rStyle w:val="FontStyle180"/>
          <w:lang w:val="en-US"/>
        </w:rPr>
        <w:t>worse</w:t>
      </w:r>
      <w:r w:rsidRPr="00BE02CD">
        <w:rPr>
          <w:rStyle w:val="FontStyle180"/>
        </w:rPr>
        <w:t xml:space="preserve"> — (</w:t>
      </w:r>
      <w:r w:rsidRPr="00BE02CD">
        <w:rPr>
          <w:rStyle w:val="FontStyle180"/>
          <w:lang w:val="en-US"/>
        </w:rPr>
        <w:t>the</w:t>
      </w:r>
      <w:r w:rsidRPr="00BE02CD">
        <w:rPr>
          <w:rStyle w:val="FontStyle180"/>
        </w:rPr>
        <w:t xml:space="preserve">) </w:t>
      </w:r>
      <w:r w:rsidRPr="00BE02CD">
        <w:rPr>
          <w:rStyle w:val="FontStyle180"/>
          <w:lang w:val="en-US"/>
        </w:rPr>
        <w:t>worst</w:t>
      </w:r>
      <w:r w:rsidRPr="00BE02CD">
        <w:rPr>
          <w:rStyle w:val="FontStyle180"/>
        </w:rPr>
        <w:t>);</w:t>
      </w:r>
    </w:p>
    <w:p w:rsidR="00BE02CD" w:rsidRPr="00BE02CD" w:rsidRDefault="00BE02CD" w:rsidP="00443283">
      <w:pPr>
        <w:pStyle w:val="Style58"/>
        <w:widowControl/>
        <w:numPr>
          <w:ilvl w:val="0"/>
          <w:numId w:val="208"/>
        </w:numPr>
        <w:tabs>
          <w:tab w:val="left" w:pos="1080"/>
        </w:tabs>
        <w:ind w:firstLine="701"/>
        <w:rPr>
          <w:rStyle w:val="FontStyle180"/>
        </w:rPr>
      </w:pPr>
      <w:r w:rsidRPr="00BE02CD">
        <w:rPr>
          <w:rStyle w:val="FontStyle180"/>
        </w:rPr>
        <w:t>распознавать и употреблять в устной и письменной речи наречия времени;</w:t>
      </w:r>
    </w:p>
    <w:p w:rsidR="00BE02CD" w:rsidRPr="00BE02CD" w:rsidRDefault="00BE02CD" w:rsidP="00443283">
      <w:pPr>
        <w:pStyle w:val="Style58"/>
        <w:widowControl/>
        <w:numPr>
          <w:ilvl w:val="0"/>
          <w:numId w:val="161"/>
        </w:numPr>
        <w:tabs>
          <w:tab w:val="left" w:pos="1200"/>
        </w:tabs>
        <w:ind w:firstLine="696"/>
        <w:rPr>
          <w:rStyle w:val="FontStyle180"/>
        </w:rPr>
      </w:pPr>
      <w:r w:rsidRPr="00BE02CD">
        <w:rPr>
          <w:rStyle w:val="FontStyle180"/>
        </w:rPr>
        <w:t>распознавать и употреблять в устной и письменной речи обозначение даты и года;</w:t>
      </w:r>
    </w:p>
    <w:p w:rsidR="00BE02CD" w:rsidRPr="00BE02CD" w:rsidRDefault="00BE02CD" w:rsidP="00443283">
      <w:pPr>
        <w:pStyle w:val="Style58"/>
        <w:widowControl/>
        <w:numPr>
          <w:ilvl w:val="0"/>
          <w:numId w:val="161"/>
        </w:numPr>
        <w:tabs>
          <w:tab w:val="left" w:pos="1200"/>
        </w:tabs>
        <w:ind w:firstLine="696"/>
        <w:rPr>
          <w:rStyle w:val="FontStyle180"/>
        </w:rPr>
      </w:pPr>
      <w:r w:rsidRPr="00BE02CD">
        <w:rPr>
          <w:rStyle w:val="FontStyle180"/>
        </w:rPr>
        <w:t>распознавать и употреблять в устной и письменной речи обозначение времени.</w:t>
      </w:r>
    </w:p>
    <w:p w:rsidR="00BE02CD" w:rsidRPr="00BE02CD" w:rsidRDefault="00BE02CD" w:rsidP="00BE02CD">
      <w:pPr>
        <w:pStyle w:val="Style58"/>
        <w:widowControl/>
        <w:ind w:left="715" w:firstLine="0"/>
        <w:jc w:val="left"/>
        <w:rPr>
          <w:rStyle w:val="FontStyle180"/>
        </w:rPr>
      </w:pPr>
      <w:r w:rsidRPr="00BE02CD">
        <w:rPr>
          <w:rStyle w:val="FontStyle180"/>
        </w:rPr>
        <w:t>Социокультурные знания и умения</w:t>
      </w:r>
    </w:p>
    <w:p w:rsidR="00BE02CD" w:rsidRPr="00BE02CD" w:rsidRDefault="00BE02CD" w:rsidP="00443283">
      <w:pPr>
        <w:pStyle w:val="Style58"/>
        <w:widowControl/>
        <w:numPr>
          <w:ilvl w:val="0"/>
          <w:numId w:val="199"/>
        </w:numPr>
        <w:tabs>
          <w:tab w:val="left" w:pos="1128"/>
        </w:tabs>
        <w:ind w:right="14" w:firstLine="706"/>
        <w:rPr>
          <w:rStyle w:val="FontStyle180"/>
        </w:rPr>
      </w:pPr>
      <w:proofErr w:type="gramStart"/>
      <w:r w:rsidRPr="00BE02CD">
        <w:rPr>
          <w:rStyle w:val="FontStyle18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BE02CD" w:rsidRPr="00BE02CD" w:rsidRDefault="00BE02CD" w:rsidP="00443283">
      <w:pPr>
        <w:pStyle w:val="Style58"/>
        <w:widowControl/>
        <w:numPr>
          <w:ilvl w:val="0"/>
          <w:numId w:val="147"/>
        </w:numPr>
        <w:tabs>
          <w:tab w:val="left" w:pos="1037"/>
        </w:tabs>
        <w:ind w:left="706" w:firstLine="0"/>
        <w:jc w:val="left"/>
        <w:rPr>
          <w:rStyle w:val="FontStyle180"/>
        </w:rPr>
      </w:pPr>
      <w:r w:rsidRPr="00BE02CD">
        <w:rPr>
          <w:rStyle w:val="FontStyle180"/>
        </w:rPr>
        <w:t>знать названия родной страны и страны/стран изучаемого языка;</w:t>
      </w:r>
    </w:p>
    <w:p w:rsidR="00BE02CD" w:rsidRPr="00BE02CD" w:rsidRDefault="00BE02CD" w:rsidP="00443283">
      <w:pPr>
        <w:pStyle w:val="Style58"/>
        <w:widowControl/>
        <w:numPr>
          <w:ilvl w:val="0"/>
          <w:numId w:val="147"/>
        </w:numPr>
        <w:tabs>
          <w:tab w:val="left" w:pos="1037"/>
        </w:tabs>
        <w:ind w:left="706" w:firstLine="0"/>
        <w:jc w:val="left"/>
        <w:rPr>
          <w:rStyle w:val="FontStyle180"/>
        </w:rPr>
      </w:pPr>
      <w:r w:rsidRPr="00BE02CD">
        <w:rPr>
          <w:rStyle w:val="FontStyle180"/>
        </w:rPr>
        <w:t>знать некоторых литературных персонажей;</w:t>
      </w:r>
    </w:p>
    <w:p w:rsidR="00BE02CD" w:rsidRPr="00BE02CD" w:rsidRDefault="00BE02CD" w:rsidP="00443283">
      <w:pPr>
        <w:pStyle w:val="Style58"/>
        <w:widowControl/>
        <w:numPr>
          <w:ilvl w:val="0"/>
          <w:numId w:val="156"/>
        </w:numPr>
        <w:tabs>
          <w:tab w:val="left" w:pos="1090"/>
        </w:tabs>
        <w:ind w:firstLine="701"/>
        <w:rPr>
          <w:rStyle w:val="FontStyle180"/>
        </w:rPr>
      </w:pPr>
      <w:r w:rsidRPr="00BE02CD">
        <w:rPr>
          <w:rStyle w:val="FontStyle180"/>
        </w:rPr>
        <w:t>знать небольшие произведения детского фольклора (рифмовки, песни);</w:t>
      </w:r>
    </w:p>
    <w:p w:rsidR="00BE02CD" w:rsidRPr="00BE02CD" w:rsidRDefault="00BE02CD" w:rsidP="00443283">
      <w:pPr>
        <w:pStyle w:val="Style58"/>
        <w:widowControl/>
        <w:numPr>
          <w:ilvl w:val="0"/>
          <w:numId w:val="156"/>
        </w:numPr>
        <w:tabs>
          <w:tab w:val="left" w:pos="1090"/>
        </w:tabs>
        <w:ind w:firstLine="701"/>
        <w:rPr>
          <w:rStyle w:val="FontStyle180"/>
        </w:rPr>
      </w:pPr>
      <w:r w:rsidRPr="00BE02CD">
        <w:rPr>
          <w:rStyle w:val="FontStyle180"/>
        </w:rPr>
        <w:t>кратко представлять свою страну на иностранном языке в рамках изучаемой тематики.</w:t>
      </w:r>
    </w:p>
    <w:p w:rsidR="00BE02CD" w:rsidRPr="00BE02CD" w:rsidRDefault="00BE02CD" w:rsidP="00BE02CD">
      <w:pPr>
        <w:pStyle w:val="Style23"/>
        <w:widowControl/>
        <w:jc w:val="center"/>
        <w:rPr>
          <w:rStyle w:val="FontStyle178"/>
        </w:rPr>
      </w:pPr>
      <w:r w:rsidRPr="00BE02CD">
        <w:rPr>
          <w:rStyle w:val="FontStyle178"/>
        </w:rPr>
        <w:t xml:space="preserve">Тематическое </w:t>
      </w:r>
      <w:r>
        <w:rPr>
          <w:rStyle w:val="FontStyle178"/>
        </w:rPr>
        <w:t>планирование - 2 класс</w:t>
      </w:r>
    </w:p>
    <w:p w:rsidR="00BE02CD" w:rsidRPr="00BE02CD" w:rsidRDefault="00BE02CD" w:rsidP="00BE02CD">
      <w:pPr>
        <w:tabs>
          <w:tab w:val="left" w:pos="5565"/>
        </w:tabs>
        <w:rPr>
          <w:sz w:val="22"/>
          <w:szCs w:val="22"/>
        </w:rPr>
      </w:pPr>
      <w:r w:rsidRPr="00BE02CD">
        <w:rPr>
          <w:sz w:val="22"/>
          <w:szCs w:val="22"/>
        </w:rPr>
        <w:tab/>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1559"/>
        <w:gridCol w:w="4536"/>
      </w:tblGrid>
      <w:tr w:rsidR="00BE02CD" w:rsidRPr="00BE02CD" w:rsidTr="00884B4D">
        <w:trPr>
          <w:trHeight w:val="1104"/>
        </w:trPr>
        <w:tc>
          <w:tcPr>
            <w:tcW w:w="3119" w:type="dxa"/>
          </w:tcPr>
          <w:p w:rsidR="00BE02CD" w:rsidRPr="00BE02CD" w:rsidRDefault="00BE02CD" w:rsidP="00FD237E">
            <w:pPr>
              <w:rPr>
                <w:b/>
              </w:rPr>
            </w:pPr>
            <w:r w:rsidRPr="00BE02CD">
              <w:rPr>
                <w:b/>
              </w:rPr>
              <w:t>Наименование разделов (общих тем)</w:t>
            </w:r>
          </w:p>
        </w:tc>
        <w:tc>
          <w:tcPr>
            <w:tcW w:w="1559" w:type="dxa"/>
          </w:tcPr>
          <w:p w:rsidR="00BE02CD" w:rsidRPr="00BE02CD" w:rsidRDefault="00BE02CD" w:rsidP="00FD237E">
            <w:pPr>
              <w:rPr>
                <w:b/>
              </w:rPr>
            </w:pPr>
            <w:r w:rsidRPr="00BE02CD">
              <w:rPr>
                <w:b/>
              </w:rPr>
              <w:t>Количество часов</w:t>
            </w:r>
          </w:p>
        </w:tc>
        <w:tc>
          <w:tcPr>
            <w:tcW w:w="4536" w:type="dxa"/>
          </w:tcPr>
          <w:p w:rsidR="00BE02CD" w:rsidRPr="00BE02CD" w:rsidRDefault="00BE02CD" w:rsidP="00FD237E">
            <w:pPr>
              <w:rPr>
                <w:b/>
              </w:rPr>
            </w:pPr>
            <w:r w:rsidRPr="00BE02CD">
              <w:rPr>
                <w:b/>
              </w:rPr>
              <w:t>Перечень электронных (цифровых) образовательных ресурсов</w:t>
            </w:r>
          </w:p>
        </w:tc>
      </w:tr>
      <w:tr w:rsidR="00012694" w:rsidRPr="00BE02CD" w:rsidTr="00884B4D">
        <w:tc>
          <w:tcPr>
            <w:tcW w:w="3119" w:type="dxa"/>
          </w:tcPr>
          <w:p w:rsidR="00012694" w:rsidRPr="00BE02CD" w:rsidRDefault="00012694" w:rsidP="00FD237E">
            <w:pPr>
              <w:tabs>
                <w:tab w:val="center" w:pos="4677"/>
                <w:tab w:val="right" w:pos="9355"/>
              </w:tabs>
              <w:rPr>
                <w:b/>
              </w:rPr>
            </w:pPr>
            <w:r w:rsidRPr="00BE02CD">
              <w:rPr>
                <w:b/>
                <w:sz w:val="22"/>
                <w:szCs w:val="22"/>
              </w:rPr>
              <w:t xml:space="preserve">1. Вводный курс. Знакомство. </w:t>
            </w:r>
          </w:p>
        </w:tc>
        <w:tc>
          <w:tcPr>
            <w:tcW w:w="1559" w:type="dxa"/>
          </w:tcPr>
          <w:p w:rsidR="00012694" w:rsidRPr="00BE02CD" w:rsidRDefault="00012694" w:rsidP="00012694">
            <w:pPr>
              <w:tabs>
                <w:tab w:val="center" w:pos="4677"/>
                <w:tab w:val="right" w:pos="9355"/>
              </w:tabs>
              <w:jc w:val="center"/>
              <w:rPr>
                <w:b/>
              </w:rPr>
            </w:pPr>
            <w:r w:rsidRPr="00BE02CD">
              <w:rPr>
                <w:b/>
                <w:sz w:val="22"/>
                <w:szCs w:val="22"/>
              </w:rPr>
              <w:t>2</w:t>
            </w:r>
          </w:p>
        </w:tc>
        <w:tc>
          <w:tcPr>
            <w:tcW w:w="4536" w:type="dxa"/>
            <w:vMerge w:val="restart"/>
          </w:tcPr>
          <w:p w:rsidR="00012694" w:rsidRPr="00BE02CD" w:rsidRDefault="00012694" w:rsidP="00FD237E">
            <w:pPr>
              <w:tabs>
                <w:tab w:val="center" w:pos="4677"/>
                <w:tab w:val="right" w:pos="9355"/>
              </w:tabs>
            </w:pPr>
            <w:r w:rsidRPr="00BE02CD">
              <w:rPr>
                <w:sz w:val="22"/>
                <w:szCs w:val="22"/>
              </w:rPr>
              <w:t>Аудиокурс к учебнику</w:t>
            </w:r>
          </w:p>
          <w:p w:rsidR="00012694" w:rsidRPr="00BE02CD" w:rsidRDefault="00012694" w:rsidP="00FD237E">
            <w:pPr>
              <w:tabs>
                <w:tab w:val="center" w:pos="4677"/>
                <w:tab w:val="right" w:pos="9355"/>
              </w:tabs>
            </w:pPr>
            <w:r w:rsidRPr="00BE02CD">
              <w:rPr>
                <w:sz w:val="22"/>
                <w:szCs w:val="22"/>
              </w:rPr>
              <w:t>И.Л. Бим., Л.И. Рыжова</w:t>
            </w:r>
          </w:p>
          <w:p w:rsidR="00012694" w:rsidRPr="00BE02CD" w:rsidRDefault="00012694" w:rsidP="00FD237E">
            <w:pPr>
              <w:tabs>
                <w:tab w:val="center" w:pos="4677"/>
                <w:tab w:val="right" w:pos="9355"/>
              </w:tabs>
            </w:pPr>
            <w:r>
              <w:rPr>
                <w:sz w:val="22"/>
                <w:szCs w:val="22"/>
              </w:rPr>
              <w:t>Немецкий язык 2 класс</w:t>
            </w:r>
          </w:p>
          <w:p w:rsidR="00012694" w:rsidRPr="00BE02CD" w:rsidRDefault="00295ED8" w:rsidP="00012694">
            <w:pPr>
              <w:tabs>
                <w:tab w:val="center" w:pos="4677"/>
                <w:tab w:val="right" w:pos="9355"/>
              </w:tabs>
              <w:jc w:val="both"/>
            </w:pPr>
            <w:hyperlink r:id="rId63" w:history="1">
              <w:r w:rsidR="00012694" w:rsidRPr="00BE02CD">
                <w:rPr>
                  <w:rStyle w:val="a5"/>
                  <w:sz w:val="22"/>
                  <w:szCs w:val="22"/>
                </w:rPr>
                <w:t>http://learningapps.org/about.php</w:t>
              </w:r>
            </w:hyperlink>
            <w:r w:rsidR="00012694" w:rsidRPr="00BE02CD">
              <w:rPr>
                <w:sz w:val="22"/>
                <w:szCs w:val="22"/>
              </w:rPr>
              <w:t>является приложением Web 2.0 для поддержки обучения и процесса преподавания с помощью интерактивных модулей</w:t>
            </w:r>
          </w:p>
          <w:p w:rsidR="00012694" w:rsidRPr="00BE02CD" w:rsidRDefault="00295ED8" w:rsidP="00012694">
            <w:pPr>
              <w:spacing w:line="230" w:lineRule="exact"/>
              <w:ind w:left="20"/>
              <w:jc w:val="both"/>
            </w:pPr>
            <w:hyperlink r:id="rId64" w:history="1">
              <w:r w:rsidR="00012694" w:rsidRPr="00BE02CD">
                <w:rPr>
                  <w:bCs/>
                  <w:color w:val="0000FF"/>
                  <w:sz w:val="22"/>
                  <w:szCs w:val="22"/>
                  <w:u w:val="single"/>
                </w:rPr>
                <w:t>http://www</w:t>
              </w:r>
            </w:hyperlink>
            <w:r w:rsidR="00012694" w:rsidRPr="00BE02CD">
              <w:rPr>
                <w:bCs/>
                <w:sz w:val="22"/>
                <w:szCs w:val="22"/>
                <w:lang w:val="en-US"/>
              </w:rPr>
              <w:t>deutschesprache</w:t>
            </w:r>
            <w:r w:rsidR="00012694" w:rsidRPr="00BE02CD">
              <w:rPr>
                <w:bCs/>
                <w:sz w:val="22"/>
                <w:szCs w:val="22"/>
              </w:rPr>
              <w:t>.</w:t>
            </w:r>
            <w:r w:rsidR="00012694" w:rsidRPr="00BE02CD">
              <w:rPr>
                <w:bCs/>
                <w:sz w:val="22"/>
                <w:szCs w:val="22"/>
                <w:lang w:val="en-US"/>
              </w:rPr>
              <w:t>ru</w:t>
            </w:r>
            <w:r w:rsidR="00012694" w:rsidRPr="00BE02CD">
              <w:rPr>
                <w:sz w:val="22"/>
                <w:szCs w:val="22"/>
              </w:rPr>
              <w:t xml:space="preserve">Проект </w:t>
            </w:r>
            <w:r w:rsidR="00012694" w:rsidRPr="00BE02CD">
              <w:rPr>
                <w:sz w:val="22"/>
                <w:szCs w:val="22"/>
                <w:lang w:val="en-US"/>
              </w:rPr>
              <w:t>GrammaDe</w:t>
            </w:r>
            <w:r w:rsidR="00012694" w:rsidRPr="00BE02CD">
              <w:rPr>
                <w:sz w:val="22"/>
                <w:szCs w:val="22"/>
              </w:rPr>
              <w:t>.</w:t>
            </w:r>
            <w:r w:rsidR="00012694" w:rsidRPr="00BE02CD">
              <w:rPr>
                <w:sz w:val="22"/>
                <w:szCs w:val="22"/>
                <w:lang w:val="en-US"/>
              </w:rPr>
              <w:t>ru</w:t>
            </w:r>
            <w:r w:rsidR="00012694" w:rsidRPr="00BE02CD">
              <w:rPr>
                <w:sz w:val="22"/>
                <w:szCs w:val="22"/>
              </w:rPr>
              <w:t xml:space="preserve"> (</w:t>
            </w:r>
            <w:r w:rsidR="00012694" w:rsidRPr="00BE02CD">
              <w:rPr>
                <w:sz w:val="22"/>
                <w:szCs w:val="22"/>
                <w:lang w:val="en-US"/>
              </w:rPr>
              <w:t>GrammatikimDeutschunterricht</w:t>
            </w:r>
            <w:r w:rsidR="00012694">
              <w:rPr>
                <w:sz w:val="22"/>
                <w:szCs w:val="22"/>
              </w:rPr>
              <w:t>): грамматика и упражнения</w:t>
            </w:r>
            <w:proofErr w:type="gramStart"/>
            <w:r w:rsidR="00012694" w:rsidRPr="00BE02CD">
              <w:rPr>
                <w:sz w:val="22"/>
                <w:szCs w:val="22"/>
              </w:rPr>
              <w:t>.«</w:t>
            </w:r>
            <w:proofErr w:type="gramEnd"/>
            <w:r w:rsidR="00012694" w:rsidRPr="00BE02CD">
              <w:rPr>
                <w:sz w:val="22"/>
                <w:szCs w:val="22"/>
              </w:rPr>
              <w:t>АСТ-Пресс школа</w:t>
            </w:r>
          </w:p>
          <w:p w:rsidR="00012694" w:rsidRPr="00BE02CD" w:rsidRDefault="00295ED8" w:rsidP="00012694">
            <w:pPr>
              <w:tabs>
                <w:tab w:val="center" w:pos="4677"/>
                <w:tab w:val="right" w:pos="9355"/>
              </w:tabs>
              <w:jc w:val="both"/>
            </w:pPr>
            <w:hyperlink r:id="rId65" w:history="1">
              <w:r w:rsidR="00012694" w:rsidRPr="00BE02CD">
                <w:rPr>
                  <w:rStyle w:val="a5"/>
                  <w:sz w:val="22"/>
                  <w:szCs w:val="22"/>
                </w:rPr>
                <w:t>http://learningapps.org/about.php</w:t>
              </w:r>
            </w:hyperlink>
            <w:r w:rsidR="00012694" w:rsidRPr="00BE02CD">
              <w:rPr>
                <w:sz w:val="22"/>
                <w:szCs w:val="22"/>
              </w:rPr>
              <w:t xml:space="preserve"> является приложением Web 2.0 для поддержки обучения и процесса преподавания с помощью интерактивных модулей</w:t>
            </w:r>
          </w:p>
          <w:p w:rsidR="00012694" w:rsidRPr="00BE02CD" w:rsidRDefault="00295ED8" w:rsidP="00012694">
            <w:pPr>
              <w:spacing w:line="230" w:lineRule="exact"/>
              <w:ind w:left="20"/>
              <w:jc w:val="both"/>
            </w:pPr>
            <w:hyperlink r:id="rId66" w:history="1">
              <w:r w:rsidR="00012694" w:rsidRPr="00BE02CD">
                <w:rPr>
                  <w:color w:val="0000FF"/>
                  <w:sz w:val="22"/>
                  <w:szCs w:val="22"/>
                  <w:u w:val="single"/>
                </w:rPr>
                <w:t>http://www.lesen.zdf.de</w:t>
              </w:r>
            </w:hyperlink>
          </w:p>
          <w:p w:rsidR="00012694" w:rsidRPr="00BE02CD" w:rsidRDefault="00012694" w:rsidP="00012694">
            <w:pPr>
              <w:spacing w:line="230" w:lineRule="exact"/>
              <w:ind w:left="20"/>
              <w:jc w:val="both"/>
            </w:pPr>
            <w:r w:rsidRPr="00BE02CD">
              <w:rPr>
                <w:sz w:val="22"/>
                <w:szCs w:val="22"/>
              </w:rPr>
              <w:t>Расск</w:t>
            </w:r>
            <w:r>
              <w:rPr>
                <w:sz w:val="22"/>
                <w:szCs w:val="22"/>
              </w:rPr>
              <w:t>азы для детей на немецком языке</w:t>
            </w:r>
          </w:p>
        </w:tc>
      </w:tr>
      <w:tr w:rsidR="00012694" w:rsidRPr="00BE02CD" w:rsidTr="00884B4D">
        <w:trPr>
          <w:trHeight w:val="169"/>
        </w:trPr>
        <w:tc>
          <w:tcPr>
            <w:tcW w:w="3119" w:type="dxa"/>
          </w:tcPr>
          <w:p w:rsidR="00012694" w:rsidRPr="00BE02CD" w:rsidRDefault="00012694" w:rsidP="00012694">
            <w:pPr>
              <w:rPr>
                <w:b/>
              </w:rPr>
            </w:pPr>
            <w:r w:rsidRPr="00BE02CD">
              <w:rPr>
                <w:b/>
                <w:sz w:val="22"/>
                <w:szCs w:val="22"/>
              </w:rPr>
              <w:t>2. Друзья из Ге</w:t>
            </w:r>
            <w:r>
              <w:rPr>
                <w:b/>
                <w:sz w:val="22"/>
                <w:szCs w:val="22"/>
              </w:rPr>
              <w:t>рмании. Почта. Переписка</w:t>
            </w:r>
          </w:p>
        </w:tc>
        <w:tc>
          <w:tcPr>
            <w:tcW w:w="1559" w:type="dxa"/>
          </w:tcPr>
          <w:p w:rsidR="00012694" w:rsidRPr="00BE02CD" w:rsidRDefault="00012694" w:rsidP="00012694">
            <w:pPr>
              <w:tabs>
                <w:tab w:val="center" w:pos="4677"/>
                <w:tab w:val="right" w:pos="9355"/>
              </w:tabs>
              <w:jc w:val="center"/>
            </w:pPr>
            <w:r w:rsidRPr="00BE02CD">
              <w:rPr>
                <w:sz w:val="22"/>
                <w:szCs w:val="22"/>
              </w:rPr>
              <w:t>6</w:t>
            </w:r>
          </w:p>
        </w:tc>
        <w:tc>
          <w:tcPr>
            <w:tcW w:w="4536" w:type="dxa"/>
            <w:vMerge/>
          </w:tcPr>
          <w:p w:rsidR="00012694" w:rsidRPr="00BE02CD" w:rsidRDefault="00012694" w:rsidP="00FD237E">
            <w:pPr>
              <w:tabs>
                <w:tab w:val="center" w:pos="4677"/>
                <w:tab w:val="right" w:pos="9355"/>
              </w:tabs>
            </w:pPr>
          </w:p>
        </w:tc>
      </w:tr>
      <w:tr w:rsidR="00012694" w:rsidRPr="00BE02CD" w:rsidTr="00884B4D">
        <w:trPr>
          <w:trHeight w:val="169"/>
        </w:trPr>
        <w:tc>
          <w:tcPr>
            <w:tcW w:w="3119" w:type="dxa"/>
          </w:tcPr>
          <w:p w:rsidR="00012694" w:rsidRPr="00BE02CD" w:rsidRDefault="00012694" w:rsidP="00FD237E">
            <w:pPr>
              <w:tabs>
                <w:tab w:val="center" w:pos="4677"/>
                <w:tab w:val="right" w:pos="9355"/>
              </w:tabs>
            </w:pPr>
            <w:r w:rsidRPr="00BE02CD">
              <w:rPr>
                <w:b/>
                <w:sz w:val="22"/>
                <w:szCs w:val="22"/>
              </w:rPr>
              <w:t>3. Я и моя семья</w:t>
            </w:r>
            <w:r w:rsidRPr="00BE02CD">
              <w:rPr>
                <w:color w:val="008000"/>
                <w:sz w:val="22"/>
                <w:szCs w:val="22"/>
              </w:rPr>
              <w:t>.</w:t>
            </w:r>
          </w:p>
        </w:tc>
        <w:tc>
          <w:tcPr>
            <w:tcW w:w="1559" w:type="dxa"/>
          </w:tcPr>
          <w:p w:rsidR="00012694" w:rsidRPr="00BE02CD" w:rsidRDefault="00012694" w:rsidP="00012694">
            <w:pPr>
              <w:tabs>
                <w:tab w:val="center" w:pos="4677"/>
                <w:tab w:val="right" w:pos="9355"/>
              </w:tabs>
              <w:jc w:val="center"/>
            </w:pPr>
            <w:r w:rsidRPr="00BE02CD">
              <w:rPr>
                <w:sz w:val="22"/>
                <w:szCs w:val="22"/>
              </w:rPr>
              <w:t>10</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012694">
            <w:pPr>
              <w:pStyle w:val="a6"/>
              <w:spacing w:line="240" w:lineRule="auto"/>
              <w:ind w:left="0" w:firstLine="0"/>
              <w:rPr>
                <w:rFonts w:ascii="Times New Roman" w:hAnsi="Times New Roman"/>
                <w:b/>
              </w:rPr>
            </w:pPr>
            <w:r w:rsidRPr="00BE02CD">
              <w:rPr>
                <w:rFonts w:ascii="Times New Roman" w:hAnsi="Times New Roman"/>
                <w:b/>
              </w:rPr>
              <w:t>4. Занятия в школе. Занятия в выходные дни</w:t>
            </w:r>
          </w:p>
          <w:p w:rsidR="00012694" w:rsidRPr="00BE02CD" w:rsidRDefault="00012694" w:rsidP="00FD237E">
            <w:pPr>
              <w:tabs>
                <w:tab w:val="center" w:pos="4677"/>
                <w:tab w:val="right" w:pos="9355"/>
              </w:tabs>
              <w:rPr>
                <w:b/>
              </w:rPr>
            </w:pPr>
            <w:r w:rsidRPr="00BE02CD">
              <w:rPr>
                <w:sz w:val="22"/>
                <w:szCs w:val="22"/>
              </w:rPr>
              <w:t>Школа. Класс. Уроки (М)</w:t>
            </w:r>
          </w:p>
        </w:tc>
        <w:tc>
          <w:tcPr>
            <w:tcW w:w="1559" w:type="dxa"/>
          </w:tcPr>
          <w:p w:rsidR="00012694" w:rsidRPr="00BE02CD" w:rsidRDefault="00012694" w:rsidP="00012694">
            <w:pPr>
              <w:tabs>
                <w:tab w:val="center" w:pos="4677"/>
                <w:tab w:val="right" w:pos="9355"/>
              </w:tabs>
              <w:jc w:val="center"/>
            </w:pPr>
            <w:r w:rsidRPr="00BE02CD">
              <w:rPr>
                <w:sz w:val="22"/>
                <w:szCs w:val="22"/>
              </w:rPr>
              <w:t>24</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FD237E">
            <w:pPr>
              <w:tabs>
                <w:tab w:val="center" w:pos="4677"/>
                <w:tab w:val="right" w:pos="9355"/>
              </w:tabs>
              <w:rPr>
                <w:b/>
              </w:rPr>
            </w:pPr>
            <w:r w:rsidRPr="00BE02CD">
              <w:rPr>
                <w:b/>
                <w:sz w:val="22"/>
                <w:szCs w:val="22"/>
              </w:rPr>
              <w:t>5. Театр</w:t>
            </w:r>
          </w:p>
        </w:tc>
        <w:tc>
          <w:tcPr>
            <w:tcW w:w="1559" w:type="dxa"/>
          </w:tcPr>
          <w:p w:rsidR="00012694" w:rsidRPr="00BE02CD" w:rsidRDefault="00012694" w:rsidP="00012694">
            <w:pPr>
              <w:tabs>
                <w:tab w:val="center" w:pos="4677"/>
                <w:tab w:val="right" w:pos="9355"/>
              </w:tabs>
              <w:jc w:val="center"/>
            </w:pPr>
            <w:r w:rsidRPr="00BE02CD">
              <w:rPr>
                <w:sz w:val="22"/>
                <w:szCs w:val="22"/>
              </w:rPr>
              <w:t>6</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FD237E">
            <w:pPr>
              <w:tabs>
                <w:tab w:val="center" w:pos="4677"/>
                <w:tab w:val="right" w:pos="9355"/>
              </w:tabs>
            </w:pPr>
            <w:r w:rsidRPr="00BE02CD">
              <w:rPr>
                <w:b/>
                <w:sz w:val="22"/>
                <w:szCs w:val="22"/>
              </w:rPr>
              <w:t>6.Приглашение на праздник.  Еда и питьё</w:t>
            </w:r>
            <w:r w:rsidRPr="00BE02CD">
              <w:rPr>
                <w:sz w:val="22"/>
                <w:szCs w:val="22"/>
              </w:rPr>
              <w:t>.</w:t>
            </w:r>
          </w:p>
        </w:tc>
        <w:tc>
          <w:tcPr>
            <w:tcW w:w="1559" w:type="dxa"/>
          </w:tcPr>
          <w:p w:rsidR="00012694" w:rsidRPr="00BE02CD" w:rsidRDefault="00012694" w:rsidP="00012694">
            <w:pPr>
              <w:tabs>
                <w:tab w:val="center" w:pos="4677"/>
                <w:tab w:val="right" w:pos="9355"/>
              </w:tabs>
              <w:jc w:val="center"/>
            </w:pPr>
            <w:r w:rsidRPr="00BE02CD">
              <w:rPr>
                <w:sz w:val="22"/>
                <w:szCs w:val="22"/>
              </w:rPr>
              <w:t>20</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FD237E">
            <w:pPr>
              <w:tabs>
                <w:tab w:val="center" w:pos="4677"/>
                <w:tab w:val="right" w:pos="9355"/>
              </w:tabs>
              <w:rPr>
                <w:b/>
              </w:rPr>
            </w:pPr>
            <w:r w:rsidRPr="00BE02CD">
              <w:rPr>
                <w:b/>
                <w:sz w:val="22"/>
                <w:szCs w:val="22"/>
              </w:rPr>
              <w:t>Резерв</w:t>
            </w:r>
          </w:p>
          <w:p w:rsidR="00012694" w:rsidRPr="00BE02CD" w:rsidRDefault="00012694" w:rsidP="00FD237E">
            <w:pPr>
              <w:tabs>
                <w:tab w:val="center" w:pos="4677"/>
                <w:tab w:val="right" w:pos="9355"/>
              </w:tabs>
            </w:pPr>
          </w:p>
        </w:tc>
        <w:tc>
          <w:tcPr>
            <w:tcW w:w="1559" w:type="dxa"/>
          </w:tcPr>
          <w:p w:rsidR="00012694" w:rsidRPr="00BE02CD" w:rsidRDefault="00012694" w:rsidP="00012694">
            <w:pPr>
              <w:tabs>
                <w:tab w:val="center" w:pos="4677"/>
                <w:tab w:val="right" w:pos="9355"/>
              </w:tabs>
              <w:jc w:val="center"/>
            </w:pPr>
          </w:p>
        </w:tc>
        <w:tc>
          <w:tcPr>
            <w:tcW w:w="4536" w:type="dxa"/>
            <w:vMerge/>
          </w:tcPr>
          <w:p w:rsidR="00012694" w:rsidRPr="00BE02CD" w:rsidRDefault="00012694" w:rsidP="00FD237E">
            <w:pPr>
              <w:tabs>
                <w:tab w:val="center" w:pos="4677"/>
                <w:tab w:val="right" w:pos="9355"/>
              </w:tabs>
            </w:pPr>
          </w:p>
        </w:tc>
      </w:tr>
      <w:tr w:rsidR="00BE02CD" w:rsidRPr="00BE02CD" w:rsidTr="00884B4D">
        <w:trPr>
          <w:trHeight w:val="605"/>
        </w:trPr>
        <w:tc>
          <w:tcPr>
            <w:tcW w:w="3119" w:type="dxa"/>
          </w:tcPr>
          <w:p w:rsidR="00BE02CD" w:rsidRPr="00BE02CD" w:rsidRDefault="00012694" w:rsidP="00012694">
            <w:pPr>
              <w:tabs>
                <w:tab w:val="center" w:pos="4677"/>
                <w:tab w:val="right" w:pos="9355"/>
              </w:tabs>
              <w:jc w:val="right"/>
              <w:rPr>
                <w:b/>
              </w:rPr>
            </w:pPr>
            <w:r>
              <w:rPr>
                <w:b/>
                <w:sz w:val="22"/>
                <w:szCs w:val="22"/>
              </w:rPr>
              <w:t>ИТОГО</w:t>
            </w:r>
          </w:p>
          <w:p w:rsidR="00BE02CD" w:rsidRPr="00BE02CD" w:rsidRDefault="00BE02CD" w:rsidP="00FD237E">
            <w:pPr>
              <w:tabs>
                <w:tab w:val="center" w:pos="4677"/>
                <w:tab w:val="right" w:pos="9355"/>
              </w:tabs>
              <w:rPr>
                <w:b/>
              </w:rPr>
            </w:pPr>
          </w:p>
          <w:p w:rsidR="00BE02CD" w:rsidRPr="00BE02CD" w:rsidRDefault="00BE02CD" w:rsidP="00FD237E">
            <w:pPr>
              <w:tabs>
                <w:tab w:val="center" w:pos="4677"/>
                <w:tab w:val="right" w:pos="9355"/>
              </w:tabs>
              <w:rPr>
                <w:b/>
              </w:rPr>
            </w:pPr>
          </w:p>
          <w:p w:rsidR="00BE02CD" w:rsidRPr="00BE02CD" w:rsidRDefault="00BE02CD" w:rsidP="00FD237E">
            <w:pPr>
              <w:tabs>
                <w:tab w:val="center" w:pos="4677"/>
                <w:tab w:val="right" w:pos="9355"/>
              </w:tabs>
              <w:rPr>
                <w:b/>
              </w:rPr>
            </w:pPr>
          </w:p>
        </w:tc>
        <w:tc>
          <w:tcPr>
            <w:tcW w:w="1559" w:type="dxa"/>
          </w:tcPr>
          <w:p w:rsidR="00BE02CD" w:rsidRPr="00BE02CD" w:rsidRDefault="00BE02CD" w:rsidP="00012694">
            <w:pPr>
              <w:tabs>
                <w:tab w:val="center" w:pos="4677"/>
                <w:tab w:val="right" w:pos="9355"/>
              </w:tabs>
              <w:jc w:val="center"/>
            </w:pPr>
            <w:r w:rsidRPr="00BE02CD">
              <w:rPr>
                <w:sz w:val="22"/>
                <w:szCs w:val="22"/>
              </w:rPr>
              <w:t>68</w:t>
            </w:r>
          </w:p>
        </w:tc>
        <w:tc>
          <w:tcPr>
            <w:tcW w:w="4536" w:type="dxa"/>
          </w:tcPr>
          <w:p w:rsidR="00BE02CD" w:rsidRPr="00BE02CD" w:rsidRDefault="00BE02CD" w:rsidP="00FD237E">
            <w:pPr>
              <w:tabs>
                <w:tab w:val="center" w:pos="4677"/>
                <w:tab w:val="right" w:pos="9355"/>
              </w:tabs>
            </w:pPr>
          </w:p>
        </w:tc>
      </w:tr>
    </w:tbl>
    <w:p w:rsidR="00BE02CD" w:rsidRPr="00BE02CD" w:rsidRDefault="00BE02CD" w:rsidP="00BE02CD">
      <w:pPr>
        <w:rPr>
          <w:sz w:val="22"/>
          <w:szCs w:val="22"/>
        </w:rPr>
      </w:pPr>
    </w:p>
    <w:p w:rsidR="00BE02CD" w:rsidRDefault="00BE02CD" w:rsidP="00BE02CD">
      <w:pPr>
        <w:pStyle w:val="Style23"/>
        <w:widowControl/>
        <w:jc w:val="center"/>
        <w:rPr>
          <w:rStyle w:val="FontStyle178"/>
        </w:rPr>
      </w:pPr>
      <w:r w:rsidRPr="00BE02CD">
        <w:rPr>
          <w:sz w:val="22"/>
          <w:szCs w:val="22"/>
        </w:rPr>
        <w:tab/>
      </w:r>
      <w:r w:rsidRPr="00BE02CD">
        <w:rPr>
          <w:rStyle w:val="FontStyle178"/>
        </w:rPr>
        <w:t>Тематическое планирование - 3 класс</w:t>
      </w:r>
    </w:p>
    <w:p w:rsidR="00012694" w:rsidRPr="00BE02CD" w:rsidRDefault="00012694" w:rsidP="00BE02CD">
      <w:pPr>
        <w:pStyle w:val="Style23"/>
        <w:widowControl/>
        <w:jc w:val="center"/>
        <w:rPr>
          <w:rStyle w:val="FontStyle17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559"/>
        <w:gridCol w:w="4536"/>
      </w:tblGrid>
      <w:tr w:rsidR="00012694" w:rsidRPr="00BE02CD" w:rsidTr="00884B4D">
        <w:tc>
          <w:tcPr>
            <w:tcW w:w="3119" w:type="dxa"/>
          </w:tcPr>
          <w:p w:rsidR="00012694" w:rsidRPr="00FD237E" w:rsidRDefault="00012694" w:rsidP="00FD237E">
            <w:pPr>
              <w:rPr>
                <w:b/>
              </w:rPr>
            </w:pPr>
            <w:r w:rsidRPr="00FD237E">
              <w:rPr>
                <w:b/>
              </w:rPr>
              <w:t>Наименование разделов (общих тем)</w:t>
            </w:r>
          </w:p>
        </w:tc>
        <w:tc>
          <w:tcPr>
            <w:tcW w:w="1559" w:type="dxa"/>
          </w:tcPr>
          <w:p w:rsidR="00012694" w:rsidRPr="00FD237E" w:rsidRDefault="00012694" w:rsidP="00FD237E">
            <w:pPr>
              <w:rPr>
                <w:b/>
              </w:rPr>
            </w:pPr>
            <w:r w:rsidRPr="00FD237E">
              <w:rPr>
                <w:b/>
              </w:rPr>
              <w:t>Количество часов</w:t>
            </w:r>
          </w:p>
        </w:tc>
        <w:tc>
          <w:tcPr>
            <w:tcW w:w="4536" w:type="dxa"/>
          </w:tcPr>
          <w:p w:rsidR="00012694" w:rsidRPr="00FD237E" w:rsidRDefault="00012694" w:rsidP="00FD237E">
            <w:pPr>
              <w:rPr>
                <w:b/>
              </w:rPr>
            </w:pPr>
            <w:r w:rsidRPr="00FD237E">
              <w:rPr>
                <w:b/>
              </w:rPr>
              <w:t>Перечень электронных (цифровых) образовательных ресурсов</w:t>
            </w:r>
          </w:p>
        </w:tc>
      </w:tr>
      <w:tr w:rsidR="00012694" w:rsidRPr="008C578B" w:rsidTr="00884B4D">
        <w:tc>
          <w:tcPr>
            <w:tcW w:w="3119" w:type="dxa"/>
          </w:tcPr>
          <w:p w:rsidR="00012694" w:rsidRPr="00BE02CD" w:rsidRDefault="00012694" w:rsidP="00FD237E">
            <w:pPr>
              <w:pStyle w:val="Default"/>
              <w:rPr>
                <w:sz w:val="22"/>
                <w:szCs w:val="22"/>
              </w:rPr>
            </w:pPr>
            <w:r w:rsidRPr="00BE02CD">
              <w:rPr>
                <w:sz w:val="22"/>
                <w:szCs w:val="22"/>
              </w:rPr>
              <w:t>Повторительный  курс</w:t>
            </w:r>
          </w:p>
        </w:tc>
        <w:tc>
          <w:tcPr>
            <w:tcW w:w="1559" w:type="dxa"/>
          </w:tcPr>
          <w:p w:rsidR="00012694" w:rsidRPr="00BE02CD" w:rsidRDefault="00012694" w:rsidP="00FD237E">
            <w:pPr>
              <w:pStyle w:val="Default"/>
              <w:rPr>
                <w:sz w:val="22"/>
                <w:szCs w:val="22"/>
              </w:rPr>
            </w:pPr>
            <w:r w:rsidRPr="00BE02CD">
              <w:rPr>
                <w:sz w:val="22"/>
                <w:szCs w:val="22"/>
              </w:rPr>
              <w:t>28</w:t>
            </w:r>
          </w:p>
        </w:tc>
        <w:tc>
          <w:tcPr>
            <w:tcW w:w="4536" w:type="dxa"/>
            <w:vMerge w:val="restart"/>
          </w:tcPr>
          <w:p w:rsidR="00012694" w:rsidRPr="00BE02CD" w:rsidRDefault="00012694" w:rsidP="00FD237E">
            <w:pPr>
              <w:tabs>
                <w:tab w:val="center" w:pos="4677"/>
                <w:tab w:val="right" w:pos="9355"/>
              </w:tabs>
            </w:pPr>
            <w:r w:rsidRPr="00BE02CD">
              <w:rPr>
                <w:sz w:val="22"/>
                <w:szCs w:val="22"/>
              </w:rPr>
              <w:t>Аудиокурс к учебнику</w:t>
            </w:r>
          </w:p>
          <w:p w:rsidR="00012694" w:rsidRPr="00BE02CD" w:rsidRDefault="00012694" w:rsidP="00FD237E">
            <w:pPr>
              <w:tabs>
                <w:tab w:val="center" w:pos="4677"/>
                <w:tab w:val="right" w:pos="9355"/>
              </w:tabs>
            </w:pPr>
            <w:r w:rsidRPr="00BE02CD">
              <w:rPr>
                <w:sz w:val="22"/>
                <w:szCs w:val="22"/>
              </w:rPr>
              <w:t>И.Л. Бим., Л.И. Рыжова</w:t>
            </w:r>
          </w:p>
          <w:p w:rsidR="00012694" w:rsidRPr="00BE02CD" w:rsidRDefault="00012694" w:rsidP="00FD237E">
            <w:pPr>
              <w:tabs>
                <w:tab w:val="center" w:pos="4677"/>
                <w:tab w:val="right" w:pos="9355"/>
              </w:tabs>
            </w:pPr>
            <w:r>
              <w:rPr>
                <w:sz w:val="22"/>
                <w:szCs w:val="22"/>
              </w:rPr>
              <w:t>Немецкий язык 3класс</w:t>
            </w:r>
          </w:p>
          <w:p w:rsidR="00012694" w:rsidRPr="00BE02CD" w:rsidRDefault="00295ED8" w:rsidP="00FD237E">
            <w:pPr>
              <w:tabs>
                <w:tab w:val="center" w:pos="4677"/>
                <w:tab w:val="right" w:pos="9355"/>
              </w:tabs>
            </w:pPr>
            <w:hyperlink r:id="rId67" w:history="1">
              <w:r w:rsidR="00012694" w:rsidRPr="00BE02CD">
                <w:rPr>
                  <w:rStyle w:val="a5"/>
                  <w:sz w:val="22"/>
                  <w:szCs w:val="22"/>
                </w:rPr>
                <w:t>http://learningapps.org/about.php</w:t>
              </w:r>
            </w:hyperlink>
            <w:r w:rsidR="00012694" w:rsidRPr="00BE02CD">
              <w:rPr>
                <w:sz w:val="22"/>
                <w:szCs w:val="22"/>
              </w:rPr>
              <w:t>является приложением Web 2.0 для поддержки обучения и процесса преподавания с помощью интерактивных модулей</w:t>
            </w:r>
          </w:p>
          <w:p w:rsidR="00012694" w:rsidRPr="008C578B" w:rsidRDefault="00295ED8" w:rsidP="00012694">
            <w:pPr>
              <w:spacing w:line="230" w:lineRule="exact"/>
              <w:ind w:left="20"/>
              <w:rPr>
                <w:lang w:val="de-DE"/>
              </w:rPr>
            </w:pPr>
            <w:hyperlink r:id="rId68" w:history="1">
              <w:r w:rsidR="00012694" w:rsidRPr="008C578B">
                <w:rPr>
                  <w:bCs/>
                  <w:color w:val="0000FF"/>
                  <w:sz w:val="22"/>
                  <w:szCs w:val="22"/>
                  <w:u w:val="single"/>
                  <w:lang w:val="de-DE"/>
                </w:rPr>
                <w:t>http://www</w:t>
              </w:r>
            </w:hyperlink>
            <w:r w:rsidR="00012694" w:rsidRPr="008C578B">
              <w:rPr>
                <w:bCs/>
                <w:sz w:val="22"/>
                <w:szCs w:val="22"/>
                <w:lang w:val="de-DE"/>
              </w:rPr>
              <w:t>deutschesprache.ru</w:t>
            </w:r>
            <w:r w:rsidR="00012694" w:rsidRPr="00BE02CD">
              <w:rPr>
                <w:sz w:val="22"/>
                <w:szCs w:val="22"/>
              </w:rPr>
              <w:t>Проект</w:t>
            </w:r>
            <w:r w:rsidR="00012694" w:rsidRPr="008C578B">
              <w:rPr>
                <w:sz w:val="22"/>
                <w:szCs w:val="22"/>
                <w:lang w:val="de-DE"/>
              </w:rPr>
              <w:t xml:space="preserve"> GrammaDe.ru (GrammatikimDeutschunterricht): </w:t>
            </w:r>
            <w:r w:rsidR="00012694" w:rsidRPr="00BE02CD">
              <w:rPr>
                <w:sz w:val="22"/>
                <w:szCs w:val="22"/>
              </w:rPr>
              <w:t>грамматика</w:t>
            </w:r>
            <w:r w:rsidR="00012694" w:rsidRPr="008C578B">
              <w:rPr>
                <w:sz w:val="22"/>
                <w:szCs w:val="22"/>
                <w:lang w:val="de-DE"/>
              </w:rPr>
              <w:t xml:space="preserve"> </w:t>
            </w:r>
            <w:r w:rsidR="00012694" w:rsidRPr="00BE02CD">
              <w:rPr>
                <w:sz w:val="22"/>
                <w:szCs w:val="22"/>
              </w:rPr>
              <w:t>и</w:t>
            </w:r>
            <w:r w:rsidR="00012694" w:rsidRPr="008C578B">
              <w:rPr>
                <w:sz w:val="22"/>
                <w:szCs w:val="22"/>
                <w:lang w:val="de-DE"/>
              </w:rPr>
              <w:t xml:space="preserve"> </w:t>
            </w:r>
            <w:r w:rsidR="00012694" w:rsidRPr="00BE02CD">
              <w:rPr>
                <w:sz w:val="22"/>
                <w:szCs w:val="22"/>
              </w:rPr>
              <w:t>упражнения</w:t>
            </w:r>
          </w:p>
          <w:p w:rsidR="00012694" w:rsidRPr="008C578B" w:rsidRDefault="00012694" w:rsidP="00012694">
            <w:pPr>
              <w:spacing w:line="230" w:lineRule="exact"/>
              <w:ind w:left="20" w:firstLine="280"/>
              <w:rPr>
                <w:lang w:val="de-DE"/>
              </w:rPr>
            </w:pPr>
          </w:p>
        </w:tc>
      </w:tr>
      <w:tr w:rsidR="00012694" w:rsidRPr="008C578B" w:rsidTr="00884B4D">
        <w:tc>
          <w:tcPr>
            <w:tcW w:w="3119" w:type="dxa"/>
          </w:tcPr>
          <w:p w:rsidR="00012694" w:rsidRPr="008C578B" w:rsidRDefault="00012694" w:rsidP="00FD237E">
            <w:pPr>
              <w:pStyle w:val="Default"/>
              <w:rPr>
                <w:sz w:val="22"/>
                <w:szCs w:val="22"/>
                <w:lang w:val="de-DE"/>
              </w:rPr>
            </w:pPr>
          </w:p>
        </w:tc>
        <w:tc>
          <w:tcPr>
            <w:tcW w:w="1559" w:type="dxa"/>
          </w:tcPr>
          <w:p w:rsidR="00012694" w:rsidRPr="008C578B" w:rsidRDefault="00012694" w:rsidP="00FD237E">
            <w:pPr>
              <w:pStyle w:val="Default"/>
              <w:rPr>
                <w:sz w:val="22"/>
                <w:szCs w:val="22"/>
                <w:lang w:val="de-DE"/>
              </w:rPr>
            </w:pPr>
          </w:p>
        </w:tc>
        <w:tc>
          <w:tcPr>
            <w:tcW w:w="4536" w:type="dxa"/>
            <w:vMerge/>
          </w:tcPr>
          <w:p w:rsidR="00012694" w:rsidRPr="008C578B" w:rsidRDefault="00012694" w:rsidP="00FD237E">
            <w:pPr>
              <w:tabs>
                <w:tab w:val="center" w:pos="4677"/>
                <w:tab w:val="right" w:pos="9355"/>
              </w:tabs>
              <w:rPr>
                <w:lang w:val="de-DE"/>
              </w:rPr>
            </w:pPr>
          </w:p>
        </w:tc>
      </w:tr>
      <w:tr w:rsidR="00012694" w:rsidRPr="008C578B" w:rsidTr="00884B4D">
        <w:tc>
          <w:tcPr>
            <w:tcW w:w="3119" w:type="dxa"/>
          </w:tcPr>
          <w:p w:rsidR="00012694" w:rsidRPr="008C578B" w:rsidRDefault="00012694" w:rsidP="00FD237E">
            <w:pPr>
              <w:pStyle w:val="Default"/>
              <w:rPr>
                <w:sz w:val="22"/>
                <w:szCs w:val="22"/>
                <w:lang w:val="de-DE"/>
              </w:rPr>
            </w:pPr>
          </w:p>
        </w:tc>
        <w:tc>
          <w:tcPr>
            <w:tcW w:w="1559" w:type="dxa"/>
          </w:tcPr>
          <w:p w:rsidR="00012694" w:rsidRPr="008C578B" w:rsidRDefault="00012694" w:rsidP="00FD237E">
            <w:pPr>
              <w:pStyle w:val="Default"/>
              <w:rPr>
                <w:sz w:val="22"/>
                <w:szCs w:val="22"/>
                <w:lang w:val="de-DE"/>
              </w:rPr>
            </w:pPr>
          </w:p>
        </w:tc>
        <w:tc>
          <w:tcPr>
            <w:tcW w:w="4536" w:type="dxa"/>
            <w:vMerge/>
          </w:tcPr>
          <w:p w:rsidR="00012694" w:rsidRPr="008C578B" w:rsidRDefault="00012694" w:rsidP="00FD237E">
            <w:pPr>
              <w:tabs>
                <w:tab w:val="center" w:pos="4677"/>
                <w:tab w:val="right" w:pos="9355"/>
              </w:tabs>
              <w:rPr>
                <w:lang w:val="de-DE"/>
              </w:rPr>
            </w:pPr>
          </w:p>
        </w:tc>
      </w:tr>
      <w:tr w:rsidR="00012694" w:rsidRPr="00BE02CD" w:rsidTr="00884B4D">
        <w:tc>
          <w:tcPr>
            <w:tcW w:w="3119" w:type="dxa"/>
          </w:tcPr>
          <w:p w:rsidR="00012694" w:rsidRPr="00BE02CD" w:rsidRDefault="00012694" w:rsidP="00FD237E">
            <w:pPr>
              <w:pStyle w:val="Default"/>
              <w:rPr>
                <w:sz w:val="22"/>
                <w:szCs w:val="22"/>
              </w:rPr>
            </w:pPr>
            <w:r w:rsidRPr="00BE02CD">
              <w:rPr>
                <w:sz w:val="22"/>
                <w:szCs w:val="22"/>
              </w:rPr>
              <w:t>Мы уже знаем и можем многое. Или?</w:t>
            </w:r>
          </w:p>
        </w:tc>
        <w:tc>
          <w:tcPr>
            <w:tcW w:w="1559" w:type="dxa"/>
          </w:tcPr>
          <w:p w:rsidR="00012694" w:rsidRPr="00BE02CD" w:rsidRDefault="00012694" w:rsidP="00FD237E">
            <w:pPr>
              <w:pStyle w:val="Default"/>
              <w:rPr>
                <w:sz w:val="22"/>
                <w:szCs w:val="22"/>
              </w:rPr>
            </w:pPr>
            <w:r w:rsidRPr="00BE02CD">
              <w:rPr>
                <w:sz w:val="22"/>
                <w:szCs w:val="22"/>
              </w:rPr>
              <w:t>6</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FD237E">
            <w:pPr>
              <w:pStyle w:val="Default"/>
              <w:rPr>
                <w:sz w:val="22"/>
                <w:szCs w:val="22"/>
              </w:rPr>
            </w:pPr>
            <w:r w:rsidRPr="00BE02CD">
              <w:rPr>
                <w:sz w:val="22"/>
                <w:szCs w:val="22"/>
              </w:rPr>
              <w:t>1.  Как было летом?</w:t>
            </w:r>
          </w:p>
        </w:tc>
        <w:tc>
          <w:tcPr>
            <w:tcW w:w="1559" w:type="dxa"/>
          </w:tcPr>
          <w:p w:rsidR="00012694" w:rsidRPr="00BE02CD" w:rsidRDefault="00012694" w:rsidP="00FD237E">
            <w:pPr>
              <w:pStyle w:val="Default"/>
              <w:rPr>
                <w:sz w:val="22"/>
                <w:szCs w:val="22"/>
              </w:rPr>
            </w:pPr>
            <w:r w:rsidRPr="00BE02CD">
              <w:rPr>
                <w:sz w:val="22"/>
                <w:szCs w:val="22"/>
              </w:rPr>
              <w:t>11</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FD237E">
            <w:pPr>
              <w:pStyle w:val="Default"/>
              <w:rPr>
                <w:sz w:val="22"/>
                <w:szCs w:val="22"/>
              </w:rPr>
            </w:pPr>
            <w:r w:rsidRPr="00BE02CD">
              <w:rPr>
                <w:sz w:val="22"/>
                <w:szCs w:val="22"/>
              </w:rPr>
              <w:t>2. А что нового в школе?</w:t>
            </w:r>
          </w:p>
        </w:tc>
        <w:tc>
          <w:tcPr>
            <w:tcW w:w="1559" w:type="dxa"/>
          </w:tcPr>
          <w:p w:rsidR="00012694" w:rsidRPr="00BE02CD" w:rsidRDefault="00012694" w:rsidP="00FD237E">
            <w:pPr>
              <w:pStyle w:val="Default"/>
              <w:rPr>
                <w:sz w:val="22"/>
                <w:szCs w:val="22"/>
              </w:rPr>
            </w:pPr>
            <w:r w:rsidRPr="00BE02CD">
              <w:rPr>
                <w:sz w:val="22"/>
                <w:szCs w:val="22"/>
              </w:rPr>
              <w:t>11</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FD237E">
            <w:pPr>
              <w:pStyle w:val="Default"/>
              <w:rPr>
                <w:sz w:val="22"/>
                <w:szCs w:val="22"/>
              </w:rPr>
            </w:pPr>
            <w:r w:rsidRPr="00BE02CD">
              <w:rPr>
                <w:sz w:val="22"/>
                <w:szCs w:val="22"/>
              </w:rPr>
              <w:t>Основной курс</w:t>
            </w:r>
          </w:p>
        </w:tc>
        <w:tc>
          <w:tcPr>
            <w:tcW w:w="1559" w:type="dxa"/>
          </w:tcPr>
          <w:p w:rsidR="00012694" w:rsidRPr="00BE02CD" w:rsidRDefault="00012694" w:rsidP="00FD237E">
            <w:pPr>
              <w:pStyle w:val="Default"/>
              <w:rPr>
                <w:sz w:val="22"/>
                <w:szCs w:val="22"/>
              </w:rPr>
            </w:pPr>
            <w:r w:rsidRPr="00BE02CD">
              <w:rPr>
                <w:sz w:val="22"/>
                <w:szCs w:val="22"/>
              </w:rPr>
              <w:t>40</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FD237E">
            <w:pPr>
              <w:pStyle w:val="Default"/>
              <w:rPr>
                <w:sz w:val="22"/>
                <w:szCs w:val="22"/>
              </w:rPr>
            </w:pPr>
            <w:r w:rsidRPr="00BE02CD">
              <w:rPr>
                <w:sz w:val="22"/>
                <w:szCs w:val="22"/>
              </w:rPr>
              <w:t>Мой дом. Что здесь есть?</w:t>
            </w:r>
          </w:p>
        </w:tc>
        <w:tc>
          <w:tcPr>
            <w:tcW w:w="1559" w:type="dxa"/>
          </w:tcPr>
          <w:p w:rsidR="00012694" w:rsidRPr="00BE02CD" w:rsidRDefault="00012694" w:rsidP="00FD237E">
            <w:pPr>
              <w:pStyle w:val="Default"/>
              <w:rPr>
                <w:sz w:val="22"/>
                <w:szCs w:val="22"/>
              </w:rPr>
            </w:pPr>
            <w:r w:rsidRPr="00BE02CD">
              <w:rPr>
                <w:sz w:val="22"/>
                <w:szCs w:val="22"/>
              </w:rPr>
              <w:t>10</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FD237E">
            <w:pPr>
              <w:pStyle w:val="Default"/>
              <w:rPr>
                <w:sz w:val="22"/>
                <w:szCs w:val="22"/>
              </w:rPr>
            </w:pPr>
            <w:r w:rsidRPr="00BE02CD">
              <w:rPr>
                <w:sz w:val="22"/>
                <w:szCs w:val="22"/>
              </w:rPr>
              <w:t>4. Свободное время. Что мы делаем?</w:t>
            </w:r>
          </w:p>
        </w:tc>
        <w:tc>
          <w:tcPr>
            <w:tcW w:w="1559" w:type="dxa"/>
          </w:tcPr>
          <w:p w:rsidR="00012694" w:rsidRPr="00BE02CD" w:rsidRDefault="00012694" w:rsidP="00FD237E">
            <w:pPr>
              <w:pStyle w:val="Default"/>
              <w:rPr>
                <w:sz w:val="22"/>
                <w:szCs w:val="22"/>
              </w:rPr>
            </w:pPr>
            <w:r w:rsidRPr="00BE02CD">
              <w:rPr>
                <w:sz w:val="22"/>
                <w:szCs w:val="22"/>
              </w:rPr>
              <w:t>10</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BE02CD" w:rsidRDefault="00012694" w:rsidP="00FD237E">
            <w:pPr>
              <w:pStyle w:val="Default"/>
              <w:rPr>
                <w:sz w:val="22"/>
                <w:szCs w:val="22"/>
              </w:rPr>
            </w:pPr>
            <w:r>
              <w:rPr>
                <w:sz w:val="22"/>
                <w:szCs w:val="22"/>
              </w:rPr>
              <w:t>5. Скоро начнутся большие пр</w:t>
            </w:r>
            <w:r w:rsidRPr="00BE02CD">
              <w:rPr>
                <w:sz w:val="22"/>
                <w:szCs w:val="22"/>
              </w:rPr>
              <w:t>аздники</w:t>
            </w:r>
          </w:p>
        </w:tc>
        <w:tc>
          <w:tcPr>
            <w:tcW w:w="1559" w:type="dxa"/>
          </w:tcPr>
          <w:p w:rsidR="00012694" w:rsidRPr="00BE02CD" w:rsidRDefault="00012694" w:rsidP="00FD237E">
            <w:pPr>
              <w:pStyle w:val="Default"/>
              <w:rPr>
                <w:sz w:val="22"/>
                <w:szCs w:val="22"/>
              </w:rPr>
            </w:pPr>
            <w:r w:rsidRPr="00BE02CD">
              <w:rPr>
                <w:sz w:val="22"/>
                <w:szCs w:val="22"/>
              </w:rPr>
              <w:t>10</w:t>
            </w:r>
          </w:p>
        </w:tc>
        <w:tc>
          <w:tcPr>
            <w:tcW w:w="4536" w:type="dxa"/>
            <w:vMerge/>
          </w:tcPr>
          <w:p w:rsidR="00012694" w:rsidRPr="00BE02CD" w:rsidRDefault="00012694" w:rsidP="00FD237E">
            <w:pPr>
              <w:tabs>
                <w:tab w:val="center" w:pos="4677"/>
                <w:tab w:val="right" w:pos="9355"/>
              </w:tabs>
            </w:pPr>
          </w:p>
        </w:tc>
      </w:tr>
      <w:tr w:rsidR="00012694" w:rsidRPr="00BE02CD" w:rsidTr="00884B4D">
        <w:tc>
          <w:tcPr>
            <w:tcW w:w="3119" w:type="dxa"/>
          </w:tcPr>
          <w:p w:rsidR="00012694" w:rsidRPr="00012694" w:rsidRDefault="00012694" w:rsidP="00012694">
            <w:pPr>
              <w:pStyle w:val="Default"/>
              <w:jc w:val="right"/>
              <w:rPr>
                <w:b/>
                <w:sz w:val="22"/>
                <w:szCs w:val="22"/>
              </w:rPr>
            </w:pPr>
            <w:r w:rsidRPr="00012694">
              <w:rPr>
                <w:b/>
                <w:sz w:val="22"/>
                <w:szCs w:val="22"/>
              </w:rPr>
              <w:t>ИТОГО</w:t>
            </w:r>
          </w:p>
        </w:tc>
        <w:tc>
          <w:tcPr>
            <w:tcW w:w="1559" w:type="dxa"/>
          </w:tcPr>
          <w:p w:rsidR="00012694" w:rsidRPr="00012694" w:rsidRDefault="00012694" w:rsidP="00012694">
            <w:pPr>
              <w:pStyle w:val="Default"/>
              <w:jc w:val="right"/>
              <w:rPr>
                <w:b/>
                <w:sz w:val="22"/>
                <w:szCs w:val="22"/>
              </w:rPr>
            </w:pPr>
            <w:r w:rsidRPr="00012694">
              <w:rPr>
                <w:b/>
                <w:sz w:val="22"/>
                <w:szCs w:val="22"/>
              </w:rPr>
              <w:t>68</w:t>
            </w:r>
          </w:p>
        </w:tc>
        <w:tc>
          <w:tcPr>
            <w:tcW w:w="4536" w:type="dxa"/>
          </w:tcPr>
          <w:p w:rsidR="00012694" w:rsidRPr="00BE02CD" w:rsidRDefault="00012694" w:rsidP="00FD237E">
            <w:pPr>
              <w:tabs>
                <w:tab w:val="center" w:pos="4677"/>
                <w:tab w:val="right" w:pos="9355"/>
              </w:tabs>
            </w:pPr>
          </w:p>
        </w:tc>
      </w:tr>
    </w:tbl>
    <w:p w:rsidR="00BE02CD" w:rsidRPr="00BE02CD" w:rsidRDefault="00BE02CD" w:rsidP="00BE02CD">
      <w:pPr>
        <w:rPr>
          <w:sz w:val="22"/>
          <w:szCs w:val="22"/>
        </w:rPr>
      </w:pPr>
    </w:p>
    <w:p w:rsidR="00BE02CD" w:rsidRDefault="00BE02CD" w:rsidP="00BE02CD">
      <w:pPr>
        <w:pStyle w:val="Style23"/>
        <w:widowControl/>
        <w:jc w:val="center"/>
        <w:rPr>
          <w:rStyle w:val="FontStyle178"/>
        </w:rPr>
      </w:pPr>
      <w:r w:rsidRPr="00BE02CD">
        <w:rPr>
          <w:sz w:val="22"/>
          <w:szCs w:val="22"/>
        </w:rPr>
        <w:tab/>
      </w:r>
      <w:r w:rsidRPr="00BE02CD">
        <w:rPr>
          <w:rStyle w:val="FontStyle178"/>
        </w:rPr>
        <w:t>Тематическое планирование - 4класс</w:t>
      </w:r>
    </w:p>
    <w:p w:rsidR="00FD237E" w:rsidRPr="00BE02CD" w:rsidRDefault="00FD237E" w:rsidP="00BE02CD">
      <w:pPr>
        <w:pStyle w:val="Style23"/>
        <w:widowControl/>
        <w:jc w:val="center"/>
        <w:rPr>
          <w:rStyle w:val="FontStyle17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559"/>
        <w:gridCol w:w="4536"/>
      </w:tblGrid>
      <w:tr w:rsidR="00FD237E" w:rsidRPr="00BE02CD" w:rsidTr="00884B4D">
        <w:tc>
          <w:tcPr>
            <w:tcW w:w="3119" w:type="dxa"/>
          </w:tcPr>
          <w:p w:rsidR="00FD237E" w:rsidRPr="00FD237E" w:rsidRDefault="00FD237E" w:rsidP="00FD237E">
            <w:pPr>
              <w:rPr>
                <w:b/>
              </w:rPr>
            </w:pPr>
            <w:r w:rsidRPr="00FD237E">
              <w:rPr>
                <w:b/>
              </w:rPr>
              <w:t>Наименование разделов (общих тем)</w:t>
            </w:r>
          </w:p>
        </w:tc>
        <w:tc>
          <w:tcPr>
            <w:tcW w:w="1559" w:type="dxa"/>
          </w:tcPr>
          <w:p w:rsidR="00FD237E" w:rsidRPr="00FD237E" w:rsidRDefault="00FD237E" w:rsidP="00FD237E">
            <w:pPr>
              <w:rPr>
                <w:b/>
              </w:rPr>
            </w:pPr>
            <w:r w:rsidRPr="00FD237E">
              <w:rPr>
                <w:b/>
              </w:rPr>
              <w:t>Количество часов</w:t>
            </w:r>
          </w:p>
        </w:tc>
        <w:tc>
          <w:tcPr>
            <w:tcW w:w="4536" w:type="dxa"/>
          </w:tcPr>
          <w:p w:rsidR="00FD237E" w:rsidRPr="00FD237E" w:rsidRDefault="00FD237E" w:rsidP="00FD237E">
            <w:pPr>
              <w:rPr>
                <w:b/>
              </w:rPr>
            </w:pPr>
            <w:r w:rsidRPr="00FD237E">
              <w:rPr>
                <w:b/>
              </w:rPr>
              <w:t>Перечень электронных (цифровых) образовательных ресурсов</w:t>
            </w:r>
          </w:p>
        </w:tc>
      </w:tr>
      <w:tr w:rsidR="00FD237E" w:rsidRPr="008C578B" w:rsidTr="00884B4D">
        <w:tc>
          <w:tcPr>
            <w:tcW w:w="3119" w:type="dxa"/>
          </w:tcPr>
          <w:p w:rsidR="00FD237E" w:rsidRPr="00BE02CD" w:rsidRDefault="00FD237E" w:rsidP="00FD237E">
            <w:pPr>
              <w:pStyle w:val="Default"/>
              <w:rPr>
                <w:sz w:val="22"/>
                <w:szCs w:val="22"/>
              </w:rPr>
            </w:pPr>
            <w:r w:rsidRPr="00BE02CD">
              <w:rPr>
                <w:sz w:val="22"/>
                <w:szCs w:val="22"/>
              </w:rPr>
              <w:t>Повторительный  курс</w:t>
            </w:r>
          </w:p>
        </w:tc>
        <w:tc>
          <w:tcPr>
            <w:tcW w:w="1559" w:type="dxa"/>
          </w:tcPr>
          <w:p w:rsidR="00FD237E" w:rsidRPr="00BE02CD" w:rsidRDefault="00FD237E" w:rsidP="00FD237E">
            <w:pPr>
              <w:pStyle w:val="Default"/>
              <w:rPr>
                <w:sz w:val="22"/>
                <w:szCs w:val="22"/>
              </w:rPr>
            </w:pPr>
            <w:r w:rsidRPr="00BE02CD">
              <w:rPr>
                <w:sz w:val="22"/>
                <w:szCs w:val="22"/>
              </w:rPr>
              <w:t>28</w:t>
            </w:r>
          </w:p>
        </w:tc>
        <w:tc>
          <w:tcPr>
            <w:tcW w:w="4536" w:type="dxa"/>
            <w:vMerge w:val="restart"/>
          </w:tcPr>
          <w:p w:rsidR="00FD237E" w:rsidRPr="00BE02CD" w:rsidRDefault="00FD237E" w:rsidP="00FD237E">
            <w:pPr>
              <w:tabs>
                <w:tab w:val="center" w:pos="4677"/>
                <w:tab w:val="right" w:pos="9355"/>
              </w:tabs>
            </w:pPr>
            <w:r w:rsidRPr="00BE02CD">
              <w:rPr>
                <w:sz w:val="22"/>
                <w:szCs w:val="22"/>
              </w:rPr>
              <w:t>Аудиокурс к учебнику</w:t>
            </w:r>
          </w:p>
          <w:p w:rsidR="00FD237E" w:rsidRPr="00BE02CD" w:rsidRDefault="00FD237E" w:rsidP="00FD237E">
            <w:pPr>
              <w:tabs>
                <w:tab w:val="center" w:pos="4677"/>
                <w:tab w:val="right" w:pos="9355"/>
              </w:tabs>
            </w:pPr>
            <w:r w:rsidRPr="00BE02CD">
              <w:rPr>
                <w:sz w:val="22"/>
                <w:szCs w:val="22"/>
              </w:rPr>
              <w:t>И.Л. Бим., Л.И. Рыжова</w:t>
            </w:r>
          </w:p>
          <w:p w:rsidR="00FD237E" w:rsidRPr="00BE02CD" w:rsidRDefault="00FD237E" w:rsidP="00FD237E">
            <w:pPr>
              <w:tabs>
                <w:tab w:val="center" w:pos="4677"/>
                <w:tab w:val="right" w:pos="9355"/>
              </w:tabs>
            </w:pPr>
            <w:r w:rsidRPr="00BE02CD">
              <w:rPr>
                <w:sz w:val="22"/>
                <w:szCs w:val="22"/>
              </w:rPr>
              <w:t xml:space="preserve">Немецкий язык </w:t>
            </w:r>
            <w:r>
              <w:rPr>
                <w:sz w:val="22"/>
                <w:szCs w:val="22"/>
              </w:rPr>
              <w:t xml:space="preserve">4 </w:t>
            </w:r>
            <w:r w:rsidRPr="00BE02CD">
              <w:rPr>
                <w:sz w:val="22"/>
                <w:szCs w:val="22"/>
              </w:rPr>
              <w:t>класс</w:t>
            </w:r>
          </w:p>
          <w:p w:rsidR="00FD237E" w:rsidRPr="00BE02CD" w:rsidRDefault="00295ED8" w:rsidP="00FD237E">
            <w:pPr>
              <w:tabs>
                <w:tab w:val="center" w:pos="4677"/>
                <w:tab w:val="right" w:pos="9355"/>
              </w:tabs>
            </w:pPr>
            <w:hyperlink r:id="rId69" w:history="1">
              <w:r w:rsidR="00FD237E" w:rsidRPr="00BE02CD">
                <w:rPr>
                  <w:rStyle w:val="a5"/>
                  <w:sz w:val="22"/>
                  <w:szCs w:val="22"/>
                </w:rPr>
                <w:t>http://learningapps.org/about.php</w:t>
              </w:r>
            </w:hyperlink>
            <w:r w:rsidR="00FD237E" w:rsidRPr="00BE02CD">
              <w:rPr>
                <w:sz w:val="22"/>
                <w:szCs w:val="22"/>
              </w:rPr>
              <w:t>является приложением Web 2.0 для поддержки обучения и процесса преподавания с помощью интерактивных модулей</w:t>
            </w:r>
          </w:p>
          <w:p w:rsidR="00FD237E" w:rsidRPr="008C578B" w:rsidRDefault="00295ED8" w:rsidP="00FD237E">
            <w:pPr>
              <w:spacing w:line="230" w:lineRule="exact"/>
              <w:ind w:left="20"/>
              <w:rPr>
                <w:lang w:val="de-DE"/>
              </w:rPr>
            </w:pPr>
            <w:hyperlink r:id="rId70" w:history="1">
              <w:r w:rsidR="00FD237E" w:rsidRPr="008C578B">
                <w:rPr>
                  <w:bCs/>
                  <w:color w:val="0000FF"/>
                  <w:sz w:val="22"/>
                  <w:szCs w:val="22"/>
                  <w:u w:val="single"/>
                  <w:lang w:val="de-DE"/>
                </w:rPr>
                <w:t>http://www</w:t>
              </w:r>
            </w:hyperlink>
            <w:r w:rsidR="00FD237E" w:rsidRPr="008C578B">
              <w:rPr>
                <w:bCs/>
                <w:sz w:val="22"/>
                <w:szCs w:val="22"/>
                <w:lang w:val="de-DE"/>
              </w:rPr>
              <w:t>deutschesprache.ru</w:t>
            </w:r>
            <w:r w:rsidR="00FD237E" w:rsidRPr="00BE02CD">
              <w:rPr>
                <w:sz w:val="22"/>
                <w:szCs w:val="22"/>
              </w:rPr>
              <w:t>Проект</w:t>
            </w:r>
            <w:r w:rsidR="00FD237E" w:rsidRPr="008C578B">
              <w:rPr>
                <w:sz w:val="22"/>
                <w:szCs w:val="22"/>
                <w:lang w:val="de-DE"/>
              </w:rPr>
              <w:t xml:space="preserve"> GrammaDe.ru (GrammatikimDeutschunterricht): </w:t>
            </w:r>
            <w:r w:rsidR="00FD237E" w:rsidRPr="00BE02CD">
              <w:rPr>
                <w:sz w:val="22"/>
                <w:szCs w:val="22"/>
              </w:rPr>
              <w:t>грамматика</w:t>
            </w:r>
            <w:r w:rsidR="00FD237E" w:rsidRPr="008C578B">
              <w:rPr>
                <w:sz w:val="22"/>
                <w:szCs w:val="22"/>
                <w:lang w:val="de-DE"/>
              </w:rPr>
              <w:t xml:space="preserve"> </w:t>
            </w:r>
            <w:r w:rsidR="00FD237E" w:rsidRPr="00BE02CD">
              <w:rPr>
                <w:sz w:val="22"/>
                <w:szCs w:val="22"/>
              </w:rPr>
              <w:t>и</w:t>
            </w:r>
            <w:r w:rsidR="00FD237E" w:rsidRPr="008C578B">
              <w:rPr>
                <w:sz w:val="22"/>
                <w:szCs w:val="22"/>
                <w:lang w:val="de-DE"/>
              </w:rPr>
              <w:t xml:space="preserve"> </w:t>
            </w:r>
            <w:r w:rsidR="00FD237E" w:rsidRPr="00BE02CD">
              <w:rPr>
                <w:sz w:val="22"/>
                <w:szCs w:val="22"/>
              </w:rPr>
              <w:t>упражнения</w:t>
            </w:r>
          </w:p>
          <w:p w:rsidR="00FD237E" w:rsidRPr="008C578B" w:rsidRDefault="00FD237E" w:rsidP="00FD237E">
            <w:pPr>
              <w:tabs>
                <w:tab w:val="center" w:pos="4677"/>
                <w:tab w:val="right" w:pos="9355"/>
              </w:tabs>
              <w:rPr>
                <w:lang w:val="de-DE"/>
              </w:rPr>
            </w:pPr>
          </w:p>
        </w:tc>
      </w:tr>
      <w:tr w:rsidR="00FD237E" w:rsidRPr="00BE02CD" w:rsidTr="00884B4D">
        <w:tc>
          <w:tcPr>
            <w:tcW w:w="3119" w:type="dxa"/>
          </w:tcPr>
          <w:p w:rsidR="00FD237E" w:rsidRPr="00BE02CD" w:rsidRDefault="00FD237E" w:rsidP="00FD237E">
            <w:pPr>
              <w:pStyle w:val="Default"/>
              <w:rPr>
                <w:sz w:val="22"/>
                <w:szCs w:val="22"/>
              </w:rPr>
            </w:pPr>
            <w:r w:rsidRPr="00BE02CD">
              <w:rPr>
                <w:sz w:val="22"/>
                <w:szCs w:val="22"/>
              </w:rPr>
              <w:t>Мы уже знаем и можем многое. Или?</w:t>
            </w:r>
          </w:p>
        </w:tc>
        <w:tc>
          <w:tcPr>
            <w:tcW w:w="1559" w:type="dxa"/>
          </w:tcPr>
          <w:p w:rsidR="00FD237E" w:rsidRPr="00BE02CD" w:rsidRDefault="00FD237E" w:rsidP="00FD237E">
            <w:pPr>
              <w:pStyle w:val="Default"/>
              <w:rPr>
                <w:sz w:val="22"/>
                <w:szCs w:val="22"/>
              </w:rPr>
            </w:pPr>
            <w:r w:rsidRPr="00BE02CD">
              <w:rPr>
                <w:sz w:val="22"/>
                <w:szCs w:val="22"/>
              </w:rPr>
              <w:t>6</w:t>
            </w:r>
          </w:p>
        </w:tc>
        <w:tc>
          <w:tcPr>
            <w:tcW w:w="4536" w:type="dxa"/>
            <w:vMerge/>
          </w:tcPr>
          <w:p w:rsidR="00FD237E" w:rsidRPr="00BE02CD" w:rsidRDefault="00FD237E" w:rsidP="00FD237E">
            <w:pPr>
              <w:tabs>
                <w:tab w:val="center" w:pos="4677"/>
                <w:tab w:val="right" w:pos="9355"/>
              </w:tabs>
            </w:pPr>
          </w:p>
        </w:tc>
      </w:tr>
      <w:tr w:rsidR="00FD237E" w:rsidRPr="00BE02CD" w:rsidTr="00884B4D">
        <w:tc>
          <w:tcPr>
            <w:tcW w:w="3119" w:type="dxa"/>
          </w:tcPr>
          <w:p w:rsidR="00FD237E" w:rsidRPr="00BE02CD" w:rsidRDefault="00FD237E" w:rsidP="00FD237E">
            <w:pPr>
              <w:pStyle w:val="Default"/>
              <w:rPr>
                <w:sz w:val="22"/>
                <w:szCs w:val="22"/>
              </w:rPr>
            </w:pPr>
            <w:r w:rsidRPr="00BE02CD">
              <w:rPr>
                <w:sz w:val="22"/>
                <w:szCs w:val="22"/>
              </w:rPr>
              <w:t>1.  Как было летом?</w:t>
            </w:r>
          </w:p>
        </w:tc>
        <w:tc>
          <w:tcPr>
            <w:tcW w:w="1559" w:type="dxa"/>
          </w:tcPr>
          <w:p w:rsidR="00FD237E" w:rsidRPr="00BE02CD" w:rsidRDefault="00FD237E" w:rsidP="00FD237E">
            <w:pPr>
              <w:pStyle w:val="Default"/>
              <w:rPr>
                <w:sz w:val="22"/>
                <w:szCs w:val="22"/>
              </w:rPr>
            </w:pPr>
            <w:r w:rsidRPr="00BE02CD">
              <w:rPr>
                <w:sz w:val="22"/>
                <w:szCs w:val="22"/>
              </w:rPr>
              <w:t>11</w:t>
            </w:r>
          </w:p>
        </w:tc>
        <w:tc>
          <w:tcPr>
            <w:tcW w:w="4536" w:type="dxa"/>
            <w:vMerge/>
          </w:tcPr>
          <w:p w:rsidR="00FD237E" w:rsidRPr="00BE02CD" w:rsidRDefault="00FD237E" w:rsidP="00FD237E">
            <w:pPr>
              <w:tabs>
                <w:tab w:val="center" w:pos="4677"/>
                <w:tab w:val="right" w:pos="9355"/>
              </w:tabs>
            </w:pPr>
          </w:p>
        </w:tc>
      </w:tr>
      <w:tr w:rsidR="00FD237E" w:rsidRPr="00BE02CD" w:rsidTr="00884B4D">
        <w:tc>
          <w:tcPr>
            <w:tcW w:w="3119" w:type="dxa"/>
          </w:tcPr>
          <w:p w:rsidR="00FD237E" w:rsidRPr="00BE02CD" w:rsidRDefault="00FD237E" w:rsidP="00FD237E">
            <w:pPr>
              <w:pStyle w:val="Default"/>
              <w:rPr>
                <w:sz w:val="22"/>
                <w:szCs w:val="22"/>
              </w:rPr>
            </w:pPr>
            <w:r w:rsidRPr="00BE02CD">
              <w:rPr>
                <w:sz w:val="22"/>
                <w:szCs w:val="22"/>
              </w:rPr>
              <w:t>2. А что нового в школе?</w:t>
            </w:r>
          </w:p>
        </w:tc>
        <w:tc>
          <w:tcPr>
            <w:tcW w:w="1559" w:type="dxa"/>
          </w:tcPr>
          <w:p w:rsidR="00FD237E" w:rsidRPr="00BE02CD" w:rsidRDefault="00FD237E" w:rsidP="00FD237E">
            <w:pPr>
              <w:pStyle w:val="Default"/>
              <w:rPr>
                <w:sz w:val="22"/>
                <w:szCs w:val="22"/>
              </w:rPr>
            </w:pPr>
            <w:r w:rsidRPr="00BE02CD">
              <w:rPr>
                <w:sz w:val="22"/>
                <w:szCs w:val="22"/>
              </w:rPr>
              <w:t>11</w:t>
            </w:r>
          </w:p>
        </w:tc>
        <w:tc>
          <w:tcPr>
            <w:tcW w:w="4536" w:type="dxa"/>
            <w:vMerge/>
          </w:tcPr>
          <w:p w:rsidR="00FD237E" w:rsidRPr="00BE02CD" w:rsidRDefault="00FD237E" w:rsidP="00FD237E">
            <w:pPr>
              <w:tabs>
                <w:tab w:val="center" w:pos="4677"/>
                <w:tab w:val="right" w:pos="9355"/>
              </w:tabs>
            </w:pPr>
          </w:p>
        </w:tc>
      </w:tr>
      <w:tr w:rsidR="00FD237E" w:rsidRPr="00BE02CD" w:rsidTr="00884B4D">
        <w:tc>
          <w:tcPr>
            <w:tcW w:w="3119" w:type="dxa"/>
          </w:tcPr>
          <w:p w:rsidR="00FD237E" w:rsidRPr="00BE02CD" w:rsidRDefault="00FD237E" w:rsidP="00FD237E">
            <w:pPr>
              <w:pStyle w:val="Default"/>
              <w:rPr>
                <w:sz w:val="22"/>
                <w:szCs w:val="22"/>
              </w:rPr>
            </w:pPr>
            <w:r w:rsidRPr="00BE02CD">
              <w:rPr>
                <w:sz w:val="22"/>
                <w:szCs w:val="22"/>
              </w:rPr>
              <w:t>Основной курс</w:t>
            </w:r>
          </w:p>
        </w:tc>
        <w:tc>
          <w:tcPr>
            <w:tcW w:w="1559" w:type="dxa"/>
          </w:tcPr>
          <w:p w:rsidR="00FD237E" w:rsidRPr="00BE02CD" w:rsidRDefault="00FD237E" w:rsidP="00FD237E">
            <w:pPr>
              <w:pStyle w:val="Default"/>
              <w:rPr>
                <w:sz w:val="22"/>
                <w:szCs w:val="22"/>
              </w:rPr>
            </w:pPr>
            <w:r w:rsidRPr="00BE02CD">
              <w:rPr>
                <w:sz w:val="22"/>
                <w:szCs w:val="22"/>
              </w:rPr>
              <w:t>40</w:t>
            </w:r>
          </w:p>
        </w:tc>
        <w:tc>
          <w:tcPr>
            <w:tcW w:w="4536" w:type="dxa"/>
            <w:vMerge/>
          </w:tcPr>
          <w:p w:rsidR="00FD237E" w:rsidRPr="00BE02CD" w:rsidRDefault="00FD237E" w:rsidP="00FD237E">
            <w:pPr>
              <w:tabs>
                <w:tab w:val="center" w:pos="4677"/>
                <w:tab w:val="right" w:pos="9355"/>
              </w:tabs>
            </w:pPr>
          </w:p>
        </w:tc>
      </w:tr>
      <w:tr w:rsidR="00FD237E" w:rsidRPr="00BE02CD" w:rsidTr="00884B4D">
        <w:tc>
          <w:tcPr>
            <w:tcW w:w="3119" w:type="dxa"/>
          </w:tcPr>
          <w:p w:rsidR="00FD237E" w:rsidRPr="00BE02CD" w:rsidRDefault="00FD237E" w:rsidP="00FD237E">
            <w:pPr>
              <w:pStyle w:val="Default"/>
              <w:rPr>
                <w:sz w:val="22"/>
                <w:szCs w:val="22"/>
              </w:rPr>
            </w:pPr>
            <w:r w:rsidRPr="00BE02CD">
              <w:rPr>
                <w:sz w:val="22"/>
                <w:szCs w:val="22"/>
              </w:rPr>
              <w:t>3. Мой дом. Что здесь есть?</w:t>
            </w:r>
          </w:p>
        </w:tc>
        <w:tc>
          <w:tcPr>
            <w:tcW w:w="1559" w:type="dxa"/>
          </w:tcPr>
          <w:p w:rsidR="00FD237E" w:rsidRPr="00BE02CD" w:rsidRDefault="00FD237E" w:rsidP="00FD237E">
            <w:pPr>
              <w:pStyle w:val="Default"/>
              <w:rPr>
                <w:sz w:val="22"/>
                <w:szCs w:val="22"/>
              </w:rPr>
            </w:pPr>
            <w:r w:rsidRPr="00BE02CD">
              <w:rPr>
                <w:sz w:val="22"/>
                <w:szCs w:val="22"/>
              </w:rPr>
              <w:t>10</w:t>
            </w:r>
          </w:p>
        </w:tc>
        <w:tc>
          <w:tcPr>
            <w:tcW w:w="4536" w:type="dxa"/>
            <w:vMerge/>
          </w:tcPr>
          <w:p w:rsidR="00FD237E" w:rsidRPr="00BE02CD" w:rsidRDefault="00FD237E" w:rsidP="00FD237E">
            <w:pPr>
              <w:tabs>
                <w:tab w:val="center" w:pos="4677"/>
                <w:tab w:val="right" w:pos="9355"/>
              </w:tabs>
            </w:pPr>
          </w:p>
        </w:tc>
      </w:tr>
      <w:tr w:rsidR="00FD237E" w:rsidRPr="00BE02CD" w:rsidTr="00884B4D">
        <w:tc>
          <w:tcPr>
            <w:tcW w:w="3119" w:type="dxa"/>
          </w:tcPr>
          <w:p w:rsidR="00FD237E" w:rsidRPr="00BE02CD" w:rsidRDefault="00FD237E" w:rsidP="00FD237E">
            <w:pPr>
              <w:pStyle w:val="Default"/>
              <w:rPr>
                <w:sz w:val="22"/>
                <w:szCs w:val="22"/>
              </w:rPr>
            </w:pPr>
            <w:r w:rsidRPr="00BE02CD">
              <w:rPr>
                <w:sz w:val="22"/>
                <w:szCs w:val="22"/>
              </w:rPr>
              <w:t>4. Свободное время. Что мы делаем?</w:t>
            </w:r>
          </w:p>
        </w:tc>
        <w:tc>
          <w:tcPr>
            <w:tcW w:w="1559" w:type="dxa"/>
          </w:tcPr>
          <w:p w:rsidR="00FD237E" w:rsidRPr="00BE02CD" w:rsidRDefault="00FD237E" w:rsidP="00FD237E">
            <w:pPr>
              <w:pStyle w:val="Default"/>
              <w:rPr>
                <w:sz w:val="22"/>
                <w:szCs w:val="22"/>
              </w:rPr>
            </w:pPr>
            <w:r w:rsidRPr="00BE02CD">
              <w:rPr>
                <w:sz w:val="22"/>
                <w:szCs w:val="22"/>
              </w:rPr>
              <w:t>10</w:t>
            </w:r>
          </w:p>
        </w:tc>
        <w:tc>
          <w:tcPr>
            <w:tcW w:w="4536" w:type="dxa"/>
            <w:vMerge/>
          </w:tcPr>
          <w:p w:rsidR="00FD237E" w:rsidRPr="00BE02CD" w:rsidRDefault="00FD237E" w:rsidP="00FD237E">
            <w:pPr>
              <w:tabs>
                <w:tab w:val="center" w:pos="4677"/>
                <w:tab w:val="right" w:pos="9355"/>
              </w:tabs>
            </w:pPr>
          </w:p>
        </w:tc>
      </w:tr>
      <w:tr w:rsidR="00FD237E" w:rsidRPr="00BE02CD" w:rsidTr="00884B4D">
        <w:tc>
          <w:tcPr>
            <w:tcW w:w="3119" w:type="dxa"/>
          </w:tcPr>
          <w:p w:rsidR="00FD237E" w:rsidRPr="00BE02CD" w:rsidRDefault="00FD237E" w:rsidP="00FD237E">
            <w:pPr>
              <w:pStyle w:val="Default"/>
              <w:rPr>
                <w:sz w:val="22"/>
                <w:szCs w:val="22"/>
              </w:rPr>
            </w:pPr>
            <w:r>
              <w:rPr>
                <w:sz w:val="22"/>
                <w:szCs w:val="22"/>
              </w:rPr>
              <w:t>5. Скоро начнутся большие пр</w:t>
            </w:r>
            <w:r w:rsidRPr="00BE02CD">
              <w:rPr>
                <w:sz w:val="22"/>
                <w:szCs w:val="22"/>
              </w:rPr>
              <w:t>аздники</w:t>
            </w:r>
          </w:p>
        </w:tc>
        <w:tc>
          <w:tcPr>
            <w:tcW w:w="1559" w:type="dxa"/>
          </w:tcPr>
          <w:p w:rsidR="00FD237E" w:rsidRPr="00BE02CD" w:rsidRDefault="00FD237E" w:rsidP="00FD237E">
            <w:pPr>
              <w:pStyle w:val="Default"/>
              <w:rPr>
                <w:sz w:val="22"/>
                <w:szCs w:val="22"/>
              </w:rPr>
            </w:pPr>
            <w:r w:rsidRPr="00BE02CD">
              <w:rPr>
                <w:sz w:val="22"/>
                <w:szCs w:val="22"/>
              </w:rPr>
              <w:t>10</w:t>
            </w:r>
          </w:p>
        </w:tc>
        <w:tc>
          <w:tcPr>
            <w:tcW w:w="4536" w:type="dxa"/>
            <w:vMerge/>
          </w:tcPr>
          <w:p w:rsidR="00FD237E" w:rsidRPr="00BE02CD" w:rsidRDefault="00FD237E" w:rsidP="00FD237E">
            <w:pPr>
              <w:tabs>
                <w:tab w:val="center" w:pos="4677"/>
                <w:tab w:val="right" w:pos="9355"/>
              </w:tabs>
            </w:pPr>
          </w:p>
        </w:tc>
      </w:tr>
      <w:tr w:rsidR="00FD237E" w:rsidRPr="00BE02CD" w:rsidTr="00884B4D">
        <w:tc>
          <w:tcPr>
            <w:tcW w:w="3119" w:type="dxa"/>
          </w:tcPr>
          <w:p w:rsidR="00FD237E" w:rsidRPr="00FB4917" w:rsidRDefault="00FD237E" w:rsidP="00FD237E">
            <w:r w:rsidRPr="00FB4917">
              <w:t>ИТОГО</w:t>
            </w:r>
          </w:p>
        </w:tc>
        <w:tc>
          <w:tcPr>
            <w:tcW w:w="1559" w:type="dxa"/>
          </w:tcPr>
          <w:p w:rsidR="00FD237E" w:rsidRDefault="00FD237E" w:rsidP="00FD237E">
            <w:r w:rsidRPr="00FB4917">
              <w:t>68</w:t>
            </w:r>
          </w:p>
        </w:tc>
        <w:tc>
          <w:tcPr>
            <w:tcW w:w="4536" w:type="dxa"/>
          </w:tcPr>
          <w:p w:rsidR="00FD237E" w:rsidRPr="00BE02CD" w:rsidRDefault="00FD237E" w:rsidP="00FD237E">
            <w:pPr>
              <w:tabs>
                <w:tab w:val="center" w:pos="4677"/>
                <w:tab w:val="right" w:pos="9355"/>
              </w:tabs>
            </w:pPr>
          </w:p>
        </w:tc>
      </w:tr>
    </w:tbl>
    <w:p w:rsidR="004672CB" w:rsidRDefault="004672CB" w:rsidP="004672CB">
      <w:pPr>
        <w:jc w:val="both"/>
        <w:rPr>
          <w:b/>
        </w:rPr>
      </w:pPr>
    </w:p>
    <w:p w:rsidR="00FD237E" w:rsidRDefault="00FD237E" w:rsidP="00FD237E">
      <w:pPr>
        <w:pStyle w:val="Style23"/>
        <w:widowControl/>
        <w:spacing w:line="240" w:lineRule="auto"/>
        <w:jc w:val="left"/>
        <w:rPr>
          <w:rStyle w:val="FontStyle178"/>
        </w:rPr>
      </w:pPr>
      <w:bookmarkStart w:id="32" w:name="bookmark41"/>
      <w:r>
        <w:rPr>
          <w:rStyle w:val="FontStyle178"/>
        </w:rPr>
        <w:t>2</w:t>
      </w:r>
      <w:bookmarkEnd w:id="32"/>
      <w:r>
        <w:rPr>
          <w:rStyle w:val="FontStyle178"/>
        </w:rPr>
        <w:t>.2.6. Рабочая программа учебного предмета «Математика»</w:t>
      </w:r>
    </w:p>
    <w:p w:rsidR="00FD237E" w:rsidRDefault="00FD237E" w:rsidP="00FD237E">
      <w:pPr>
        <w:pStyle w:val="Style45"/>
        <w:widowControl/>
        <w:spacing w:before="62"/>
        <w:rPr>
          <w:rStyle w:val="FontStyle180"/>
        </w:rPr>
      </w:pPr>
      <w:proofErr w:type="gramStart"/>
      <w:r>
        <w:rPr>
          <w:rStyle w:val="FontStyle180"/>
        </w:rPr>
        <w:t>(Математика.</w:t>
      </w:r>
      <w:proofErr w:type="gramEnd"/>
      <w:r>
        <w:rPr>
          <w:rStyle w:val="FontStyle180"/>
        </w:rPr>
        <w:t xml:space="preserve"> Примерная рабочая программа начального общего образования (для 1-4 классов образовательных организаций). </w:t>
      </w:r>
      <w:proofErr w:type="gramStart"/>
      <w:r>
        <w:rPr>
          <w:rStyle w:val="FontStyle180"/>
        </w:rPr>
        <w:t>Москва, 2021)</w:t>
      </w:r>
      <w:proofErr w:type="gramEnd"/>
    </w:p>
    <w:p w:rsidR="00FD237E" w:rsidRDefault="00FD237E" w:rsidP="00FD237E">
      <w:pPr>
        <w:pStyle w:val="Style23"/>
        <w:widowControl/>
        <w:spacing w:before="58"/>
        <w:ind w:left="734"/>
        <w:jc w:val="left"/>
        <w:rPr>
          <w:rStyle w:val="FontStyle178"/>
        </w:rPr>
      </w:pPr>
      <w:r>
        <w:rPr>
          <w:rStyle w:val="FontStyle178"/>
        </w:rPr>
        <w:t>Содержание учебного предмета</w:t>
      </w:r>
    </w:p>
    <w:p w:rsidR="00FD237E" w:rsidRDefault="00FD237E" w:rsidP="00FD237E">
      <w:pPr>
        <w:pStyle w:val="Style58"/>
        <w:widowControl/>
        <w:ind w:firstLine="715"/>
        <w:rPr>
          <w:rStyle w:val="FontStyle180"/>
        </w:rPr>
      </w:pPr>
      <w:r>
        <w:rPr>
          <w:rStyle w:val="FontStyle180"/>
        </w:rPr>
        <w:t>Основное содержание обучения в рабочей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D237E" w:rsidRDefault="00FD237E" w:rsidP="00FD237E">
      <w:pPr>
        <w:pStyle w:val="Style23"/>
        <w:widowControl/>
        <w:spacing w:before="5"/>
        <w:ind w:left="730"/>
        <w:jc w:val="left"/>
        <w:rPr>
          <w:rStyle w:val="FontStyle178"/>
        </w:rPr>
      </w:pPr>
      <w:r>
        <w:rPr>
          <w:rStyle w:val="FontStyle178"/>
        </w:rPr>
        <w:t>1 класс</w:t>
      </w:r>
    </w:p>
    <w:p w:rsidR="00FD237E" w:rsidRDefault="00FD237E" w:rsidP="00FD237E">
      <w:pPr>
        <w:pStyle w:val="Style23"/>
        <w:widowControl/>
        <w:ind w:left="710"/>
        <w:jc w:val="left"/>
        <w:rPr>
          <w:rStyle w:val="FontStyle178"/>
        </w:rPr>
      </w:pPr>
      <w:r>
        <w:rPr>
          <w:rStyle w:val="FontStyle178"/>
        </w:rPr>
        <w:t>Числа и величины</w:t>
      </w:r>
    </w:p>
    <w:p w:rsidR="00FD237E" w:rsidRDefault="00FD237E" w:rsidP="00FD237E">
      <w:pPr>
        <w:pStyle w:val="Style58"/>
        <w:widowControl/>
        <w:ind w:firstLine="696"/>
        <w:rPr>
          <w:rStyle w:val="FontStyle180"/>
        </w:rPr>
      </w:pPr>
      <w:r>
        <w:rPr>
          <w:rStyle w:val="FontStyle180"/>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D237E" w:rsidRDefault="00FD237E" w:rsidP="00FD237E">
      <w:pPr>
        <w:pStyle w:val="Style58"/>
        <w:widowControl/>
        <w:ind w:firstLine="701"/>
        <w:rPr>
          <w:rStyle w:val="FontStyle180"/>
        </w:rPr>
      </w:pPr>
      <w:r>
        <w:rPr>
          <w:rStyle w:val="FontStyle180"/>
        </w:rPr>
        <w:t>Числа в пределах 20: чтение, запись, сравнение. Однозначные и двузначные числа. Увеличение (уменьшение) числа на несколько единиц.</w:t>
      </w:r>
    </w:p>
    <w:p w:rsidR="00FD237E" w:rsidRDefault="00FD237E" w:rsidP="00FD237E">
      <w:pPr>
        <w:pStyle w:val="Style58"/>
        <w:widowControl/>
        <w:ind w:right="456" w:firstLine="715"/>
        <w:rPr>
          <w:rStyle w:val="FontStyle180"/>
        </w:rPr>
      </w:pPr>
      <w:r>
        <w:rPr>
          <w:rStyle w:val="FontStyle180"/>
        </w:rPr>
        <w:t>Длина и её измерение. Единицы длины: сантиметр, дециметр; установление соотношения между ними.</w:t>
      </w:r>
    </w:p>
    <w:p w:rsidR="00FD237E" w:rsidRDefault="00FD237E" w:rsidP="00FD237E">
      <w:pPr>
        <w:pStyle w:val="Style23"/>
        <w:widowControl/>
        <w:ind w:left="710"/>
        <w:jc w:val="left"/>
        <w:rPr>
          <w:rStyle w:val="FontStyle178"/>
        </w:rPr>
      </w:pPr>
      <w:r>
        <w:rPr>
          <w:rStyle w:val="FontStyle178"/>
        </w:rPr>
        <w:t>Арифметические действия</w:t>
      </w:r>
    </w:p>
    <w:p w:rsidR="00FD237E" w:rsidRDefault="00FD237E" w:rsidP="00FD237E">
      <w:pPr>
        <w:pStyle w:val="Style58"/>
        <w:widowControl/>
        <w:spacing w:before="53"/>
        <w:ind w:right="5" w:firstLine="710"/>
        <w:rPr>
          <w:rStyle w:val="FontStyle180"/>
        </w:rPr>
      </w:pPr>
      <w:r>
        <w:rPr>
          <w:rStyle w:val="FontStyle180"/>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FD237E" w:rsidRDefault="00FD237E" w:rsidP="00FD237E">
      <w:pPr>
        <w:pStyle w:val="Style23"/>
        <w:widowControl/>
        <w:ind w:left="710"/>
        <w:jc w:val="left"/>
        <w:rPr>
          <w:rStyle w:val="FontStyle178"/>
        </w:rPr>
      </w:pPr>
      <w:r>
        <w:rPr>
          <w:rStyle w:val="FontStyle178"/>
        </w:rPr>
        <w:t>Текстовые задачи</w:t>
      </w:r>
    </w:p>
    <w:p w:rsidR="00FD237E" w:rsidRDefault="00FD237E" w:rsidP="00FD237E">
      <w:pPr>
        <w:pStyle w:val="Style58"/>
        <w:widowControl/>
        <w:ind w:left="710" w:firstLine="0"/>
        <w:jc w:val="left"/>
        <w:rPr>
          <w:rStyle w:val="FontStyle180"/>
        </w:rPr>
      </w:pPr>
      <w:r>
        <w:rPr>
          <w:rStyle w:val="FontStyle180"/>
        </w:rPr>
        <w:t>Текстовая задача: структурные элементы, составление текстовой задачи</w:t>
      </w:r>
    </w:p>
    <w:p w:rsidR="00FD237E" w:rsidRDefault="00FD237E" w:rsidP="00FD237E">
      <w:pPr>
        <w:pStyle w:val="Style64"/>
        <w:widowControl/>
        <w:spacing w:line="298" w:lineRule="exact"/>
        <w:jc w:val="both"/>
        <w:rPr>
          <w:rStyle w:val="FontStyle180"/>
        </w:rPr>
      </w:pPr>
      <w:r>
        <w:rPr>
          <w:rStyle w:val="FontStyle180"/>
        </w:rPr>
        <w:t xml:space="preserve">по образцу. Зависимость между данными и искомой величиной </w:t>
      </w:r>
      <w:proofErr w:type="gramStart"/>
      <w:r>
        <w:rPr>
          <w:rStyle w:val="FontStyle180"/>
        </w:rPr>
        <w:t>в</w:t>
      </w:r>
      <w:proofErr w:type="gramEnd"/>
      <w:r>
        <w:rPr>
          <w:rStyle w:val="FontStyle180"/>
        </w:rPr>
        <w:t xml:space="preserve"> текстовой</w:t>
      </w:r>
    </w:p>
    <w:p w:rsidR="00FD237E" w:rsidRDefault="00FD237E" w:rsidP="00FD237E">
      <w:pPr>
        <w:pStyle w:val="Style64"/>
        <w:widowControl/>
        <w:spacing w:line="298" w:lineRule="exact"/>
        <w:rPr>
          <w:rStyle w:val="FontStyle180"/>
        </w:rPr>
      </w:pPr>
      <w:r>
        <w:rPr>
          <w:rStyle w:val="FontStyle180"/>
        </w:rPr>
        <w:t>задаче. Решение задач в одно действие.</w:t>
      </w:r>
    </w:p>
    <w:p w:rsidR="00FD237E" w:rsidRDefault="00FD237E" w:rsidP="00FD237E">
      <w:pPr>
        <w:pStyle w:val="Style64"/>
        <w:widowControl/>
        <w:spacing w:line="298" w:lineRule="exact"/>
        <w:ind w:left="706"/>
        <w:rPr>
          <w:rStyle w:val="FontStyle180"/>
        </w:rPr>
      </w:pPr>
      <w:r>
        <w:rPr>
          <w:rStyle w:val="FontStyle178"/>
        </w:rPr>
        <w:t xml:space="preserve">Пространственные отношения и геометрические фигуры </w:t>
      </w:r>
      <w:r>
        <w:rPr>
          <w:rStyle w:val="FontStyle180"/>
        </w:rPr>
        <w:t>Расположение предметов и объектов на плоскости, в пространстве:</w:t>
      </w:r>
    </w:p>
    <w:p w:rsidR="00FD237E" w:rsidRDefault="00FD237E" w:rsidP="00FD237E">
      <w:pPr>
        <w:pStyle w:val="Style64"/>
        <w:widowControl/>
        <w:spacing w:line="298" w:lineRule="exact"/>
        <w:jc w:val="both"/>
        <w:rPr>
          <w:rStyle w:val="FontStyle180"/>
        </w:rPr>
      </w:pPr>
      <w:r>
        <w:rPr>
          <w:rStyle w:val="FontStyle180"/>
        </w:rPr>
        <w:t xml:space="preserve">слева/справа,    сверху/снизу,    между;    установление </w:t>
      </w:r>
      <w:proofErr w:type="gramStart"/>
      <w:r>
        <w:rPr>
          <w:rStyle w:val="FontStyle180"/>
        </w:rPr>
        <w:t>пространственных</w:t>
      </w:r>
      <w:proofErr w:type="gramEnd"/>
    </w:p>
    <w:p w:rsidR="00FD237E" w:rsidRDefault="00FD237E" w:rsidP="00FD237E">
      <w:pPr>
        <w:pStyle w:val="Style64"/>
        <w:widowControl/>
        <w:spacing w:line="298" w:lineRule="exact"/>
        <w:rPr>
          <w:rStyle w:val="FontStyle180"/>
        </w:rPr>
      </w:pPr>
      <w:r>
        <w:rPr>
          <w:rStyle w:val="FontStyle180"/>
        </w:rPr>
        <w:t>отношений.</w:t>
      </w:r>
    </w:p>
    <w:p w:rsidR="00FD237E" w:rsidRDefault="00FD237E" w:rsidP="00FD237E">
      <w:pPr>
        <w:pStyle w:val="Style58"/>
        <w:widowControl/>
        <w:ind w:right="14" w:firstLine="706"/>
        <w:rPr>
          <w:rStyle w:val="FontStyle180"/>
        </w:rPr>
      </w:pPr>
      <w:r>
        <w:rPr>
          <w:rStyle w:val="FontStyle180"/>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FD237E" w:rsidRDefault="00FD237E" w:rsidP="00FD237E">
      <w:pPr>
        <w:pStyle w:val="Style58"/>
        <w:widowControl/>
        <w:ind w:left="706" w:firstLine="0"/>
        <w:jc w:val="left"/>
        <w:rPr>
          <w:rStyle w:val="FontStyle180"/>
        </w:rPr>
      </w:pPr>
      <w:r>
        <w:rPr>
          <w:rStyle w:val="FontStyle180"/>
        </w:rPr>
        <w:t>Математическая информация</w:t>
      </w:r>
    </w:p>
    <w:p w:rsidR="00FD237E" w:rsidRDefault="00FD237E" w:rsidP="00FD237E">
      <w:pPr>
        <w:pStyle w:val="Style58"/>
        <w:widowControl/>
        <w:spacing w:before="5"/>
        <w:ind w:right="5" w:firstLine="706"/>
        <w:rPr>
          <w:rStyle w:val="FontStyle180"/>
        </w:rPr>
      </w:pPr>
      <w:r>
        <w:rPr>
          <w:rStyle w:val="FontStyle180"/>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FD237E" w:rsidRDefault="00FD237E" w:rsidP="00FD237E">
      <w:pPr>
        <w:pStyle w:val="Style58"/>
        <w:widowControl/>
        <w:ind w:right="24" w:firstLine="706"/>
        <w:rPr>
          <w:rStyle w:val="FontStyle180"/>
        </w:rPr>
      </w:pPr>
      <w:r>
        <w:rPr>
          <w:rStyle w:val="FontStyle180"/>
        </w:rPr>
        <w:t>Закономерность в ряду заданных объектов: её обнаружение, продолжение ряда.</w:t>
      </w:r>
    </w:p>
    <w:p w:rsidR="00FD237E" w:rsidRDefault="00FD237E" w:rsidP="00FD237E">
      <w:pPr>
        <w:pStyle w:val="Style58"/>
        <w:widowControl/>
        <w:ind w:firstLine="701"/>
        <w:rPr>
          <w:rStyle w:val="FontStyle180"/>
        </w:rPr>
      </w:pPr>
      <w:r>
        <w:rPr>
          <w:rStyle w:val="FontStyle180"/>
        </w:rPr>
        <w:t>Верные (истинные) и неверные (ложные) предложения, составленные относительно заданного набора математических объектов.</w:t>
      </w:r>
    </w:p>
    <w:p w:rsidR="00FD237E" w:rsidRDefault="00FD237E" w:rsidP="00FD237E">
      <w:pPr>
        <w:pStyle w:val="Style58"/>
        <w:widowControl/>
        <w:ind w:right="14" w:firstLine="701"/>
        <w:rPr>
          <w:rStyle w:val="FontStyle180"/>
        </w:rPr>
      </w:pPr>
      <w:r>
        <w:rPr>
          <w:rStyle w:val="FontStyle180"/>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FD237E" w:rsidRDefault="00FD237E" w:rsidP="00FD237E">
      <w:pPr>
        <w:pStyle w:val="Style58"/>
        <w:widowControl/>
        <w:ind w:right="10" w:firstLine="706"/>
        <w:rPr>
          <w:rStyle w:val="FontStyle180"/>
        </w:rPr>
      </w:pPr>
      <w:r>
        <w:rPr>
          <w:rStyle w:val="FontStyle180"/>
        </w:rPr>
        <w:t>Двух-трёхшаговые инструкции, связанные с вычислением, измерением длины, изображением геометрической фигуры.</w:t>
      </w:r>
    </w:p>
    <w:p w:rsidR="00FD237E" w:rsidRDefault="00FD237E" w:rsidP="00FD237E">
      <w:pPr>
        <w:pStyle w:val="Style23"/>
        <w:widowControl/>
        <w:ind w:left="706"/>
        <w:jc w:val="left"/>
        <w:rPr>
          <w:rStyle w:val="FontStyle178"/>
        </w:rPr>
      </w:pPr>
      <w:r>
        <w:rPr>
          <w:rStyle w:val="FontStyle178"/>
        </w:rPr>
        <w:t>2 класс</w:t>
      </w:r>
    </w:p>
    <w:p w:rsidR="00FD237E" w:rsidRDefault="00FD237E" w:rsidP="00FD237E">
      <w:pPr>
        <w:pStyle w:val="Style23"/>
        <w:widowControl/>
        <w:ind w:left="701"/>
        <w:jc w:val="left"/>
        <w:rPr>
          <w:rStyle w:val="FontStyle178"/>
        </w:rPr>
      </w:pPr>
      <w:r>
        <w:rPr>
          <w:rStyle w:val="FontStyle178"/>
        </w:rPr>
        <w:t>Числа и величины</w:t>
      </w:r>
    </w:p>
    <w:p w:rsidR="00FD237E" w:rsidRDefault="00FD237E" w:rsidP="00FD237E">
      <w:pPr>
        <w:pStyle w:val="Style58"/>
        <w:widowControl/>
        <w:ind w:right="19" w:firstLine="701"/>
        <w:rPr>
          <w:rStyle w:val="FontStyle180"/>
        </w:rPr>
      </w:pPr>
      <w:r>
        <w:rPr>
          <w:rStyle w:val="FontStyle180"/>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FD237E" w:rsidRDefault="00FD237E" w:rsidP="00FD237E">
      <w:pPr>
        <w:pStyle w:val="Style58"/>
        <w:widowControl/>
        <w:ind w:firstLine="706"/>
        <w:rPr>
          <w:rStyle w:val="FontStyle180"/>
        </w:rPr>
      </w:pPr>
      <w:proofErr w:type="gramStart"/>
      <w:r>
        <w:rPr>
          <w:rStyle w:val="FontStyle180"/>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Pr>
          <w:rStyle w:val="FontStyle180"/>
        </w:rPr>
        <w:t xml:space="preserve"> Соотношение между единицами величины (в пределах 100), его применение для решения практических задач.</w:t>
      </w:r>
    </w:p>
    <w:p w:rsidR="00FD237E" w:rsidRDefault="00FD237E" w:rsidP="00FD237E">
      <w:pPr>
        <w:pStyle w:val="Style23"/>
        <w:widowControl/>
        <w:ind w:left="701"/>
        <w:jc w:val="left"/>
        <w:rPr>
          <w:rStyle w:val="FontStyle178"/>
        </w:rPr>
      </w:pPr>
      <w:r>
        <w:rPr>
          <w:rStyle w:val="FontStyle178"/>
        </w:rPr>
        <w:t>Арифметические действия</w:t>
      </w:r>
    </w:p>
    <w:p w:rsidR="00FD237E" w:rsidRDefault="00FD237E" w:rsidP="00FD237E">
      <w:pPr>
        <w:pStyle w:val="Style58"/>
        <w:widowControl/>
        <w:ind w:right="5" w:firstLine="701"/>
        <w:rPr>
          <w:rStyle w:val="FontStyle180"/>
        </w:rPr>
      </w:pPr>
      <w:r>
        <w:rPr>
          <w:rStyle w:val="FontStyle180"/>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FD237E" w:rsidRDefault="00FD237E" w:rsidP="00FD237E">
      <w:pPr>
        <w:pStyle w:val="Style58"/>
        <w:widowControl/>
        <w:ind w:firstLine="701"/>
        <w:rPr>
          <w:rStyle w:val="FontStyle180"/>
        </w:rPr>
      </w:pPr>
      <w:r>
        <w:rPr>
          <w:rStyle w:val="FontStyle180"/>
        </w:rPr>
        <w:t>Действия умножения и деления чисел в практических и учебных ситуациях. Названия компонентов действий умножения, деления.</w:t>
      </w:r>
    </w:p>
    <w:p w:rsidR="00FD237E" w:rsidRDefault="00FD237E" w:rsidP="00FD237E">
      <w:pPr>
        <w:pStyle w:val="Style58"/>
        <w:widowControl/>
        <w:ind w:right="10" w:firstLine="710"/>
        <w:rPr>
          <w:rStyle w:val="FontStyle180"/>
        </w:rPr>
      </w:pPr>
      <w:r>
        <w:rPr>
          <w:rStyle w:val="FontStyle180"/>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D237E" w:rsidRDefault="00FD237E" w:rsidP="00FD237E">
      <w:pPr>
        <w:pStyle w:val="Style58"/>
        <w:widowControl/>
        <w:ind w:firstLine="706"/>
        <w:rPr>
          <w:rStyle w:val="FontStyle180"/>
        </w:rPr>
      </w:pPr>
      <w:r>
        <w:rPr>
          <w:rStyle w:val="FontStyle180"/>
        </w:rPr>
        <w:t>Неизвестный компонент действия сложения, действия вычитания; его нахождение.</w:t>
      </w:r>
    </w:p>
    <w:p w:rsidR="00FD237E" w:rsidRDefault="00FD237E" w:rsidP="00FD237E">
      <w:pPr>
        <w:pStyle w:val="Style58"/>
        <w:widowControl/>
        <w:ind w:firstLine="701"/>
        <w:rPr>
          <w:rStyle w:val="FontStyle180"/>
        </w:rPr>
      </w:pPr>
      <w:r>
        <w:rPr>
          <w:rStyle w:val="FontStyle180"/>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FD237E" w:rsidRDefault="00FD237E" w:rsidP="00FD237E">
      <w:pPr>
        <w:pStyle w:val="Style23"/>
        <w:widowControl/>
        <w:ind w:left="720"/>
        <w:jc w:val="left"/>
        <w:rPr>
          <w:rStyle w:val="FontStyle178"/>
        </w:rPr>
      </w:pPr>
      <w:r>
        <w:rPr>
          <w:rStyle w:val="FontStyle178"/>
        </w:rPr>
        <w:t>Текстовые задачи</w:t>
      </w:r>
    </w:p>
    <w:p w:rsidR="00FD237E" w:rsidRDefault="00FD237E" w:rsidP="00FD237E">
      <w:pPr>
        <w:pStyle w:val="Style58"/>
        <w:widowControl/>
        <w:ind w:right="5" w:firstLine="701"/>
        <w:rPr>
          <w:rStyle w:val="FontStyle180"/>
        </w:rPr>
      </w:pPr>
      <w:r>
        <w:rPr>
          <w:rStyle w:val="FontStyle180"/>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FD237E" w:rsidRDefault="00FD237E" w:rsidP="00FD237E">
      <w:pPr>
        <w:pStyle w:val="Style23"/>
        <w:widowControl/>
        <w:ind w:left="715"/>
        <w:jc w:val="left"/>
        <w:rPr>
          <w:rStyle w:val="FontStyle178"/>
        </w:rPr>
      </w:pPr>
      <w:r>
        <w:rPr>
          <w:rStyle w:val="FontStyle178"/>
        </w:rPr>
        <w:t>Пространственные отношения и геометрические фигуры</w:t>
      </w:r>
    </w:p>
    <w:p w:rsidR="00FD237E" w:rsidRDefault="00FD237E" w:rsidP="00FD237E">
      <w:pPr>
        <w:pStyle w:val="Style58"/>
        <w:widowControl/>
        <w:ind w:firstLine="706"/>
        <w:rPr>
          <w:rStyle w:val="FontStyle180"/>
        </w:rPr>
      </w:pPr>
      <w:r>
        <w:rPr>
          <w:rStyle w:val="FontStyle180"/>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Pr>
          <w:rStyle w:val="FontStyle180"/>
        </w:rPr>
        <w:t>ломаной</w:t>
      </w:r>
      <w:proofErr w:type="gramEnd"/>
      <w:r>
        <w:rPr>
          <w:rStyle w:val="FontStyle180"/>
        </w:rPr>
        <w:t>. Измерение периметра данного/изображенного прямоугольника (квадрата), запись результата измерения в сантиметрах.</w:t>
      </w:r>
    </w:p>
    <w:p w:rsidR="00FD237E" w:rsidRDefault="00FD237E" w:rsidP="00FD237E">
      <w:pPr>
        <w:pStyle w:val="Style23"/>
        <w:widowControl/>
        <w:ind w:left="715"/>
        <w:jc w:val="left"/>
        <w:rPr>
          <w:rStyle w:val="FontStyle178"/>
        </w:rPr>
      </w:pPr>
      <w:r>
        <w:rPr>
          <w:rStyle w:val="FontStyle178"/>
        </w:rPr>
        <w:t>Математическая информация</w:t>
      </w:r>
    </w:p>
    <w:p w:rsidR="00FD237E" w:rsidRDefault="00FD237E" w:rsidP="00FD237E">
      <w:pPr>
        <w:pStyle w:val="Style58"/>
        <w:widowControl/>
        <w:ind w:firstLine="706"/>
        <w:rPr>
          <w:rStyle w:val="FontStyle180"/>
        </w:rPr>
      </w:pPr>
      <w:r>
        <w:rPr>
          <w:rStyle w:val="FontStyle180"/>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FD237E" w:rsidRDefault="00FD237E" w:rsidP="00FD237E">
      <w:pPr>
        <w:pStyle w:val="Style58"/>
        <w:widowControl/>
        <w:ind w:firstLine="706"/>
        <w:rPr>
          <w:rStyle w:val="FontStyle180"/>
        </w:rPr>
      </w:pPr>
      <w:proofErr w:type="gramStart"/>
      <w:r>
        <w:rPr>
          <w:rStyle w:val="FontStyle180"/>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Pr>
          <w:rStyle w:val="FontStyle180"/>
        </w:rPr>
        <w:t xml:space="preserve"> Конструирование утверждений с использованием слов «каждый», «все».</w:t>
      </w:r>
    </w:p>
    <w:p w:rsidR="00FD237E" w:rsidRDefault="00FD237E" w:rsidP="00FD237E">
      <w:pPr>
        <w:pStyle w:val="Style58"/>
        <w:widowControl/>
        <w:ind w:firstLine="706"/>
        <w:rPr>
          <w:rStyle w:val="FontStyle180"/>
        </w:rPr>
      </w:pPr>
      <w:r>
        <w:rPr>
          <w:rStyle w:val="FontStyle180"/>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FD237E" w:rsidRDefault="00FD237E" w:rsidP="00FD237E">
      <w:pPr>
        <w:pStyle w:val="Style58"/>
        <w:widowControl/>
        <w:ind w:firstLine="710"/>
        <w:rPr>
          <w:rStyle w:val="FontStyle180"/>
        </w:rPr>
      </w:pPr>
      <w:r>
        <w:rPr>
          <w:rStyle w:val="FontStyle180"/>
        </w:rPr>
        <w:t>Внесение данных в таблицу, дополнение моделей (схем, изображений) готовыми числовыми данными.</w:t>
      </w:r>
    </w:p>
    <w:p w:rsidR="00FD237E" w:rsidRDefault="00FD237E" w:rsidP="00FD237E">
      <w:pPr>
        <w:pStyle w:val="Style58"/>
        <w:widowControl/>
        <w:ind w:firstLine="701"/>
        <w:rPr>
          <w:rStyle w:val="FontStyle180"/>
        </w:rPr>
      </w:pPr>
      <w:r>
        <w:rPr>
          <w:rStyle w:val="FontStyle180"/>
        </w:rPr>
        <w:t>Алгоритмы (приёмы, правила) устных и письменных вычислений, измерений и построения геометрических фигур.</w:t>
      </w:r>
    </w:p>
    <w:p w:rsidR="00FD237E" w:rsidRDefault="00FD237E" w:rsidP="00FD237E">
      <w:pPr>
        <w:pStyle w:val="Style58"/>
        <w:widowControl/>
        <w:ind w:firstLine="701"/>
        <w:rPr>
          <w:rStyle w:val="FontStyle180"/>
        </w:rPr>
      </w:pPr>
      <w:r>
        <w:rPr>
          <w:rStyle w:val="FontStyle180"/>
        </w:rPr>
        <w:t>Правила работы с электронными средствами обучения (электронной формой учебника, компьютерными тренажёрами).</w:t>
      </w:r>
    </w:p>
    <w:p w:rsidR="00FD237E" w:rsidRDefault="00FD237E" w:rsidP="00FD237E">
      <w:pPr>
        <w:pStyle w:val="Style23"/>
        <w:widowControl/>
        <w:ind w:left="715"/>
        <w:jc w:val="left"/>
        <w:rPr>
          <w:rStyle w:val="FontStyle178"/>
        </w:rPr>
      </w:pPr>
      <w:r>
        <w:rPr>
          <w:rStyle w:val="FontStyle178"/>
        </w:rPr>
        <w:t>3 класс</w:t>
      </w:r>
    </w:p>
    <w:p w:rsidR="00FD237E" w:rsidRDefault="00FD237E" w:rsidP="00FD237E">
      <w:pPr>
        <w:pStyle w:val="Style23"/>
        <w:widowControl/>
        <w:ind w:left="710"/>
        <w:jc w:val="left"/>
        <w:rPr>
          <w:rStyle w:val="FontStyle178"/>
        </w:rPr>
      </w:pPr>
      <w:r>
        <w:rPr>
          <w:rStyle w:val="FontStyle178"/>
        </w:rPr>
        <w:t>Числа и величины</w:t>
      </w:r>
    </w:p>
    <w:p w:rsidR="00FD237E" w:rsidRDefault="00FD237E" w:rsidP="00FD237E">
      <w:pPr>
        <w:pStyle w:val="Style58"/>
        <w:widowControl/>
        <w:spacing w:before="53"/>
        <w:ind w:right="14" w:firstLine="696"/>
        <w:rPr>
          <w:rStyle w:val="FontStyle180"/>
        </w:rPr>
      </w:pPr>
      <w:r>
        <w:rPr>
          <w:rStyle w:val="FontStyle180"/>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FD237E" w:rsidRDefault="00FD237E" w:rsidP="00FD237E">
      <w:pPr>
        <w:pStyle w:val="Style58"/>
        <w:widowControl/>
        <w:ind w:firstLine="710"/>
        <w:rPr>
          <w:rStyle w:val="FontStyle180"/>
        </w:rPr>
      </w:pPr>
      <w:r>
        <w:rPr>
          <w:rStyle w:val="FontStyle180"/>
        </w:rPr>
        <w:t xml:space="preserve">Масса (единица массы — грамм); соотношение между килограммом и граммом; отношение «тяжелее/легче </w:t>
      </w:r>
      <w:proofErr w:type="gramStart"/>
      <w:r>
        <w:rPr>
          <w:rStyle w:val="FontStyle180"/>
        </w:rPr>
        <w:t>на</w:t>
      </w:r>
      <w:proofErr w:type="gramEnd"/>
      <w:r>
        <w:rPr>
          <w:rStyle w:val="FontStyle180"/>
        </w:rPr>
        <w:t>/в».</w:t>
      </w:r>
    </w:p>
    <w:p w:rsidR="00FD237E" w:rsidRDefault="00FD237E" w:rsidP="00FD237E">
      <w:pPr>
        <w:pStyle w:val="Style58"/>
        <w:widowControl/>
        <w:ind w:firstLine="710"/>
        <w:rPr>
          <w:rStyle w:val="FontStyle180"/>
        </w:rPr>
      </w:pPr>
      <w:r>
        <w:rPr>
          <w:rStyle w:val="FontStyle180"/>
        </w:rPr>
        <w:t xml:space="preserve">Стоимость (единицы — рубль, копейка); установление отношения «дороже/дешевле </w:t>
      </w:r>
      <w:proofErr w:type="gramStart"/>
      <w:r>
        <w:rPr>
          <w:rStyle w:val="FontStyle180"/>
        </w:rPr>
        <w:t>на</w:t>
      </w:r>
      <w:proofErr w:type="gramEnd"/>
      <w:r>
        <w:rPr>
          <w:rStyle w:val="FontStyle180"/>
        </w:rPr>
        <w:t>/в». Соотношение «цена, количество, стоимость» в практической ситуации.</w:t>
      </w:r>
    </w:p>
    <w:p w:rsidR="00FD237E" w:rsidRDefault="00FD237E" w:rsidP="00FD237E">
      <w:pPr>
        <w:pStyle w:val="Style58"/>
        <w:widowControl/>
        <w:ind w:firstLine="706"/>
        <w:rPr>
          <w:rStyle w:val="FontStyle180"/>
        </w:rPr>
      </w:pPr>
      <w:r>
        <w:rPr>
          <w:rStyle w:val="FontStyle180"/>
        </w:rPr>
        <w:t xml:space="preserve">Время (единица времени — секунда); установление отношения «быстрее/медленнее </w:t>
      </w:r>
      <w:proofErr w:type="gramStart"/>
      <w:r>
        <w:rPr>
          <w:rStyle w:val="FontStyle180"/>
        </w:rPr>
        <w:t>на</w:t>
      </w:r>
      <w:proofErr w:type="gramEnd"/>
      <w:r>
        <w:rPr>
          <w:rStyle w:val="FontStyle180"/>
        </w:rPr>
        <w:t>/в». Соотношение «начало, окончание, продолжительность события» в практической ситуации.</w:t>
      </w:r>
    </w:p>
    <w:p w:rsidR="00FD237E" w:rsidRDefault="00FD237E" w:rsidP="00FD237E">
      <w:pPr>
        <w:pStyle w:val="Style58"/>
        <w:widowControl/>
        <w:ind w:firstLine="706"/>
        <w:rPr>
          <w:rStyle w:val="FontStyle180"/>
        </w:rPr>
      </w:pPr>
      <w:r>
        <w:rPr>
          <w:rStyle w:val="FontStyle180"/>
        </w:rPr>
        <w:t>Длина (единица длины — миллиметр, километр); соотношение между величинами в пределах тысячи.</w:t>
      </w:r>
    </w:p>
    <w:p w:rsidR="00FD237E" w:rsidRDefault="00FD237E" w:rsidP="00FD237E">
      <w:pPr>
        <w:pStyle w:val="Style58"/>
        <w:widowControl/>
        <w:ind w:firstLine="701"/>
        <w:rPr>
          <w:rStyle w:val="FontStyle180"/>
        </w:rPr>
      </w:pPr>
      <w:r>
        <w:rPr>
          <w:rStyle w:val="FontStyle180"/>
        </w:rPr>
        <w:t>Площадь (единицы площади — квадратный метр, квадратный сантиметр, квадратный дециметр, квадратный метр).</w:t>
      </w:r>
    </w:p>
    <w:p w:rsidR="00FD237E" w:rsidRDefault="00FD237E" w:rsidP="00FD237E">
      <w:pPr>
        <w:pStyle w:val="Style23"/>
        <w:widowControl/>
        <w:ind w:left="706"/>
        <w:jc w:val="left"/>
        <w:rPr>
          <w:rStyle w:val="FontStyle178"/>
        </w:rPr>
      </w:pPr>
      <w:r>
        <w:rPr>
          <w:rStyle w:val="FontStyle178"/>
        </w:rPr>
        <w:t>Арифметические действия</w:t>
      </w:r>
    </w:p>
    <w:p w:rsidR="00FD237E" w:rsidRDefault="00FD237E" w:rsidP="00FD237E">
      <w:pPr>
        <w:pStyle w:val="Style58"/>
        <w:widowControl/>
        <w:ind w:firstLine="701"/>
        <w:rPr>
          <w:rStyle w:val="FontStyle180"/>
        </w:rPr>
      </w:pPr>
      <w:r>
        <w:rPr>
          <w:rStyle w:val="FontStyle180"/>
        </w:rPr>
        <w:t>Устные вычисления, сводимые к действиям в пределах 100 (табличное и внетабличное умножение, деление, действия с круглыми числами).</w:t>
      </w:r>
    </w:p>
    <w:p w:rsidR="00FD237E" w:rsidRDefault="00FD237E" w:rsidP="00FD237E">
      <w:pPr>
        <w:pStyle w:val="Style58"/>
        <w:widowControl/>
        <w:ind w:firstLine="706"/>
        <w:rPr>
          <w:rStyle w:val="FontStyle180"/>
        </w:rPr>
      </w:pPr>
      <w:r>
        <w:rPr>
          <w:rStyle w:val="FontStyle180"/>
        </w:rPr>
        <w:t>Письменное сложение, вычитание чисел в пределах 1000. Действия с числами 0 и 1.</w:t>
      </w:r>
    </w:p>
    <w:p w:rsidR="00FD237E" w:rsidRDefault="00FD237E" w:rsidP="00FD237E">
      <w:pPr>
        <w:pStyle w:val="Style58"/>
        <w:widowControl/>
        <w:ind w:firstLine="706"/>
        <w:rPr>
          <w:rStyle w:val="FontStyle180"/>
        </w:rPr>
      </w:pPr>
      <w:r>
        <w:rPr>
          <w:rStyle w:val="FontStyle180"/>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FD237E" w:rsidRDefault="00FD237E" w:rsidP="00FD237E">
      <w:pPr>
        <w:pStyle w:val="Style58"/>
        <w:widowControl/>
        <w:ind w:firstLine="706"/>
        <w:rPr>
          <w:rStyle w:val="FontStyle180"/>
        </w:rPr>
      </w:pPr>
      <w:r>
        <w:rPr>
          <w:rStyle w:val="FontStyle180"/>
        </w:rPr>
        <w:t>Переместительное, сочетательное свойства сложения, умножения при вычислениях.</w:t>
      </w:r>
    </w:p>
    <w:p w:rsidR="00FD237E" w:rsidRDefault="00FD237E" w:rsidP="00FD237E">
      <w:pPr>
        <w:pStyle w:val="Style58"/>
        <w:widowControl/>
        <w:ind w:left="710" w:firstLine="0"/>
        <w:jc w:val="left"/>
        <w:rPr>
          <w:rStyle w:val="FontStyle180"/>
        </w:rPr>
      </w:pPr>
      <w:r>
        <w:rPr>
          <w:rStyle w:val="FontStyle180"/>
        </w:rPr>
        <w:t>Нахождение неизвестного компонента арифметического действия.</w:t>
      </w:r>
    </w:p>
    <w:p w:rsidR="00FD237E" w:rsidRDefault="00FD237E" w:rsidP="00FD237E">
      <w:pPr>
        <w:pStyle w:val="Style58"/>
        <w:widowControl/>
        <w:ind w:firstLine="706"/>
        <w:rPr>
          <w:rStyle w:val="FontStyle180"/>
        </w:rPr>
      </w:pPr>
      <w:r>
        <w:rPr>
          <w:rStyle w:val="FontStyle180"/>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FD237E" w:rsidRDefault="00FD237E" w:rsidP="00FD237E">
      <w:pPr>
        <w:pStyle w:val="Style58"/>
        <w:widowControl/>
        <w:ind w:left="715" w:firstLine="0"/>
        <w:jc w:val="left"/>
        <w:rPr>
          <w:rStyle w:val="FontStyle180"/>
        </w:rPr>
      </w:pPr>
      <w:r>
        <w:rPr>
          <w:rStyle w:val="FontStyle180"/>
        </w:rPr>
        <w:t>Однородные величины: сложение и вычитание.</w:t>
      </w:r>
    </w:p>
    <w:p w:rsidR="00FD237E" w:rsidRDefault="00FD237E" w:rsidP="00FD237E">
      <w:pPr>
        <w:pStyle w:val="Style23"/>
        <w:widowControl/>
        <w:ind w:left="715"/>
        <w:jc w:val="left"/>
        <w:rPr>
          <w:rStyle w:val="FontStyle178"/>
        </w:rPr>
      </w:pPr>
      <w:r>
        <w:rPr>
          <w:rStyle w:val="FontStyle178"/>
        </w:rPr>
        <w:t>Текстовые задачи</w:t>
      </w:r>
    </w:p>
    <w:p w:rsidR="00FD237E" w:rsidRDefault="00FD237E" w:rsidP="00FD237E">
      <w:pPr>
        <w:pStyle w:val="Style58"/>
        <w:widowControl/>
        <w:ind w:firstLine="706"/>
        <w:rPr>
          <w:rStyle w:val="FontStyle180"/>
        </w:rPr>
      </w:pPr>
      <w:r>
        <w:rPr>
          <w:rStyle w:val="FontStyle180"/>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D237E" w:rsidRDefault="00FD237E" w:rsidP="00FD237E">
      <w:pPr>
        <w:pStyle w:val="Style58"/>
        <w:widowControl/>
        <w:ind w:firstLine="706"/>
        <w:rPr>
          <w:rStyle w:val="FontStyle180"/>
        </w:rPr>
      </w:pPr>
      <w:r>
        <w:rPr>
          <w:rStyle w:val="FontStyle180"/>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FD237E" w:rsidRDefault="00FD237E" w:rsidP="00FD237E">
      <w:pPr>
        <w:pStyle w:val="Style23"/>
        <w:widowControl/>
        <w:ind w:left="710"/>
        <w:jc w:val="left"/>
        <w:rPr>
          <w:rStyle w:val="FontStyle178"/>
        </w:rPr>
      </w:pPr>
      <w:r>
        <w:rPr>
          <w:rStyle w:val="FontStyle178"/>
        </w:rPr>
        <w:t>Пространственные отношения и геометрические фигуры</w:t>
      </w:r>
    </w:p>
    <w:p w:rsidR="00FD237E" w:rsidRDefault="00FD237E" w:rsidP="00FD237E">
      <w:pPr>
        <w:pStyle w:val="Style58"/>
        <w:widowControl/>
        <w:ind w:firstLine="701"/>
        <w:rPr>
          <w:rStyle w:val="FontStyle180"/>
        </w:rPr>
      </w:pPr>
      <w:r>
        <w:rPr>
          <w:rStyle w:val="FontStyle180"/>
        </w:rPr>
        <w:t>Конструирование геометрических фигур (разбиение фигуры на части, составление фигуры из частей).</w:t>
      </w:r>
    </w:p>
    <w:p w:rsidR="00FD237E" w:rsidRDefault="00FD237E" w:rsidP="00FD237E">
      <w:pPr>
        <w:pStyle w:val="Style58"/>
        <w:widowControl/>
        <w:ind w:left="710" w:firstLine="0"/>
        <w:jc w:val="left"/>
        <w:rPr>
          <w:rStyle w:val="FontStyle180"/>
        </w:rPr>
      </w:pPr>
      <w:r>
        <w:rPr>
          <w:rStyle w:val="FontStyle180"/>
        </w:rPr>
        <w:t>Периметр многоугольника: измерение, вычисление, запись равенства.</w:t>
      </w:r>
    </w:p>
    <w:p w:rsidR="00FD237E" w:rsidRDefault="00FD237E" w:rsidP="00FD237E">
      <w:pPr>
        <w:pStyle w:val="Style58"/>
        <w:widowControl/>
        <w:ind w:firstLine="701"/>
        <w:rPr>
          <w:rStyle w:val="FontStyle180"/>
        </w:rPr>
      </w:pPr>
      <w:r>
        <w:rPr>
          <w:rStyle w:val="FontStyle180"/>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FD237E" w:rsidRDefault="00FD237E" w:rsidP="00FD237E">
      <w:pPr>
        <w:pStyle w:val="Style23"/>
        <w:widowControl/>
        <w:ind w:left="715"/>
        <w:jc w:val="left"/>
        <w:rPr>
          <w:rStyle w:val="FontStyle178"/>
        </w:rPr>
      </w:pPr>
      <w:r>
        <w:rPr>
          <w:rStyle w:val="FontStyle178"/>
        </w:rPr>
        <w:t>Математическая информация</w:t>
      </w:r>
    </w:p>
    <w:p w:rsidR="00FD237E" w:rsidRDefault="00FD237E" w:rsidP="00FD237E">
      <w:pPr>
        <w:pStyle w:val="Style58"/>
        <w:widowControl/>
        <w:ind w:left="715" w:firstLine="0"/>
        <w:jc w:val="left"/>
        <w:rPr>
          <w:rStyle w:val="FontStyle180"/>
        </w:rPr>
      </w:pPr>
      <w:r>
        <w:rPr>
          <w:rStyle w:val="FontStyle180"/>
        </w:rPr>
        <w:t>Классификация объектов по двум признакам.</w:t>
      </w:r>
    </w:p>
    <w:p w:rsidR="00FD237E" w:rsidRDefault="00FD237E" w:rsidP="00FD237E">
      <w:pPr>
        <w:pStyle w:val="Style58"/>
        <w:widowControl/>
        <w:ind w:firstLine="706"/>
        <w:rPr>
          <w:rStyle w:val="FontStyle180"/>
        </w:rPr>
      </w:pPr>
      <w:r>
        <w:rPr>
          <w:rStyle w:val="FontStyle180"/>
        </w:rPr>
        <w:t xml:space="preserve">Верные (истинные) и неверные (ложные) утверждения: конструирование, проверка. </w:t>
      </w:r>
      <w:proofErr w:type="gramStart"/>
      <w:r>
        <w:rPr>
          <w:rStyle w:val="FontStyle180"/>
        </w:rPr>
        <w:t>Логические рассуждения</w:t>
      </w:r>
      <w:proofErr w:type="gramEnd"/>
      <w:r>
        <w:rPr>
          <w:rStyle w:val="FontStyle180"/>
        </w:rPr>
        <w:t xml:space="preserve"> со связками «если то ...», «поэтому», «значит».</w:t>
      </w:r>
    </w:p>
    <w:p w:rsidR="00FD237E" w:rsidRDefault="00FD237E" w:rsidP="00FD237E">
      <w:pPr>
        <w:pStyle w:val="Style58"/>
        <w:widowControl/>
        <w:ind w:firstLine="706"/>
        <w:rPr>
          <w:rStyle w:val="FontStyle180"/>
        </w:rPr>
      </w:pPr>
      <w:r>
        <w:rPr>
          <w:rStyle w:val="FontStyle180"/>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FD237E" w:rsidRDefault="00FD237E" w:rsidP="00FD237E">
      <w:pPr>
        <w:pStyle w:val="Style58"/>
        <w:widowControl/>
        <w:ind w:firstLine="710"/>
        <w:rPr>
          <w:rStyle w:val="FontStyle180"/>
        </w:rPr>
      </w:pPr>
      <w:r>
        <w:rPr>
          <w:rStyle w:val="FontStyle180"/>
        </w:rPr>
        <w:t>Формализованное описание последовательности действий (инструкция, план, схема, алгоритм).</w:t>
      </w:r>
    </w:p>
    <w:p w:rsidR="00FD237E" w:rsidRDefault="00FD237E" w:rsidP="00FD237E">
      <w:pPr>
        <w:pStyle w:val="Style58"/>
        <w:widowControl/>
        <w:ind w:right="10"/>
        <w:rPr>
          <w:rStyle w:val="FontStyle180"/>
        </w:rPr>
      </w:pPr>
      <w:r>
        <w:rPr>
          <w:rStyle w:val="FontStyle180"/>
        </w:rPr>
        <w:t>Столбчатая диаграмма: чтение, использование данных для решения учебных и практических задач.</w:t>
      </w:r>
    </w:p>
    <w:p w:rsidR="00FD237E" w:rsidRDefault="00FD237E" w:rsidP="00FD237E">
      <w:pPr>
        <w:pStyle w:val="Style58"/>
        <w:widowControl/>
        <w:ind w:firstLine="701"/>
        <w:rPr>
          <w:rStyle w:val="FontStyle180"/>
        </w:rPr>
      </w:pPr>
      <w:r>
        <w:rPr>
          <w:rStyle w:val="FontStyle180"/>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FD237E" w:rsidRDefault="00FD237E" w:rsidP="00FD237E">
      <w:pPr>
        <w:pStyle w:val="Style23"/>
        <w:widowControl/>
        <w:spacing w:before="5"/>
        <w:ind w:left="720"/>
        <w:jc w:val="left"/>
        <w:rPr>
          <w:rStyle w:val="FontStyle178"/>
        </w:rPr>
      </w:pPr>
      <w:r>
        <w:rPr>
          <w:rStyle w:val="FontStyle178"/>
        </w:rPr>
        <w:t>4 класс</w:t>
      </w:r>
    </w:p>
    <w:p w:rsidR="00FD237E" w:rsidRDefault="00FD237E" w:rsidP="00FD237E">
      <w:pPr>
        <w:pStyle w:val="Style23"/>
        <w:widowControl/>
        <w:ind w:left="710"/>
        <w:jc w:val="left"/>
        <w:rPr>
          <w:rStyle w:val="FontStyle178"/>
        </w:rPr>
      </w:pPr>
      <w:r>
        <w:rPr>
          <w:rStyle w:val="FontStyle178"/>
        </w:rPr>
        <w:t>Числа и величины</w:t>
      </w:r>
    </w:p>
    <w:p w:rsidR="00FD237E" w:rsidRDefault="00FD237E" w:rsidP="00FD237E">
      <w:pPr>
        <w:pStyle w:val="Style58"/>
        <w:widowControl/>
        <w:ind w:right="10" w:firstLine="710"/>
        <w:rPr>
          <w:rStyle w:val="FontStyle180"/>
        </w:rPr>
      </w:pPr>
      <w:r>
        <w:rPr>
          <w:rStyle w:val="FontStyle180"/>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FD237E" w:rsidRDefault="00FD237E" w:rsidP="00FD237E">
      <w:pPr>
        <w:pStyle w:val="Style58"/>
        <w:widowControl/>
        <w:ind w:left="715" w:firstLine="0"/>
        <w:jc w:val="left"/>
        <w:rPr>
          <w:rStyle w:val="FontStyle180"/>
        </w:rPr>
      </w:pPr>
      <w:r>
        <w:rPr>
          <w:rStyle w:val="FontStyle180"/>
        </w:rPr>
        <w:t>Величины: сравнение объектов по массе, длине, площади, вместимости.</w:t>
      </w:r>
    </w:p>
    <w:p w:rsidR="00FD237E" w:rsidRDefault="00FD237E" w:rsidP="00FD237E">
      <w:pPr>
        <w:pStyle w:val="Style58"/>
        <w:widowControl/>
        <w:ind w:firstLine="706"/>
        <w:rPr>
          <w:rStyle w:val="FontStyle180"/>
        </w:rPr>
      </w:pPr>
      <w:r>
        <w:rPr>
          <w:rStyle w:val="FontStyle180"/>
        </w:rPr>
        <w:t>Единицы массы — центнер, тонна; соотношения между единицами массы.</w:t>
      </w:r>
    </w:p>
    <w:p w:rsidR="00FD237E" w:rsidRDefault="00FD237E" w:rsidP="00FD237E">
      <w:pPr>
        <w:pStyle w:val="Style58"/>
        <w:widowControl/>
        <w:ind w:left="715" w:firstLine="0"/>
        <w:jc w:val="left"/>
        <w:rPr>
          <w:rStyle w:val="FontStyle180"/>
        </w:rPr>
      </w:pPr>
      <w:r>
        <w:rPr>
          <w:rStyle w:val="FontStyle180"/>
        </w:rPr>
        <w:t xml:space="preserve">Единицы времени (сутки, неделя, месяц, год, век), соотношение </w:t>
      </w:r>
      <w:proofErr w:type="gramStart"/>
      <w:r>
        <w:rPr>
          <w:rStyle w:val="FontStyle180"/>
        </w:rPr>
        <w:t>между</w:t>
      </w:r>
      <w:proofErr w:type="gramEnd"/>
    </w:p>
    <w:p w:rsidR="00FD237E" w:rsidRDefault="00FD237E" w:rsidP="00FD237E">
      <w:pPr>
        <w:pStyle w:val="Style64"/>
        <w:widowControl/>
        <w:spacing w:line="298" w:lineRule="exact"/>
        <w:rPr>
          <w:rStyle w:val="FontStyle180"/>
        </w:rPr>
      </w:pPr>
      <w:r>
        <w:rPr>
          <w:rStyle w:val="FontStyle180"/>
        </w:rPr>
        <w:t>ними.</w:t>
      </w:r>
    </w:p>
    <w:p w:rsidR="00FD237E" w:rsidRDefault="00FD237E" w:rsidP="00FD237E">
      <w:pPr>
        <w:pStyle w:val="Style58"/>
        <w:widowControl/>
        <w:ind w:firstLine="706"/>
        <w:rPr>
          <w:rStyle w:val="FontStyle180"/>
        </w:rPr>
      </w:pPr>
      <w:proofErr w:type="gramStart"/>
      <w:r>
        <w:rPr>
          <w:rStyle w:val="FontStyle180"/>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FD237E" w:rsidRDefault="00FD237E" w:rsidP="00FD237E">
      <w:pPr>
        <w:pStyle w:val="Style58"/>
        <w:widowControl/>
        <w:ind w:left="715" w:firstLine="0"/>
        <w:jc w:val="left"/>
        <w:rPr>
          <w:rStyle w:val="FontStyle180"/>
        </w:rPr>
      </w:pPr>
      <w:r>
        <w:rPr>
          <w:rStyle w:val="FontStyle180"/>
        </w:rPr>
        <w:t>Доля величины времени, массы, длины.</w:t>
      </w:r>
    </w:p>
    <w:p w:rsidR="00FD237E" w:rsidRDefault="00FD237E" w:rsidP="00FD237E">
      <w:pPr>
        <w:pStyle w:val="Style23"/>
        <w:widowControl/>
        <w:ind w:left="710"/>
        <w:jc w:val="left"/>
        <w:rPr>
          <w:rStyle w:val="FontStyle178"/>
        </w:rPr>
      </w:pPr>
      <w:r>
        <w:rPr>
          <w:rStyle w:val="FontStyle178"/>
        </w:rPr>
        <w:t>Арифметические действия</w:t>
      </w:r>
    </w:p>
    <w:p w:rsidR="00FD237E" w:rsidRDefault="00FD237E" w:rsidP="00FD237E">
      <w:pPr>
        <w:pStyle w:val="Style58"/>
        <w:widowControl/>
        <w:ind w:firstLine="706"/>
        <w:rPr>
          <w:rStyle w:val="FontStyle180"/>
        </w:rPr>
      </w:pPr>
      <w:r>
        <w:rPr>
          <w:rStyle w:val="FontStyle180"/>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FD237E" w:rsidRDefault="00FD237E" w:rsidP="00FD237E">
      <w:pPr>
        <w:pStyle w:val="Style58"/>
        <w:widowControl/>
        <w:ind w:firstLine="710"/>
        <w:rPr>
          <w:rStyle w:val="FontStyle180"/>
        </w:rPr>
      </w:pPr>
      <w:r>
        <w:rPr>
          <w:rStyle w:val="FontStyle180"/>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D237E" w:rsidRDefault="00FD237E" w:rsidP="00FD237E">
      <w:pPr>
        <w:pStyle w:val="Style58"/>
        <w:widowControl/>
        <w:ind w:firstLine="706"/>
        <w:rPr>
          <w:rStyle w:val="FontStyle180"/>
        </w:rPr>
      </w:pPr>
      <w:r>
        <w:rPr>
          <w:rStyle w:val="FontStyle180"/>
        </w:rPr>
        <w:t>Равенство, содержащее неизвестный компонент арифметического действия: запись, нахождение неизвестного компонента.</w:t>
      </w:r>
    </w:p>
    <w:p w:rsidR="00FD237E" w:rsidRDefault="00FD237E" w:rsidP="00FD237E">
      <w:pPr>
        <w:pStyle w:val="Style58"/>
        <w:widowControl/>
        <w:ind w:left="710" w:firstLine="0"/>
        <w:jc w:val="left"/>
        <w:rPr>
          <w:rStyle w:val="FontStyle180"/>
        </w:rPr>
      </w:pPr>
      <w:r>
        <w:rPr>
          <w:rStyle w:val="FontStyle180"/>
        </w:rPr>
        <w:t>Умножение и деление величины на однозначное число.</w:t>
      </w:r>
    </w:p>
    <w:p w:rsidR="00FD237E" w:rsidRDefault="00FD237E" w:rsidP="00FD237E">
      <w:pPr>
        <w:pStyle w:val="Style23"/>
        <w:widowControl/>
        <w:ind w:left="720"/>
        <w:jc w:val="left"/>
        <w:rPr>
          <w:rStyle w:val="FontStyle178"/>
        </w:rPr>
      </w:pPr>
      <w:r>
        <w:rPr>
          <w:rStyle w:val="FontStyle178"/>
        </w:rPr>
        <w:t>Текстовые задачи</w:t>
      </w:r>
    </w:p>
    <w:p w:rsidR="00FD237E" w:rsidRDefault="00FD237E" w:rsidP="00FD237E">
      <w:pPr>
        <w:pStyle w:val="Style58"/>
        <w:widowControl/>
        <w:spacing w:before="53"/>
        <w:ind w:firstLine="701"/>
        <w:rPr>
          <w:rStyle w:val="FontStyle180"/>
        </w:rPr>
      </w:pPr>
      <w:r>
        <w:rPr>
          <w:rStyle w:val="FontStyle180"/>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Pr>
          <w:rStyle w:val="FontStyle180"/>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Pr>
          <w:rStyle w:val="FontStyle180"/>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D237E" w:rsidRDefault="00FD237E" w:rsidP="00FD237E">
      <w:pPr>
        <w:pStyle w:val="Style23"/>
        <w:widowControl/>
        <w:ind w:left="715"/>
        <w:jc w:val="left"/>
        <w:rPr>
          <w:rStyle w:val="FontStyle178"/>
        </w:rPr>
      </w:pPr>
      <w:r>
        <w:rPr>
          <w:rStyle w:val="FontStyle178"/>
        </w:rPr>
        <w:t>Пространственные отношения и геометрические фигуры</w:t>
      </w:r>
    </w:p>
    <w:p w:rsidR="00FD237E" w:rsidRDefault="00FD237E" w:rsidP="00FD237E">
      <w:pPr>
        <w:pStyle w:val="Style58"/>
        <w:widowControl/>
        <w:ind w:right="19" w:firstLine="710"/>
        <w:rPr>
          <w:rStyle w:val="FontStyle180"/>
        </w:rPr>
      </w:pPr>
      <w:r>
        <w:rPr>
          <w:rStyle w:val="FontStyle180"/>
        </w:rPr>
        <w:t>Наглядные представления о симметрии.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FD237E" w:rsidRDefault="00FD237E" w:rsidP="00FD237E">
      <w:pPr>
        <w:pStyle w:val="Style58"/>
        <w:widowControl/>
        <w:ind w:firstLine="706"/>
        <w:rPr>
          <w:rStyle w:val="FontStyle180"/>
        </w:rPr>
      </w:pPr>
      <w:proofErr w:type="gramStart"/>
      <w:r>
        <w:rPr>
          <w:rStyle w:val="FontStyle180"/>
        </w:rPr>
        <w:t>Пространственные геометрические фигуры (тела): шар, куб, цилиндр, конус, пирамида; различение, называние.</w:t>
      </w:r>
      <w:proofErr w:type="gramEnd"/>
    </w:p>
    <w:p w:rsidR="00FD237E" w:rsidRDefault="00FD237E" w:rsidP="00FD237E">
      <w:pPr>
        <w:pStyle w:val="Style58"/>
        <w:widowControl/>
        <w:ind w:firstLine="701"/>
        <w:rPr>
          <w:rStyle w:val="FontStyle180"/>
        </w:rPr>
      </w:pPr>
      <w:r>
        <w:rPr>
          <w:rStyle w:val="FontStyle180"/>
        </w:rPr>
        <w:t>Конструирование: разбиение фигуры на прямоугольники (квадраты), составление фигур из прямоугольников/квадратов.</w:t>
      </w:r>
    </w:p>
    <w:p w:rsidR="00FD237E" w:rsidRDefault="00FD237E" w:rsidP="00FD237E">
      <w:pPr>
        <w:pStyle w:val="Style58"/>
        <w:widowControl/>
        <w:ind w:firstLine="706"/>
        <w:rPr>
          <w:rStyle w:val="FontStyle180"/>
        </w:rPr>
      </w:pPr>
      <w:r>
        <w:rPr>
          <w:rStyle w:val="FontStyle180"/>
        </w:rPr>
        <w:t>Периметр, площадь фигуры, составленной из двух-трёх прямоугольников (квадратов).</w:t>
      </w:r>
    </w:p>
    <w:p w:rsidR="00FD237E" w:rsidRDefault="00FD237E" w:rsidP="00FD237E">
      <w:pPr>
        <w:pStyle w:val="Style23"/>
        <w:widowControl/>
        <w:ind w:left="715"/>
        <w:jc w:val="left"/>
        <w:rPr>
          <w:rStyle w:val="FontStyle178"/>
        </w:rPr>
      </w:pPr>
      <w:r>
        <w:rPr>
          <w:rStyle w:val="FontStyle178"/>
        </w:rPr>
        <w:t>Математическая информация</w:t>
      </w:r>
    </w:p>
    <w:p w:rsidR="00FD237E" w:rsidRDefault="00FD237E" w:rsidP="00FD237E">
      <w:pPr>
        <w:pStyle w:val="Style58"/>
        <w:widowControl/>
        <w:ind w:firstLine="701"/>
        <w:rPr>
          <w:rStyle w:val="FontStyle180"/>
        </w:rPr>
      </w:pPr>
      <w:r>
        <w:rPr>
          <w:rStyle w:val="FontStyle180"/>
        </w:rPr>
        <w:t xml:space="preserve">Работа с утверждениями: конструирование, проверка истинности; составление и проверка </w:t>
      </w:r>
      <w:proofErr w:type="gramStart"/>
      <w:r>
        <w:rPr>
          <w:rStyle w:val="FontStyle180"/>
        </w:rPr>
        <w:t>логических рассуждений</w:t>
      </w:r>
      <w:proofErr w:type="gramEnd"/>
      <w:r>
        <w:rPr>
          <w:rStyle w:val="FontStyle180"/>
        </w:rPr>
        <w:t xml:space="preserve"> при решении задач.</w:t>
      </w:r>
    </w:p>
    <w:p w:rsidR="00FD237E" w:rsidRDefault="00FD237E" w:rsidP="00FD237E">
      <w:pPr>
        <w:pStyle w:val="Style58"/>
        <w:widowControl/>
        <w:ind w:firstLine="706"/>
        <w:rPr>
          <w:rStyle w:val="FontStyle180"/>
        </w:rPr>
      </w:pPr>
      <w:r>
        <w:rPr>
          <w:rStyle w:val="FontStyle180"/>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FD237E" w:rsidRDefault="00FD237E" w:rsidP="00FD237E">
      <w:pPr>
        <w:pStyle w:val="Style58"/>
        <w:widowControl/>
        <w:ind w:firstLine="706"/>
        <w:rPr>
          <w:rStyle w:val="FontStyle180"/>
        </w:rPr>
      </w:pPr>
      <w:r>
        <w:rPr>
          <w:rStyle w:val="FontStyle180"/>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FD237E" w:rsidRDefault="00FD237E" w:rsidP="00FD237E">
      <w:pPr>
        <w:pStyle w:val="Style58"/>
        <w:widowControl/>
        <w:ind w:left="710" w:firstLine="0"/>
        <w:jc w:val="left"/>
        <w:rPr>
          <w:rStyle w:val="FontStyle180"/>
        </w:rPr>
      </w:pPr>
      <w:r>
        <w:rPr>
          <w:rStyle w:val="FontStyle180"/>
        </w:rPr>
        <w:t>Алгоритмы решения учебных и практических задач.</w:t>
      </w:r>
    </w:p>
    <w:p w:rsidR="00FD237E" w:rsidRDefault="00FD237E" w:rsidP="00FD237E">
      <w:pPr>
        <w:pStyle w:val="Style23"/>
        <w:widowControl/>
        <w:spacing w:before="5"/>
        <w:ind w:right="10"/>
        <w:jc w:val="center"/>
        <w:rPr>
          <w:rStyle w:val="FontStyle178"/>
        </w:rPr>
      </w:pPr>
      <w:r>
        <w:rPr>
          <w:rStyle w:val="FontStyle178"/>
        </w:rPr>
        <w:t>Планируемые результаты освоения учебного предмета</w:t>
      </w:r>
    </w:p>
    <w:p w:rsidR="00FD237E" w:rsidRDefault="00FD237E" w:rsidP="00FD237E">
      <w:pPr>
        <w:pStyle w:val="Style23"/>
        <w:widowControl/>
        <w:ind w:left="710"/>
        <w:jc w:val="left"/>
        <w:rPr>
          <w:rStyle w:val="FontStyle178"/>
        </w:rPr>
      </w:pPr>
      <w:r>
        <w:rPr>
          <w:rStyle w:val="FontStyle178"/>
        </w:rPr>
        <w:t>Личностные результаты</w:t>
      </w:r>
    </w:p>
    <w:p w:rsidR="00FD237E" w:rsidRDefault="00FD237E" w:rsidP="00FD237E">
      <w:pPr>
        <w:pStyle w:val="Style58"/>
        <w:widowControl/>
        <w:ind w:firstLine="701"/>
        <w:rPr>
          <w:rStyle w:val="FontStyle180"/>
        </w:rPr>
      </w:pPr>
      <w:r>
        <w:rPr>
          <w:rStyle w:val="FontStyle180"/>
        </w:rPr>
        <w:t xml:space="preserve">В результате изучения предмета «Математика» в начальной школе </w:t>
      </w:r>
      <w:proofErr w:type="gramStart"/>
      <w:r>
        <w:rPr>
          <w:rStyle w:val="FontStyle180"/>
        </w:rPr>
        <w:t>у</w:t>
      </w:r>
      <w:proofErr w:type="gramEnd"/>
      <w:r>
        <w:rPr>
          <w:rStyle w:val="FontStyle180"/>
        </w:rPr>
        <w:t xml:space="preserve"> обучающегося будут сформированы следующие личностные результаты:</w:t>
      </w:r>
    </w:p>
    <w:p w:rsidR="00FD237E" w:rsidRDefault="00FD237E" w:rsidP="00FD237E">
      <w:pPr>
        <w:pStyle w:val="Style58"/>
        <w:widowControl/>
        <w:ind w:firstLine="706"/>
        <w:rPr>
          <w:rStyle w:val="FontStyle180"/>
        </w:rPr>
      </w:pPr>
      <w:r>
        <w:rPr>
          <w:rStyle w:val="FontStyle180"/>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FD237E" w:rsidRDefault="00FD237E" w:rsidP="00FD237E">
      <w:pPr>
        <w:pStyle w:val="Style58"/>
        <w:widowControl/>
        <w:ind w:firstLine="701"/>
        <w:rPr>
          <w:rStyle w:val="FontStyle180"/>
        </w:rPr>
      </w:pPr>
      <w:r>
        <w:rPr>
          <w:rStyle w:val="FontStyle180"/>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D237E" w:rsidRDefault="00FD237E" w:rsidP="00FD237E">
      <w:pPr>
        <w:pStyle w:val="Style58"/>
        <w:widowControl/>
        <w:spacing w:before="53"/>
        <w:ind w:firstLine="701"/>
        <w:rPr>
          <w:rStyle w:val="FontStyle180"/>
        </w:rPr>
      </w:pPr>
      <w:r>
        <w:rPr>
          <w:rStyle w:val="FontStyle180"/>
        </w:rPr>
        <w:t>—осваивать навыки организации безопасного поведения в информационной среде;</w:t>
      </w:r>
    </w:p>
    <w:p w:rsidR="00FD237E" w:rsidRDefault="00FD237E" w:rsidP="00FD237E">
      <w:pPr>
        <w:pStyle w:val="Style58"/>
        <w:widowControl/>
        <w:ind w:firstLine="701"/>
        <w:rPr>
          <w:rStyle w:val="FontStyle180"/>
        </w:rPr>
      </w:pPr>
      <w:r>
        <w:rPr>
          <w:rStyle w:val="FontStyle180"/>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D237E" w:rsidRDefault="00FD237E" w:rsidP="00FD237E">
      <w:pPr>
        <w:pStyle w:val="Style58"/>
        <w:widowControl/>
        <w:ind w:firstLine="701"/>
        <w:rPr>
          <w:rStyle w:val="FontStyle180"/>
        </w:rPr>
      </w:pPr>
      <w:r>
        <w:rPr>
          <w:rStyle w:val="FontStyle180"/>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D237E" w:rsidRDefault="00FD237E" w:rsidP="00FD237E">
      <w:pPr>
        <w:pStyle w:val="Style58"/>
        <w:widowControl/>
        <w:ind w:firstLine="701"/>
        <w:rPr>
          <w:rStyle w:val="FontStyle180"/>
        </w:rPr>
      </w:pPr>
      <w:r>
        <w:rPr>
          <w:rStyle w:val="FontStyle180"/>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D237E" w:rsidRDefault="00FD237E" w:rsidP="00FD237E">
      <w:pPr>
        <w:pStyle w:val="Style58"/>
        <w:widowControl/>
        <w:ind w:right="5" w:firstLine="710"/>
        <w:rPr>
          <w:rStyle w:val="FontStyle180"/>
        </w:rPr>
      </w:pPr>
      <w:r>
        <w:rPr>
          <w:rStyle w:val="FontStyle180"/>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FD237E" w:rsidRDefault="00FD237E" w:rsidP="00FD237E">
      <w:pPr>
        <w:pStyle w:val="Style58"/>
        <w:widowControl/>
        <w:ind w:firstLine="706"/>
        <w:rPr>
          <w:rStyle w:val="FontStyle180"/>
        </w:rPr>
      </w:pPr>
      <w:r>
        <w:rPr>
          <w:rStyle w:val="FontStyle180"/>
        </w:rPr>
        <w:t>—пользоваться разнообразными информационными средствами для решения предложенных и самостоятельно выбранных учебных проблем, задач.</w:t>
      </w:r>
    </w:p>
    <w:p w:rsidR="00FD237E" w:rsidRDefault="00FD237E" w:rsidP="00FD237E">
      <w:pPr>
        <w:pStyle w:val="Style23"/>
        <w:widowControl/>
        <w:ind w:left="715"/>
        <w:jc w:val="left"/>
        <w:rPr>
          <w:rStyle w:val="FontStyle178"/>
        </w:rPr>
      </w:pPr>
      <w:r>
        <w:rPr>
          <w:rStyle w:val="FontStyle178"/>
        </w:rPr>
        <w:t>Метапредметные результаты</w:t>
      </w:r>
    </w:p>
    <w:p w:rsidR="00FD237E" w:rsidRDefault="00FD237E" w:rsidP="00FD237E">
      <w:pPr>
        <w:pStyle w:val="Style58"/>
        <w:widowControl/>
        <w:ind w:firstLine="701"/>
        <w:rPr>
          <w:rStyle w:val="FontStyle180"/>
        </w:rPr>
      </w:pPr>
      <w:proofErr w:type="gramStart"/>
      <w:r>
        <w:rPr>
          <w:rStyle w:val="FontStyle180"/>
        </w:rPr>
        <w:t>К концу обучения в начальной школе у обучающегося формируются следующие универсальные учебные действия.</w:t>
      </w:r>
      <w:proofErr w:type="gramEnd"/>
    </w:p>
    <w:p w:rsidR="00FD237E" w:rsidRDefault="00FD237E" w:rsidP="00FD237E">
      <w:pPr>
        <w:pStyle w:val="Style23"/>
        <w:widowControl/>
        <w:ind w:left="710"/>
        <w:jc w:val="left"/>
        <w:rPr>
          <w:rStyle w:val="FontStyle178"/>
        </w:rPr>
      </w:pPr>
      <w:r>
        <w:rPr>
          <w:rStyle w:val="FontStyle178"/>
        </w:rPr>
        <w:t>Универсальные познавательные учебные действия:</w:t>
      </w:r>
    </w:p>
    <w:p w:rsidR="00FD237E" w:rsidRDefault="00FD237E" w:rsidP="00443283">
      <w:pPr>
        <w:pStyle w:val="Style72"/>
        <w:widowControl/>
        <w:numPr>
          <w:ilvl w:val="0"/>
          <w:numId w:val="210"/>
        </w:numPr>
        <w:tabs>
          <w:tab w:val="left" w:pos="979"/>
        </w:tabs>
        <w:spacing w:line="298" w:lineRule="exact"/>
        <w:ind w:left="715"/>
        <w:rPr>
          <w:rStyle w:val="FontStyle174"/>
        </w:rPr>
      </w:pPr>
      <w:r>
        <w:rPr>
          <w:rStyle w:val="FontStyle174"/>
        </w:rPr>
        <w:t>Базовые логические действия:</w:t>
      </w:r>
    </w:p>
    <w:p w:rsidR="00FD237E" w:rsidRDefault="00FD237E" w:rsidP="00FD237E">
      <w:pPr>
        <w:pStyle w:val="Style58"/>
        <w:widowControl/>
        <w:ind w:firstLine="696"/>
        <w:rPr>
          <w:rStyle w:val="FontStyle180"/>
        </w:rPr>
      </w:pPr>
      <w:r>
        <w:rPr>
          <w:rStyle w:val="FontStyle180"/>
        </w:rPr>
        <w:t>—устанавливать связи и зависимости между математическими объектами (часть-целое; причина-следствие; протяжённость);</w:t>
      </w:r>
    </w:p>
    <w:p w:rsidR="00FD237E" w:rsidRDefault="00FD237E" w:rsidP="00FD237E">
      <w:pPr>
        <w:pStyle w:val="Style58"/>
        <w:widowControl/>
        <w:ind w:firstLine="696"/>
        <w:rPr>
          <w:rStyle w:val="FontStyle180"/>
        </w:rPr>
      </w:pPr>
      <w:r>
        <w:rPr>
          <w:rStyle w:val="FontStyle180"/>
        </w:rPr>
        <w:t>—применять базовые логические универсальные действия: сравнение, анализ, классификация (группировка), обобщение;</w:t>
      </w:r>
    </w:p>
    <w:p w:rsidR="00FD237E" w:rsidRDefault="00FD237E" w:rsidP="00FD237E">
      <w:pPr>
        <w:pStyle w:val="Style58"/>
        <w:widowControl/>
        <w:ind w:right="5" w:firstLine="710"/>
        <w:rPr>
          <w:rStyle w:val="FontStyle180"/>
        </w:rPr>
      </w:pPr>
      <w:r>
        <w:rPr>
          <w:rStyle w:val="FontStyle180"/>
        </w:rPr>
        <w:t>—приобретать практические графические и измерительные навыки для успешного решения учебных и житейских задач;</w:t>
      </w:r>
    </w:p>
    <w:p w:rsidR="00FD237E" w:rsidRDefault="00FD237E" w:rsidP="00FD237E">
      <w:pPr>
        <w:pStyle w:val="Style58"/>
        <w:widowControl/>
        <w:ind w:firstLine="696"/>
        <w:rPr>
          <w:rStyle w:val="FontStyle180"/>
        </w:rPr>
      </w:pPr>
      <w:r>
        <w:rPr>
          <w:rStyle w:val="FontStyle180"/>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D237E" w:rsidRDefault="00FD237E" w:rsidP="00443283">
      <w:pPr>
        <w:pStyle w:val="Style72"/>
        <w:widowControl/>
        <w:numPr>
          <w:ilvl w:val="0"/>
          <w:numId w:val="211"/>
        </w:numPr>
        <w:tabs>
          <w:tab w:val="left" w:pos="979"/>
        </w:tabs>
        <w:spacing w:line="298" w:lineRule="exact"/>
        <w:ind w:left="715"/>
        <w:rPr>
          <w:rStyle w:val="FontStyle174"/>
        </w:rPr>
      </w:pPr>
      <w:r>
        <w:rPr>
          <w:rStyle w:val="FontStyle174"/>
        </w:rPr>
        <w:t>Базовые исследовательские действия:</w:t>
      </w:r>
    </w:p>
    <w:p w:rsidR="00FD237E" w:rsidRDefault="00FD237E" w:rsidP="00FD237E">
      <w:pPr>
        <w:pStyle w:val="Style58"/>
        <w:widowControl/>
        <w:ind w:firstLine="706"/>
        <w:rPr>
          <w:rStyle w:val="FontStyle180"/>
        </w:rPr>
      </w:pPr>
      <w:r>
        <w:rPr>
          <w:rStyle w:val="FontStyle180"/>
        </w:rPr>
        <w:t>—проявлять способность ориентироваться в учебном материале разных разделов курса математики;</w:t>
      </w:r>
    </w:p>
    <w:p w:rsidR="00FD237E" w:rsidRDefault="00FD237E" w:rsidP="00FD237E">
      <w:pPr>
        <w:pStyle w:val="Style58"/>
        <w:widowControl/>
        <w:ind w:firstLine="706"/>
        <w:rPr>
          <w:rStyle w:val="FontStyle180"/>
        </w:rPr>
      </w:pPr>
      <w:r>
        <w:rPr>
          <w:rStyle w:val="FontStyle180"/>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D237E" w:rsidRDefault="00FD237E" w:rsidP="00FD237E">
      <w:pPr>
        <w:pStyle w:val="Style58"/>
        <w:widowControl/>
        <w:ind w:firstLine="701"/>
        <w:rPr>
          <w:rStyle w:val="FontStyle180"/>
        </w:rPr>
      </w:pPr>
      <w:r>
        <w:rPr>
          <w:rStyle w:val="FontStyle180"/>
        </w:rPr>
        <w:t>—применять изученные методы познания (измерение, моделирование, перебор вариантов)</w:t>
      </w:r>
    </w:p>
    <w:p w:rsidR="00FD237E" w:rsidRDefault="00FD237E" w:rsidP="00443283">
      <w:pPr>
        <w:pStyle w:val="Style72"/>
        <w:widowControl/>
        <w:numPr>
          <w:ilvl w:val="0"/>
          <w:numId w:val="212"/>
        </w:numPr>
        <w:tabs>
          <w:tab w:val="left" w:pos="979"/>
        </w:tabs>
        <w:spacing w:line="298" w:lineRule="exact"/>
        <w:ind w:left="715"/>
        <w:rPr>
          <w:rStyle w:val="FontStyle174"/>
        </w:rPr>
      </w:pPr>
      <w:r>
        <w:rPr>
          <w:rStyle w:val="FontStyle174"/>
        </w:rPr>
        <w:t>Работа с информацией:</w:t>
      </w:r>
    </w:p>
    <w:p w:rsidR="00FD237E" w:rsidRDefault="00FD237E" w:rsidP="00FD237E">
      <w:pPr>
        <w:pStyle w:val="Style58"/>
        <w:widowControl/>
        <w:ind w:firstLine="706"/>
        <w:rPr>
          <w:rStyle w:val="FontStyle180"/>
        </w:rPr>
      </w:pPr>
      <w:r>
        <w:rPr>
          <w:rStyle w:val="FontStyle180"/>
        </w:rPr>
        <w:t>—находить и использовать для решения учебных задач текстовую, графическую информацию в разных источниках информационной среды;</w:t>
      </w:r>
    </w:p>
    <w:p w:rsidR="00FD237E" w:rsidRDefault="00FD237E" w:rsidP="00FD237E">
      <w:pPr>
        <w:pStyle w:val="Style58"/>
        <w:widowControl/>
        <w:ind w:firstLine="696"/>
        <w:rPr>
          <w:rStyle w:val="FontStyle180"/>
        </w:rPr>
      </w:pPr>
      <w:r>
        <w:rPr>
          <w:rStyle w:val="FontStyle180"/>
        </w:rPr>
        <w:t>—читать, интерпретировать графически представленную информацию (схему, таблицу, диаграмму, другую модель);</w:t>
      </w:r>
    </w:p>
    <w:p w:rsidR="00FD237E" w:rsidRDefault="00FD237E" w:rsidP="00FD237E">
      <w:pPr>
        <w:pStyle w:val="Style58"/>
        <w:widowControl/>
        <w:ind w:firstLine="701"/>
        <w:rPr>
          <w:rStyle w:val="FontStyle180"/>
        </w:rPr>
      </w:pPr>
      <w:r>
        <w:rPr>
          <w:rStyle w:val="FontStyle180"/>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D237E" w:rsidRDefault="00FD237E" w:rsidP="00FD237E">
      <w:pPr>
        <w:pStyle w:val="Style58"/>
        <w:widowControl/>
        <w:spacing w:before="53"/>
        <w:ind w:right="19" w:firstLine="706"/>
        <w:rPr>
          <w:rStyle w:val="FontStyle180"/>
        </w:rPr>
      </w:pPr>
      <w:r>
        <w:rPr>
          <w:rStyle w:val="FontStyle180"/>
        </w:rPr>
        <w:t>—принимать правила, безопасно использовать предлагаемые электронные средства и источники информации.</w:t>
      </w:r>
    </w:p>
    <w:p w:rsidR="00FD237E" w:rsidRDefault="00FD237E" w:rsidP="00FD237E">
      <w:pPr>
        <w:pStyle w:val="Style23"/>
        <w:widowControl/>
        <w:ind w:left="706"/>
        <w:jc w:val="left"/>
        <w:rPr>
          <w:rStyle w:val="FontStyle178"/>
        </w:rPr>
      </w:pPr>
      <w:r>
        <w:rPr>
          <w:rStyle w:val="FontStyle178"/>
        </w:rPr>
        <w:t>Универсальные коммуникативные учебные действия:</w:t>
      </w:r>
    </w:p>
    <w:p w:rsidR="00FD237E" w:rsidRDefault="00FD237E" w:rsidP="00FD237E">
      <w:pPr>
        <w:pStyle w:val="Style58"/>
        <w:widowControl/>
        <w:ind w:firstLine="701"/>
        <w:rPr>
          <w:rStyle w:val="FontStyle180"/>
        </w:rPr>
      </w:pPr>
      <w:r>
        <w:rPr>
          <w:rStyle w:val="FontStyle180"/>
        </w:rPr>
        <w:t>—конструировать утверждения, проверять их истинность; строить логическое рассуждение;</w:t>
      </w:r>
    </w:p>
    <w:p w:rsidR="00FD237E" w:rsidRDefault="00FD237E" w:rsidP="00FD237E">
      <w:pPr>
        <w:pStyle w:val="Style58"/>
        <w:widowControl/>
        <w:ind w:firstLine="701"/>
        <w:rPr>
          <w:rStyle w:val="FontStyle180"/>
        </w:rPr>
      </w:pPr>
      <w:r>
        <w:rPr>
          <w:rStyle w:val="FontStyle180"/>
        </w:rPr>
        <w:t>—использовать текст задания для объяснения способа и хода решения математической задачи; формулировать ответ;</w:t>
      </w:r>
    </w:p>
    <w:p w:rsidR="00FD237E" w:rsidRDefault="00FD237E" w:rsidP="00FD237E">
      <w:pPr>
        <w:pStyle w:val="Style58"/>
        <w:widowControl/>
        <w:ind w:left="706" w:firstLine="0"/>
        <w:jc w:val="left"/>
        <w:rPr>
          <w:rStyle w:val="FontStyle180"/>
        </w:rPr>
      </w:pPr>
      <w:r>
        <w:rPr>
          <w:rStyle w:val="FontStyle180"/>
        </w:rPr>
        <w:t>—комментировать процесс вычисления, построения, решения;</w:t>
      </w:r>
    </w:p>
    <w:p w:rsidR="00FD237E" w:rsidRDefault="00FD237E" w:rsidP="00FD237E">
      <w:pPr>
        <w:pStyle w:val="Style58"/>
        <w:widowControl/>
        <w:ind w:firstLine="701"/>
        <w:rPr>
          <w:rStyle w:val="FontStyle180"/>
        </w:rPr>
      </w:pPr>
      <w:r>
        <w:rPr>
          <w:rStyle w:val="FontStyle180"/>
        </w:rPr>
        <w:t>—объяснять полученный ответ с использованием изученной терминологии;</w:t>
      </w:r>
    </w:p>
    <w:p w:rsidR="00FD237E" w:rsidRDefault="00FD237E" w:rsidP="00FD237E">
      <w:pPr>
        <w:pStyle w:val="Style58"/>
        <w:widowControl/>
        <w:ind w:firstLine="701"/>
        <w:rPr>
          <w:rStyle w:val="FontStyle180"/>
        </w:rPr>
      </w:pPr>
      <w:r>
        <w:rPr>
          <w:rStyle w:val="FontStyle180"/>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D237E" w:rsidRDefault="00FD237E" w:rsidP="00FD237E">
      <w:pPr>
        <w:pStyle w:val="Style58"/>
        <w:widowControl/>
        <w:ind w:firstLine="696"/>
        <w:rPr>
          <w:rStyle w:val="FontStyle180"/>
        </w:rPr>
      </w:pPr>
      <w:r>
        <w:rPr>
          <w:rStyle w:val="FontStyle180"/>
        </w:rPr>
        <w:t xml:space="preserve">—создавать в соответствии с учебной задачей тексты разного вида </w:t>
      </w:r>
      <w:proofErr w:type="gramStart"/>
      <w:r>
        <w:rPr>
          <w:rStyle w:val="FontStyle180"/>
        </w:rPr>
        <w:t>-о</w:t>
      </w:r>
      <w:proofErr w:type="gramEnd"/>
      <w:r>
        <w:rPr>
          <w:rStyle w:val="FontStyle180"/>
        </w:rPr>
        <w:t>писание (например, геометрической фигуры), рассуждение (к примеру, при решении задачи), инструкция (например, измерение длины отрезка);</w:t>
      </w:r>
    </w:p>
    <w:p w:rsidR="00FD237E" w:rsidRDefault="00FD237E" w:rsidP="00FD237E">
      <w:pPr>
        <w:pStyle w:val="Style58"/>
        <w:widowControl/>
        <w:ind w:firstLine="701"/>
        <w:rPr>
          <w:rStyle w:val="FontStyle180"/>
        </w:rPr>
      </w:pPr>
      <w:proofErr w:type="gramStart"/>
      <w:r>
        <w:rPr>
          <w:rStyle w:val="FontStyle180"/>
        </w:rPr>
        <w:t>—ориентироваться в алгоритмах: воспроизводить, дополнять, исправлять деформированные; составлять по аналогии;</w:t>
      </w:r>
      <w:proofErr w:type="gramEnd"/>
    </w:p>
    <w:p w:rsidR="00FD237E" w:rsidRDefault="00FD237E" w:rsidP="00FD237E">
      <w:pPr>
        <w:pStyle w:val="Style58"/>
        <w:widowControl/>
        <w:ind w:firstLine="701"/>
        <w:rPr>
          <w:rStyle w:val="FontStyle180"/>
        </w:rPr>
      </w:pPr>
      <w:r>
        <w:rPr>
          <w:rStyle w:val="FontStyle180"/>
        </w:rPr>
        <w:t xml:space="preserve">—самостоятельно составлять тексты заданий, аналогичные </w:t>
      </w:r>
      <w:proofErr w:type="gramStart"/>
      <w:r>
        <w:rPr>
          <w:rStyle w:val="FontStyle180"/>
        </w:rPr>
        <w:t>типовым</w:t>
      </w:r>
      <w:proofErr w:type="gramEnd"/>
      <w:r>
        <w:rPr>
          <w:rStyle w:val="FontStyle180"/>
        </w:rPr>
        <w:t xml:space="preserve"> изученным.</w:t>
      </w:r>
    </w:p>
    <w:p w:rsidR="00FD237E" w:rsidRDefault="00FD237E" w:rsidP="00FD237E">
      <w:pPr>
        <w:pStyle w:val="Style23"/>
        <w:widowControl/>
        <w:ind w:left="706"/>
        <w:jc w:val="left"/>
        <w:rPr>
          <w:rStyle w:val="FontStyle178"/>
        </w:rPr>
      </w:pPr>
      <w:r>
        <w:rPr>
          <w:rStyle w:val="FontStyle178"/>
        </w:rPr>
        <w:t>Универсальные регулятивные учебные действия:</w:t>
      </w:r>
    </w:p>
    <w:p w:rsidR="00FD237E" w:rsidRDefault="00FD237E" w:rsidP="00443283">
      <w:pPr>
        <w:pStyle w:val="Style72"/>
        <w:widowControl/>
        <w:numPr>
          <w:ilvl w:val="0"/>
          <w:numId w:val="213"/>
        </w:numPr>
        <w:tabs>
          <w:tab w:val="left" w:pos="998"/>
        </w:tabs>
        <w:spacing w:line="298" w:lineRule="exact"/>
        <w:ind w:left="710"/>
        <w:rPr>
          <w:rStyle w:val="FontStyle174"/>
        </w:rPr>
      </w:pPr>
      <w:r>
        <w:rPr>
          <w:rStyle w:val="FontStyle174"/>
        </w:rPr>
        <w:t>Самоорганизация:</w:t>
      </w:r>
    </w:p>
    <w:p w:rsidR="00FD237E" w:rsidRDefault="00FD237E" w:rsidP="00FD237E">
      <w:pPr>
        <w:pStyle w:val="Style58"/>
        <w:widowControl/>
        <w:ind w:firstLine="701"/>
        <w:rPr>
          <w:rStyle w:val="FontStyle180"/>
        </w:rPr>
      </w:pPr>
      <w:r>
        <w:rPr>
          <w:rStyle w:val="FontStyle180"/>
        </w:rPr>
        <w:t>—планировать этапы предстоящей работы, определять последовательность учебных действий;</w:t>
      </w:r>
    </w:p>
    <w:p w:rsidR="00FD237E" w:rsidRDefault="00FD237E" w:rsidP="00FD237E">
      <w:pPr>
        <w:pStyle w:val="Style58"/>
        <w:widowControl/>
        <w:ind w:firstLine="701"/>
        <w:rPr>
          <w:rStyle w:val="FontStyle180"/>
        </w:rPr>
      </w:pPr>
      <w:r>
        <w:rPr>
          <w:rStyle w:val="FontStyle180"/>
        </w:rPr>
        <w:t>—выполнять правила безопасного использования электронных средств, предлагаемых в процессе обучения.</w:t>
      </w:r>
    </w:p>
    <w:p w:rsidR="00FD237E" w:rsidRDefault="00FD237E" w:rsidP="00443283">
      <w:pPr>
        <w:pStyle w:val="Style72"/>
        <w:widowControl/>
        <w:numPr>
          <w:ilvl w:val="0"/>
          <w:numId w:val="214"/>
        </w:numPr>
        <w:tabs>
          <w:tab w:val="left" w:pos="998"/>
        </w:tabs>
        <w:spacing w:line="298" w:lineRule="exact"/>
        <w:ind w:left="710"/>
        <w:rPr>
          <w:rStyle w:val="FontStyle174"/>
        </w:rPr>
      </w:pPr>
      <w:r>
        <w:rPr>
          <w:rStyle w:val="FontStyle174"/>
        </w:rPr>
        <w:t>Самоконтроль:</w:t>
      </w:r>
    </w:p>
    <w:p w:rsidR="00FD237E" w:rsidRDefault="00FD237E" w:rsidP="00FD237E">
      <w:pPr>
        <w:pStyle w:val="Style58"/>
        <w:widowControl/>
        <w:ind w:firstLine="696"/>
        <w:rPr>
          <w:rStyle w:val="FontStyle180"/>
        </w:rPr>
      </w:pPr>
      <w:r>
        <w:rPr>
          <w:rStyle w:val="FontStyle180"/>
        </w:rPr>
        <w:t>—осуществлять контроль процесса и результата своей деятельности; объективно оценивать их;</w:t>
      </w:r>
    </w:p>
    <w:p w:rsidR="00FD237E" w:rsidRDefault="00FD237E" w:rsidP="00FD237E">
      <w:pPr>
        <w:pStyle w:val="Style58"/>
        <w:widowControl/>
        <w:ind w:left="706" w:firstLine="0"/>
        <w:jc w:val="left"/>
        <w:rPr>
          <w:rStyle w:val="FontStyle180"/>
        </w:rPr>
      </w:pPr>
      <w:r>
        <w:rPr>
          <w:rStyle w:val="FontStyle180"/>
        </w:rPr>
        <w:t>—выбирать и при необходимости корректировать способы действий;</w:t>
      </w:r>
    </w:p>
    <w:p w:rsidR="00FD237E" w:rsidRDefault="00FD237E" w:rsidP="00FD237E">
      <w:pPr>
        <w:pStyle w:val="Style58"/>
        <w:widowControl/>
        <w:ind w:firstLine="701"/>
        <w:rPr>
          <w:rStyle w:val="FontStyle180"/>
        </w:rPr>
      </w:pPr>
      <w:r>
        <w:rPr>
          <w:rStyle w:val="FontStyle180"/>
        </w:rPr>
        <w:t>—находить ошибки в своей работе, устанавливать их причины, вести поиск путей преодоления ошибок;</w:t>
      </w:r>
    </w:p>
    <w:p w:rsidR="00FD237E" w:rsidRDefault="00FD237E" w:rsidP="00443283">
      <w:pPr>
        <w:pStyle w:val="Style72"/>
        <w:widowControl/>
        <w:numPr>
          <w:ilvl w:val="0"/>
          <w:numId w:val="215"/>
        </w:numPr>
        <w:tabs>
          <w:tab w:val="left" w:pos="998"/>
        </w:tabs>
        <w:spacing w:line="298" w:lineRule="exact"/>
        <w:ind w:left="710"/>
        <w:rPr>
          <w:rStyle w:val="FontStyle174"/>
        </w:rPr>
      </w:pPr>
      <w:r>
        <w:rPr>
          <w:rStyle w:val="FontStyle174"/>
        </w:rPr>
        <w:t>Самооценка:</w:t>
      </w:r>
    </w:p>
    <w:p w:rsidR="00FD237E" w:rsidRDefault="00FD237E" w:rsidP="00FD237E">
      <w:pPr>
        <w:pStyle w:val="Style58"/>
        <w:widowControl/>
        <w:ind w:right="19" w:firstLine="701"/>
        <w:rPr>
          <w:rStyle w:val="FontStyle180"/>
        </w:rPr>
      </w:pPr>
      <w:r>
        <w:rPr>
          <w:rStyle w:val="FontStyle180"/>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D237E" w:rsidRDefault="00FD237E" w:rsidP="00FD237E">
      <w:pPr>
        <w:pStyle w:val="Style58"/>
        <w:widowControl/>
        <w:ind w:right="19" w:firstLine="706"/>
        <w:rPr>
          <w:rStyle w:val="FontStyle180"/>
        </w:rPr>
      </w:pPr>
      <w:r>
        <w:rPr>
          <w:rStyle w:val="FontStyle180"/>
        </w:rPr>
        <w:t>—оценивать рациональность своих действий, давать им качественную характеристику.</w:t>
      </w:r>
    </w:p>
    <w:p w:rsidR="00FD237E" w:rsidRDefault="00FD237E" w:rsidP="00FD237E">
      <w:pPr>
        <w:pStyle w:val="Style23"/>
        <w:widowControl/>
        <w:ind w:left="715"/>
        <w:jc w:val="left"/>
        <w:rPr>
          <w:rStyle w:val="FontStyle178"/>
        </w:rPr>
      </w:pPr>
      <w:r>
        <w:rPr>
          <w:rStyle w:val="FontStyle178"/>
        </w:rPr>
        <w:t>Совместная деятельность:</w:t>
      </w:r>
    </w:p>
    <w:p w:rsidR="00FD237E" w:rsidRDefault="00FD237E" w:rsidP="00FD237E">
      <w:pPr>
        <w:pStyle w:val="Style58"/>
        <w:widowControl/>
        <w:ind w:firstLine="701"/>
        <w:rPr>
          <w:rStyle w:val="FontStyle180"/>
        </w:rPr>
      </w:pPr>
      <w:r>
        <w:rPr>
          <w:rStyle w:val="FontStyle180"/>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D237E" w:rsidRDefault="00FD237E" w:rsidP="00FD237E">
      <w:pPr>
        <w:pStyle w:val="Style58"/>
        <w:widowControl/>
        <w:ind w:firstLine="701"/>
        <w:rPr>
          <w:rStyle w:val="FontStyle180"/>
        </w:rPr>
      </w:pPr>
      <w:r>
        <w:rPr>
          <w:rStyle w:val="FontStyle180"/>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D237E" w:rsidRDefault="00FD237E" w:rsidP="00FD237E">
      <w:pPr>
        <w:pStyle w:val="Style23"/>
        <w:widowControl/>
        <w:spacing w:before="53"/>
        <w:ind w:left="706"/>
        <w:jc w:val="left"/>
        <w:rPr>
          <w:rStyle w:val="FontStyle178"/>
        </w:rPr>
      </w:pPr>
      <w:r>
        <w:rPr>
          <w:rStyle w:val="FontStyle178"/>
        </w:rPr>
        <w:t>Предметные результаты</w:t>
      </w:r>
    </w:p>
    <w:p w:rsidR="00FD237E" w:rsidRDefault="00FD237E" w:rsidP="00FD237E">
      <w:pPr>
        <w:pStyle w:val="Style64"/>
        <w:widowControl/>
        <w:spacing w:line="298" w:lineRule="exact"/>
        <w:rPr>
          <w:rStyle w:val="FontStyle180"/>
        </w:rPr>
      </w:pPr>
      <w:r>
        <w:rPr>
          <w:rStyle w:val="FontStyle180"/>
        </w:rPr>
        <w:t xml:space="preserve">К концу обучения </w:t>
      </w:r>
      <w:r>
        <w:rPr>
          <w:rStyle w:val="FontStyle178"/>
        </w:rPr>
        <w:t xml:space="preserve">в первом классе </w:t>
      </w:r>
      <w:r>
        <w:rPr>
          <w:rStyle w:val="FontStyle180"/>
        </w:rPr>
        <w:t xml:space="preserve">обучающийся научится: </w:t>
      </w:r>
      <w:proofErr w:type="gramStart"/>
      <w:r>
        <w:rPr>
          <w:rStyle w:val="FontStyle180"/>
        </w:rPr>
        <w:t>—ч</w:t>
      </w:r>
      <w:proofErr w:type="gramEnd"/>
      <w:r>
        <w:rPr>
          <w:rStyle w:val="FontStyle180"/>
        </w:rPr>
        <w:t>итать, записывать, сравнивать, упорядочивать числа от 0 до 20; —пересчитывать различные объекты, устанавливать порядковый номер объекта;</w:t>
      </w:r>
    </w:p>
    <w:p w:rsidR="00FD237E" w:rsidRDefault="00FD237E" w:rsidP="00FD237E">
      <w:pPr>
        <w:pStyle w:val="Style64"/>
        <w:widowControl/>
        <w:spacing w:before="5" w:line="298" w:lineRule="exact"/>
        <w:ind w:left="701"/>
        <w:rPr>
          <w:rStyle w:val="FontStyle180"/>
        </w:rPr>
      </w:pPr>
      <w:r>
        <w:rPr>
          <w:rStyle w:val="FontStyle180"/>
        </w:rPr>
        <w:t>—находить числа, большие/меньшие данного числа на заданное число;</w:t>
      </w:r>
    </w:p>
    <w:p w:rsidR="00FD237E" w:rsidRDefault="00FD237E" w:rsidP="00FD237E">
      <w:pPr>
        <w:pStyle w:val="Style58"/>
        <w:widowControl/>
        <w:ind w:right="14" w:firstLine="701"/>
        <w:rPr>
          <w:rStyle w:val="FontStyle180"/>
        </w:rPr>
      </w:pPr>
      <w:r>
        <w:rPr>
          <w:rStyle w:val="FontStyle180"/>
        </w:rPr>
        <w:t>—выполнять арифметические действия сложения и вычитания в пределах 20 (устно и письменно) без перехода через десяток;</w:t>
      </w:r>
    </w:p>
    <w:p w:rsidR="00FD237E" w:rsidRDefault="00FD237E" w:rsidP="00FD237E">
      <w:pPr>
        <w:pStyle w:val="Style58"/>
        <w:widowControl/>
        <w:ind w:firstLine="696"/>
        <w:rPr>
          <w:rStyle w:val="FontStyle180"/>
        </w:rPr>
      </w:pPr>
      <w:r>
        <w:rPr>
          <w:rStyle w:val="FontStyle180"/>
        </w:rPr>
        <w:t>—называть и различать компоненты действий сложения (слагаемые, сумма) и вычитания (уменьшаемое, вычитаемое, разность);</w:t>
      </w:r>
    </w:p>
    <w:p w:rsidR="00FD237E" w:rsidRDefault="00FD237E" w:rsidP="00FD237E">
      <w:pPr>
        <w:pStyle w:val="Style58"/>
        <w:widowControl/>
        <w:ind w:right="29" w:firstLine="701"/>
        <w:rPr>
          <w:rStyle w:val="FontStyle180"/>
        </w:rPr>
      </w:pPr>
      <w:r>
        <w:rPr>
          <w:rStyle w:val="FontStyle180"/>
        </w:rPr>
        <w:t>—решать текстовые задачи в одно действие на сложение и вычитание: выделять условие и требование (вопрос);</w:t>
      </w:r>
    </w:p>
    <w:p w:rsidR="00FD237E" w:rsidRDefault="00FD237E" w:rsidP="00FD237E">
      <w:pPr>
        <w:pStyle w:val="Style58"/>
        <w:widowControl/>
        <w:ind w:firstLine="696"/>
        <w:rPr>
          <w:rStyle w:val="FontStyle180"/>
        </w:rPr>
      </w:pPr>
      <w:r>
        <w:rPr>
          <w:rStyle w:val="FontStyle180"/>
        </w:rPr>
        <w:t>—сравнивать объекты по длине, устанавливая между ними соотношение длиннее/короче (выше/ниже, шире/уже);</w:t>
      </w:r>
    </w:p>
    <w:p w:rsidR="00FD237E" w:rsidRDefault="00FD237E" w:rsidP="00FD237E">
      <w:pPr>
        <w:pStyle w:val="Style58"/>
        <w:widowControl/>
        <w:ind w:firstLine="696"/>
        <w:rPr>
          <w:rStyle w:val="FontStyle180"/>
        </w:rPr>
      </w:pPr>
      <w:r>
        <w:rPr>
          <w:rStyle w:val="FontStyle180"/>
        </w:rPr>
        <w:t xml:space="preserve">—знать и использовать единицу длины — сантиметр; измерять длину отрезка, чертить отрезок заданной длины (в </w:t>
      </w:r>
      <w:proofErr w:type="gramStart"/>
      <w:r>
        <w:rPr>
          <w:rStyle w:val="FontStyle180"/>
        </w:rPr>
        <w:t>см</w:t>
      </w:r>
      <w:proofErr w:type="gramEnd"/>
      <w:r>
        <w:rPr>
          <w:rStyle w:val="FontStyle180"/>
        </w:rPr>
        <w:t>);</w:t>
      </w:r>
    </w:p>
    <w:p w:rsidR="00FD237E" w:rsidRDefault="00FD237E" w:rsidP="00FD237E">
      <w:pPr>
        <w:pStyle w:val="Style64"/>
        <w:widowControl/>
        <w:spacing w:line="298" w:lineRule="exact"/>
        <w:ind w:left="701"/>
        <w:rPr>
          <w:rStyle w:val="FontStyle180"/>
        </w:rPr>
      </w:pPr>
      <w:r>
        <w:rPr>
          <w:rStyle w:val="FontStyle180"/>
        </w:rPr>
        <w:t>—различать число и цифру;</w:t>
      </w:r>
    </w:p>
    <w:p w:rsidR="00FD237E" w:rsidRDefault="00FD237E" w:rsidP="00FD237E">
      <w:pPr>
        <w:pStyle w:val="Style58"/>
        <w:widowControl/>
        <w:ind w:right="24" w:firstLine="701"/>
        <w:rPr>
          <w:rStyle w:val="FontStyle180"/>
        </w:rPr>
      </w:pPr>
      <w:r>
        <w:rPr>
          <w:rStyle w:val="FontStyle180"/>
        </w:rPr>
        <w:t>—распознавать геометрические фигуры: круг, треугольник, прямоугольник (квадрат), отрезок;</w:t>
      </w:r>
    </w:p>
    <w:p w:rsidR="00FD237E" w:rsidRDefault="00FD237E" w:rsidP="00FD237E">
      <w:pPr>
        <w:pStyle w:val="Style58"/>
        <w:widowControl/>
        <w:ind w:right="24" w:firstLine="701"/>
        <w:rPr>
          <w:rStyle w:val="FontStyle180"/>
        </w:rPr>
      </w:pPr>
      <w:r>
        <w:rPr>
          <w:rStyle w:val="FontStyle180"/>
        </w:rPr>
        <w:t xml:space="preserve">—устанавливать между объектами соотношения: слева/справа, дальше/ближе, </w:t>
      </w:r>
      <w:proofErr w:type="gramStart"/>
      <w:r>
        <w:rPr>
          <w:rStyle w:val="FontStyle180"/>
        </w:rPr>
        <w:t>между</w:t>
      </w:r>
      <w:proofErr w:type="gramEnd"/>
      <w:r>
        <w:rPr>
          <w:rStyle w:val="FontStyle180"/>
        </w:rPr>
        <w:t>, перед/за, над/под;</w:t>
      </w:r>
    </w:p>
    <w:p w:rsidR="00FD237E" w:rsidRDefault="00FD237E" w:rsidP="00FD237E">
      <w:pPr>
        <w:pStyle w:val="Style58"/>
        <w:widowControl/>
        <w:ind w:firstLine="696"/>
        <w:rPr>
          <w:rStyle w:val="FontStyle180"/>
        </w:rPr>
      </w:pPr>
      <w:r>
        <w:rPr>
          <w:rStyle w:val="FontStyle180"/>
        </w:rPr>
        <w:t>—распознавать верные (истинные) и неверные (ложные) утверждения относительно заданного набора объектов/предметов;</w:t>
      </w:r>
    </w:p>
    <w:p w:rsidR="00FD237E" w:rsidRDefault="00FD237E" w:rsidP="00FD237E">
      <w:pPr>
        <w:pStyle w:val="Style58"/>
        <w:widowControl/>
        <w:ind w:right="14" w:firstLine="701"/>
        <w:rPr>
          <w:rStyle w:val="FontStyle180"/>
        </w:rPr>
      </w:pPr>
      <w:r>
        <w:rPr>
          <w:rStyle w:val="FontStyle180"/>
        </w:rPr>
        <w:t>—группировать объекты по заданному признаку; находить и называть закономерности в ряду объектов повседневной жизни;</w:t>
      </w:r>
    </w:p>
    <w:p w:rsidR="00FD237E" w:rsidRDefault="00FD237E" w:rsidP="00FD237E">
      <w:pPr>
        <w:pStyle w:val="Style58"/>
        <w:widowControl/>
        <w:ind w:right="19" w:firstLine="701"/>
        <w:rPr>
          <w:rStyle w:val="FontStyle180"/>
        </w:rPr>
      </w:pPr>
      <w:r>
        <w:rPr>
          <w:rStyle w:val="FontStyle180"/>
        </w:rPr>
        <w:t>—различать строки и столбцы таблицы, вносить данное в таблицу, извлекать данное/данные из таблицы;</w:t>
      </w:r>
    </w:p>
    <w:p w:rsidR="00FD237E" w:rsidRDefault="00FD237E" w:rsidP="00FD237E">
      <w:pPr>
        <w:pStyle w:val="Style64"/>
        <w:widowControl/>
        <w:spacing w:line="298" w:lineRule="exact"/>
        <w:ind w:left="701"/>
        <w:rPr>
          <w:rStyle w:val="FontStyle180"/>
        </w:rPr>
      </w:pPr>
      <w:r>
        <w:rPr>
          <w:rStyle w:val="FontStyle180"/>
        </w:rPr>
        <w:t>—сравнивать два объекта (числа, геометрические фигуры);</w:t>
      </w:r>
    </w:p>
    <w:p w:rsidR="00FD237E" w:rsidRDefault="00FD237E" w:rsidP="00FD237E">
      <w:pPr>
        <w:pStyle w:val="Style64"/>
        <w:widowControl/>
        <w:spacing w:line="298" w:lineRule="exact"/>
        <w:ind w:left="701"/>
        <w:rPr>
          <w:rStyle w:val="FontStyle180"/>
        </w:rPr>
      </w:pPr>
      <w:r>
        <w:rPr>
          <w:rStyle w:val="FontStyle180"/>
        </w:rPr>
        <w:t>—распределять объекты на две группы по заданному основанию.</w:t>
      </w:r>
    </w:p>
    <w:p w:rsidR="00FD237E" w:rsidRDefault="00FD237E" w:rsidP="00FD237E">
      <w:pPr>
        <w:pStyle w:val="Style64"/>
        <w:widowControl/>
        <w:spacing w:line="298" w:lineRule="exact"/>
        <w:ind w:left="706"/>
        <w:rPr>
          <w:rStyle w:val="FontStyle180"/>
        </w:rPr>
      </w:pPr>
      <w:r>
        <w:rPr>
          <w:rStyle w:val="FontStyle180"/>
        </w:rPr>
        <w:t xml:space="preserve">К концу обучения </w:t>
      </w:r>
      <w:r>
        <w:rPr>
          <w:rStyle w:val="FontStyle178"/>
        </w:rPr>
        <w:t xml:space="preserve">во втором классе </w:t>
      </w:r>
      <w:proofErr w:type="gramStart"/>
      <w:r>
        <w:rPr>
          <w:rStyle w:val="FontStyle180"/>
        </w:rPr>
        <w:t>обучающийся</w:t>
      </w:r>
      <w:proofErr w:type="gramEnd"/>
      <w:r>
        <w:rPr>
          <w:rStyle w:val="FontStyle180"/>
        </w:rPr>
        <w:t xml:space="preserve"> научится:</w:t>
      </w:r>
    </w:p>
    <w:p w:rsidR="00FD237E" w:rsidRDefault="00FD237E" w:rsidP="00FD237E">
      <w:pPr>
        <w:pStyle w:val="Style64"/>
        <w:widowControl/>
        <w:spacing w:line="298" w:lineRule="exact"/>
        <w:ind w:left="701"/>
        <w:rPr>
          <w:rStyle w:val="FontStyle180"/>
        </w:rPr>
      </w:pPr>
      <w:r>
        <w:rPr>
          <w:rStyle w:val="FontStyle180"/>
        </w:rPr>
        <w:t>—читать, записывать, сравнивать, упорядочивать числа в пределах 100;</w:t>
      </w:r>
    </w:p>
    <w:p w:rsidR="00FD237E" w:rsidRDefault="00FD237E" w:rsidP="00FD237E">
      <w:pPr>
        <w:pStyle w:val="Style58"/>
        <w:widowControl/>
        <w:ind w:right="19" w:firstLine="701"/>
        <w:rPr>
          <w:rStyle w:val="FontStyle180"/>
        </w:rPr>
      </w:pPr>
      <w:r>
        <w:rPr>
          <w:rStyle w:val="FontStyle180"/>
        </w:rPr>
        <w:t>—находить число большее/меньшее данного числа на заданное число (в пределах 100); большее данного числа в заданное число раз (в пределах 20);</w:t>
      </w:r>
    </w:p>
    <w:p w:rsidR="00FD237E" w:rsidRDefault="00FD237E" w:rsidP="00FD237E">
      <w:pPr>
        <w:pStyle w:val="Style58"/>
        <w:widowControl/>
        <w:ind w:right="5" w:firstLine="701"/>
        <w:rPr>
          <w:rStyle w:val="FontStyle180"/>
        </w:rPr>
      </w:pPr>
      <w:r>
        <w:rPr>
          <w:rStyle w:val="FontStyle18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FD237E" w:rsidRDefault="00FD237E" w:rsidP="00FD237E">
      <w:pPr>
        <w:pStyle w:val="Style58"/>
        <w:widowControl/>
        <w:ind w:right="19" w:firstLine="701"/>
        <w:rPr>
          <w:rStyle w:val="FontStyle180"/>
        </w:rPr>
      </w:pPr>
      <w:r>
        <w:rPr>
          <w:rStyle w:val="FontStyle180"/>
        </w:rPr>
        <w:t xml:space="preserve">—выполнять арифметические действия: сложение и вычитание, в пределах 100 — устно и письменно; </w:t>
      </w:r>
      <w:proofErr w:type="gramStart"/>
      <w:r>
        <w:rPr>
          <w:rStyle w:val="FontStyle180"/>
        </w:rPr>
        <w:t>умножение</w:t>
      </w:r>
      <w:proofErr w:type="gramEnd"/>
      <w:r>
        <w:rPr>
          <w:rStyle w:val="FontStyle180"/>
        </w:rPr>
        <w:t xml:space="preserve"> и деление в пределах 50 с использованием таблицы умножения;</w:t>
      </w:r>
    </w:p>
    <w:p w:rsidR="00FD237E" w:rsidRDefault="00FD237E" w:rsidP="00FD237E">
      <w:pPr>
        <w:pStyle w:val="Style58"/>
        <w:widowControl/>
        <w:ind w:right="24" w:firstLine="701"/>
        <w:rPr>
          <w:rStyle w:val="FontStyle180"/>
        </w:rPr>
      </w:pPr>
      <w:r>
        <w:rPr>
          <w:rStyle w:val="FontStyle180"/>
        </w:rPr>
        <w:t>—называть и различать компоненты действий умножения (множители, произведение); деления (делимое, делитель, частное);</w:t>
      </w:r>
    </w:p>
    <w:p w:rsidR="00FD237E" w:rsidRDefault="00FD237E" w:rsidP="00FD237E">
      <w:pPr>
        <w:pStyle w:val="Style64"/>
        <w:widowControl/>
        <w:spacing w:line="298" w:lineRule="exact"/>
        <w:ind w:left="701"/>
        <w:rPr>
          <w:rStyle w:val="FontStyle180"/>
        </w:rPr>
      </w:pPr>
      <w:r>
        <w:rPr>
          <w:rStyle w:val="FontStyle180"/>
        </w:rPr>
        <w:t>—находить неизвестный компонент сложения, вычитания;</w:t>
      </w:r>
    </w:p>
    <w:p w:rsidR="00FD237E" w:rsidRDefault="00FD237E" w:rsidP="00FD237E">
      <w:pPr>
        <w:pStyle w:val="Style58"/>
        <w:widowControl/>
        <w:ind w:firstLine="701"/>
        <w:rPr>
          <w:rStyle w:val="FontStyle180"/>
        </w:rPr>
      </w:pPr>
      <w:proofErr w:type="gramStart"/>
      <w:r>
        <w:rPr>
          <w:rStyle w:val="FontStyle180"/>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FD237E" w:rsidRDefault="00FD237E" w:rsidP="00FD237E">
      <w:pPr>
        <w:pStyle w:val="Style58"/>
        <w:widowControl/>
        <w:ind w:firstLine="696"/>
        <w:rPr>
          <w:rStyle w:val="FontStyle180"/>
        </w:rPr>
      </w:pPr>
      <w:r>
        <w:rPr>
          <w:rStyle w:val="FontStyle180"/>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w:t>
      </w:r>
      <w:proofErr w:type="gramStart"/>
      <w:r>
        <w:rPr>
          <w:rStyle w:val="FontStyle180"/>
        </w:rPr>
        <w:t>на</w:t>
      </w:r>
      <w:proofErr w:type="gramEnd"/>
      <w:r>
        <w:rPr>
          <w:rStyle w:val="FontStyle180"/>
        </w:rPr>
        <w:t>»;</w:t>
      </w:r>
    </w:p>
    <w:p w:rsidR="00FD237E" w:rsidRDefault="00FD237E" w:rsidP="00FD237E">
      <w:pPr>
        <w:pStyle w:val="Style58"/>
        <w:widowControl/>
        <w:ind w:firstLine="696"/>
        <w:rPr>
          <w:rStyle w:val="FontStyle180"/>
        </w:rPr>
      </w:pPr>
      <w:r>
        <w:rPr>
          <w:rStyle w:val="FontStyle180"/>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FD237E" w:rsidRDefault="00FD237E" w:rsidP="00FD237E">
      <w:pPr>
        <w:pStyle w:val="Style58"/>
        <w:widowControl/>
        <w:ind w:firstLine="701"/>
        <w:rPr>
          <w:rStyle w:val="FontStyle180"/>
        </w:rPr>
      </w:pPr>
      <w:r>
        <w:rPr>
          <w:rStyle w:val="FontStyle180"/>
        </w:rPr>
        <w:t xml:space="preserve">—различать и называть геометрические фигуры: прямой угол; </w:t>
      </w:r>
      <w:proofErr w:type="gramStart"/>
      <w:r>
        <w:rPr>
          <w:rStyle w:val="FontStyle180"/>
        </w:rPr>
        <w:t>ломаную</w:t>
      </w:r>
      <w:proofErr w:type="gramEnd"/>
      <w:r>
        <w:rPr>
          <w:rStyle w:val="FontStyle180"/>
        </w:rPr>
        <w:t>, многоугольник; выделять среди четырехугольников прямоугольники, квадраты;</w:t>
      </w:r>
    </w:p>
    <w:p w:rsidR="00FD237E" w:rsidRDefault="00FD237E" w:rsidP="00FD237E">
      <w:pPr>
        <w:pStyle w:val="Style58"/>
        <w:widowControl/>
        <w:ind w:firstLine="701"/>
        <w:rPr>
          <w:rStyle w:val="FontStyle180"/>
        </w:rPr>
      </w:pPr>
      <w:r>
        <w:rPr>
          <w:rStyle w:val="FontStyle18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FD237E" w:rsidRDefault="00FD237E" w:rsidP="00FD237E">
      <w:pPr>
        <w:pStyle w:val="Style58"/>
        <w:widowControl/>
        <w:ind w:left="710" w:firstLine="0"/>
        <w:jc w:val="left"/>
        <w:rPr>
          <w:rStyle w:val="FontStyle180"/>
        </w:rPr>
      </w:pPr>
      <w:r>
        <w:rPr>
          <w:rStyle w:val="FontStyle180"/>
        </w:rPr>
        <w:t>—выполнять измерение длин реальных объектов с помощью линейки;</w:t>
      </w:r>
    </w:p>
    <w:p w:rsidR="00FD237E" w:rsidRDefault="00FD237E" w:rsidP="00FD237E">
      <w:pPr>
        <w:pStyle w:val="Style58"/>
        <w:widowControl/>
        <w:ind w:firstLine="701"/>
        <w:rPr>
          <w:rStyle w:val="FontStyle180"/>
        </w:rPr>
      </w:pPr>
      <w:r>
        <w:rPr>
          <w:rStyle w:val="FontStyle180"/>
        </w:rPr>
        <w:t>—находить длину ломаной, состоящей из двух-трёх звеньев, периметр прямоугольника (квадрата);</w:t>
      </w:r>
    </w:p>
    <w:p w:rsidR="00FD237E" w:rsidRDefault="00FD237E" w:rsidP="00FD237E">
      <w:pPr>
        <w:pStyle w:val="Style58"/>
        <w:widowControl/>
        <w:ind w:firstLine="696"/>
        <w:rPr>
          <w:rStyle w:val="FontStyle180"/>
        </w:rPr>
      </w:pPr>
      <w:r>
        <w:rPr>
          <w:rStyle w:val="FontStyle180"/>
        </w:rPr>
        <w:t>—распознавать верные (истинные) и неверные (ложные) утверждения со словами «все», «каждый»; проводить одно-двухшаговыелогические рассуждения и делать выводы;</w:t>
      </w:r>
    </w:p>
    <w:p w:rsidR="00FD237E" w:rsidRDefault="00FD237E" w:rsidP="00FD237E">
      <w:pPr>
        <w:pStyle w:val="Style58"/>
        <w:widowControl/>
        <w:ind w:firstLine="701"/>
        <w:rPr>
          <w:rStyle w:val="FontStyle180"/>
        </w:rPr>
      </w:pPr>
      <w:r>
        <w:rPr>
          <w:rStyle w:val="FontStyle180"/>
        </w:rPr>
        <w:t>—находить общий признак группы математических объектов (чисел, величин, геометрических фигур);</w:t>
      </w:r>
    </w:p>
    <w:p w:rsidR="00FD237E" w:rsidRDefault="00FD237E" w:rsidP="00FD237E">
      <w:pPr>
        <w:pStyle w:val="Style58"/>
        <w:widowControl/>
        <w:ind w:left="710" w:firstLine="0"/>
        <w:jc w:val="left"/>
        <w:rPr>
          <w:rStyle w:val="FontStyle180"/>
        </w:rPr>
      </w:pPr>
      <w:proofErr w:type="gramStart"/>
      <w:r>
        <w:rPr>
          <w:rStyle w:val="FontStyle180"/>
        </w:rPr>
        <w:t>—находить закономерность в ряду объектов (чисел, геометрических</w:t>
      </w:r>
      <w:proofErr w:type="gramEnd"/>
    </w:p>
    <w:p w:rsidR="00FD237E" w:rsidRDefault="00FD237E" w:rsidP="00FD237E">
      <w:pPr>
        <w:pStyle w:val="Style45"/>
        <w:widowControl/>
        <w:jc w:val="left"/>
        <w:rPr>
          <w:rStyle w:val="FontStyle180"/>
        </w:rPr>
      </w:pPr>
      <w:r>
        <w:rPr>
          <w:rStyle w:val="FontStyle180"/>
        </w:rPr>
        <w:t>фигур);</w:t>
      </w:r>
    </w:p>
    <w:p w:rsidR="00FD237E" w:rsidRDefault="00FD237E" w:rsidP="00FD237E">
      <w:pPr>
        <w:pStyle w:val="Style58"/>
        <w:widowControl/>
        <w:ind w:firstLine="768"/>
        <w:rPr>
          <w:rStyle w:val="FontStyle180"/>
        </w:rPr>
      </w:pPr>
      <w:r>
        <w:rPr>
          <w:rStyle w:val="FontStyle18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FD237E" w:rsidRDefault="00FD237E" w:rsidP="00FD237E">
      <w:pPr>
        <w:pStyle w:val="Style58"/>
        <w:widowControl/>
        <w:ind w:left="710" w:firstLine="0"/>
        <w:jc w:val="left"/>
        <w:rPr>
          <w:rStyle w:val="FontStyle180"/>
        </w:rPr>
      </w:pPr>
      <w:r>
        <w:rPr>
          <w:rStyle w:val="FontStyle180"/>
        </w:rPr>
        <w:t>—сравнивать группы объектов (находить общее, различное);</w:t>
      </w:r>
    </w:p>
    <w:p w:rsidR="00FD237E" w:rsidRDefault="00FD237E" w:rsidP="00FD237E">
      <w:pPr>
        <w:pStyle w:val="Style58"/>
        <w:widowControl/>
        <w:ind w:left="710" w:firstLine="0"/>
        <w:jc w:val="left"/>
        <w:rPr>
          <w:rStyle w:val="FontStyle180"/>
        </w:rPr>
      </w:pPr>
      <w:r>
        <w:rPr>
          <w:rStyle w:val="FontStyle180"/>
        </w:rPr>
        <w:t>—обнаруживать модели геометрических фигур в окружающем мире;</w:t>
      </w:r>
    </w:p>
    <w:p w:rsidR="00FD237E" w:rsidRDefault="00FD237E" w:rsidP="00FD237E">
      <w:pPr>
        <w:pStyle w:val="Style58"/>
        <w:widowControl/>
        <w:ind w:left="710" w:firstLine="0"/>
        <w:jc w:val="left"/>
        <w:rPr>
          <w:rStyle w:val="FontStyle180"/>
        </w:rPr>
      </w:pPr>
      <w:r>
        <w:rPr>
          <w:rStyle w:val="FontStyle180"/>
        </w:rPr>
        <w:t>—подбирать примеры, подтверждающие суждение, ответ;</w:t>
      </w:r>
    </w:p>
    <w:p w:rsidR="00FD237E" w:rsidRDefault="00FD237E" w:rsidP="00FD237E">
      <w:pPr>
        <w:pStyle w:val="Style58"/>
        <w:widowControl/>
        <w:ind w:left="710" w:firstLine="0"/>
        <w:jc w:val="left"/>
        <w:rPr>
          <w:rStyle w:val="FontStyle180"/>
        </w:rPr>
      </w:pPr>
      <w:r>
        <w:rPr>
          <w:rStyle w:val="FontStyle180"/>
        </w:rPr>
        <w:t>—составлять (дополнять) текстовую задачу;</w:t>
      </w:r>
    </w:p>
    <w:p w:rsidR="00FD237E" w:rsidRDefault="00FD237E" w:rsidP="00FD237E">
      <w:pPr>
        <w:pStyle w:val="Style58"/>
        <w:widowControl/>
        <w:ind w:left="710" w:firstLine="0"/>
        <w:jc w:val="left"/>
        <w:rPr>
          <w:rStyle w:val="FontStyle180"/>
        </w:rPr>
      </w:pPr>
      <w:r>
        <w:rPr>
          <w:rStyle w:val="FontStyle180"/>
        </w:rPr>
        <w:t>—проверять правильность вычислений.</w:t>
      </w:r>
    </w:p>
    <w:p w:rsidR="00FD237E" w:rsidRDefault="00FD237E" w:rsidP="00FD237E">
      <w:pPr>
        <w:pStyle w:val="Style58"/>
        <w:widowControl/>
        <w:ind w:left="715" w:firstLine="0"/>
        <w:jc w:val="left"/>
        <w:rPr>
          <w:rStyle w:val="FontStyle180"/>
        </w:rPr>
      </w:pPr>
      <w:r>
        <w:rPr>
          <w:rStyle w:val="FontStyle180"/>
        </w:rPr>
        <w:t xml:space="preserve">К концу обучения </w:t>
      </w:r>
      <w:r>
        <w:rPr>
          <w:rStyle w:val="FontStyle178"/>
        </w:rPr>
        <w:t xml:space="preserve">в третьем классе </w:t>
      </w:r>
      <w:proofErr w:type="gramStart"/>
      <w:r>
        <w:rPr>
          <w:rStyle w:val="FontStyle180"/>
        </w:rPr>
        <w:t>обучающийся</w:t>
      </w:r>
      <w:proofErr w:type="gramEnd"/>
      <w:r>
        <w:rPr>
          <w:rStyle w:val="FontStyle180"/>
        </w:rPr>
        <w:t xml:space="preserve"> научится:</w:t>
      </w:r>
    </w:p>
    <w:p w:rsidR="00FD237E" w:rsidRDefault="00FD237E" w:rsidP="00FD237E">
      <w:pPr>
        <w:pStyle w:val="Style58"/>
        <w:widowControl/>
        <w:ind w:left="710" w:firstLine="0"/>
        <w:jc w:val="left"/>
        <w:rPr>
          <w:rStyle w:val="FontStyle180"/>
        </w:rPr>
      </w:pPr>
      <w:r>
        <w:rPr>
          <w:rStyle w:val="FontStyle180"/>
        </w:rPr>
        <w:t>—читать, записывать, сравнивать, упорядочивать числа в пре делах</w:t>
      </w:r>
    </w:p>
    <w:p w:rsidR="00FD237E" w:rsidRDefault="00FD237E" w:rsidP="00FD237E">
      <w:pPr>
        <w:pStyle w:val="Style45"/>
        <w:widowControl/>
        <w:jc w:val="left"/>
        <w:rPr>
          <w:rStyle w:val="FontStyle180"/>
        </w:rPr>
      </w:pPr>
      <w:r>
        <w:rPr>
          <w:rStyle w:val="FontStyle180"/>
        </w:rPr>
        <w:t>1000;</w:t>
      </w:r>
    </w:p>
    <w:p w:rsidR="00FD237E" w:rsidRDefault="00FD237E" w:rsidP="00FD237E">
      <w:pPr>
        <w:pStyle w:val="Style58"/>
        <w:widowControl/>
        <w:ind w:firstLine="701"/>
        <w:rPr>
          <w:rStyle w:val="FontStyle180"/>
        </w:rPr>
      </w:pPr>
      <w:r>
        <w:rPr>
          <w:rStyle w:val="FontStyle180"/>
        </w:rPr>
        <w:t>—находить число большее/меньшее данного числа на заданное число, в заданное число раз (в пределах 1000);</w:t>
      </w:r>
    </w:p>
    <w:p w:rsidR="00FD237E" w:rsidRDefault="00FD237E" w:rsidP="00FD237E">
      <w:pPr>
        <w:pStyle w:val="Style58"/>
        <w:widowControl/>
        <w:ind w:firstLine="701"/>
        <w:rPr>
          <w:rStyle w:val="FontStyle180"/>
        </w:rPr>
      </w:pPr>
      <w:r>
        <w:rPr>
          <w:rStyle w:val="FontStyle180"/>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FD237E" w:rsidRDefault="00FD237E" w:rsidP="00FD237E">
      <w:pPr>
        <w:pStyle w:val="Style58"/>
        <w:widowControl/>
        <w:ind w:firstLine="696"/>
        <w:rPr>
          <w:rStyle w:val="FontStyle180"/>
        </w:rPr>
      </w:pPr>
      <w:r>
        <w:rPr>
          <w:rStyle w:val="FontStyle180"/>
        </w:rPr>
        <w:t>—выполнять действия умножение и деление с числами 0 и 1; деление с остатком;</w:t>
      </w:r>
    </w:p>
    <w:p w:rsidR="00FD237E" w:rsidRDefault="00FD237E" w:rsidP="00FD237E">
      <w:pPr>
        <w:pStyle w:val="Style58"/>
        <w:widowControl/>
        <w:ind w:firstLine="701"/>
        <w:rPr>
          <w:rStyle w:val="FontStyle180"/>
        </w:rPr>
      </w:pPr>
      <w:r>
        <w:rPr>
          <w:rStyle w:val="FontStyle180"/>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FD237E" w:rsidRDefault="00FD237E" w:rsidP="00FD237E">
      <w:pPr>
        <w:pStyle w:val="Style58"/>
        <w:widowControl/>
        <w:ind w:firstLine="696"/>
        <w:rPr>
          <w:rStyle w:val="FontStyle180"/>
        </w:rPr>
      </w:pPr>
      <w:r>
        <w:rPr>
          <w:rStyle w:val="FontStyle180"/>
        </w:rPr>
        <w:t>—использовать при вычислениях переместительное и сочетательное свойства сложения;</w:t>
      </w:r>
    </w:p>
    <w:p w:rsidR="00FD237E" w:rsidRDefault="00FD237E" w:rsidP="00FD237E">
      <w:pPr>
        <w:pStyle w:val="Style58"/>
        <w:widowControl/>
        <w:ind w:left="710" w:firstLine="0"/>
        <w:jc w:val="left"/>
        <w:rPr>
          <w:rStyle w:val="FontStyle180"/>
        </w:rPr>
      </w:pPr>
      <w:r>
        <w:rPr>
          <w:rStyle w:val="FontStyle180"/>
        </w:rPr>
        <w:t>—находить неизвестный компонент арифметического действия;</w:t>
      </w:r>
    </w:p>
    <w:p w:rsidR="00FD237E" w:rsidRDefault="00FD237E" w:rsidP="00FD237E">
      <w:pPr>
        <w:pStyle w:val="Style58"/>
        <w:widowControl/>
        <w:ind w:firstLine="701"/>
        <w:rPr>
          <w:rStyle w:val="FontStyle180"/>
        </w:rPr>
      </w:pPr>
      <w:proofErr w:type="gramStart"/>
      <w:r>
        <w:rPr>
          <w:rStyle w:val="FontStyle180"/>
        </w:rPr>
        <w:t>—использовать при выполнении практических заданий и решении задач единицы: длины (миллиметр, сантиметр, деци 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FD237E" w:rsidRDefault="00FD237E" w:rsidP="00FD237E">
      <w:pPr>
        <w:pStyle w:val="Style58"/>
        <w:widowControl/>
        <w:ind w:firstLine="701"/>
        <w:rPr>
          <w:rStyle w:val="FontStyle180"/>
        </w:rPr>
      </w:pPr>
      <w:r>
        <w:rPr>
          <w:rStyle w:val="FontStyle18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D237E" w:rsidRDefault="00FD237E" w:rsidP="00FD237E">
      <w:pPr>
        <w:pStyle w:val="Style58"/>
        <w:widowControl/>
        <w:ind w:right="24" w:firstLine="710"/>
        <w:rPr>
          <w:rStyle w:val="FontStyle180"/>
        </w:rPr>
      </w:pPr>
      <w:r>
        <w:rPr>
          <w:rStyle w:val="FontStyle180"/>
        </w:rPr>
        <w:t xml:space="preserve">—сравнивать величины длины, площади, массы, времени, стоимости, устанавливая между ними соотношение «больше/ меньше </w:t>
      </w:r>
      <w:proofErr w:type="gramStart"/>
      <w:r>
        <w:rPr>
          <w:rStyle w:val="FontStyle180"/>
        </w:rPr>
        <w:t>на</w:t>
      </w:r>
      <w:proofErr w:type="gramEnd"/>
      <w:r>
        <w:rPr>
          <w:rStyle w:val="FontStyle180"/>
        </w:rPr>
        <w:t>/в»;</w:t>
      </w:r>
    </w:p>
    <w:p w:rsidR="00FD237E" w:rsidRDefault="00FD237E" w:rsidP="00FD237E">
      <w:pPr>
        <w:pStyle w:val="Style58"/>
        <w:widowControl/>
        <w:ind w:left="710" w:firstLine="0"/>
        <w:jc w:val="left"/>
        <w:rPr>
          <w:rStyle w:val="FontStyle180"/>
        </w:rPr>
      </w:pPr>
      <w:r>
        <w:rPr>
          <w:rStyle w:val="FontStyle180"/>
        </w:rPr>
        <w:t>—называть, находить долю величины (половина, четверть);</w:t>
      </w:r>
    </w:p>
    <w:p w:rsidR="00FD237E" w:rsidRDefault="00FD237E" w:rsidP="00FD237E">
      <w:pPr>
        <w:pStyle w:val="Style58"/>
        <w:widowControl/>
        <w:ind w:left="710" w:firstLine="0"/>
        <w:jc w:val="left"/>
        <w:rPr>
          <w:rStyle w:val="FontStyle180"/>
        </w:rPr>
      </w:pPr>
      <w:r>
        <w:rPr>
          <w:rStyle w:val="FontStyle180"/>
        </w:rPr>
        <w:t>—сравнивать величины, выраженные долями;</w:t>
      </w:r>
    </w:p>
    <w:p w:rsidR="00FD237E" w:rsidRDefault="00FD237E" w:rsidP="00FD237E">
      <w:pPr>
        <w:pStyle w:val="Style58"/>
        <w:widowControl/>
        <w:ind w:right="5" w:firstLine="696"/>
        <w:rPr>
          <w:rStyle w:val="FontStyle180"/>
        </w:rPr>
      </w:pPr>
      <w:r>
        <w:rPr>
          <w:rStyle w:val="FontStyle180"/>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FD237E" w:rsidRDefault="00FD237E" w:rsidP="00FD237E">
      <w:pPr>
        <w:pStyle w:val="Style58"/>
        <w:widowControl/>
        <w:ind w:firstLine="701"/>
        <w:rPr>
          <w:rStyle w:val="FontStyle180"/>
        </w:rPr>
      </w:pPr>
      <w:r>
        <w:rPr>
          <w:rStyle w:val="FontStyle18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D237E" w:rsidRDefault="00FD237E" w:rsidP="00FD237E">
      <w:pPr>
        <w:pStyle w:val="Style58"/>
        <w:widowControl/>
        <w:ind w:firstLine="701"/>
        <w:rPr>
          <w:rStyle w:val="FontStyle180"/>
        </w:rPr>
      </w:pPr>
      <w:r>
        <w:rPr>
          <w:rStyle w:val="FontStyle180"/>
        </w:rPr>
        <w:t>—конструировать прямоугольник из данных фигур (квадратов), делить прямоугольник, многоугольник на заданные части;</w:t>
      </w:r>
    </w:p>
    <w:p w:rsidR="00FD237E" w:rsidRDefault="00FD237E" w:rsidP="00FD237E">
      <w:pPr>
        <w:pStyle w:val="Style58"/>
        <w:widowControl/>
        <w:ind w:firstLine="701"/>
        <w:rPr>
          <w:rStyle w:val="FontStyle180"/>
        </w:rPr>
      </w:pPr>
      <w:r>
        <w:rPr>
          <w:rStyle w:val="FontStyle180"/>
        </w:rPr>
        <w:t>—сравнивать фигуры по площади (наложение, сопоставление числовых значений);</w:t>
      </w:r>
    </w:p>
    <w:p w:rsidR="00FD237E" w:rsidRDefault="00FD237E" w:rsidP="00FD237E">
      <w:pPr>
        <w:pStyle w:val="Style58"/>
        <w:widowControl/>
        <w:ind w:firstLine="701"/>
        <w:rPr>
          <w:rStyle w:val="FontStyle180"/>
        </w:rPr>
      </w:pPr>
      <w:r>
        <w:rPr>
          <w:rStyle w:val="FontStyle180"/>
        </w:rPr>
        <w:t>—находить периметр прямоугольника (квадрата), площадь прямоугольника (квадрата), используя правило/алгоритм;</w:t>
      </w:r>
    </w:p>
    <w:p w:rsidR="00FD237E" w:rsidRDefault="00FD237E" w:rsidP="00FD237E">
      <w:pPr>
        <w:pStyle w:val="Style58"/>
        <w:widowControl/>
        <w:ind w:firstLine="696"/>
        <w:rPr>
          <w:rStyle w:val="FontStyle180"/>
        </w:rPr>
      </w:pPr>
      <w:r>
        <w:rPr>
          <w:rStyle w:val="FontStyle180"/>
        </w:rPr>
        <w:t xml:space="preserve">—распознавать верные (истинные) и неверные (ложные) утверждения со словами: «все», «некоторые», «и», «каждый», </w:t>
      </w:r>
      <w:r>
        <w:rPr>
          <w:rStyle w:val="FontStyle180"/>
          <w:spacing w:val="30"/>
        </w:rPr>
        <w:t>«если.</w:t>
      </w:r>
      <w:proofErr w:type="gramStart"/>
      <w:r>
        <w:rPr>
          <w:rStyle w:val="FontStyle180"/>
          <w:spacing w:val="30"/>
        </w:rPr>
        <w:t>,</w:t>
      </w:r>
      <w:r>
        <w:rPr>
          <w:rStyle w:val="FontStyle180"/>
          <w:spacing w:val="50"/>
        </w:rPr>
        <w:t>т</w:t>
      </w:r>
      <w:proofErr w:type="gramEnd"/>
      <w:r>
        <w:rPr>
          <w:rStyle w:val="FontStyle180"/>
          <w:spacing w:val="50"/>
        </w:rPr>
        <w:t xml:space="preserve">о.»; </w:t>
      </w:r>
      <w:r>
        <w:rPr>
          <w:rStyle w:val="FontStyle180"/>
        </w:rPr>
        <w:t>формулировать утверждение (вывод), строить логические рассуждения (одно-двухшаговые), в том числе с использованием изученных связок;</w:t>
      </w:r>
    </w:p>
    <w:p w:rsidR="00FD237E" w:rsidRDefault="00FD237E" w:rsidP="00FD237E">
      <w:pPr>
        <w:pStyle w:val="Style58"/>
        <w:widowControl/>
        <w:ind w:left="710" w:firstLine="0"/>
        <w:jc w:val="left"/>
        <w:rPr>
          <w:rStyle w:val="FontStyle180"/>
        </w:rPr>
      </w:pPr>
      <w:r>
        <w:rPr>
          <w:rStyle w:val="FontStyle180"/>
        </w:rPr>
        <w:t>—классифицировать объекты по одному-двум признакам;</w:t>
      </w:r>
    </w:p>
    <w:p w:rsidR="00FD237E" w:rsidRDefault="00FD237E" w:rsidP="00FD237E">
      <w:pPr>
        <w:pStyle w:val="Style58"/>
        <w:widowControl/>
        <w:ind w:firstLine="696"/>
        <w:rPr>
          <w:rStyle w:val="FontStyle180"/>
        </w:rPr>
      </w:pPr>
      <w:r>
        <w:rPr>
          <w:rStyle w:val="FontStyle180"/>
        </w:rPr>
        <w:t xml:space="preserve">—извлекать и использовать информацию, представленную вта </w:t>
      </w:r>
      <w:proofErr w:type="gramStart"/>
      <w:r>
        <w:rPr>
          <w:rStyle w:val="FontStyle180"/>
        </w:rPr>
        <w:t>блицах</w:t>
      </w:r>
      <w:proofErr w:type="gramEnd"/>
      <w:r>
        <w:rPr>
          <w:rStyle w:val="FontStyle180"/>
        </w:rPr>
        <w:t xml:space="preserve">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FD237E" w:rsidRDefault="00FD237E" w:rsidP="00FD237E">
      <w:pPr>
        <w:pStyle w:val="Style58"/>
        <w:widowControl/>
        <w:ind w:firstLine="696"/>
        <w:rPr>
          <w:rStyle w:val="FontStyle180"/>
        </w:rPr>
      </w:pPr>
      <w:r>
        <w:rPr>
          <w:rStyle w:val="FontStyle180"/>
        </w:rPr>
        <w:t>—структурировать информацию: заполнять простейшие таблицы по образцу;</w:t>
      </w:r>
    </w:p>
    <w:p w:rsidR="00FD237E" w:rsidRDefault="00FD237E" w:rsidP="00FD237E">
      <w:pPr>
        <w:pStyle w:val="Style58"/>
        <w:widowControl/>
        <w:ind w:firstLine="701"/>
        <w:rPr>
          <w:rStyle w:val="FontStyle180"/>
        </w:rPr>
      </w:pPr>
      <w:r>
        <w:rPr>
          <w:rStyle w:val="FontStyle180"/>
        </w:rPr>
        <w:t>—составлять план выполнения учебного задания и следовать ему; выполнять действия по алгоритму;</w:t>
      </w:r>
    </w:p>
    <w:p w:rsidR="00FD237E" w:rsidRDefault="00FD237E" w:rsidP="00FD237E">
      <w:pPr>
        <w:pStyle w:val="Style58"/>
        <w:widowControl/>
        <w:ind w:right="19" w:firstLine="710"/>
        <w:rPr>
          <w:rStyle w:val="FontStyle180"/>
        </w:rPr>
      </w:pPr>
      <w:r>
        <w:rPr>
          <w:rStyle w:val="FontStyle180"/>
        </w:rPr>
        <w:t>—сравнивать математические объекты (находить общее, раз личное, уникальное);</w:t>
      </w:r>
    </w:p>
    <w:p w:rsidR="00FD237E" w:rsidRDefault="00FD237E" w:rsidP="00FD237E">
      <w:pPr>
        <w:pStyle w:val="Style58"/>
        <w:widowControl/>
        <w:ind w:left="710" w:firstLine="0"/>
        <w:jc w:val="left"/>
        <w:rPr>
          <w:rStyle w:val="FontStyle180"/>
        </w:rPr>
      </w:pPr>
      <w:r>
        <w:rPr>
          <w:rStyle w:val="FontStyle180"/>
        </w:rPr>
        <w:t>—выбирать верное решение математической задачи.</w:t>
      </w:r>
    </w:p>
    <w:p w:rsidR="00FD237E" w:rsidRDefault="00FD237E" w:rsidP="00FD237E">
      <w:pPr>
        <w:pStyle w:val="Style58"/>
        <w:widowControl/>
        <w:ind w:left="715" w:firstLine="0"/>
        <w:jc w:val="left"/>
        <w:rPr>
          <w:rStyle w:val="FontStyle180"/>
        </w:rPr>
      </w:pPr>
      <w:r>
        <w:rPr>
          <w:rStyle w:val="FontStyle180"/>
        </w:rPr>
        <w:t xml:space="preserve">К концу обучения </w:t>
      </w:r>
      <w:r>
        <w:rPr>
          <w:rStyle w:val="FontStyle178"/>
        </w:rPr>
        <w:t xml:space="preserve">в четвертом классе </w:t>
      </w:r>
      <w:proofErr w:type="gramStart"/>
      <w:r>
        <w:rPr>
          <w:rStyle w:val="FontStyle180"/>
        </w:rPr>
        <w:t>обучающийся</w:t>
      </w:r>
      <w:proofErr w:type="gramEnd"/>
      <w:r>
        <w:rPr>
          <w:rStyle w:val="FontStyle180"/>
        </w:rPr>
        <w:t xml:space="preserve"> научится:</w:t>
      </w:r>
    </w:p>
    <w:p w:rsidR="00FD237E" w:rsidRDefault="00FD237E" w:rsidP="00FD237E">
      <w:pPr>
        <w:pStyle w:val="Style58"/>
        <w:widowControl/>
        <w:ind w:left="710" w:firstLine="0"/>
        <w:jc w:val="left"/>
        <w:rPr>
          <w:rStyle w:val="FontStyle180"/>
        </w:rPr>
      </w:pPr>
      <w:r>
        <w:rPr>
          <w:rStyle w:val="FontStyle180"/>
        </w:rPr>
        <w:t>—читать, записывать, сравнивать, упорядочивать многозначные числа;</w:t>
      </w:r>
    </w:p>
    <w:p w:rsidR="00FD237E" w:rsidRDefault="00FD237E" w:rsidP="00FD237E">
      <w:pPr>
        <w:pStyle w:val="Style58"/>
        <w:widowControl/>
        <w:ind w:firstLine="701"/>
        <w:rPr>
          <w:rStyle w:val="FontStyle180"/>
        </w:rPr>
      </w:pPr>
      <w:r>
        <w:rPr>
          <w:rStyle w:val="FontStyle180"/>
        </w:rPr>
        <w:t>—находить число большее/меньшее данного числа на заданное число, в заданное число раз;</w:t>
      </w:r>
    </w:p>
    <w:p w:rsidR="00FD237E" w:rsidRDefault="00FD237E" w:rsidP="00FD237E">
      <w:pPr>
        <w:pStyle w:val="Style58"/>
        <w:widowControl/>
        <w:ind w:firstLine="701"/>
        <w:rPr>
          <w:rStyle w:val="FontStyle180"/>
        </w:rPr>
      </w:pPr>
      <w:r>
        <w:rPr>
          <w:rStyle w:val="FontStyle18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w:t>
      </w:r>
    </w:p>
    <w:p w:rsidR="00FD237E" w:rsidRDefault="00FD237E" w:rsidP="00FD237E">
      <w:pPr>
        <w:pStyle w:val="Style58"/>
        <w:widowControl/>
        <w:ind w:left="710" w:firstLine="0"/>
        <w:jc w:val="left"/>
        <w:rPr>
          <w:rStyle w:val="FontStyle180"/>
        </w:rPr>
      </w:pPr>
      <w:r>
        <w:rPr>
          <w:rStyle w:val="FontStyle180"/>
        </w:rPr>
        <w:t>— письменно (в пределах 1000);</w:t>
      </w:r>
    </w:p>
    <w:p w:rsidR="00FD237E" w:rsidRDefault="00FD237E" w:rsidP="00FD237E">
      <w:pPr>
        <w:pStyle w:val="Style58"/>
        <w:widowControl/>
        <w:spacing w:before="53"/>
        <w:ind w:firstLine="696"/>
        <w:rPr>
          <w:rStyle w:val="FontStyle180"/>
        </w:rPr>
      </w:pPr>
      <w:r>
        <w:rPr>
          <w:rStyle w:val="FontStyle180"/>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FD237E" w:rsidRDefault="00FD237E" w:rsidP="00FD237E">
      <w:pPr>
        <w:pStyle w:val="Style58"/>
        <w:widowControl/>
        <w:ind w:firstLine="701"/>
        <w:rPr>
          <w:rStyle w:val="FontStyle180"/>
        </w:rPr>
      </w:pPr>
      <w:r>
        <w:rPr>
          <w:rStyle w:val="FontStyle180"/>
        </w:rPr>
        <w:t>—использовать при вычислениях изученные свойства арифметических действий;</w:t>
      </w:r>
    </w:p>
    <w:p w:rsidR="00FD237E" w:rsidRDefault="00FD237E" w:rsidP="00FD237E">
      <w:pPr>
        <w:pStyle w:val="Style58"/>
        <w:widowControl/>
        <w:ind w:firstLine="701"/>
        <w:rPr>
          <w:rStyle w:val="FontStyle180"/>
        </w:rPr>
      </w:pPr>
      <w:r>
        <w:rPr>
          <w:rStyle w:val="FontStyle180"/>
        </w:rPr>
        <w:t>—выполнять прикидку результата вычислений; осуществлять проверку полученного результата по критериям: достоверност</w:t>
      </w:r>
      <w:proofErr w:type="gramStart"/>
      <w:r>
        <w:rPr>
          <w:rStyle w:val="FontStyle180"/>
        </w:rPr>
        <w:t>ь(</w:t>
      </w:r>
      <w:proofErr w:type="gramEnd"/>
      <w:r>
        <w:rPr>
          <w:rStyle w:val="FontStyle180"/>
        </w:rPr>
        <w:t>реальность), соответствие правилу/алгоритму, а также с помощью калькулятора;</w:t>
      </w:r>
    </w:p>
    <w:p w:rsidR="00FD237E" w:rsidRDefault="00FD237E" w:rsidP="00FD237E">
      <w:pPr>
        <w:pStyle w:val="Style58"/>
        <w:widowControl/>
        <w:ind w:left="706" w:firstLine="0"/>
        <w:jc w:val="left"/>
        <w:rPr>
          <w:rStyle w:val="FontStyle180"/>
        </w:rPr>
      </w:pPr>
      <w:r>
        <w:rPr>
          <w:rStyle w:val="FontStyle180"/>
        </w:rPr>
        <w:t>—находить долю величины, величину по ее доле;</w:t>
      </w:r>
    </w:p>
    <w:p w:rsidR="00FD237E" w:rsidRDefault="00FD237E" w:rsidP="00FD237E">
      <w:pPr>
        <w:pStyle w:val="Style58"/>
        <w:widowControl/>
        <w:ind w:left="706" w:firstLine="0"/>
        <w:jc w:val="left"/>
        <w:rPr>
          <w:rStyle w:val="FontStyle180"/>
        </w:rPr>
      </w:pPr>
      <w:r>
        <w:rPr>
          <w:rStyle w:val="FontStyle180"/>
        </w:rPr>
        <w:t>—находить неизвестный компонент арифметического действия;</w:t>
      </w:r>
    </w:p>
    <w:p w:rsidR="00FD237E" w:rsidRDefault="00FD237E" w:rsidP="00FD237E">
      <w:pPr>
        <w:pStyle w:val="Style58"/>
        <w:widowControl/>
        <w:ind w:firstLine="701"/>
        <w:rPr>
          <w:rStyle w:val="FontStyle180"/>
        </w:rPr>
      </w:pPr>
      <w:proofErr w:type="gramStart"/>
      <w:r>
        <w:rPr>
          <w:rStyle w:val="FontStyle180"/>
        </w:rPr>
        <w:t>—использовать единицы величин для при решении задач (длина, масса, время, вместимость, стоимость, площадь, скорость);</w:t>
      </w:r>
      <w:proofErr w:type="gramEnd"/>
    </w:p>
    <w:p w:rsidR="00FD237E" w:rsidRDefault="00FD237E" w:rsidP="00FD237E">
      <w:pPr>
        <w:pStyle w:val="Style58"/>
        <w:widowControl/>
        <w:ind w:firstLine="696"/>
        <w:rPr>
          <w:rStyle w:val="FontStyle180"/>
        </w:rPr>
      </w:pPr>
      <w:proofErr w:type="gramStart"/>
      <w:r>
        <w:rPr>
          <w:rStyle w:val="FontStyle18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w:t>
      </w:r>
      <w:proofErr w:type="gramEnd"/>
    </w:p>
    <w:p w:rsidR="00FD237E" w:rsidRDefault="00FD237E" w:rsidP="00FD237E">
      <w:pPr>
        <w:pStyle w:val="Style64"/>
        <w:widowControl/>
        <w:spacing w:line="298" w:lineRule="exact"/>
        <w:rPr>
          <w:rStyle w:val="FontStyle180"/>
        </w:rPr>
      </w:pPr>
      <w:r>
        <w:rPr>
          <w:rStyle w:val="FontStyle180"/>
        </w:rPr>
        <w:t>в секунду);</w:t>
      </w:r>
    </w:p>
    <w:p w:rsidR="00FD237E" w:rsidRDefault="00FD237E" w:rsidP="00FD237E">
      <w:pPr>
        <w:pStyle w:val="Style58"/>
        <w:widowControl/>
        <w:ind w:firstLine="696"/>
        <w:rPr>
          <w:rStyle w:val="FontStyle180"/>
        </w:rPr>
      </w:pPr>
      <w:r>
        <w:rPr>
          <w:rStyle w:val="FontStyle180"/>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D237E" w:rsidRDefault="00FD237E" w:rsidP="00FD237E">
      <w:pPr>
        <w:pStyle w:val="Style58"/>
        <w:widowControl/>
        <w:ind w:firstLine="701"/>
        <w:rPr>
          <w:rStyle w:val="FontStyle180"/>
        </w:rPr>
      </w:pPr>
      <w:r>
        <w:rPr>
          <w:rStyle w:val="FontStyle180"/>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FD237E" w:rsidRDefault="00FD237E" w:rsidP="00FD237E">
      <w:pPr>
        <w:pStyle w:val="Style58"/>
        <w:widowControl/>
        <w:ind w:firstLine="701"/>
        <w:rPr>
          <w:rStyle w:val="FontStyle180"/>
        </w:rPr>
      </w:pPr>
      <w:r>
        <w:rPr>
          <w:rStyle w:val="FontStyle180"/>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FD237E" w:rsidRDefault="00FD237E" w:rsidP="00FD237E">
      <w:pPr>
        <w:pStyle w:val="Style58"/>
        <w:widowControl/>
        <w:ind w:firstLine="701"/>
        <w:rPr>
          <w:rStyle w:val="FontStyle180"/>
        </w:rPr>
      </w:pPr>
      <w:r>
        <w:rPr>
          <w:rStyle w:val="FontStyle180"/>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FD237E" w:rsidRDefault="00FD237E" w:rsidP="00FD237E">
      <w:pPr>
        <w:pStyle w:val="Style64"/>
        <w:widowControl/>
        <w:spacing w:line="298" w:lineRule="exact"/>
        <w:rPr>
          <w:rStyle w:val="FontStyle180"/>
        </w:rPr>
      </w:pPr>
      <w:r>
        <w:rPr>
          <w:rStyle w:val="FontStyle180"/>
        </w:rPr>
        <w:t xml:space="preserve">—различать, называть геометрические фигуры: окружность, круг; </w:t>
      </w:r>
      <w:proofErr w:type="gramStart"/>
      <w:r>
        <w:rPr>
          <w:rStyle w:val="FontStyle180"/>
        </w:rPr>
        <w:t>—и</w:t>
      </w:r>
      <w:proofErr w:type="gramEnd"/>
      <w:r>
        <w:rPr>
          <w:rStyle w:val="FontStyle180"/>
        </w:rPr>
        <w:t>зображать с помощью циркуля и линейки окружность заданного радиуса;</w:t>
      </w:r>
    </w:p>
    <w:p w:rsidR="00FD237E" w:rsidRDefault="00FD237E" w:rsidP="00FD237E">
      <w:pPr>
        <w:pStyle w:val="Style58"/>
        <w:widowControl/>
        <w:ind w:firstLine="701"/>
        <w:rPr>
          <w:rStyle w:val="FontStyle180"/>
        </w:rPr>
      </w:pPr>
      <w:r>
        <w:rPr>
          <w:rStyle w:val="FontStyle180"/>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FD237E" w:rsidRDefault="00FD237E" w:rsidP="00FD237E">
      <w:pPr>
        <w:pStyle w:val="Style58"/>
        <w:widowControl/>
        <w:ind w:firstLine="696"/>
        <w:rPr>
          <w:rStyle w:val="FontStyle180"/>
        </w:rPr>
      </w:pPr>
      <w:r>
        <w:rPr>
          <w:rStyle w:val="FontStyle180"/>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FD237E" w:rsidRDefault="00FD237E" w:rsidP="00FD237E">
      <w:pPr>
        <w:pStyle w:val="Style58"/>
        <w:widowControl/>
        <w:ind w:firstLine="701"/>
        <w:rPr>
          <w:rStyle w:val="FontStyle180"/>
        </w:rPr>
      </w:pPr>
      <w:r>
        <w:rPr>
          <w:rStyle w:val="FontStyle180"/>
        </w:rPr>
        <w:t>—распознавать верные (истинные) и неверные (ложные) утверждения; приводить пример, контрпример;</w:t>
      </w:r>
    </w:p>
    <w:p w:rsidR="00FD237E" w:rsidRDefault="00FD237E" w:rsidP="00FD237E">
      <w:pPr>
        <w:pStyle w:val="Style58"/>
        <w:widowControl/>
        <w:ind w:right="19" w:firstLine="706"/>
        <w:rPr>
          <w:rStyle w:val="FontStyle180"/>
        </w:rPr>
      </w:pPr>
      <w:r>
        <w:rPr>
          <w:rStyle w:val="FontStyle180"/>
        </w:rPr>
        <w:t>—формулировать утверждение (вывод), строить логические рассуждения (одн</w:t>
      </w:r>
      <w:proofErr w:type="gramStart"/>
      <w:r>
        <w:rPr>
          <w:rStyle w:val="FontStyle180"/>
        </w:rPr>
        <w:t>о-</w:t>
      </w:r>
      <w:proofErr w:type="gramEnd"/>
      <w:r>
        <w:rPr>
          <w:rStyle w:val="FontStyle180"/>
        </w:rPr>
        <w:t>/двухшаговые) с использованием изученных связок;</w:t>
      </w:r>
    </w:p>
    <w:p w:rsidR="00FD237E" w:rsidRDefault="00FD237E" w:rsidP="00FD237E">
      <w:pPr>
        <w:pStyle w:val="Style58"/>
        <w:widowControl/>
        <w:spacing w:before="53"/>
        <w:ind w:right="10" w:firstLine="710"/>
        <w:rPr>
          <w:rStyle w:val="FontStyle180"/>
        </w:rPr>
      </w:pPr>
      <w:r>
        <w:rPr>
          <w:rStyle w:val="FontStyle180"/>
        </w:rPr>
        <w:t>—классифицировать объекты по заданным/самостоятельно установленным одному-двум признакам;</w:t>
      </w:r>
    </w:p>
    <w:p w:rsidR="00FD237E" w:rsidRDefault="00FD237E" w:rsidP="00FD237E">
      <w:pPr>
        <w:pStyle w:val="Style58"/>
        <w:widowControl/>
        <w:ind w:firstLine="701"/>
        <w:rPr>
          <w:rStyle w:val="FontStyle180"/>
        </w:rPr>
      </w:pPr>
      <w:r>
        <w:rPr>
          <w:rStyle w:val="FontStyle180"/>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D237E" w:rsidRDefault="00FD237E" w:rsidP="00FD237E">
      <w:pPr>
        <w:pStyle w:val="Style58"/>
        <w:widowControl/>
        <w:ind w:left="710" w:firstLine="0"/>
        <w:jc w:val="left"/>
        <w:rPr>
          <w:rStyle w:val="FontStyle180"/>
        </w:rPr>
      </w:pPr>
      <w:r>
        <w:rPr>
          <w:rStyle w:val="FontStyle180"/>
        </w:rPr>
        <w:t>—заполнять данными предложенную таблицу, столбчатую диаграмму;</w:t>
      </w:r>
    </w:p>
    <w:p w:rsidR="00FD237E" w:rsidRDefault="00FD237E" w:rsidP="00FD237E">
      <w:pPr>
        <w:pStyle w:val="Style58"/>
        <w:widowControl/>
        <w:ind w:firstLine="701"/>
        <w:rPr>
          <w:rStyle w:val="FontStyle180"/>
        </w:rPr>
      </w:pPr>
      <w:r>
        <w:rPr>
          <w:rStyle w:val="FontStyle18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D237E" w:rsidRDefault="00FD237E" w:rsidP="00FD237E">
      <w:pPr>
        <w:pStyle w:val="Style58"/>
        <w:widowControl/>
        <w:ind w:left="710" w:firstLine="0"/>
        <w:jc w:val="left"/>
        <w:rPr>
          <w:rStyle w:val="FontStyle180"/>
        </w:rPr>
      </w:pPr>
      <w:r>
        <w:rPr>
          <w:rStyle w:val="FontStyle180"/>
        </w:rPr>
        <w:t>—выбирать рациональное решение.</w:t>
      </w:r>
    </w:p>
    <w:p w:rsidR="00FD237E" w:rsidRDefault="00FD237E" w:rsidP="00FD237E">
      <w:pPr>
        <w:pStyle w:val="Style58"/>
        <w:widowControl/>
        <w:ind w:left="710" w:firstLine="0"/>
        <w:jc w:val="left"/>
        <w:rPr>
          <w:rStyle w:val="FontStyle180"/>
        </w:rPr>
      </w:pPr>
    </w:p>
    <w:p w:rsidR="00FD237E" w:rsidRDefault="00FD237E" w:rsidP="00FD237E">
      <w:pPr>
        <w:pStyle w:val="Style23"/>
        <w:widowControl/>
        <w:spacing w:line="240" w:lineRule="auto"/>
        <w:jc w:val="center"/>
        <w:rPr>
          <w:rStyle w:val="FontStyle178"/>
        </w:rPr>
      </w:pPr>
      <w:r>
        <w:rPr>
          <w:rStyle w:val="FontStyle178"/>
        </w:rPr>
        <w:t>Тематическое планирование - 1 класс</w:t>
      </w:r>
    </w:p>
    <w:p w:rsidR="00FD237E" w:rsidRDefault="00FD237E" w:rsidP="00FD237E">
      <w:pPr>
        <w:pStyle w:val="Style23"/>
        <w:widowControl/>
        <w:spacing w:line="240" w:lineRule="auto"/>
        <w:jc w:val="center"/>
        <w:rPr>
          <w:rStyle w:val="FontStyle178"/>
        </w:rPr>
      </w:pPr>
    </w:p>
    <w:tbl>
      <w:tblPr>
        <w:tblW w:w="9356" w:type="dxa"/>
        <w:tblInd w:w="40" w:type="dxa"/>
        <w:tblLayout w:type="fixed"/>
        <w:tblCellMar>
          <w:left w:w="40" w:type="dxa"/>
          <w:right w:w="40" w:type="dxa"/>
        </w:tblCellMar>
        <w:tblLook w:val="0000"/>
      </w:tblPr>
      <w:tblGrid>
        <w:gridCol w:w="595"/>
        <w:gridCol w:w="2524"/>
        <w:gridCol w:w="1417"/>
        <w:gridCol w:w="4820"/>
      </w:tblGrid>
      <w:tr w:rsidR="00FD237E" w:rsidRPr="00FD237E" w:rsidTr="00054763">
        <w:tc>
          <w:tcPr>
            <w:tcW w:w="595"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 xml:space="preserve">№ </w:t>
            </w:r>
            <w:proofErr w:type="gramStart"/>
            <w:r w:rsidRPr="00FD237E">
              <w:rPr>
                <w:b/>
              </w:rPr>
              <w:t>п</w:t>
            </w:r>
            <w:proofErr w:type="gramEnd"/>
            <w:r w:rsidRPr="00FD237E">
              <w:rPr>
                <w:b/>
              </w:rPr>
              <w:t>/п</w:t>
            </w:r>
          </w:p>
        </w:tc>
        <w:tc>
          <w:tcPr>
            <w:tcW w:w="2524"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Наименование разделов (общих тем)</w:t>
            </w:r>
          </w:p>
        </w:tc>
        <w:tc>
          <w:tcPr>
            <w:tcW w:w="1417"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Количество часов</w:t>
            </w:r>
          </w:p>
        </w:tc>
        <w:tc>
          <w:tcPr>
            <w:tcW w:w="4820"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Перечень электронных (цифровых) образовательных ресурсов</w:t>
            </w:r>
          </w:p>
        </w:tc>
      </w:tr>
      <w:tr w:rsidR="00FD237E" w:rsidRPr="00FD237E" w:rsidTr="00054763">
        <w:trPr>
          <w:trHeight w:val="68"/>
        </w:trPr>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1.</w:t>
            </w:r>
          </w:p>
        </w:tc>
        <w:tc>
          <w:tcPr>
            <w:tcW w:w="2524"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Числа</w:t>
            </w:r>
          </w:p>
        </w:tc>
        <w:tc>
          <w:tcPr>
            <w:tcW w:w="1417"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20</w:t>
            </w:r>
          </w:p>
        </w:tc>
        <w:tc>
          <w:tcPr>
            <w:tcW w:w="4820" w:type="dxa"/>
            <w:vMerge w:val="restart"/>
            <w:tcBorders>
              <w:top w:val="single" w:sz="6" w:space="0" w:color="auto"/>
              <w:left w:val="single" w:sz="6" w:space="0" w:color="auto"/>
              <w:right w:val="single" w:sz="6" w:space="0" w:color="auto"/>
            </w:tcBorders>
          </w:tcPr>
          <w:p w:rsidR="00FD237E" w:rsidRPr="00FD237E" w:rsidRDefault="00FD237E" w:rsidP="00FD237E">
            <w:r w:rsidRPr="00FD237E">
              <w:t>1.Сайт    «Я    иду    на урок</w:t>
            </w:r>
          </w:p>
          <w:p w:rsidR="00FD237E" w:rsidRPr="00FD237E" w:rsidRDefault="00FD237E" w:rsidP="00FD237E">
            <w:r w:rsidRPr="00FD237E">
              <w:t>начальной школы»:</w:t>
            </w:r>
          </w:p>
          <w:p w:rsidR="00FD237E" w:rsidRPr="00FD237E" w:rsidRDefault="00295ED8" w:rsidP="00FD237E">
            <w:hyperlink r:id="rId71" w:history="1">
              <w:r w:rsidR="00FD237E" w:rsidRPr="00FD237E">
                <w:rPr>
                  <w:rStyle w:val="a5"/>
                </w:rPr>
                <w:t>http://nsc.1september.ru/urok</w:t>
              </w:r>
            </w:hyperlink>
          </w:p>
          <w:p w:rsidR="00FD237E" w:rsidRPr="00FD237E" w:rsidRDefault="00FD237E" w:rsidP="00FD237E">
            <w:r w:rsidRPr="00FD237E">
              <w:t xml:space="preserve">2.Электронная версия журнала «Начальная школа»: </w:t>
            </w:r>
            <w:hyperlink r:id="rId72" w:history="1">
              <w:r w:rsidRPr="00FD237E">
                <w:rPr>
                  <w:rStyle w:val="a5"/>
                </w:rPr>
                <w:t>http://nsc.1september.ru/index.php</w:t>
              </w:r>
            </w:hyperlink>
          </w:p>
          <w:p w:rsidR="00FD237E" w:rsidRPr="00FD237E" w:rsidRDefault="00FD237E" w:rsidP="00FD237E">
            <w:r w:rsidRPr="00FD237E">
              <w:t>З.Социальная сеть работников</w:t>
            </w:r>
          </w:p>
          <w:p w:rsidR="00FD237E" w:rsidRPr="00FD237E" w:rsidRDefault="00FD237E" w:rsidP="00FD237E">
            <w:r w:rsidRPr="00FD237E">
              <w:t>образования:</w:t>
            </w:r>
            <w:hyperlink r:id="rId73" w:history="1">
              <w:r w:rsidRPr="00FD237E">
                <w:rPr>
                  <w:rStyle w:val="a5"/>
                </w:rPr>
                <w:t>http://nsportal.ra/nachamaya-</w:t>
              </w:r>
            </w:hyperlink>
            <w:hyperlink r:id="rId74" w:history="1">
              <w:r w:rsidRPr="00FD237E">
                <w:rPr>
                  <w:rStyle w:val="a5"/>
                </w:rPr>
                <w:t>shkola</w:t>
              </w:r>
            </w:hyperlink>
          </w:p>
          <w:p w:rsidR="00FD237E" w:rsidRPr="00FD237E" w:rsidRDefault="00FD237E" w:rsidP="00FD237E">
            <w:r w:rsidRPr="00FD237E">
              <w:t xml:space="preserve">4.Фестиваль </w:t>
            </w:r>
            <w:proofErr w:type="gramStart"/>
            <w:r w:rsidRPr="00FD237E">
              <w:t>педагогических</w:t>
            </w:r>
            <w:proofErr w:type="gramEnd"/>
          </w:p>
          <w:p w:rsidR="00FD237E" w:rsidRPr="00FD237E" w:rsidRDefault="00FD237E" w:rsidP="00FD237E">
            <w:r w:rsidRPr="00FD237E">
              <w:t>идей      «Открытый урок»:</w:t>
            </w:r>
            <w:hyperlink r:id="rId75" w:history="1">
              <w:r w:rsidRPr="00FD237E">
                <w:rPr>
                  <w:rStyle w:val="a5"/>
                </w:rPr>
                <w:t>http://festival.1september.ru</w:t>
              </w:r>
            </w:hyperlink>
          </w:p>
          <w:p w:rsidR="00FD237E" w:rsidRPr="00FD237E" w:rsidRDefault="00FD237E" w:rsidP="00FD237E">
            <w:r w:rsidRPr="00FD237E">
              <w:t>5.Методические    пособия и</w:t>
            </w:r>
          </w:p>
          <w:p w:rsidR="00FD237E" w:rsidRPr="00FD237E" w:rsidRDefault="00FD237E" w:rsidP="00FD237E">
            <w:r w:rsidRPr="00FD237E">
              <w:t>рабочие программы учителям</w:t>
            </w:r>
          </w:p>
          <w:p w:rsidR="00FD237E" w:rsidRPr="00FD237E" w:rsidRDefault="00FD237E" w:rsidP="00FD237E">
            <w:r w:rsidRPr="00FD237E">
              <w:t>начальной школы:</w:t>
            </w:r>
            <w:hyperlink r:id="rId76" w:history="1">
              <w:r w:rsidRPr="00FD237E">
                <w:rPr>
                  <w:rStyle w:val="a5"/>
                </w:rPr>
                <w:t>http://nachalka.com</w:t>
              </w:r>
            </w:hyperlink>
          </w:p>
          <w:p w:rsidR="00FD237E" w:rsidRPr="00FD237E" w:rsidRDefault="00FD237E" w:rsidP="00FD237E">
            <w:r w:rsidRPr="00FD237E">
              <w:t>б</w:t>
            </w:r>
            <w:proofErr w:type="gramStart"/>
            <w:r w:rsidRPr="00FD237E">
              <w:t>.С</w:t>
            </w:r>
            <w:proofErr w:type="gramEnd"/>
            <w:r w:rsidRPr="00FD237E">
              <w:t>етевое сообщество</w:t>
            </w:r>
            <w:r>
              <w:t xml:space="preserve"> п</w:t>
            </w:r>
            <w:r w:rsidRPr="00FD237E">
              <w:t>едагогов:</w:t>
            </w:r>
            <w:hyperlink r:id="rId77" w:history="1">
              <w:r w:rsidRPr="00FD237E">
                <w:rPr>
                  <w:rStyle w:val="a5"/>
                </w:rPr>
                <w:t xml:space="preserve"> http://rusedu.net</w:t>
              </w:r>
            </w:hyperlink>
          </w:p>
          <w:p w:rsidR="00FD237E" w:rsidRPr="00FD237E" w:rsidRDefault="00FD237E" w:rsidP="00FD237E">
            <w:r w:rsidRPr="00FD237E">
              <w:t>7.Учитель портал:</w:t>
            </w:r>
            <w:hyperlink r:id="rId78" w:history="1">
              <w:r w:rsidRPr="00FD237E">
                <w:rPr>
                  <w:rStyle w:val="a5"/>
                </w:rPr>
                <w:t>http://www.uchportal.ru</w:t>
              </w:r>
            </w:hyperlink>
          </w:p>
          <w:p w:rsidR="00FD237E" w:rsidRPr="00FD237E" w:rsidRDefault="00FD237E" w:rsidP="00FD237E">
            <w:r w:rsidRPr="00FD237E">
              <w:t xml:space="preserve">8.Видеоуроки    </w:t>
            </w:r>
            <w:proofErr w:type="gramStart"/>
            <w:r w:rsidRPr="00FD237E">
              <w:t>по</w:t>
            </w:r>
            <w:proofErr w:type="gramEnd"/>
            <w:r w:rsidRPr="00FD237E">
              <w:t xml:space="preserve"> основным</w:t>
            </w:r>
          </w:p>
          <w:p w:rsidR="00FD237E" w:rsidRPr="00FD237E" w:rsidRDefault="00FD237E" w:rsidP="00FD237E">
            <w:r w:rsidRPr="00FD237E">
              <w:t xml:space="preserve">предметам </w:t>
            </w:r>
            <w:proofErr w:type="gramStart"/>
            <w:r w:rsidRPr="00FD237E">
              <w:t>школьной</w:t>
            </w:r>
            <w:proofErr w:type="gramEnd"/>
          </w:p>
          <w:p w:rsidR="00FD237E" w:rsidRPr="00FD237E" w:rsidRDefault="00FD237E" w:rsidP="00FD237E">
            <w:r w:rsidRPr="00FD237E">
              <w:t xml:space="preserve">программы: </w:t>
            </w:r>
            <w:hyperlink r:id="rId79" w:history="1">
              <w:r w:rsidRPr="00FD237E">
                <w:rPr>
                  <w:rStyle w:val="a5"/>
                </w:rPr>
                <w:t>http://inerneturok.ru</w:t>
              </w:r>
            </w:hyperlink>
          </w:p>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2.</w:t>
            </w:r>
          </w:p>
        </w:tc>
        <w:tc>
          <w:tcPr>
            <w:tcW w:w="2524"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Величины</w:t>
            </w:r>
          </w:p>
        </w:tc>
        <w:tc>
          <w:tcPr>
            <w:tcW w:w="1417"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7</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rPr>
          <w:trHeight w:val="391"/>
        </w:trPr>
        <w:tc>
          <w:tcPr>
            <w:tcW w:w="595" w:type="dxa"/>
            <w:tcBorders>
              <w:top w:val="single" w:sz="6" w:space="0" w:color="auto"/>
              <w:left w:val="single" w:sz="6" w:space="0" w:color="auto"/>
              <w:right w:val="single" w:sz="6" w:space="0" w:color="auto"/>
            </w:tcBorders>
          </w:tcPr>
          <w:p w:rsidR="00FD237E" w:rsidRPr="00FD237E" w:rsidRDefault="00FD237E" w:rsidP="00FD237E">
            <w:r w:rsidRPr="00FD237E">
              <w:t>3</w:t>
            </w:r>
          </w:p>
        </w:tc>
        <w:tc>
          <w:tcPr>
            <w:tcW w:w="2524" w:type="dxa"/>
            <w:tcBorders>
              <w:top w:val="single" w:sz="6" w:space="0" w:color="auto"/>
              <w:left w:val="single" w:sz="6" w:space="0" w:color="auto"/>
              <w:right w:val="single" w:sz="6" w:space="0" w:color="auto"/>
            </w:tcBorders>
          </w:tcPr>
          <w:p w:rsidR="00FD237E" w:rsidRPr="00FD237E" w:rsidRDefault="00FD237E" w:rsidP="00FD237E">
            <w:r w:rsidRPr="00FD237E">
              <w:t>Арифметические действия</w:t>
            </w:r>
          </w:p>
        </w:tc>
        <w:tc>
          <w:tcPr>
            <w:tcW w:w="1417" w:type="dxa"/>
            <w:tcBorders>
              <w:top w:val="single" w:sz="6" w:space="0" w:color="auto"/>
              <w:left w:val="single" w:sz="6" w:space="0" w:color="auto"/>
              <w:right w:val="single" w:sz="6" w:space="0" w:color="auto"/>
            </w:tcBorders>
          </w:tcPr>
          <w:p w:rsidR="00FD237E" w:rsidRPr="00FD237E" w:rsidRDefault="00FD237E" w:rsidP="00FD237E">
            <w:r w:rsidRPr="00FD237E">
              <w:t>40</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4</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Текстовые задачи</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16</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5</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Пространственные отношения и геометрические фигуры</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20</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6</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Математическая</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15</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информация</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7</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Резерв</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14</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pPr>
              <w:jc w:val="right"/>
              <w:rPr>
                <w:b/>
              </w:rPr>
            </w:pPr>
            <w:r w:rsidRPr="00FD237E">
              <w:rPr>
                <w:b/>
              </w:rPr>
              <w:t>Итого</w:t>
            </w:r>
          </w:p>
        </w:tc>
        <w:tc>
          <w:tcPr>
            <w:tcW w:w="1417" w:type="dxa"/>
            <w:tcBorders>
              <w:top w:val="single" w:sz="6" w:space="0" w:color="auto"/>
              <w:left w:val="single" w:sz="4" w:space="0" w:color="auto"/>
              <w:bottom w:val="single" w:sz="4" w:space="0" w:color="auto"/>
              <w:right w:val="single" w:sz="6" w:space="0" w:color="auto"/>
            </w:tcBorders>
          </w:tcPr>
          <w:p w:rsidR="00FD237E" w:rsidRPr="00FD237E" w:rsidRDefault="00FD237E" w:rsidP="00FD237E">
            <w:pPr>
              <w:jc w:val="right"/>
              <w:rPr>
                <w:b/>
              </w:rPr>
            </w:pPr>
            <w:r w:rsidRPr="00FD237E">
              <w:rPr>
                <w:b/>
              </w:rPr>
              <w:t>132</w:t>
            </w:r>
          </w:p>
        </w:tc>
        <w:tc>
          <w:tcPr>
            <w:tcW w:w="4820" w:type="dxa"/>
            <w:vMerge/>
            <w:tcBorders>
              <w:left w:val="single" w:sz="6" w:space="0" w:color="auto"/>
              <w:bottom w:val="single" w:sz="4" w:space="0" w:color="auto"/>
              <w:right w:val="single" w:sz="6" w:space="0" w:color="auto"/>
            </w:tcBorders>
          </w:tcPr>
          <w:p w:rsidR="00FD237E" w:rsidRPr="00FD237E" w:rsidRDefault="00FD237E" w:rsidP="00FD237E"/>
        </w:tc>
      </w:tr>
    </w:tbl>
    <w:p w:rsidR="00FD237E" w:rsidRDefault="00FD237E" w:rsidP="00FD237E">
      <w:pPr>
        <w:pStyle w:val="Style23"/>
        <w:widowControl/>
        <w:spacing w:line="240" w:lineRule="auto"/>
        <w:jc w:val="center"/>
        <w:rPr>
          <w:rStyle w:val="FontStyle178"/>
        </w:rPr>
      </w:pPr>
      <w:r>
        <w:rPr>
          <w:rStyle w:val="FontStyle178"/>
        </w:rPr>
        <w:t>Тематическое планирование - 2 класс</w:t>
      </w:r>
    </w:p>
    <w:p w:rsidR="00FD237E" w:rsidRDefault="00FD237E" w:rsidP="00FD237E">
      <w:pPr>
        <w:pStyle w:val="Style58"/>
        <w:widowControl/>
        <w:ind w:firstLine="0"/>
        <w:jc w:val="left"/>
        <w:rPr>
          <w:rStyle w:val="FontStyle180"/>
        </w:rPr>
      </w:pPr>
    </w:p>
    <w:tbl>
      <w:tblPr>
        <w:tblW w:w="9356" w:type="dxa"/>
        <w:tblInd w:w="40" w:type="dxa"/>
        <w:tblLayout w:type="fixed"/>
        <w:tblCellMar>
          <w:left w:w="40" w:type="dxa"/>
          <w:right w:w="40" w:type="dxa"/>
        </w:tblCellMar>
        <w:tblLook w:val="0000"/>
      </w:tblPr>
      <w:tblGrid>
        <w:gridCol w:w="595"/>
        <w:gridCol w:w="2524"/>
        <w:gridCol w:w="1417"/>
        <w:gridCol w:w="4820"/>
      </w:tblGrid>
      <w:tr w:rsidR="00FD237E" w:rsidRPr="00FD237E" w:rsidTr="00054763">
        <w:tc>
          <w:tcPr>
            <w:tcW w:w="595"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 xml:space="preserve">№ </w:t>
            </w:r>
            <w:proofErr w:type="gramStart"/>
            <w:r w:rsidRPr="00FD237E">
              <w:rPr>
                <w:b/>
              </w:rPr>
              <w:t>п</w:t>
            </w:r>
            <w:proofErr w:type="gramEnd"/>
            <w:r w:rsidRPr="00FD237E">
              <w:rPr>
                <w:b/>
              </w:rPr>
              <w:t>/п</w:t>
            </w:r>
          </w:p>
        </w:tc>
        <w:tc>
          <w:tcPr>
            <w:tcW w:w="2524"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Наименование разделов (общих тем)</w:t>
            </w:r>
          </w:p>
        </w:tc>
        <w:tc>
          <w:tcPr>
            <w:tcW w:w="1417"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Количество часов</w:t>
            </w:r>
          </w:p>
        </w:tc>
        <w:tc>
          <w:tcPr>
            <w:tcW w:w="4820"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Перечень электронных (цифровых) образовательных ресурсов</w:t>
            </w:r>
          </w:p>
        </w:tc>
      </w:tr>
      <w:tr w:rsidR="00FD237E" w:rsidRPr="00FD237E" w:rsidTr="00054763">
        <w:trPr>
          <w:trHeight w:val="68"/>
        </w:trPr>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1.</w:t>
            </w:r>
          </w:p>
        </w:tc>
        <w:tc>
          <w:tcPr>
            <w:tcW w:w="2524"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Числа</w:t>
            </w:r>
          </w:p>
        </w:tc>
        <w:tc>
          <w:tcPr>
            <w:tcW w:w="1417"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t>10</w:t>
            </w:r>
          </w:p>
        </w:tc>
        <w:tc>
          <w:tcPr>
            <w:tcW w:w="4820" w:type="dxa"/>
            <w:vMerge w:val="restart"/>
            <w:tcBorders>
              <w:top w:val="single" w:sz="6" w:space="0" w:color="auto"/>
              <w:left w:val="single" w:sz="6" w:space="0" w:color="auto"/>
              <w:right w:val="single" w:sz="6" w:space="0" w:color="auto"/>
            </w:tcBorders>
          </w:tcPr>
          <w:p w:rsidR="00FD237E" w:rsidRPr="00FD237E" w:rsidRDefault="00FD237E" w:rsidP="00FD237E">
            <w:r w:rsidRPr="00FD237E">
              <w:t>1.Сайт    «Я    иду    на урок</w:t>
            </w:r>
          </w:p>
          <w:p w:rsidR="00FD237E" w:rsidRPr="00FD237E" w:rsidRDefault="00FD237E" w:rsidP="00FD237E">
            <w:r w:rsidRPr="00FD237E">
              <w:t>начальной школы»:</w:t>
            </w:r>
          </w:p>
          <w:p w:rsidR="00FD237E" w:rsidRPr="00FD237E" w:rsidRDefault="00295ED8" w:rsidP="00FD237E">
            <w:hyperlink r:id="rId80" w:history="1">
              <w:r w:rsidR="00FD237E" w:rsidRPr="00FD237E">
                <w:rPr>
                  <w:rStyle w:val="a5"/>
                </w:rPr>
                <w:t>http://nsc.1september.ru/urok</w:t>
              </w:r>
            </w:hyperlink>
          </w:p>
          <w:p w:rsidR="00FD237E" w:rsidRPr="00FD237E" w:rsidRDefault="00FD237E" w:rsidP="00FD237E">
            <w:r w:rsidRPr="00FD237E">
              <w:t xml:space="preserve">2.Электронная версия журнала «Начальная школа»: </w:t>
            </w:r>
            <w:hyperlink r:id="rId81" w:history="1">
              <w:r w:rsidRPr="00FD237E">
                <w:rPr>
                  <w:rStyle w:val="a5"/>
                </w:rPr>
                <w:t>http://nsc.1september.ru/index.php</w:t>
              </w:r>
            </w:hyperlink>
          </w:p>
          <w:p w:rsidR="00FD237E" w:rsidRPr="00FD237E" w:rsidRDefault="00FD237E" w:rsidP="00FD237E">
            <w:r w:rsidRPr="00FD237E">
              <w:t>З.Социальная сеть работников</w:t>
            </w:r>
          </w:p>
          <w:p w:rsidR="00FD237E" w:rsidRPr="00FD237E" w:rsidRDefault="00FD237E" w:rsidP="00FD237E">
            <w:r w:rsidRPr="00FD237E">
              <w:t>образования:</w:t>
            </w:r>
            <w:hyperlink r:id="rId82" w:history="1">
              <w:r w:rsidRPr="00FD237E">
                <w:rPr>
                  <w:rStyle w:val="a5"/>
                </w:rPr>
                <w:t>http://nsportal.ra/nachamaya-</w:t>
              </w:r>
            </w:hyperlink>
            <w:hyperlink r:id="rId83" w:history="1">
              <w:r w:rsidRPr="00FD237E">
                <w:rPr>
                  <w:rStyle w:val="a5"/>
                </w:rPr>
                <w:t>shkola</w:t>
              </w:r>
            </w:hyperlink>
          </w:p>
          <w:p w:rsidR="00FD237E" w:rsidRPr="00FD237E" w:rsidRDefault="00FD237E" w:rsidP="00FD237E">
            <w:r w:rsidRPr="00FD237E">
              <w:t xml:space="preserve">4.Фестиваль </w:t>
            </w:r>
            <w:proofErr w:type="gramStart"/>
            <w:r w:rsidRPr="00FD237E">
              <w:t>педагогических</w:t>
            </w:r>
            <w:proofErr w:type="gramEnd"/>
          </w:p>
          <w:p w:rsidR="00FD237E" w:rsidRPr="00FD237E" w:rsidRDefault="00FD237E" w:rsidP="00FD237E">
            <w:r w:rsidRPr="00FD237E">
              <w:t>идей      «Открытый урок»:</w:t>
            </w:r>
            <w:hyperlink r:id="rId84" w:history="1">
              <w:r w:rsidRPr="00FD237E">
                <w:rPr>
                  <w:rStyle w:val="a5"/>
                </w:rPr>
                <w:t>http://festival.1september.ru</w:t>
              </w:r>
            </w:hyperlink>
          </w:p>
          <w:p w:rsidR="00FD237E" w:rsidRPr="00FD237E" w:rsidRDefault="00FD237E" w:rsidP="00FD237E">
            <w:r w:rsidRPr="00FD237E">
              <w:t>5.Методические    пособия и</w:t>
            </w:r>
          </w:p>
          <w:p w:rsidR="00FD237E" w:rsidRPr="00FD237E" w:rsidRDefault="00FD237E" w:rsidP="00FD237E">
            <w:r w:rsidRPr="00FD237E">
              <w:t>рабочие программы учителям</w:t>
            </w:r>
          </w:p>
          <w:p w:rsidR="00FD237E" w:rsidRPr="00FD237E" w:rsidRDefault="00FD237E" w:rsidP="00FD237E">
            <w:r w:rsidRPr="00FD237E">
              <w:t>начальной школы:</w:t>
            </w:r>
            <w:hyperlink r:id="rId85" w:history="1">
              <w:r w:rsidRPr="00FD237E">
                <w:rPr>
                  <w:rStyle w:val="a5"/>
                </w:rPr>
                <w:t>http://nachalka.com</w:t>
              </w:r>
            </w:hyperlink>
          </w:p>
          <w:p w:rsidR="00FD237E" w:rsidRPr="00FD237E" w:rsidRDefault="00FD237E" w:rsidP="00FD237E">
            <w:r w:rsidRPr="00FD237E">
              <w:t>б</w:t>
            </w:r>
            <w:proofErr w:type="gramStart"/>
            <w:r w:rsidRPr="00FD237E">
              <w:t>.С</w:t>
            </w:r>
            <w:proofErr w:type="gramEnd"/>
            <w:r w:rsidRPr="00FD237E">
              <w:t>етевое сообщество</w:t>
            </w:r>
            <w:r>
              <w:t xml:space="preserve"> п</w:t>
            </w:r>
            <w:r w:rsidRPr="00FD237E">
              <w:t>едагогов:</w:t>
            </w:r>
            <w:hyperlink r:id="rId86" w:history="1">
              <w:r w:rsidRPr="00FD237E">
                <w:rPr>
                  <w:rStyle w:val="a5"/>
                </w:rPr>
                <w:t xml:space="preserve"> http://rusedu.net</w:t>
              </w:r>
            </w:hyperlink>
          </w:p>
          <w:p w:rsidR="00FD237E" w:rsidRPr="00FD237E" w:rsidRDefault="00FD237E" w:rsidP="00FD237E">
            <w:r w:rsidRPr="00FD237E">
              <w:t>7.Учитель портал:</w:t>
            </w:r>
            <w:hyperlink r:id="rId87" w:history="1">
              <w:r w:rsidRPr="00FD237E">
                <w:rPr>
                  <w:rStyle w:val="a5"/>
                </w:rPr>
                <w:t>http://www.uchportal.ru</w:t>
              </w:r>
            </w:hyperlink>
          </w:p>
          <w:p w:rsidR="00FD237E" w:rsidRPr="00FD237E" w:rsidRDefault="00FD237E" w:rsidP="00FD237E">
            <w:r w:rsidRPr="00FD237E">
              <w:t xml:space="preserve">8.Видеоуроки    </w:t>
            </w:r>
            <w:proofErr w:type="gramStart"/>
            <w:r w:rsidRPr="00FD237E">
              <w:t>по</w:t>
            </w:r>
            <w:proofErr w:type="gramEnd"/>
            <w:r w:rsidRPr="00FD237E">
              <w:t xml:space="preserve"> основным</w:t>
            </w:r>
          </w:p>
          <w:p w:rsidR="00FD237E" w:rsidRPr="00FD237E" w:rsidRDefault="00FD237E" w:rsidP="00FD237E">
            <w:r w:rsidRPr="00FD237E">
              <w:t xml:space="preserve">предметам </w:t>
            </w:r>
            <w:proofErr w:type="gramStart"/>
            <w:r w:rsidRPr="00FD237E">
              <w:t>школьной</w:t>
            </w:r>
            <w:proofErr w:type="gramEnd"/>
          </w:p>
          <w:p w:rsidR="00FD237E" w:rsidRPr="00FD237E" w:rsidRDefault="00FD237E" w:rsidP="00FD237E">
            <w:r w:rsidRPr="00FD237E">
              <w:t xml:space="preserve">программы: </w:t>
            </w:r>
            <w:hyperlink r:id="rId88" w:history="1">
              <w:r w:rsidRPr="00FD237E">
                <w:rPr>
                  <w:rStyle w:val="a5"/>
                </w:rPr>
                <w:t>http://inerneturok.ru</w:t>
              </w:r>
            </w:hyperlink>
          </w:p>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2.</w:t>
            </w:r>
          </w:p>
        </w:tc>
        <w:tc>
          <w:tcPr>
            <w:tcW w:w="2524"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Величины</w:t>
            </w:r>
          </w:p>
        </w:tc>
        <w:tc>
          <w:tcPr>
            <w:tcW w:w="1417"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t>11</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rPr>
          <w:trHeight w:val="391"/>
        </w:trPr>
        <w:tc>
          <w:tcPr>
            <w:tcW w:w="595" w:type="dxa"/>
            <w:tcBorders>
              <w:top w:val="single" w:sz="6" w:space="0" w:color="auto"/>
              <w:left w:val="single" w:sz="6" w:space="0" w:color="auto"/>
              <w:right w:val="single" w:sz="6" w:space="0" w:color="auto"/>
            </w:tcBorders>
          </w:tcPr>
          <w:p w:rsidR="00FD237E" w:rsidRPr="00FD237E" w:rsidRDefault="00FD237E" w:rsidP="00FD237E">
            <w:r w:rsidRPr="00FD237E">
              <w:t>3</w:t>
            </w:r>
          </w:p>
        </w:tc>
        <w:tc>
          <w:tcPr>
            <w:tcW w:w="2524" w:type="dxa"/>
            <w:tcBorders>
              <w:top w:val="single" w:sz="6" w:space="0" w:color="auto"/>
              <w:left w:val="single" w:sz="6" w:space="0" w:color="auto"/>
              <w:right w:val="single" w:sz="6" w:space="0" w:color="auto"/>
            </w:tcBorders>
          </w:tcPr>
          <w:p w:rsidR="00FD237E" w:rsidRPr="00FD237E" w:rsidRDefault="00FD237E" w:rsidP="00FD237E">
            <w:r w:rsidRPr="00FD237E">
              <w:t>Арифметические действия</w:t>
            </w:r>
          </w:p>
        </w:tc>
        <w:tc>
          <w:tcPr>
            <w:tcW w:w="1417" w:type="dxa"/>
            <w:tcBorders>
              <w:top w:val="single" w:sz="6" w:space="0" w:color="auto"/>
              <w:left w:val="single" w:sz="6" w:space="0" w:color="auto"/>
              <w:right w:val="single" w:sz="6" w:space="0" w:color="auto"/>
            </w:tcBorders>
          </w:tcPr>
          <w:p w:rsidR="00FD237E" w:rsidRPr="00FD237E" w:rsidRDefault="00FD237E" w:rsidP="00FD237E">
            <w:r>
              <w:t>58</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4</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Текстовые задачи</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1</w:t>
            </w:r>
            <w:r>
              <w:t>2</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5</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Пространственные отношения и геометрические фигуры</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20</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rPr>
          <w:trHeight w:val="567"/>
        </w:trPr>
        <w:tc>
          <w:tcPr>
            <w:tcW w:w="595" w:type="dxa"/>
            <w:tcBorders>
              <w:top w:val="single" w:sz="6" w:space="0" w:color="auto"/>
              <w:left w:val="single" w:sz="6" w:space="0" w:color="auto"/>
              <w:right w:val="single" w:sz="6" w:space="0" w:color="auto"/>
            </w:tcBorders>
          </w:tcPr>
          <w:p w:rsidR="00FD237E" w:rsidRPr="00FD237E" w:rsidRDefault="00FD237E" w:rsidP="00FD237E">
            <w:r w:rsidRPr="00FD237E">
              <w:t>6</w:t>
            </w:r>
          </w:p>
        </w:tc>
        <w:tc>
          <w:tcPr>
            <w:tcW w:w="2524" w:type="dxa"/>
            <w:tcBorders>
              <w:top w:val="single" w:sz="6" w:space="0" w:color="auto"/>
              <w:left w:val="single" w:sz="6" w:space="0" w:color="auto"/>
              <w:right w:val="single" w:sz="4" w:space="0" w:color="auto"/>
            </w:tcBorders>
          </w:tcPr>
          <w:p w:rsidR="00FD237E" w:rsidRPr="00FD237E" w:rsidRDefault="00FD237E" w:rsidP="00FD237E">
            <w:r w:rsidRPr="00FD237E">
              <w:t>Математическая</w:t>
            </w:r>
          </w:p>
          <w:p w:rsidR="00FD237E" w:rsidRPr="00FD237E" w:rsidRDefault="00FD237E" w:rsidP="00FD237E">
            <w:r w:rsidRPr="00FD237E">
              <w:t>информация</w:t>
            </w:r>
          </w:p>
        </w:tc>
        <w:tc>
          <w:tcPr>
            <w:tcW w:w="1417" w:type="dxa"/>
            <w:tcBorders>
              <w:top w:val="single" w:sz="6" w:space="0" w:color="auto"/>
              <w:left w:val="single" w:sz="4" w:space="0" w:color="auto"/>
              <w:right w:val="single" w:sz="6" w:space="0" w:color="auto"/>
            </w:tcBorders>
          </w:tcPr>
          <w:p w:rsidR="00FD237E" w:rsidRPr="00FD237E" w:rsidRDefault="00FD237E" w:rsidP="00FD237E">
            <w:r w:rsidRPr="00FD237E">
              <w:t>15</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7</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Резерв</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1</w:t>
            </w:r>
            <w:r>
              <w:t>0</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pPr>
              <w:jc w:val="right"/>
              <w:rPr>
                <w:b/>
              </w:rPr>
            </w:pPr>
            <w:r w:rsidRPr="00FD237E">
              <w:rPr>
                <w:b/>
              </w:rPr>
              <w:t>Итого</w:t>
            </w:r>
          </w:p>
        </w:tc>
        <w:tc>
          <w:tcPr>
            <w:tcW w:w="1417" w:type="dxa"/>
            <w:tcBorders>
              <w:top w:val="single" w:sz="6" w:space="0" w:color="auto"/>
              <w:left w:val="single" w:sz="4" w:space="0" w:color="auto"/>
              <w:bottom w:val="single" w:sz="4" w:space="0" w:color="auto"/>
              <w:right w:val="single" w:sz="6" w:space="0" w:color="auto"/>
            </w:tcBorders>
          </w:tcPr>
          <w:p w:rsidR="00FD237E" w:rsidRPr="00FD237E" w:rsidRDefault="00FD237E" w:rsidP="00FD237E">
            <w:pPr>
              <w:jc w:val="right"/>
              <w:rPr>
                <w:b/>
              </w:rPr>
            </w:pPr>
            <w:r w:rsidRPr="00FD237E">
              <w:rPr>
                <w:b/>
              </w:rPr>
              <w:t>13</w:t>
            </w:r>
            <w:r>
              <w:rPr>
                <w:b/>
              </w:rPr>
              <w:t>6</w:t>
            </w:r>
          </w:p>
        </w:tc>
        <w:tc>
          <w:tcPr>
            <w:tcW w:w="4820" w:type="dxa"/>
            <w:vMerge/>
            <w:tcBorders>
              <w:left w:val="single" w:sz="6" w:space="0" w:color="auto"/>
              <w:bottom w:val="single" w:sz="4" w:space="0" w:color="auto"/>
              <w:right w:val="single" w:sz="6" w:space="0" w:color="auto"/>
            </w:tcBorders>
          </w:tcPr>
          <w:p w:rsidR="00FD237E" w:rsidRPr="00FD237E" w:rsidRDefault="00FD237E" w:rsidP="00FD237E"/>
        </w:tc>
      </w:tr>
    </w:tbl>
    <w:p w:rsidR="00FD237E" w:rsidRDefault="00FD237E" w:rsidP="00FD237E">
      <w:pPr>
        <w:pStyle w:val="Style58"/>
        <w:widowControl/>
        <w:ind w:left="710" w:firstLine="0"/>
        <w:jc w:val="left"/>
        <w:rPr>
          <w:rStyle w:val="FontStyle180"/>
        </w:rPr>
      </w:pPr>
    </w:p>
    <w:p w:rsidR="00FD237E" w:rsidRDefault="00FD237E" w:rsidP="00FD237E">
      <w:pPr>
        <w:pStyle w:val="Style23"/>
        <w:widowControl/>
        <w:spacing w:line="240" w:lineRule="auto"/>
        <w:jc w:val="center"/>
        <w:rPr>
          <w:rStyle w:val="FontStyle178"/>
        </w:rPr>
      </w:pPr>
      <w:r>
        <w:rPr>
          <w:rStyle w:val="FontStyle178"/>
        </w:rPr>
        <w:t>Тематическое планирование - 3 класс</w:t>
      </w:r>
    </w:p>
    <w:p w:rsidR="00FD237E" w:rsidRDefault="00FD237E" w:rsidP="00FD237E">
      <w:pPr>
        <w:pStyle w:val="Style58"/>
        <w:widowControl/>
        <w:ind w:firstLine="0"/>
        <w:jc w:val="left"/>
        <w:rPr>
          <w:rStyle w:val="FontStyle180"/>
        </w:rPr>
      </w:pPr>
    </w:p>
    <w:tbl>
      <w:tblPr>
        <w:tblW w:w="9356" w:type="dxa"/>
        <w:tblInd w:w="40" w:type="dxa"/>
        <w:tblLayout w:type="fixed"/>
        <w:tblCellMar>
          <w:left w:w="40" w:type="dxa"/>
          <w:right w:w="40" w:type="dxa"/>
        </w:tblCellMar>
        <w:tblLook w:val="0000"/>
      </w:tblPr>
      <w:tblGrid>
        <w:gridCol w:w="595"/>
        <w:gridCol w:w="2524"/>
        <w:gridCol w:w="1417"/>
        <w:gridCol w:w="4820"/>
      </w:tblGrid>
      <w:tr w:rsidR="00FD237E" w:rsidRPr="00FD237E" w:rsidTr="00054763">
        <w:tc>
          <w:tcPr>
            <w:tcW w:w="595"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 xml:space="preserve">№ </w:t>
            </w:r>
            <w:proofErr w:type="gramStart"/>
            <w:r w:rsidRPr="00FD237E">
              <w:rPr>
                <w:b/>
              </w:rPr>
              <w:t>п</w:t>
            </w:r>
            <w:proofErr w:type="gramEnd"/>
            <w:r w:rsidRPr="00FD237E">
              <w:rPr>
                <w:b/>
              </w:rPr>
              <w:t>/п</w:t>
            </w:r>
          </w:p>
        </w:tc>
        <w:tc>
          <w:tcPr>
            <w:tcW w:w="2524"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Наименование разделов (общих тем)</w:t>
            </w:r>
          </w:p>
        </w:tc>
        <w:tc>
          <w:tcPr>
            <w:tcW w:w="1417"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Количество часов</w:t>
            </w:r>
          </w:p>
        </w:tc>
        <w:tc>
          <w:tcPr>
            <w:tcW w:w="4820"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Перечень электронных (цифровых) образовательных ресурсов</w:t>
            </w:r>
          </w:p>
        </w:tc>
      </w:tr>
      <w:tr w:rsidR="00FD237E" w:rsidRPr="00FD237E" w:rsidTr="00054763">
        <w:trPr>
          <w:trHeight w:val="68"/>
        </w:trPr>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1.</w:t>
            </w:r>
          </w:p>
        </w:tc>
        <w:tc>
          <w:tcPr>
            <w:tcW w:w="2524"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Числа</w:t>
            </w:r>
          </w:p>
        </w:tc>
        <w:tc>
          <w:tcPr>
            <w:tcW w:w="1417"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t>10</w:t>
            </w:r>
          </w:p>
        </w:tc>
        <w:tc>
          <w:tcPr>
            <w:tcW w:w="4820" w:type="dxa"/>
            <w:vMerge w:val="restart"/>
            <w:tcBorders>
              <w:top w:val="single" w:sz="6" w:space="0" w:color="auto"/>
              <w:left w:val="single" w:sz="6" w:space="0" w:color="auto"/>
              <w:right w:val="single" w:sz="6" w:space="0" w:color="auto"/>
            </w:tcBorders>
          </w:tcPr>
          <w:p w:rsidR="00FD237E" w:rsidRPr="00FD237E" w:rsidRDefault="00FD237E" w:rsidP="00FD237E">
            <w:r w:rsidRPr="00FD237E">
              <w:t>1.Сайт    «Я    иду    на урок</w:t>
            </w:r>
          </w:p>
          <w:p w:rsidR="00FD237E" w:rsidRPr="00FD237E" w:rsidRDefault="00FD237E" w:rsidP="00FD237E">
            <w:r w:rsidRPr="00FD237E">
              <w:t>начальной школы»:</w:t>
            </w:r>
          </w:p>
          <w:p w:rsidR="00FD237E" w:rsidRPr="00FD237E" w:rsidRDefault="00295ED8" w:rsidP="00FD237E">
            <w:hyperlink r:id="rId89" w:history="1">
              <w:r w:rsidR="00FD237E" w:rsidRPr="00FD237E">
                <w:rPr>
                  <w:rStyle w:val="a5"/>
                </w:rPr>
                <w:t>http://nsc.1september.ru/urok</w:t>
              </w:r>
            </w:hyperlink>
          </w:p>
          <w:p w:rsidR="00FD237E" w:rsidRPr="00FD237E" w:rsidRDefault="00FD237E" w:rsidP="00FD237E">
            <w:r w:rsidRPr="00FD237E">
              <w:t xml:space="preserve">2.Электронная версия журнала «Начальная школа»: </w:t>
            </w:r>
            <w:hyperlink r:id="rId90" w:history="1">
              <w:r w:rsidRPr="00FD237E">
                <w:rPr>
                  <w:rStyle w:val="a5"/>
                </w:rPr>
                <w:t>http://nsc.1september.ru/index.php</w:t>
              </w:r>
            </w:hyperlink>
          </w:p>
          <w:p w:rsidR="00FD237E" w:rsidRPr="00FD237E" w:rsidRDefault="00FD237E" w:rsidP="00FD237E">
            <w:r w:rsidRPr="00FD237E">
              <w:t>З.Социальная сеть работников</w:t>
            </w:r>
          </w:p>
          <w:p w:rsidR="00FD237E" w:rsidRPr="00FD237E" w:rsidRDefault="00FD237E" w:rsidP="00FD237E">
            <w:r w:rsidRPr="00FD237E">
              <w:t>образования:</w:t>
            </w:r>
            <w:hyperlink r:id="rId91" w:history="1">
              <w:r w:rsidRPr="00FD237E">
                <w:rPr>
                  <w:rStyle w:val="a5"/>
                </w:rPr>
                <w:t>http://nsportal.ra/nachamaya-</w:t>
              </w:r>
            </w:hyperlink>
            <w:hyperlink r:id="rId92" w:history="1">
              <w:r w:rsidRPr="00FD237E">
                <w:rPr>
                  <w:rStyle w:val="a5"/>
                </w:rPr>
                <w:t>shkola</w:t>
              </w:r>
            </w:hyperlink>
          </w:p>
          <w:p w:rsidR="00FD237E" w:rsidRPr="00FD237E" w:rsidRDefault="00FD237E" w:rsidP="00FD237E">
            <w:r w:rsidRPr="00FD237E">
              <w:t xml:space="preserve">4.Фестиваль </w:t>
            </w:r>
            <w:proofErr w:type="gramStart"/>
            <w:r w:rsidRPr="00FD237E">
              <w:t>педагогических</w:t>
            </w:r>
            <w:proofErr w:type="gramEnd"/>
          </w:p>
          <w:p w:rsidR="00FD237E" w:rsidRPr="00FD237E" w:rsidRDefault="00FD237E" w:rsidP="00FD237E">
            <w:r w:rsidRPr="00FD237E">
              <w:t>идей      «Открытый урок»:</w:t>
            </w:r>
            <w:hyperlink r:id="rId93" w:history="1">
              <w:r w:rsidRPr="00FD237E">
                <w:rPr>
                  <w:rStyle w:val="a5"/>
                </w:rPr>
                <w:t>http://festival.1september.ru</w:t>
              </w:r>
            </w:hyperlink>
          </w:p>
          <w:p w:rsidR="00FD237E" w:rsidRPr="00FD237E" w:rsidRDefault="00FD237E" w:rsidP="00FD237E">
            <w:r w:rsidRPr="00FD237E">
              <w:t>5.Методические    пособия и</w:t>
            </w:r>
          </w:p>
          <w:p w:rsidR="00FD237E" w:rsidRPr="00FD237E" w:rsidRDefault="00FD237E" w:rsidP="00FD237E">
            <w:r w:rsidRPr="00FD237E">
              <w:t>рабочие программы учителям</w:t>
            </w:r>
          </w:p>
          <w:p w:rsidR="00FD237E" w:rsidRPr="00FD237E" w:rsidRDefault="00FD237E" w:rsidP="00FD237E">
            <w:r w:rsidRPr="00FD237E">
              <w:t>начальной школы:</w:t>
            </w:r>
            <w:hyperlink r:id="rId94" w:history="1">
              <w:r w:rsidRPr="00FD237E">
                <w:rPr>
                  <w:rStyle w:val="a5"/>
                </w:rPr>
                <w:t>http://nachalka.com</w:t>
              </w:r>
            </w:hyperlink>
          </w:p>
          <w:p w:rsidR="00FD237E" w:rsidRPr="00FD237E" w:rsidRDefault="00FD237E" w:rsidP="00FD237E">
            <w:r w:rsidRPr="00FD237E">
              <w:t>б</w:t>
            </w:r>
            <w:proofErr w:type="gramStart"/>
            <w:r w:rsidRPr="00FD237E">
              <w:t>.С</w:t>
            </w:r>
            <w:proofErr w:type="gramEnd"/>
            <w:r w:rsidRPr="00FD237E">
              <w:t>етевое сообщество</w:t>
            </w:r>
            <w:r>
              <w:t xml:space="preserve"> п</w:t>
            </w:r>
            <w:r w:rsidRPr="00FD237E">
              <w:t>едагогов:</w:t>
            </w:r>
            <w:hyperlink r:id="rId95" w:history="1">
              <w:r w:rsidRPr="00FD237E">
                <w:rPr>
                  <w:rStyle w:val="a5"/>
                </w:rPr>
                <w:t xml:space="preserve"> http://rusedu.net</w:t>
              </w:r>
            </w:hyperlink>
          </w:p>
          <w:p w:rsidR="00FD237E" w:rsidRPr="00FD237E" w:rsidRDefault="00FD237E" w:rsidP="00FD237E">
            <w:r w:rsidRPr="00FD237E">
              <w:t>7.Учитель портал:</w:t>
            </w:r>
            <w:hyperlink r:id="rId96" w:history="1">
              <w:r w:rsidRPr="00FD237E">
                <w:rPr>
                  <w:rStyle w:val="a5"/>
                </w:rPr>
                <w:t>http://www.uchportal.ru</w:t>
              </w:r>
            </w:hyperlink>
          </w:p>
          <w:p w:rsidR="00FD237E" w:rsidRPr="00FD237E" w:rsidRDefault="00FD237E" w:rsidP="00FD237E">
            <w:r w:rsidRPr="00FD237E">
              <w:t xml:space="preserve">8.Видеоуроки    </w:t>
            </w:r>
            <w:proofErr w:type="gramStart"/>
            <w:r w:rsidRPr="00FD237E">
              <w:t>по</w:t>
            </w:r>
            <w:proofErr w:type="gramEnd"/>
            <w:r w:rsidRPr="00FD237E">
              <w:t xml:space="preserve"> основным</w:t>
            </w:r>
          </w:p>
          <w:p w:rsidR="00FD237E" w:rsidRPr="00FD237E" w:rsidRDefault="00FD237E" w:rsidP="00FD237E">
            <w:r w:rsidRPr="00FD237E">
              <w:t xml:space="preserve">предметам </w:t>
            </w:r>
            <w:proofErr w:type="gramStart"/>
            <w:r w:rsidRPr="00FD237E">
              <w:t>школьной</w:t>
            </w:r>
            <w:proofErr w:type="gramEnd"/>
          </w:p>
          <w:p w:rsidR="00FD237E" w:rsidRPr="00FD237E" w:rsidRDefault="00FD237E" w:rsidP="00FD237E">
            <w:r w:rsidRPr="00FD237E">
              <w:t xml:space="preserve">программы: </w:t>
            </w:r>
            <w:hyperlink r:id="rId97" w:history="1">
              <w:r w:rsidRPr="00FD237E">
                <w:rPr>
                  <w:rStyle w:val="a5"/>
                </w:rPr>
                <w:t>http://inerneturok.ru</w:t>
              </w:r>
            </w:hyperlink>
          </w:p>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2.</w:t>
            </w:r>
          </w:p>
        </w:tc>
        <w:tc>
          <w:tcPr>
            <w:tcW w:w="2524"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Величины</w:t>
            </w:r>
          </w:p>
        </w:tc>
        <w:tc>
          <w:tcPr>
            <w:tcW w:w="1417"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t>10</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rPr>
          <w:trHeight w:val="391"/>
        </w:trPr>
        <w:tc>
          <w:tcPr>
            <w:tcW w:w="595" w:type="dxa"/>
            <w:tcBorders>
              <w:top w:val="single" w:sz="6" w:space="0" w:color="auto"/>
              <w:left w:val="single" w:sz="6" w:space="0" w:color="auto"/>
              <w:right w:val="single" w:sz="6" w:space="0" w:color="auto"/>
            </w:tcBorders>
          </w:tcPr>
          <w:p w:rsidR="00FD237E" w:rsidRPr="00FD237E" w:rsidRDefault="00FD237E" w:rsidP="00FD237E">
            <w:r w:rsidRPr="00FD237E">
              <w:t>3</w:t>
            </w:r>
          </w:p>
        </w:tc>
        <w:tc>
          <w:tcPr>
            <w:tcW w:w="2524" w:type="dxa"/>
            <w:tcBorders>
              <w:top w:val="single" w:sz="6" w:space="0" w:color="auto"/>
              <w:left w:val="single" w:sz="6" w:space="0" w:color="auto"/>
              <w:right w:val="single" w:sz="6" w:space="0" w:color="auto"/>
            </w:tcBorders>
          </w:tcPr>
          <w:p w:rsidR="00FD237E" w:rsidRPr="00FD237E" w:rsidRDefault="00FD237E" w:rsidP="00FD237E">
            <w:r w:rsidRPr="00FD237E">
              <w:t>Арифметические действия</w:t>
            </w:r>
          </w:p>
        </w:tc>
        <w:tc>
          <w:tcPr>
            <w:tcW w:w="1417" w:type="dxa"/>
            <w:tcBorders>
              <w:top w:val="single" w:sz="6" w:space="0" w:color="auto"/>
              <w:left w:val="single" w:sz="6" w:space="0" w:color="auto"/>
              <w:right w:val="single" w:sz="6" w:space="0" w:color="auto"/>
            </w:tcBorders>
          </w:tcPr>
          <w:p w:rsidR="00FD237E" w:rsidRPr="00FD237E" w:rsidRDefault="00FD237E" w:rsidP="00FD237E">
            <w:r w:rsidRPr="00FD237E">
              <w:t>4</w:t>
            </w:r>
            <w:r>
              <w:t>8</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4</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Текстовые задачи</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t>23</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5</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Пространственные отношения и геометрические фигуры</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20</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rPr>
          <w:trHeight w:val="567"/>
        </w:trPr>
        <w:tc>
          <w:tcPr>
            <w:tcW w:w="595" w:type="dxa"/>
            <w:tcBorders>
              <w:top w:val="single" w:sz="6" w:space="0" w:color="auto"/>
              <w:left w:val="single" w:sz="6" w:space="0" w:color="auto"/>
              <w:right w:val="single" w:sz="6" w:space="0" w:color="auto"/>
            </w:tcBorders>
          </w:tcPr>
          <w:p w:rsidR="00FD237E" w:rsidRPr="00FD237E" w:rsidRDefault="00FD237E" w:rsidP="00FD237E">
            <w:r w:rsidRPr="00FD237E">
              <w:t>6</w:t>
            </w:r>
          </w:p>
        </w:tc>
        <w:tc>
          <w:tcPr>
            <w:tcW w:w="2524" w:type="dxa"/>
            <w:tcBorders>
              <w:top w:val="single" w:sz="6" w:space="0" w:color="auto"/>
              <w:left w:val="single" w:sz="6" w:space="0" w:color="auto"/>
              <w:right w:val="single" w:sz="4" w:space="0" w:color="auto"/>
            </w:tcBorders>
          </w:tcPr>
          <w:p w:rsidR="00FD237E" w:rsidRPr="00FD237E" w:rsidRDefault="00FD237E" w:rsidP="00FD237E">
            <w:r w:rsidRPr="00FD237E">
              <w:t>Математическая</w:t>
            </w:r>
          </w:p>
          <w:p w:rsidR="00FD237E" w:rsidRPr="00FD237E" w:rsidRDefault="00FD237E" w:rsidP="00FD237E">
            <w:r w:rsidRPr="00FD237E">
              <w:t>информация</w:t>
            </w:r>
          </w:p>
        </w:tc>
        <w:tc>
          <w:tcPr>
            <w:tcW w:w="1417" w:type="dxa"/>
            <w:tcBorders>
              <w:top w:val="single" w:sz="6" w:space="0" w:color="auto"/>
              <w:left w:val="single" w:sz="4" w:space="0" w:color="auto"/>
              <w:right w:val="single" w:sz="6" w:space="0" w:color="auto"/>
            </w:tcBorders>
          </w:tcPr>
          <w:p w:rsidR="00FD237E" w:rsidRPr="00FD237E" w:rsidRDefault="00FD237E" w:rsidP="00FD237E">
            <w:r w:rsidRPr="00FD237E">
              <w:t>15</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7</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Резерв</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1</w:t>
            </w:r>
            <w:r>
              <w:t>0</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pPr>
              <w:jc w:val="right"/>
              <w:rPr>
                <w:b/>
              </w:rPr>
            </w:pPr>
            <w:r w:rsidRPr="00FD237E">
              <w:rPr>
                <w:b/>
              </w:rPr>
              <w:t>Итого</w:t>
            </w:r>
          </w:p>
        </w:tc>
        <w:tc>
          <w:tcPr>
            <w:tcW w:w="1417" w:type="dxa"/>
            <w:tcBorders>
              <w:top w:val="single" w:sz="6" w:space="0" w:color="auto"/>
              <w:left w:val="single" w:sz="4" w:space="0" w:color="auto"/>
              <w:bottom w:val="single" w:sz="4" w:space="0" w:color="auto"/>
              <w:right w:val="single" w:sz="6" w:space="0" w:color="auto"/>
            </w:tcBorders>
          </w:tcPr>
          <w:p w:rsidR="00FD237E" w:rsidRPr="00FD237E" w:rsidRDefault="00FD237E" w:rsidP="00FD237E">
            <w:pPr>
              <w:jc w:val="right"/>
              <w:rPr>
                <w:b/>
              </w:rPr>
            </w:pPr>
            <w:r w:rsidRPr="00FD237E">
              <w:rPr>
                <w:b/>
              </w:rPr>
              <w:t>13</w:t>
            </w:r>
            <w:r>
              <w:rPr>
                <w:b/>
              </w:rPr>
              <w:t>6</w:t>
            </w:r>
          </w:p>
        </w:tc>
        <w:tc>
          <w:tcPr>
            <w:tcW w:w="4820" w:type="dxa"/>
            <w:vMerge/>
            <w:tcBorders>
              <w:left w:val="single" w:sz="6" w:space="0" w:color="auto"/>
              <w:bottom w:val="single" w:sz="4" w:space="0" w:color="auto"/>
              <w:right w:val="single" w:sz="6" w:space="0" w:color="auto"/>
            </w:tcBorders>
          </w:tcPr>
          <w:p w:rsidR="00FD237E" w:rsidRPr="00FD237E" w:rsidRDefault="00FD237E" w:rsidP="00FD237E"/>
        </w:tc>
      </w:tr>
    </w:tbl>
    <w:p w:rsidR="00FD237E" w:rsidRDefault="00FD237E" w:rsidP="00FD237E">
      <w:pPr>
        <w:pStyle w:val="Style58"/>
        <w:widowControl/>
        <w:ind w:left="710" w:firstLine="0"/>
        <w:jc w:val="left"/>
        <w:rPr>
          <w:rStyle w:val="FontStyle180"/>
        </w:rPr>
      </w:pPr>
    </w:p>
    <w:p w:rsidR="00FD237E" w:rsidRDefault="00FD237E" w:rsidP="00FD237E">
      <w:pPr>
        <w:pStyle w:val="Style23"/>
        <w:widowControl/>
        <w:spacing w:line="240" w:lineRule="auto"/>
        <w:jc w:val="center"/>
        <w:rPr>
          <w:rStyle w:val="FontStyle178"/>
        </w:rPr>
      </w:pPr>
      <w:r>
        <w:rPr>
          <w:rStyle w:val="FontStyle178"/>
        </w:rPr>
        <w:t>Тематическое планирование - 4 класс</w:t>
      </w:r>
    </w:p>
    <w:p w:rsidR="00FD237E" w:rsidRDefault="00FD237E" w:rsidP="00077536">
      <w:pPr>
        <w:pStyle w:val="Style58"/>
        <w:widowControl/>
        <w:ind w:firstLine="0"/>
        <w:jc w:val="left"/>
        <w:rPr>
          <w:rStyle w:val="FontStyle180"/>
        </w:rPr>
      </w:pPr>
    </w:p>
    <w:tbl>
      <w:tblPr>
        <w:tblW w:w="9356" w:type="dxa"/>
        <w:tblInd w:w="40" w:type="dxa"/>
        <w:tblLayout w:type="fixed"/>
        <w:tblCellMar>
          <w:left w:w="40" w:type="dxa"/>
          <w:right w:w="40" w:type="dxa"/>
        </w:tblCellMar>
        <w:tblLook w:val="0000"/>
      </w:tblPr>
      <w:tblGrid>
        <w:gridCol w:w="595"/>
        <w:gridCol w:w="2524"/>
        <w:gridCol w:w="1417"/>
        <w:gridCol w:w="4820"/>
      </w:tblGrid>
      <w:tr w:rsidR="00FD237E" w:rsidRPr="00FD237E" w:rsidTr="00054763">
        <w:tc>
          <w:tcPr>
            <w:tcW w:w="595"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 xml:space="preserve">№ </w:t>
            </w:r>
            <w:proofErr w:type="gramStart"/>
            <w:r w:rsidRPr="00FD237E">
              <w:rPr>
                <w:b/>
              </w:rPr>
              <w:t>п</w:t>
            </w:r>
            <w:proofErr w:type="gramEnd"/>
            <w:r w:rsidRPr="00FD237E">
              <w:rPr>
                <w:b/>
              </w:rPr>
              <w:t>/п</w:t>
            </w:r>
          </w:p>
        </w:tc>
        <w:tc>
          <w:tcPr>
            <w:tcW w:w="2524"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Наименование разделов (общих тем)</w:t>
            </w:r>
          </w:p>
        </w:tc>
        <w:tc>
          <w:tcPr>
            <w:tcW w:w="1417"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Количество часов</w:t>
            </w:r>
          </w:p>
        </w:tc>
        <w:tc>
          <w:tcPr>
            <w:tcW w:w="4820" w:type="dxa"/>
            <w:tcBorders>
              <w:top w:val="single" w:sz="6" w:space="0" w:color="auto"/>
              <w:left w:val="single" w:sz="6" w:space="0" w:color="auto"/>
              <w:bottom w:val="single" w:sz="6" w:space="0" w:color="auto"/>
              <w:right w:val="single" w:sz="6" w:space="0" w:color="auto"/>
            </w:tcBorders>
            <w:vAlign w:val="center"/>
          </w:tcPr>
          <w:p w:rsidR="00FD237E" w:rsidRPr="00FD237E" w:rsidRDefault="00FD237E" w:rsidP="00FD237E">
            <w:pPr>
              <w:rPr>
                <w:b/>
              </w:rPr>
            </w:pPr>
            <w:r w:rsidRPr="00FD237E">
              <w:rPr>
                <w:b/>
              </w:rPr>
              <w:t>Перечень электронных (цифровых) образовательных ресурсов</w:t>
            </w:r>
          </w:p>
        </w:tc>
      </w:tr>
      <w:tr w:rsidR="00FD237E" w:rsidRPr="00FD237E" w:rsidTr="00054763">
        <w:trPr>
          <w:trHeight w:val="68"/>
        </w:trPr>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1.</w:t>
            </w:r>
          </w:p>
        </w:tc>
        <w:tc>
          <w:tcPr>
            <w:tcW w:w="2524"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Числа</w:t>
            </w:r>
          </w:p>
        </w:tc>
        <w:tc>
          <w:tcPr>
            <w:tcW w:w="1417"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t>11</w:t>
            </w:r>
          </w:p>
        </w:tc>
        <w:tc>
          <w:tcPr>
            <w:tcW w:w="4820" w:type="dxa"/>
            <w:vMerge w:val="restart"/>
            <w:tcBorders>
              <w:top w:val="single" w:sz="6" w:space="0" w:color="auto"/>
              <w:left w:val="single" w:sz="6" w:space="0" w:color="auto"/>
              <w:right w:val="single" w:sz="6" w:space="0" w:color="auto"/>
            </w:tcBorders>
          </w:tcPr>
          <w:p w:rsidR="00FD237E" w:rsidRPr="00FD237E" w:rsidRDefault="00FD237E" w:rsidP="00FD237E">
            <w:r w:rsidRPr="00FD237E">
              <w:t>1.Сайт    «Я    иду    на урок</w:t>
            </w:r>
          </w:p>
          <w:p w:rsidR="00FD237E" w:rsidRPr="00FD237E" w:rsidRDefault="00FD237E" w:rsidP="00FD237E">
            <w:r w:rsidRPr="00FD237E">
              <w:t>начальной школы»:</w:t>
            </w:r>
          </w:p>
          <w:p w:rsidR="00FD237E" w:rsidRPr="00FD237E" w:rsidRDefault="00295ED8" w:rsidP="00FD237E">
            <w:hyperlink r:id="rId98" w:history="1">
              <w:r w:rsidR="00FD237E" w:rsidRPr="00FD237E">
                <w:rPr>
                  <w:rStyle w:val="a5"/>
                </w:rPr>
                <w:t>http://nsc.1september.ru/urok</w:t>
              </w:r>
            </w:hyperlink>
          </w:p>
          <w:p w:rsidR="00FD237E" w:rsidRPr="00FD237E" w:rsidRDefault="00FD237E" w:rsidP="00FD237E">
            <w:r w:rsidRPr="00FD237E">
              <w:t xml:space="preserve">2.Электронная версия журнала «Начальная школа»: </w:t>
            </w:r>
            <w:hyperlink r:id="rId99" w:history="1">
              <w:r w:rsidRPr="00FD237E">
                <w:rPr>
                  <w:rStyle w:val="a5"/>
                </w:rPr>
                <w:t>http://nsc.1september.ru/index.php</w:t>
              </w:r>
            </w:hyperlink>
          </w:p>
          <w:p w:rsidR="00FD237E" w:rsidRPr="00FD237E" w:rsidRDefault="00077536" w:rsidP="00FD237E">
            <w:r>
              <w:t>3</w:t>
            </w:r>
            <w:r w:rsidR="00FD237E" w:rsidRPr="00FD237E">
              <w:t>.Социальная сеть работников</w:t>
            </w:r>
          </w:p>
          <w:p w:rsidR="00FD237E" w:rsidRPr="00FD237E" w:rsidRDefault="00FD237E" w:rsidP="00FD237E">
            <w:r w:rsidRPr="00FD237E">
              <w:t>образования:</w:t>
            </w:r>
            <w:hyperlink r:id="rId100" w:history="1">
              <w:r w:rsidRPr="00FD237E">
                <w:rPr>
                  <w:rStyle w:val="a5"/>
                </w:rPr>
                <w:t>http://nsportal.ra/nachamaya-</w:t>
              </w:r>
            </w:hyperlink>
            <w:hyperlink r:id="rId101" w:history="1">
              <w:r w:rsidRPr="00FD237E">
                <w:rPr>
                  <w:rStyle w:val="a5"/>
                </w:rPr>
                <w:t>shkola</w:t>
              </w:r>
            </w:hyperlink>
          </w:p>
          <w:p w:rsidR="00FD237E" w:rsidRPr="00FD237E" w:rsidRDefault="00FD237E" w:rsidP="00FD237E">
            <w:r w:rsidRPr="00FD237E">
              <w:t xml:space="preserve">4.Фестиваль </w:t>
            </w:r>
            <w:proofErr w:type="gramStart"/>
            <w:r w:rsidRPr="00FD237E">
              <w:t>педагогических</w:t>
            </w:r>
            <w:proofErr w:type="gramEnd"/>
          </w:p>
          <w:p w:rsidR="00FD237E" w:rsidRPr="00FD237E" w:rsidRDefault="00FD237E" w:rsidP="00FD237E">
            <w:r w:rsidRPr="00FD237E">
              <w:t>идей      «Открытый урок»:</w:t>
            </w:r>
            <w:hyperlink r:id="rId102" w:history="1">
              <w:r w:rsidRPr="00FD237E">
                <w:rPr>
                  <w:rStyle w:val="a5"/>
                </w:rPr>
                <w:t>http://festival.1september.ru</w:t>
              </w:r>
            </w:hyperlink>
          </w:p>
          <w:p w:rsidR="00FD237E" w:rsidRPr="00FD237E" w:rsidRDefault="00FD237E" w:rsidP="00FD237E">
            <w:r w:rsidRPr="00FD237E">
              <w:t>5.Методические    пособия и</w:t>
            </w:r>
          </w:p>
          <w:p w:rsidR="00FD237E" w:rsidRPr="00FD237E" w:rsidRDefault="00FD237E" w:rsidP="00FD237E">
            <w:r w:rsidRPr="00FD237E">
              <w:t>рабочие программы учителям</w:t>
            </w:r>
          </w:p>
          <w:p w:rsidR="00FD237E" w:rsidRPr="00FD237E" w:rsidRDefault="00FD237E" w:rsidP="00FD237E">
            <w:r w:rsidRPr="00FD237E">
              <w:t>начальной школы:</w:t>
            </w:r>
            <w:hyperlink r:id="rId103" w:history="1">
              <w:r w:rsidRPr="00FD237E">
                <w:rPr>
                  <w:rStyle w:val="a5"/>
                </w:rPr>
                <w:t>http://nachalka.com</w:t>
              </w:r>
            </w:hyperlink>
          </w:p>
          <w:p w:rsidR="00FD237E" w:rsidRPr="00FD237E" w:rsidRDefault="00077536" w:rsidP="00FD237E">
            <w:r>
              <w:t>6</w:t>
            </w:r>
            <w:r w:rsidR="00FD237E" w:rsidRPr="00FD237E">
              <w:t>.Сетевое сообщество</w:t>
            </w:r>
            <w:r w:rsidR="00FD237E">
              <w:t xml:space="preserve"> п</w:t>
            </w:r>
            <w:r w:rsidR="00FD237E" w:rsidRPr="00FD237E">
              <w:t>едагогов:</w:t>
            </w:r>
            <w:hyperlink r:id="rId104" w:history="1">
              <w:r w:rsidR="00FD237E" w:rsidRPr="00FD237E">
                <w:rPr>
                  <w:rStyle w:val="a5"/>
                </w:rPr>
                <w:t xml:space="preserve"> http://rusedu.net</w:t>
              </w:r>
            </w:hyperlink>
          </w:p>
          <w:p w:rsidR="00FD237E" w:rsidRPr="00FD237E" w:rsidRDefault="00FD237E" w:rsidP="00FD237E">
            <w:r w:rsidRPr="00FD237E">
              <w:t>7.Учитель портал:</w:t>
            </w:r>
            <w:hyperlink r:id="rId105" w:history="1">
              <w:r w:rsidRPr="00FD237E">
                <w:rPr>
                  <w:rStyle w:val="a5"/>
                </w:rPr>
                <w:t>http://www.uchportal.ru</w:t>
              </w:r>
            </w:hyperlink>
          </w:p>
          <w:p w:rsidR="00FD237E" w:rsidRPr="00FD237E" w:rsidRDefault="00FD237E" w:rsidP="00FD237E">
            <w:r w:rsidRPr="00FD237E">
              <w:t xml:space="preserve">8.Видеоуроки    </w:t>
            </w:r>
            <w:proofErr w:type="gramStart"/>
            <w:r w:rsidRPr="00FD237E">
              <w:t>по</w:t>
            </w:r>
            <w:proofErr w:type="gramEnd"/>
            <w:r w:rsidRPr="00FD237E">
              <w:t xml:space="preserve"> основным</w:t>
            </w:r>
          </w:p>
          <w:p w:rsidR="00FD237E" w:rsidRPr="00FD237E" w:rsidRDefault="00FD237E" w:rsidP="00FD237E">
            <w:r w:rsidRPr="00FD237E">
              <w:t xml:space="preserve">предметам </w:t>
            </w:r>
            <w:proofErr w:type="gramStart"/>
            <w:r w:rsidRPr="00FD237E">
              <w:t>школьной</w:t>
            </w:r>
            <w:proofErr w:type="gramEnd"/>
          </w:p>
          <w:p w:rsidR="00FD237E" w:rsidRPr="00FD237E" w:rsidRDefault="00FD237E" w:rsidP="00FD237E">
            <w:r w:rsidRPr="00FD237E">
              <w:t xml:space="preserve">программы: </w:t>
            </w:r>
            <w:hyperlink r:id="rId106" w:history="1">
              <w:r w:rsidRPr="00FD237E">
                <w:rPr>
                  <w:rStyle w:val="a5"/>
                </w:rPr>
                <w:t>http://inerneturok.ru</w:t>
              </w:r>
            </w:hyperlink>
          </w:p>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2.</w:t>
            </w:r>
          </w:p>
        </w:tc>
        <w:tc>
          <w:tcPr>
            <w:tcW w:w="2524"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Величины</w:t>
            </w:r>
          </w:p>
        </w:tc>
        <w:tc>
          <w:tcPr>
            <w:tcW w:w="1417"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t>12</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rPr>
          <w:trHeight w:val="391"/>
        </w:trPr>
        <w:tc>
          <w:tcPr>
            <w:tcW w:w="595" w:type="dxa"/>
            <w:tcBorders>
              <w:top w:val="single" w:sz="6" w:space="0" w:color="auto"/>
              <w:left w:val="single" w:sz="6" w:space="0" w:color="auto"/>
              <w:right w:val="single" w:sz="6" w:space="0" w:color="auto"/>
            </w:tcBorders>
          </w:tcPr>
          <w:p w:rsidR="00FD237E" w:rsidRPr="00FD237E" w:rsidRDefault="00FD237E" w:rsidP="00FD237E">
            <w:r w:rsidRPr="00FD237E">
              <w:t>3</w:t>
            </w:r>
          </w:p>
        </w:tc>
        <w:tc>
          <w:tcPr>
            <w:tcW w:w="2524" w:type="dxa"/>
            <w:tcBorders>
              <w:top w:val="single" w:sz="6" w:space="0" w:color="auto"/>
              <w:left w:val="single" w:sz="6" w:space="0" w:color="auto"/>
              <w:right w:val="single" w:sz="6" w:space="0" w:color="auto"/>
            </w:tcBorders>
          </w:tcPr>
          <w:p w:rsidR="00FD237E" w:rsidRPr="00FD237E" w:rsidRDefault="00FD237E" w:rsidP="00FD237E">
            <w:r w:rsidRPr="00FD237E">
              <w:t>Арифметические действия</w:t>
            </w:r>
          </w:p>
        </w:tc>
        <w:tc>
          <w:tcPr>
            <w:tcW w:w="1417" w:type="dxa"/>
            <w:tcBorders>
              <w:top w:val="single" w:sz="6" w:space="0" w:color="auto"/>
              <w:left w:val="single" w:sz="6" w:space="0" w:color="auto"/>
              <w:right w:val="single" w:sz="6" w:space="0" w:color="auto"/>
            </w:tcBorders>
          </w:tcPr>
          <w:p w:rsidR="00FD237E" w:rsidRPr="00FD237E" w:rsidRDefault="00FD237E" w:rsidP="00FD237E">
            <w:r>
              <w:t>37</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4</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Текстовые задачи</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t>21</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5</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Пространственные отношения и геометрические фигуры</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rsidRPr="00FD237E">
              <w:t>20</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rPr>
          <w:trHeight w:val="567"/>
        </w:trPr>
        <w:tc>
          <w:tcPr>
            <w:tcW w:w="595" w:type="dxa"/>
            <w:tcBorders>
              <w:top w:val="single" w:sz="6" w:space="0" w:color="auto"/>
              <w:left w:val="single" w:sz="6" w:space="0" w:color="auto"/>
              <w:right w:val="single" w:sz="6" w:space="0" w:color="auto"/>
            </w:tcBorders>
          </w:tcPr>
          <w:p w:rsidR="00FD237E" w:rsidRPr="00FD237E" w:rsidRDefault="00FD237E" w:rsidP="00FD237E">
            <w:r w:rsidRPr="00FD237E">
              <w:t>6</w:t>
            </w:r>
          </w:p>
        </w:tc>
        <w:tc>
          <w:tcPr>
            <w:tcW w:w="2524" w:type="dxa"/>
            <w:tcBorders>
              <w:top w:val="single" w:sz="6" w:space="0" w:color="auto"/>
              <w:left w:val="single" w:sz="6" w:space="0" w:color="auto"/>
              <w:right w:val="single" w:sz="4" w:space="0" w:color="auto"/>
            </w:tcBorders>
          </w:tcPr>
          <w:p w:rsidR="00FD237E" w:rsidRPr="00FD237E" w:rsidRDefault="00FD237E" w:rsidP="00FD237E">
            <w:r w:rsidRPr="00FD237E">
              <w:t>Математическая</w:t>
            </w:r>
          </w:p>
          <w:p w:rsidR="00FD237E" w:rsidRPr="00FD237E" w:rsidRDefault="00FD237E" w:rsidP="00FD237E">
            <w:r w:rsidRPr="00FD237E">
              <w:t>информация</w:t>
            </w:r>
          </w:p>
        </w:tc>
        <w:tc>
          <w:tcPr>
            <w:tcW w:w="1417" w:type="dxa"/>
            <w:tcBorders>
              <w:top w:val="single" w:sz="6" w:space="0" w:color="auto"/>
              <w:left w:val="single" w:sz="4" w:space="0" w:color="auto"/>
              <w:right w:val="single" w:sz="6" w:space="0" w:color="auto"/>
            </w:tcBorders>
          </w:tcPr>
          <w:p w:rsidR="00FD237E" w:rsidRPr="00FD237E" w:rsidRDefault="00FD237E" w:rsidP="00FD237E">
            <w:r w:rsidRPr="00FD237E">
              <w:t>15</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r w:rsidRPr="00FD237E">
              <w:t>7</w:t>
            </w:r>
          </w:p>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r w:rsidRPr="00FD237E">
              <w:t>Резерв</w:t>
            </w:r>
          </w:p>
        </w:tc>
        <w:tc>
          <w:tcPr>
            <w:tcW w:w="1417" w:type="dxa"/>
            <w:tcBorders>
              <w:top w:val="single" w:sz="6" w:space="0" w:color="auto"/>
              <w:left w:val="single" w:sz="4" w:space="0" w:color="auto"/>
              <w:bottom w:val="single" w:sz="6" w:space="0" w:color="auto"/>
              <w:right w:val="single" w:sz="6" w:space="0" w:color="auto"/>
            </w:tcBorders>
          </w:tcPr>
          <w:p w:rsidR="00FD237E" w:rsidRPr="00FD237E" w:rsidRDefault="00FD237E" w:rsidP="00FD237E">
            <w:r>
              <w:t>20</w:t>
            </w:r>
          </w:p>
        </w:tc>
        <w:tc>
          <w:tcPr>
            <w:tcW w:w="4820" w:type="dxa"/>
            <w:vMerge/>
            <w:tcBorders>
              <w:left w:val="single" w:sz="6" w:space="0" w:color="auto"/>
              <w:right w:val="single" w:sz="6" w:space="0" w:color="auto"/>
            </w:tcBorders>
          </w:tcPr>
          <w:p w:rsidR="00FD237E" w:rsidRPr="00FD237E" w:rsidRDefault="00FD237E" w:rsidP="00FD237E"/>
        </w:tc>
      </w:tr>
      <w:tr w:rsidR="00FD237E" w:rsidRPr="00FD237E" w:rsidTr="00054763">
        <w:tc>
          <w:tcPr>
            <w:tcW w:w="595" w:type="dxa"/>
            <w:tcBorders>
              <w:top w:val="single" w:sz="6" w:space="0" w:color="auto"/>
              <w:left w:val="single" w:sz="6" w:space="0" w:color="auto"/>
              <w:bottom w:val="single" w:sz="6" w:space="0" w:color="auto"/>
              <w:right w:val="single" w:sz="6" w:space="0" w:color="auto"/>
            </w:tcBorders>
          </w:tcPr>
          <w:p w:rsidR="00FD237E" w:rsidRPr="00FD237E" w:rsidRDefault="00FD237E" w:rsidP="00FD237E"/>
        </w:tc>
        <w:tc>
          <w:tcPr>
            <w:tcW w:w="2524" w:type="dxa"/>
            <w:tcBorders>
              <w:top w:val="single" w:sz="6" w:space="0" w:color="auto"/>
              <w:left w:val="single" w:sz="6" w:space="0" w:color="auto"/>
              <w:bottom w:val="single" w:sz="6" w:space="0" w:color="auto"/>
              <w:right w:val="single" w:sz="4" w:space="0" w:color="auto"/>
            </w:tcBorders>
          </w:tcPr>
          <w:p w:rsidR="00FD237E" w:rsidRPr="00FD237E" w:rsidRDefault="00FD237E" w:rsidP="00FD237E">
            <w:pPr>
              <w:jc w:val="right"/>
              <w:rPr>
                <w:b/>
              </w:rPr>
            </w:pPr>
            <w:r w:rsidRPr="00FD237E">
              <w:rPr>
                <w:b/>
              </w:rPr>
              <w:t>Итого</w:t>
            </w:r>
          </w:p>
        </w:tc>
        <w:tc>
          <w:tcPr>
            <w:tcW w:w="1417" w:type="dxa"/>
            <w:tcBorders>
              <w:top w:val="single" w:sz="6" w:space="0" w:color="auto"/>
              <w:left w:val="single" w:sz="4" w:space="0" w:color="auto"/>
              <w:bottom w:val="single" w:sz="4" w:space="0" w:color="auto"/>
              <w:right w:val="single" w:sz="6" w:space="0" w:color="auto"/>
            </w:tcBorders>
          </w:tcPr>
          <w:p w:rsidR="00FD237E" w:rsidRPr="00FD237E" w:rsidRDefault="00FD237E" w:rsidP="00FD237E">
            <w:pPr>
              <w:jc w:val="right"/>
              <w:rPr>
                <w:b/>
              </w:rPr>
            </w:pPr>
            <w:r w:rsidRPr="00FD237E">
              <w:rPr>
                <w:b/>
              </w:rPr>
              <w:t>13</w:t>
            </w:r>
            <w:r>
              <w:rPr>
                <w:b/>
              </w:rPr>
              <w:t>6</w:t>
            </w:r>
          </w:p>
        </w:tc>
        <w:tc>
          <w:tcPr>
            <w:tcW w:w="4820" w:type="dxa"/>
            <w:vMerge/>
            <w:tcBorders>
              <w:left w:val="single" w:sz="6" w:space="0" w:color="auto"/>
              <w:bottom w:val="single" w:sz="4" w:space="0" w:color="auto"/>
              <w:right w:val="single" w:sz="6" w:space="0" w:color="auto"/>
            </w:tcBorders>
          </w:tcPr>
          <w:p w:rsidR="00FD237E" w:rsidRPr="00FD237E" w:rsidRDefault="00FD237E" w:rsidP="00FD237E"/>
        </w:tc>
      </w:tr>
    </w:tbl>
    <w:p w:rsidR="00FD237E" w:rsidRDefault="00FD237E" w:rsidP="00FD237E">
      <w:pPr>
        <w:pStyle w:val="Style58"/>
        <w:widowControl/>
        <w:ind w:left="710" w:firstLine="0"/>
        <w:jc w:val="left"/>
        <w:rPr>
          <w:rStyle w:val="FontStyle180"/>
        </w:rPr>
      </w:pPr>
    </w:p>
    <w:p w:rsidR="00077536" w:rsidRDefault="00077536" w:rsidP="00077536">
      <w:pPr>
        <w:pStyle w:val="Style73"/>
        <w:widowControl/>
        <w:spacing w:before="125"/>
        <w:ind w:firstLine="0"/>
        <w:jc w:val="both"/>
        <w:rPr>
          <w:rStyle w:val="FontStyle178"/>
        </w:rPr>
      </w:pPr>
      <w:bookmarkStart w:id="33" w:name="bookmark42"/>
      <w:r>
        <w:rPr>
          <w:rStyle w:val="FontStyle178"/>
        </w:rPr>
        <w:t>2</w:t>
      </w:r>
      <w:bookmarkEnd w:id="33"/>
      <w:r>
        <w:rPr>
          <w:rStyle w:val="FontStyle178"/>
        </w:rPr>
        <w:t>.2.7.  Рабочая  программа  учебного   предмета  «Окружающий мир»</w:t>
      </w:r>
    </w:p>
    <w:p w:rsidR="00077536" w:rsidRDefault="00077536" w:rsidP="00077536">
      <w:pPr>
        <w:pStyle w:val="Style45"/>
        <w:widowControl/>
        <w:rPr>
          <w:rStyle w:val="FontStyle180"/>
        </w:rPr>
      </w:pPr>
      <w:proofErr w:type="gramStart"/>
      <w:r>
        <w:rPr>
          <w:rStyle w:val="FontStyle180"/>
        </w:rPr>
        <w:t>(Окружающий мир.</w:t>
      </w:r>
      <w:proofErr w:type="gramEnd"/>
      <w:r>
        <w:rPr>
          <w:rStyle w:val="FontStyle180"/>
        </w:rPr>
        <w:t xml:space="preserve"> Примерная рабочая программа начального общего образования (для 1-4 классов образовательных организаций). </w:t>
      </w:r>
      <w:proofErr w:type="gramStart"/>
      <w:r>
        <w:rPr>
          <w:rStyle w:val="FontStyle180"/>
        </w:rPr>
        <w:t>Москва, 2021)</w:t>
      </w:r>
      <w:proofErr w:type="gramEnd"/>
    </w:p>
    <w:p w:rsidR="00077536" w:rsidRDefault="00077536" w:rsidP="00077536">
      <w:pPr>
        <w:pStyle w:val="Style73"/>
        <w:widowControl/>
        <w:spacing w:before="62"/>
        <w:ind w:left="706" w:right="5491"/>
        <w:rPr>
          <w:rStyle w:val="FontStyle178"/>
        </w:rPr>
      </w:pPr>
      <w:r>
        <w:rPr>
          <w:rStyle w:val="FontStyle178"/>
        </w:rPr>
        <w:t>Содержание учебного предмета Окружающий мир 1 класс</w:t>
      </w:r>
    </w:p>
    <w:p w:rsidR="00077536" w:rsidRDefault="00077536" w:rsidP="00077536">
      <w:pPr>
        <w:pStyle w:val="Style40"/>
        <w:widowControl/>
        <w:spacing w:line="298" w:lineRule="exact"/>
        <w:ind w:left="859"/>
        <w:rPr>
          <w:rStyle w:val="FontStyle174"/>
        </w:rPr>
      </w:pPr>
      <w:r>
        <w:rPr>
          <w:rStyle w:val="FontStyle174"/>
        </w:rPr>
        <w:t>Человек и общество</w:t>
      </w:r>
    </w:p>
    <w:p w:rsidR="00077536" w:rsidRDefault="00077536" w:rsidP="00077536">
      <w:pPr>
        <w:pStyle w:val="Style58"/>
        <w:widowControl/>
        <w:ind w:firstLine="706"/>
        <w:rPr>
          <w:rStyle w:val="FontStyle180"/>
        </w:rPr>
      </w:pPr>
      <w:r>
        <w:rPr>
          <w:rStyle w:val="FontStyle180"/>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077536" w:rsidRDefault="00077536" w:rsidP="00077536">
      <w:pPr>
        <w:pStyle w:val="Style58"/>
        <w:widowControl/>
        <w:ind w:firstLine="706"/>
        <w:rPr>
          <w:rStyle w:val="FontStyle180"/>
        </w:rPr>
      </w:pPr>
      <w:r>
        <w:rPr>
          <w:rStyle w:val="FontStyle180"/>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77536" w:rsidRDefault="00077536" w:rsidP="00077536">
      <w:pPr>
        <w:pStyle w:val="Style58"/>
        <w:widowControl/>
        <w:ind w:firstLine="701"/>
        <w:rPr>
          <w:rStyle w:val="FontStyle180"/>
        </w:rPr>
      </w:pPr>
      <w:r>
        <w:rPr>
          <w:rStyle w:val="FontStyle180"/>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077536" w:rsidRDefault="00077536" w:rsidP="00077536">
      <w:pPr>
        <w:pStyle w:val="Style40"/>
        <w:widowControl/>
        <w:spacing w:line="298" w:lineRule="exact"/>
        <w:ind w:left="859"/>
        <w:rPr>
          <w:rStyle w:val="FontStyle174"/>
        </w:rPr>
      </w:pPr>
      <w:r>
        <w:rPr>
          <w:rStyle w:val="FontStyle174"/>
        </w:rPr>
        <w:t>Человек и природа</w:t>
      </w:r>
    </w:p>
    <w:p w:rsidR="00077536" w:rsidRDefault="00077536" w:rsidP="00077536">
      <w:pPr>
        <w:pStyle w:val="Style58"/>
        <w:widowControl/>
        <w:ind w:firstLine="710"/>
        <w:rPr>
          <w:rStyle w:val="FontStyle180"/>
        </w:rPr>
      </w:pPr>
      <w:r>
        <w:rPr>
          <w:rStyle w:val="FontStyle180"/>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077536" w:rsidRDefault="00077536" w:rsidP="00077536">
      <w:pPr>
        <w:pStyle w:val="Style69"/>
        <w:widowControl/>
        <w:ind w:right="10" w:firstLine="706"/>
        <w:rPr>
          <w:rStyle w:val="FontStyle180"/>
        </w:rPr>
      </w:pPr>
      <w:r>
        <w:rPr>
          <w:rStyle w:val="FontStyle180"/>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Pr>
          <w:rStyle w:val="FontStyle180"/>
        </w:rPr>
        <w:t>Части растения (называние, краткая характеристика значения для жизни растения): корень, стебель, лист, цветок, плод, семя.</w:t>
      </w:r>
      <w:proofErr w:type="gramEnd"/>
      <w:r>
        <w:rPr>
          <w:rStyle w:val="FontStyle180"/>
        </w:rPr>
        <w:t xml:space="preserve"> Комнатные растения, правила содержания и ухода.</w:t>
      </w:r>
    </w:p>
    <w:p w:rsidR="00077536" w:rsidRDefault="00077536" w:rsidP="00077536">
      <w:pPr>
        <w:pStyle w:val="Style69"/>
        <w:widowControl/>
        <w:ind w:right="19"/>
        <w:rPr>
          <w:rStyle w:val="FontStyle180"/>
        </w:rPr>
      </w:pPr>
      <w:r>
        <w:rPr>
          <w:rStyle w:val="FontStyle180"/>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077536" w:rsidRDefault="00077536" w:rsidP="00077536">
      <w:pPr>
        <w:pStyle w:val="Style72"/>
        <w:widowControl/>
        <w:spacing w:line="298" w:lineRule="exact"/>
        <w:ind w:left="701"/>
        <w:rPr>
          <w:rStyle w:val="FontStyle174"/>
        </w:rPr>
      </w:pPr>
      <w:r>
        <w:rPr>
          <w:rStyle w:val="FontStyle174"/>
        </w:rPr>
        <w:t>Правила безопасной жизни</w:t>
      </w:r>
    </w:p>
    <w:p w:rsidR="00077536" w:rsidRDefault="00077536" w:rsidP="00077536">
      <w:pPr>
        <w:pStyle w:val="Style69"/>
        <w:widowControl/>
        <w:ind w:firstLine="706"/>
        <w:rPr>
          <w:rStyle w:val="FontStyle180"/>
        </w:rPr>
      </w:pPr>
      <w:r>
        <w:rPr>
          <w:rStyle w:val="FontStyle180"/>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77536" w:rsidRDefault="00077536" w:rsidP="00077536">
      <w:pPr>
        <w:pStyle w:val="Style69"/>
        <w:widowControl/>
        <w:ind w:firstLine="701"/>
        <w:rPr>
          <w:rStyle w:val="FontStyle180"/>
        </w:rPr>
      </w:pPr>
      <w:r>
        <w:rPr>
          <w:rStyle w:val="FontStyle180"/>
        </w:rPr>
        <w:t>Дорога от дома до школы. Правила безопасного поведения пешехода (дорожные знаки, дорожная разметка, дорожные сигналы).</w:t>
      </w:r>
    </w:p>
    <w:p w:rsidR="00077536" w:rsidRDefault="00077536" w:rsidP="00077536">
      <w:pPr>
        <w:pStyle w:val="Style69"/>
        <w:widowControl/>
        <w:ind w:right="10"/>
        <w:rPr>
          <w:rStyle w:val="FontStyle180"/>
        </w:rPr>
      </w:pPr>
      <w:r>
        <w:rPr>
          <w:rStyle w:val="FontStyle180"/>
        </w:rPr>
        <w:t>Безопасность в сети Интернет (электронный дневник и электронные ресурсы школы) в условиях контролируемого доступа в Интернет.</w:t>
      </w:r>
    </w:p>
    <w:p w:rsidR="00077536" w:rsidRDefault="00077536" w:rsidP="00077536">
      <w:pPr>
        <w:pStyle w:val="Style23"/>
        <w:widowControl/>
        <w:ind w:left="710"/>
        <w:jc w:val="left"/>
        <w:rPr>
          <w:rStyle w:val="FontStyle178"/>
        </w:rPr>
      </w:pPr>
      <w:r>
        <w:rPr>
          <w:rStyle w:val="FontStyle178"/>
        </w:rPr>
        <w:t>2 класс</w:t>
      </w:r>
    </w:p>
    <w:p w:rsidR="00077536" w:rsidRDefault="00077536" w:rsidP="00077536">
      <w:pPr>
        <w:pStyle w:val="Style72"/>
        <w:widowControl/>
        <w:spacing w:line="298" w:lineRule="exact"/>
        <w:ind w:left="734"/>
        <w:rPr>
          <w:rStyle w:val="FontStyle174"/>
        </w:rPr>
      </w:pPr>
      <w:r>
        <w:rPr>
          <w:rStyle w:val="FontStyle174"/>
        </w:rPr>
        <w:t>Человек и общество</w:t>
      </w:r>
    </w:p>
    <w:p w:rsidR="00077536" w:rsidRDefault="00077536" w:rsidP="00077536">
      <w:pPr>
        <w:pStyle w:val="Style69"/>
        <w:widowControl/>
        <w:ind w:firstLine="706"/>
        <w:rPr>
          <w:rStyle w:val="FontStyle180"/>
        </w:rPr>
      </w:pPr>
      <w:r>
        <w:rPr>
          <w:rStyle w:val="FontStyle180"/>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77536" w:rsidRDefault="00077536" w:rsidP="00077536">
      <w:pPr>
        <w:pStyle w:val="Style69"/>
        <w:widowControl/>
        <w:ind w:firstLine="706"/>
        <w:rPr>
          <w:rStyle w:val="FontStyle180"/>
        </w:rPr>
      </w:pPr>
      <w:r>
        <w:rPr>
          <w:rStyle w:val="FontStyle180"/>
        </w:rPr>
        <w:t>Семья. Семейные ценности и традиции. Родословная. Составление схемы родословного древа, истории семьи.</w:t>
      </w:r>
    </w:p>
    <w:p w:rsidR="00077536" w:rsidRDefault="00077536" w:rsidP="00077536">
      <w:pPr>
        <w:pStyle w:val="Style69"/>
        <w:widowControl/>
        <w:ind w:firstLine="701"/>
        <w:rPr>
          <w:rStyle w:val="FontStyle180"/>
        </w:rPr>
      </w:pPr>
      <w:r>
        <w:rPr>
          <w:rStyle w:val="FontStyle180"/>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77536" w:rsidRDefault="00077536" w:rsidP="00077536">
      <w:pPr>
        <w:pStyle w:val="Style72"/>
        <w:widowControl/>
        <w:spacing w:line="298" w:lineRule="exact"/>
        <w:ind w:left="734"/>
        <w:rPr>
          <w:rStyle w:val="FontStyle174"/>
        </w:rPr>
      </w:pPr>
      <w:r>
        <w:rPr>
          <w:rStyle w:val="FontStyle174"/>
        </w:rPr>
        <w:t>Человек и природа</w:t>
      </w:r>
    </w:p>
    <w:p w:rsidR="00077536" w:rsidRDefault="00077536" w:rsidP="00077536">
      <w:pPr>
        <w:pStyle w:val="Style69"/>
        <w:widowControl/>
        <w:ind w:firstLine="701"/>
        <w:rPr>
          <w:rStyle w:val="FontStyle180"/>
        </w:rPr>
      </w:pPr>
      <w:r>
        <w:rPr>
          <w:rStyle w:val="FontStyle180"/>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077536" w:rsidRDefault="00077536" w:rsidP="00077536">
      <w:pPr>
        <w:pStyle w:val="Style69"/>
        <w:widowControl/>
        <w:ind w:right="5" w:firstLine="706"/>
        <w:rPr>
          <w:rStyle w:val="FontStyle180"/>
        </w:rPr>
      </w:pPr>
      <w:r>
        <w:rPr>
          <w:rStyle w:val="FontStyle180"/>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77536" w:rsidRDefault="00077536" w:rsidP="00077536">
      <w:pPr>
        <w:pStyle w:val="Style69"/>
        <w:widowControl/>
        <w:ind w:firstLine="706"/>
        <w:rPr>
          <w:rStyle w:val="FontStyle180"/>
        </w:rPr>
      </w:pPr>
      <w:r>
        <w:rPr>
          <w:rStyle w:val="FontStyle180"/>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77536" w:rsidRDefault="00077536" w:rsidP="00077536">
      <w:pPr>
        <w:pStyle w:val="Style72"/>
        <w:widowControl/>
        <w:spacing w:line="298" w:lineRule="exact"/>
        <w:ind w:left="706"/>
        <w:rPr>
          <w:rStyle w:val="FontStyle174"/>
        </w:rPr>
      </w:pPr>
      <w:r>
        <w:rPr>
          <w:rStyle w:val="FontStyle174"/>
        </w:rPr>
        <w:t>Правила безопасной жизни</w:t>
      </w:r>
    </w:p>
    <w:p w:rsidR="00077536" w:rsidRDefault="00077536" w:rsidP="00077536">
      <w:pPr>
        <w:pStyle w:val="Style69"/>
        <w:widowControl/>
        <w:ind w:right="5" w:firstLine="706"/>
        <w:rPr>
          <w:rStyle w:val="FontStyle180"/>
        </w:rPr>
      </w:pPr>
      <w:r>
        <w:rPr>
          <w:rStyle w:val="FontStyle180"/>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 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077536" w:rsidRDefault="00077536" w:rsidP="00077536">
      <w:pPr>
        <w:pStyle w:val="Style23"/>
        <w:widowControl/>
        <w:ind w:left="715"/>
        <w:jc w:val="left"/>
        <w:rPr>
          <w:rStyle w:val="FontStyle178"/>
        </w:rPr>
      </w:pPr>
      <w:r>
        <w:rPr>
          <w:rStyle w:val="FontStyle178"/>
        </w:rPr>
        <w:t>3 класс</w:t>
      </w:r>
    </w:p>
    <w:p w:rsidR="00077536" w:rsidRDefault="00077536" w:rsidP="00077536">
      <w:pPr>
        <w:pStyle w:val="Style72"/>
        <w:widowControl/>
        <w:spacing w:line="298" w:lineRule="exact"/>
        <w:ind w:left="739"/>
        <w:rPr>
          <w:rStyle w:val="FontStyle174"/>
        </w:rPr>
      </w:pPr>
      <w:r>
        <w:rPr>
          <w:rStyle w:val="FontStyle174"/>
        </w:rPr>
        <w:t>Человек и общество</w:t>
      </w:r>
    </w:p>
    <w:p w:rsidR="00077536" w:rsidRDefault="00077536" w:rsidP="00077536">
      <w:pPr>
        <w:pStyle w:val="Style69"/>
        <w:widowControl/>
        <w:rPr>
          <w:rStyle w:val="FontStyle180"/>
        </w:rPr>
      </w:pPr>
      <w:r>
        <w:rPr>
          <w:rStyle w:val="FontStyle180"/>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77536" w:rsidRDefault="00077536" w:rsidP="00077536">
      <w:pPr>
        <w:pStyle w:val="Style69"/>
        <w:widowControl/>
        <w:rPr>
          <w:rStyle w:val="FontStyle180"/>
        </w:rPr>
      </w:pPr>
      <w:r>
        <w:rPr>
          <w:rStyle w:val="FontStyle180"/>
        </w:rPr>
        <w:t>Семья — коллектив близких, родных людей. Семейный бюджет, доходы и расходы семьи. Уважение к семейным ценностям.</w:t>
      </w:r>
    </w:p>
    <w:p w:rsidR="00077536" w:rsidRDefault="00077536" w:rsidP="00077536">
      <w:pPr>
        <w:pStyle w:val="Style69"/>
        <w:widowControl/>
        <w:ind w:firstLine="701"/>
        <w:rPr>
          <w:rStyle w:val="FontStyle180"/>
        </w:rPr>
      </w:pPr>
      <w:r>
        <w:rPr>
          <w:rStyle w:val="FontStyle180"/>
        </w:rPr>
        <w:t>Правила нравственного поведения в социуме. Внимание, уважительное отношение к людям с ограниченными возможностями здоровья, забота о них.</w:t>
      </w:r>
    </w:p>
    <w:p w:rsidR="00077536" w:rsidRDefault="00077536" w:rsidP="00077536">
      <w:pPr>
        <w:pStyle w:val="Style69"/>
        <w:widowControl/>
        <w:ind w:firstLine="701"/>
        <w:rPr>
          <w:rStyle w:val="FontStyle180"/>
        </w:rPr>
      </w:pPr>
      <w:r>
        <w:rPr>
          <w:rStyle w:val="FontStyle180"/>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77536" w:rsidRDefault="00077536" w:rsidP="00077536">
      <w:pPr>
        <w:pStyle w:val="Style69"/>
        <w:widowControl/>
        <w:ind w:firstLine="706"/>
        <w:rPr>
          <w:rStyle w:val="FontStyle180"/>
        </w:rPr>
      </w:pPr>
      <w:r>
        <w:rPr>
          <w:rStyle w:val="FontStyle180"/>
        </w:rPr>
        <w:t>Страны и народы мира. Памятники природы и культуры — символы стран, в которых они находятся.</w:t>
      </w:r>
    </w:p>
    <w:p w:rsidR="00077536" w:rsidRDefault="00077536" w:rsidP="00077536">
      <w:pPr>
        <w:pStyle w:val="Style72"/>
        <w:widowControl/>
        <w:spacing w:line="298" w:lineRule="exact"/>
        <w:ind w:left="739"/>
        <w:rPr>
          <w:rStyle w:val="FontStyle174"/>
        </w:rPr>
      </w:pPr>
      <w:r>
        <w:rPr>
          <w:rStyle w:val="FontStyle174"/>
        </w:rPr>
        <w:t>Человек и природа</w:t>
      </w:r>
    </w:p>
    <w:p w:rsidR="00077536" w:rsidRDefault="00077536" w:rsidP="00077536">
      <w:pPr>
        <w:pStyle w:val="Style69"/>
        <w:widowControl/>
        <w:ind w:firstLine="706"/>
        <w:rPr>
          <w:rStyle w:val="FontStyle180"/>
        </w:rPr>
      </w:pPr>
      <w:r>
        <w:rPr>
          <w:rStyle w:val="FontStyle180"/>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77536" w:rsidRDefault="00077536" w:rsidP="00077536">
      <w:pPr>
        <w:pStyle w:val="Style70"/>
        <w:widowControl/>
        <w:spacing w:before="53"/>
        <w:rPr>
          <w:rStyle w:val="FontStyle180"/>
        </w:rPr>
      </w:pPr>
      <w:r>
        <w:rPr>
          <w:rStyle w:val="FontStyle180"/>
        </w:rPr>
        <w:t>Почва, её состав, значение для живой природы и хозяйственной жизни человека.</w:t>
      </w:r>
    </w:p>
    <w:p w:rsidR="00077536" w:rsidRDefault="00077536" w:rsidP="00077536">
      <w:pPr>
        <w:pStyle w:val="Style69"/>
        <w:widowControl/>
        <w:ind w:firstLine="706"/>
        <w:rPr>
          <w:rStyle w:val="FontStyle180"/>
        </w:rPr>
      </w:pPr>
      <w:r>
        <w:rPr>
          <w:rStyle w:val="FontStyle180"/>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77536" w:rsidRDefault="00077536" w:rsidP="00077536">
      <w:pPr>
        <w:pStyle w:val="Style69"/>
        <w:widowControl/>
        <w:ind w:right="5" w:firstLine="715"/>
        <w:rPr>
          <w:rStyle w:val="FontStyle180"/>
        </w:rPr>
      </w:pPr>
      <w:r>
        <w:rPr>
          <w:rStyle w:val="FontStyle180"/>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77536" w:rsidRDefault="00077536" w:rsidP="00077536">
      <w:pPr>
        <w:pStyle w:val="Style69"/>
        <w:widowControl/>
        <w:ind w:firstLine="701"/>
        <w:rPr>
          <w:rStyle w:val="FontStyle180"/>
        </w:rPr>
      </w:pPr>
      <w:r>
        <w:rPr>
          <w:rStyle w:val="FontStyle180"/>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77536" w:rsidRDefault="00077536" w:rsidP="00077536">
      <w:pPr>
        <w:pStyle w:val="Style69"/>
        <w:widowControl/>
        <w:ind w:firstLine="706"/>
        <w:rPr>
          <w:rStyle w:val="FontStyle180"/>
        </w:rPr>
      </w:pPr>
      <w:r>
        <w:rPr>
          <w:rStyle w:val="FontStyle180"/>
        </w:rPr>
        <w:t xml:space="preserve">Человек — часть природы. Общее представление о строении тела человека. </w:t>
      </w:r>
      <w:proofErr w:type="gramStart"/>
      <w:r>
        <w:rPr>
          <w:rStyle w:val="FontStyle180"/>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Pr>
          <w:rStyle w:val="FontStyle180"/>
        </w:rPr>
        <w:t xml:space="preserve"> Гигиена отдельных органов и систем органов человека. Измерение температуры тела человека, частоты пульса.</w:t>
      </w:r>
    </w:p>
    <w:p w:rsidR="00077536" w:rsidRDefault="00077536" w:rsidP="00077536">
      <w:pPr>
        <w:pStyle w:val="Style72"/>
        <w:widowControl/>
        <w:spacing w:line="298" w:lineRule="exact"/>
        <w:ind w:left="706"/>
        <w:rPr>
          <w:rStyle w:val="FontStyle174"/>
        </w:rPr>
      </w:pPr>
      <w:r>
        <w:rPr>
          <w:rStyle w:val="FontStyle174"/>
        </w:rPr>
        <w:t>Правила безопасной жизни</w:t>
      </w:r>
    </w:p>
    <w:p w:rsidR="00077536" w:rsidRDefault="00077536" w:rsidP="00077536">
      <w:pPr>
        <w:pStyle w:val="Style69"/>
        <w:widowControl/>
        <w:ind w:firstLine="706"/>
        <w:rPr>
          <w:rStyle w:val="FontStyle180"/>
        </w:rPr>
      </w:pPr>
      <w:r>
        <w:rPr>
          <w:rStyle w:val="FontStyle180"/>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77536" w:rsidRDefault="00077536" w:rsidP="00077536">
      <w:pPr>
        <w:pStyle w:val="Style23"/>
        <w:widowControl/>
        <w:ind w:left="720"/>
        <w:jc w:val="left"/>
        <w:rPr>
          <w:rStyle w:val="FontStyle178"/>
        </w:rPr>
      </w:pPr>
      <w:r>
        <w:rPr>
          <w:rStyle w:val="FontStyle178"/>
        </w:rPr>
        <w:t>4 класс</w:t>
      </w:r>
    </w:p>
    <w:p w:rsidR="00077536" w:rsidRDefault="00077536" w:rsidP="00077536">
      <w:pPr>
        <w:pStyle w:val="Style72"/>
        <w:widowControl/>
        <w:spacing w:line="298" w:lineRule="exact"/>
        <w:ind w:left="739"/>
        <w:rPr>
          <w:rStyle w:val="FontStyle174"/>
        </w:rPr>
      </w:pPr>
      <w:r>
        <w:rPr>
          <w:rStyle w:val="FontStyle174"/>
        </w:rPr>
        <w:t>Человек и общество</w:t>
      </w:r>
    </w:p>
    <w:p w:rsidR="00077536" w:rsidRDefault="00077536" w:rsidP="00077536">
      <w:pPr>
        <w:pStyle w:val="Style69"/>
        <w:widowControl/>
        <w:ind w:firstLine="701"/>
        <w:rPr>
          <w:rStyle w:val="FontStyle180"/>
        </w:rPr>
      </w:pPr>
      <w:r>
        <w:rPr>
          <w:rStyle w:val="FontStyle180"/>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077536" w:rsidRDefault="00077536" w:rsidP="00077536">
      <w:pPr>
        <w:pStyle w:val="Style70"/>
        <w:widowControl/>
        <w:spacing w:before="53"/>
        <w:rPr>
          <w:rStyle w:val="FontStyle180"/>
        </w:rPr>
      </w:pPr>
      <w:r>
        <w:rPr>
          <w:rStyle w:val="FontStyle180"/>
        </w:rPr>
        <w:t>Общая характеристика родного края, важнейшие достопримечательности, знаменитые соотечественники.</w:t>
      </w:r>
    </w:p>
    <w:p w:rsidR="00077536" w:rsidRDefault="00077536" w:rsidP="00077536">
      <w:pPr>
        <w:pStyle w:val="Style69"/>
        <w:widowControl/>
        <w:ind w:firstLine="706"/>
        <w:rPr>
          <w:rStyle w:val="FontStyle180"/>
        </w:rPr>
      </w:pPr>
      <w:r>
        <w:rPr>
          <w:rStyle w:val="FontStyle180"/>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77536" w:rsidRDefault="00077536" w:rsidP="00077536">
      <w:pPr>
        <w:pStyle w:val="Style69"/>
        <w:widowControl/>
        <w:ind w:firstLine="701"/>
        <w:rPr>
          <w:rStyle w:val="FontStyle180"/>
        </w:rPr>
      </w:pPr>
      <w:r>
        <w:rPr>
          <w:rStyle w:val="FontStyle180"/>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77536" w:rsidRDefault="00077536" w:rsidP="00077536">
      <w:pPr>
        <w:pStyle w:val="Style69"/>
        <w:widowControl/>
        <w:spacing w:before="5"/>
        <w:ind w:right="5" w:firstLine="706"/>
        <w:rPr>
          <w:rStyle w:val="FontStyle180"/>
        </w:rPr>
      </w:pPr>
      <w:r>
        <w:rPr>
          <w:rStyle w:val="FontStyle180"/>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077536" w:rsidRDefault="00077536" w:rsidP="00077536">
      <w:pPr>
        <w:pStyle w:val="Style69"/>
        <w:widowControl/>
        <w:ind w:firstLine="706"/>
        <w:rPr>
          <w:rStyle w:val="FontStyle180"/>
        </w:rPr>
      </w:pPr>
      <w:r>
        <w:rPr>
          <w:rStyle w:val="FontStyle180"/>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77536" w:rsidRDefault="00077536" w:rsidP="00077536">
      <w:pPr>
        <w:pStyle w:val="Style72"/>
        <w:widowControl/>
        <w:spacing w:line="298" w:lineRule="exact"/>
        <w:ind w:left="734"/>
        <w:rPr>
          <w:rStyle w:val="FontStyle174"/>
        </w:rPr>
      </w:pPr>
      <w:r>
        <w:rPr>
          <w:rStyle w:val="FontStyle174"/>
        </w:rPr>
        <w:t>Человек и природа</w:t>
      </w:r>
    </w:p>
    <w:p w:rsidR="00077536" w:rsidRDefault="00077536" w:rsidP="00077536">
      <w:pPr>
        <w:pStyle w:val="Style69"/>
        <w:widowControl/>
        <w:ind w:right="19" w:firstLine="706"/>
        <w:rPr>
          <w:rStyle w:val="FontStyle180"/>
        </w:rPr>
      </w:pPr>
      <w:r>
        <w:rPr>
          <w:rStyle w:val="FontStyle180"/>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w:t>
      </w:r>
    </w:p>
    <w:p w:rsidR="00077536" w:rsidRDefault="00077536" w:rsidP="00077536">
      <w:pPr>
        <w:pStyle w:val="Style70"/>
        <w:widowControl/>
        <w:ind w:right="5"/>
        <w:rPr>
          <w:rStyle w:val="FontStyle180"/>
        </w:rPr>
      </w:pPr>
      <w:r>
        <w:rPr>
          <w:rStyle w:val="FontStyle180"/>
        </w:rPr>
        <w:t xml:space="preserve">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Pr>
          <w:rStyle w:val="FontStyle180"/>
        </w:rPr>
        <w:t>Водоёмы, их разнообразие (океан, море, озеро, пруд, болото); река как водный поток; использование рек и водоёмов человеком.</w:t>
      </w:r>
      <w:proofErr w:type="gramEnd"/>
      <w:r>
        <w:rPr>
          <w:rStyle w:val="FontStyle180"/>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77536" w:rsidRDefault="00077536" w:rsidP="00077536">
      <w:pPr>
        <w:pStyle w:val="Style69"/>
        <w:widowControl/>
        <w:ind w:firstLine="706"/>
        <w:rPr>
          <w:rStyle w:val="FontStyle180"/>
        </w:rPr>
      </w:pPr>
      <w:r>
        <w:rPr>
          <w:rStyle w:val="FontStyle180"/>
        </w:rPr>
        <w:t>Наиболее значимые природные объекты списка Всемирного наследия в России и за рубежом (2—3 объекта).</w:t>
      </w:r>
    </w:p>
    <w:p w:rsidR="00077536" w:rsidRDefault="00077536" w:rsidP="00077536">
      <w:pPr>
        <w:pStyle w:val="Style69"/>
        <w:widowControl/>
        <w:ind w:firstLine="706"/>
        <w:rPr>
          <w:rStyle w:val="FontStyle180"/>
        </w:rPr>
      </w:pPr>
      <w:r>
        <w:rPr>
          <w:rStyle w:val="FontStyle18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77536" w:rsidRDefault="00077536" w:rsidP="00077536">
      <w:pPr>
        <w:pStyle w:val="Style69"/>
        <w:widowControl/>
        <w:spacing w:before="53"/>
        <w:ind w:firstLine="706"/>
        <w:rPr>
          <w:rStyle w:val="FontStyle180"/>
        </w:rPr>
      </w:pPr>
      <w:r>
        <w:rPr>
          <w:rStyle w:val="FontStyle180"/>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77536" w:rsidRDefault="00077536" w:rsidP="00077536">
      <w:pPr>
        <w:pStyle w:val="Style72"/>
        <w:widowControl/>
        <w:spacing w:line="298" w:lineRule="exact"/>
        <w:ind w:left="706"/>
        <w:rPr>
          <w:rStyle w:val="FontStyle174"/>
        </w:rPr>
      </w:pPr>
      <w:r>
        <w:rPr>
          <w:rStyle w:val="FontStyle174"/>
        </w:rPr>
        <w:t>Правила безопасной жизни</w:t>
      </w:r>
    </w:p>
    <w:p w:rsidR="00077536" w:rsidRDefault="00077536" w:rsidP="00077536">
      <w:pPr>
        <w:pStyle w:val="Style69"/>
        <w:widowControl/>
        <w:ind w:firstLine="706"/>
        <w:rPr>
          <w:rStyle w:val="FontStyle180"/>
        </w:rPr>
      </w:pPr>
      <w:r>
        <w:rPr>
          <w:rStyle w:val="FontStyle180"/>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77536" w:rsidRDefault="00077536" w:rsidP="00077536">
      <w:pPr>
        <w:pStyle w:val="Style23"/>
        <w:widowControl/>
        <w:ind w:left="715"/>
        <w:jc w:val="left"/>
        <w:rPr>
          <w:rStyle w:val="FontStyle178"/>
        </w:rPr>
      </w:pPr>
      <w:r>
        <w:rPr>
          <w:rStyle w:val="FontStyle178"/>
        </w:rPr>
        <w:t>Планируемые результаты освоения учебного предмета</w:t>
      </w:r>
    </w:p>
    <w:p w:rsidR="00077536" w:rsidRDefault="00077536" w:rsidP="00077536">
      <w:pPr>
        <w:pStyle w:val="Style23"/>
        <w:widowControl/>
        <w:ind w:left="710"/>
        <w:jc w:val="left"/>
        <w:rPr>
          <w:rStyle w:val="FontStyle178"/>
        </w:rPr>
      </w:pPr>
      <w:r>
        <w:rPr>
          <w:rStyle w:val="FontStyle178"/>
        </w:rPr>
        <w:t>Личностные результаты</w:t>
      </w:r>
    </w:p>
    <w:p w:rsidR="00077536" w:rsidRDefault="00077536" w:rsidP="00077536">
      <w:pPr>
        <w:pStyle w:val="Style69"/>
        <w:widowControl/>
        <w:ind w:firstLine="706"/>
        <w:rPr>
          <w:rStyle w:val="FontStyle180"/>
        </w:rPr>
      </w:pPr>
      <w:r>
        <w:rPr>
          <w:rStyle w:val="FontStyle180"/>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77536" w:rsidRDefault="00077536" w:rsidP="00077536">
      <w:pPr>
        <w:pStyle w:val="Style23"/>
        <w:widowControl/>
        <w:ind w:left="715"/>
        <w:jc w:val="left"/>
        <w:rPr>
          <w:rStyle w:val="FontStyle178"/>
        </w:rPr>
      </w:pPr>
      <w:r>
        <w:rPr>
          <w:rStyle w:val="FontStyle178"/>
        </w:rPr>
        <w:t>Гражданско-патриотического воспитания:</w:t>
      </w:r>
    </w:p>
    <w:p w:rsidR="00077536" w:rsidRDefault="00077536" w:rsidP="00443283">
      <w:pPr>
        <w:pStyle w:val="Style84"/>
        <w:widowControl/>
        <w:numPr>
          <w:ilvl w:val="0"/>
          <w:numId w:val="11"/>
        </w:numPr>
        <w:tabs>
          <w:tab w:val="left" w:pos="941"/>
        </w:tabs>
        <w:rPr>
          <w:rStyle w:val="FontStyle180"/>
        </w:rPr>
      </w:pPr>
      <w:proofErr w:type="gramStart"/>
      <w:r>
        <w:rPr>
          <w:rStyle w:val="FontStyle180"/>
        </w:rPr>
        <w:t>становление ценностного отношения к своей Родине — Рос сии; понимание особой роли многонациональной России в современном мире;</w:t>
      </w:r>
      <w:proofErr w:type="gramEnd"/>
    </w:p>
    <w:p w:rsidR="00077536" w:rsidRDefault="00077536" w:rsidP="00077536">
      <w:pPr>
        <w:widowControl/>
        <w:rPr>
          <w:sz w:val="2"/>
          <w:szCs w:val="2"/>
        </w:rPr>
      </w:pPr>
    </w:p>
    <w:p w:rsidR="00077536" w:rsidRDefault="00077536" w:rsidP="00443283">
      <w:pPr>
        <w:pStyle w:val="Style84"/>
        <w:widowControl/>
        <w:numPr>
          <w:ilvl w:val="0"/>
          <w:numId w:val="193"/>
        </w:numPr>
        <w:tabs>
          <w:tab w:val="left" w:pos="1066"/>
        </w:tabs>
        <w:rPr>
          <w:rStyle w:val="FontStyle180"/>
        </w:rPr>
      </w:pPr>
      <w:r>
        <w:rPr>
          <w:rStyle w:val="FontStyle180"/>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77536" w:rsidRDefault="00077536" w:rsidP="00443283">
      <w:pPr>
        <w:pStyle w:val="Style84"/>
        <w:widowControl/>
        <w:numPr>
          <w:ilvl w:val="0"/>
          <w:numId w:val="216"/>
        </w:numPr>
        <w:tabs>
          <w:tab w:val="left" w:pos="883"/>
        </w:tabs>
        <w:ind w:firstLine="706"/>
        <w:rPr>
          <w:rStyle w:val="FontStyle180"/>
        </w:rPr>
      </w:pPr>
      <w:r>
        <w:rPr>
          <w:rStyle w:val="FontStyle180"/>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77536" w:rsidRDefault="00077536" w:rsidP="00443283">
      <w:pPr>
        <w:pStyle w:val="Style84"/>
        <w:widowControl/>
        <w:numPr>
          <w:ilvl w:val="0"/>
          <w:numId w:val="192"/>
        </w:numPr>
        <w:tabs>
          <w:tab w:val="left" w:pos="979"/>
        </w:tabs>
        <w:ind w:firstLine="696"/>
        <w:rPr>
          <w:rStyle w:val="FontStyle180"/>
        </w:rPr>
      </w:pPr>
      <w:r>
        <w:rPr>
          <w:rStyle w:val="FontStyle180"/>
        </w:rPr>
        <w:t>первоначальные представления о человеке как члене общества, осознание прав и ответственности человека как члена общества.</w:t>
      </w:r>
    </w:p>
    <w:p w:rsidR="00077536" w:rsidRDefault="00077536" w:rsidP="00077536">
      <w:pPr>
        <w:pStyle w:val="Style23"/>
        <w:widowControl/>
        <w:ind w:left="710"/>
        <w:jc w:val="left"/>
        <w:rPr>
          <w:rStyle w:val="FontStyle178"/>
        </w:rPr>
      </w:pPr>
      <w:r>
        <w:rPr>
          <w:rStyle w:val="FontStyle178"/>
        </w:rPr>
        <w:t>Духовно-нравственного воспитания:</w:t>
      </w:r>
    </w:p>
    <w:p w:rsidR="00077536" w:rsidRDefault="00077536" w:rsidP="00443283">
      <w:pPr>
        <w:pStyle w:val="Style84"/>
        <w:widowControl/>
        <w:numPr>
          <w:ilvl w:val="0"/>
          <w:numId w:val="179"/>
        </w:numPr>
        <w:tabs>
          <w:tab w:val="left" w:pos="869"/>
        </w:tabs>
        <w:ind w:right="5" w:firstLine="710"/>
        <w:rPr>
          <w:rStyle w:val="FontStyle180"/>
        </w:rPr>
      </w:pPr>
      <w:r>
        <w:rPr>
          <w:rStyle w:val="FontStyle180"/>
        </w:rPr>
        <w:t>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77536" w:rsidRDefault="00077536" w:rsidP="00443283">
      <w:pPr>
        <w:pStyle w:val="Style84"/>
        <w:widowControl/>
        <w:numPr>
          <w:ilvl w:val="0"/>
          <w:numId w:val="217"/>
        </w:numPr>
        <w:tabs>
          <w:tab w:val="left" w:pos="1090"/>
        </w:tabs>
        <w:ind w:firstLine="706"/>
        <w:rPr>
          <w:rStyle w:val="FontStyle180"/>
        </w:rPr>
      </w:pPr>
      <w:r>
        <w:rPr>
          <w:rStyle w:val="FontStyle180"/>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77536" w:rsidRDefault="00077536" w:rsidP="00077536">
      <w:pPr>
        <w:pStyle w:val="Style23"/>
        <w:widowControl/>
        <w:ind w:left="725"/>
        <w:jc w:val="left"/>
        <w:rPr>
          <w:rStyle w:val="FontStyle178"/>
        </w:rPr>
      </w:pPr>
      <w:r>
        <w:rPr>
          <w:rStyle w:val="FontStyle178"/>
        </w:rPr>
        <w:t>Эстетического воспитания:</w:t>
      </w:r>
    </w:p>
    <w:p w:rsidR="00077536" w:rsidRDefault="00077536" w:rsidP="00443283">
      <w:pPr>
        <w:pStyle w:val="Style84"/>
        <w:widowControl/>
        <w:numPr>
          <w:ilvl w:val="0"/>
          <w:numId w:val="217"/>
        </w:numPr>
        <w:tabs>
          <w:tab w:val="left" w:pos="1090"/>
        </w:tabs>
        <w:ind w:firstLine="706"/>
        <w:rPr>
          <w:rStyle w:val="FontStyle180"/>
        </w:rPr>
      </w:pPr>
      <w:r>
        <w:rPr>
          <w:rStyle w:val="FontStyle180"/>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77536" w:rsidRDefault="00077536" w:rsidP="00443283">
      <w:pPr>
        <w:pStyle w:val="Style84"/>
        <w:widowControl/>
        <w:numPr>
          <w:ilvl w:val="0"/>
          <w:numId w:val="194"/>
        </w:numPr>
        <w:tabs>
          <w:tab w:val="left" w:pos="883"/>
        </w:tabs>
        <w:rPr>
          <w:rStyle w:val="FontStyle180"/>
        </w:rPr>
      </w:pPr>
      <w:r>
        <w:rPr>
          <w:rStyle w:val="FontStyle180"/>
        </w:rPr>
        <w:t>использование полученных знаний в продуктивной и преобразующей деятельности, в разных видах художественной деятельности.</w:t>
      </w:r>
    </w:p>
    <w:p w:rsidR="00077536" w:rsidRDefault="00077536" w:rsidP="00077536">
      <w:pPr>
        <w:pStyle w:val="Style25"/>
        <w:widowControl/>
        <w:spacing w:before="53" w:line="298" w:lineRule="exact"/>
        <w:rPr>
          <w:rStyle w:val="FontStyle178"/>
        </w:rPr>
      </w:pPr>
      <w:r>
        <w:rPr>
          <w:rStyle w:val="FontStyle178"/>
        </w:rPr>
        <w:t>Физического воспитания, формирования культуры здоровья и эмоционального благополучия:</w:t>
      </w:r>
    </w:p>
    <w:p w:rsidR="00077536" w:rsidRDefault="00077536" w:rsidP="00443283">
      <w:pPr>
        <w:pStyle w:val="Style84"/>
        <w:widowControl/>
        <w:numPr>
          <w:ilvl w:val="0"/>
          <w:numId w:val="218"/>
        </w:numPr>
        <w:tabs>
          <w:tab w:val="left" w:pos="926"/>
        </w:tabs>
        <w:ind w:firstLine="706"/>
        <w:rPr>
          <w:rStyle w:val="FontStyle180"/>
        </w:rPr>
      </w:pPr>
      <w:r>
        <w:rPr>
          <w:rStyle w:val="FontStyle180"/>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077536" w:rsidRDefault="00077536" w:rsidP="00443283">
      <w:pPr>
        <w:pStyle w:val="Style84"/>
        <w:widowControl/>
        <w:numPr>
          <w:ilvl w:val="0"/>
          <w:numId w:val="218"/>
        </w:numPr>
        <w:tabs>
          <w:tab w:val="left" w:pos="926"/>
        </w:tabs>
        <w:spacing w:before="5"/>
        <w:ind w:firstLine="706"/>
        <w:rPr>
          <w:rStyle w:val="FontStyle180"/>
        </w:rPr>
      </w:pPr>
      <w:r>
        <w:rPr>
          <w:rStyle w:val="FontStyle180"/>
        </w:rPr>
        <w:t>приобретение опыта эмоционального отношения к среде обитания, бережное отношение к физическому и психическому здоровью.</w:t>
      </w:r>
    </w:p>
    <w:p w:rsidR="00077536" w:rsidRDefault="00077536" w:rsidP="00077536">
      <w:pPr>
        <w:pStyle w:val="Style25"/>
        <w:widowControl/>
        <w:spacing w:line="298" w:lineRule="exact"/>
        <w:ind w:left="720" w:firstLine="0"/>
        <w:jc w:val="left"/>
        <w:rPr>
          <w:rStyle w:val="FontStyle178"/>
        </w:rPr>
      </w:pPr>
      <w:r>
        <w:rPr>
          <w:rStyle w:val="FontStyle178"/>
        </w:rPr>
        <w:t>Трудового воспитания:</w:t>
      </w:r>
    </w:p>
    <w:p w:rsidR="00077536" w:rsidRDefault="00077536" w:rsidP="00443283">
      <w:pPr>
        <w:pStyle w:val="Style84"/>
        <w:widowControl/>
        <w:numPr>
          <w:ilvl w:val="0"/>
          <w:numId w:val="218"/>
        </w:numPr>
        <w:tabs>
          <w:tab w:val="left" w:pos="926"/>
        </w:tabs>
        <w:ind w:firstLine="706"/>
        <w:rPr>
          <w:rStyle w:val="FontStyle180"/>
        </w:rPr>
      </w:pPr>
      <w:r>
        <w:rPr>
          <w:rStyle w:val="FontStyle180"/>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77536" w:rsidRDefault="00077536" w:rsidP="00077536">
      <w:pPr>
        <w:pStyle w:val="Style25"/>
        <w:widowControl/>
        <w:spacing w:line="298" w:lineRule="exact"/>
        <w:ind w:left="725" w:firstLine="0"/>
        <w:jc w:val="left"/>
        <w:rPr>
          <w:rStyle w:val="FontStyle178"/>
        </w:rPr>
      </w:pPr>
      <w:r>
        <w:rPr>
          <w:rStyle w:val="FontStyle178"/>
        </w:rPr>
        <w:t>Экологического воспитания:</w:t>
      </w:r>
    </w:p>
    <w:p w:rsidR="00077536" w:rsidRDefault="00077536" w:rsidP="00443283">
      <w:pPr>
        <w:pStyle w:val="Style84"/>
        <w:widowControl/>
        <w:numPr>
          <w:ilvl w:val="0"/>
          <w:numId w:val="16"/>
        </w:numPr>
        <w:tabs>
          <w:tab w:val="left" w:pos="893"/>
        </w:tabs>
        <w:ind w:firstLine="715"/>
        <w:rPr>
          <w:rStyle w:val="FontStyle180"/>
        </w:rPr>
      </w:pPr>
      <w:r>
        <w:rPr>
          <w:rStyle w:val="FontStyle180"/>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77536" w:rsidRDefault="00077536" w:rsidP="00077536">
      <w:pPr>
        <w:pStyle w:val="Style25"/>
        <w:widowControl/>
        <w:spacing w:line="298" w:lineRule="exact"/>
        <w:ind w:left="715" w:firstLine="0"/>
        <w:jc w:val="left"/>
        <w:rPr>
          <w:rStyle w:val="FontStyle178"/>
        </w:rPr>
      </w:pPr>
      <w:r>
        <w:rPr>
          <w:rStyle w:val="FontStyle178"/>
        </w:rPr>
        <w:t>Ценности научного познания:</w:t>
      </w:r>
    </w:p>
    <w:p w:rsidR="00077536" w:rsidRDefault="00077536" w:rsidP="00443283">
      <w:pPr>
        <w:pStyle w:val="Style84"/>
        <w:widowControl/>
        <w:numPr>
          <w:ilvl w:val="0"/>
          <w:numId w:val="16"/>
        </w:numPr>
        <w:tabs>
          <w:tab w:val="left" w:pos="893"/>
        </w:tabs>
        <w:ind w:firstLine="715"/>
        <w:rPr>
          <w:rStyle w:val="FontStyle180"/>
        </w:rPr>
      </w:pPr>
      <w:r>
        <w:rPr>
          <w:rStyle w:val="FontStyle180"/>
        </w:rPr>
        <w:t>ориентация в деятельности на первоначальные представления о научной картине мира;</w:t>
      </w:r>
    </w:p>
    <w:p w:rsidR="00077536" w:rsidRDefault="00077536" w:rsidP="00443283">
      <w:pPr>
        <w:pStyle w:val="Style84"/>
        <w:widowControl/>
        <w:numPr>
          <w:ilvl w:val="0"/>
          <w:numId w:val="16"/>
        </w:numPr>
        <w:tabs>
          <w:tab w:val="left" w:pos="893"/>
        </w:tabs>
        <w:ind w:firstLine="715"/>
        <w:rPr>
          <w:rStyle w:val="FontStyle180"/>
        </w:rPr>
      </w:pPr>
      <w:r>
        <w:rPr>
          <w:rStyle w:val="FontStyle180"/>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077536" w:rsidRDefault="00077536" w:rsidP="00077536">
      <w:pPr>
        <w:pStyle w:val="Style25"/>
        <w:widowControl/>
        <w:spacing w:line="298" w:lineRule="exact"/>
        <w:ind w:left="782" w:firstLine="0"/>
        <w:jc w:val="left"/>
        <w:rPr>
          <w:rStyle w:val="FontStyle178"/>
        </w:rPr>
      </w:pPr>
      <w:r>
        <w:rPr>
          <w:rStyle w:val="FontStyle178"/>
        </w:rPr>
        <w:t>Метапредметные результаты</w:t>
      </w:r>
    </w:p>
    <w:p w:rsidR="00077536" w:rsidRDefault="00077536" w:rsidP="00077536">
      <w:pPr>
        <w:pStyle w:val="Style25"/>
        <w:widowControl/>
        <w:spacing w:line="298" w:lineRule="exact"/>
        <w:ind w:left="715" w:firstLine="0"/>
        <w:jc w:val="left"/>
        <w:rPr>
          <w:rStyle w:val="FontStyle178"/>
        </w:rPr>
      </w:pPr>
      <w:r>
        <w:rPr>
          <w:rStyle w:val="FontStyle178"/>
        </w:rPr>
        <w:t>Познавательные универсальные учебные действия:</w:t>
      </w:r>
    </w:p>
    <w:p w:rsidR="00077536" w:rsidRDefault="00077536" w:rsidP="00443283">
      <w:pPr>
        <w:pStyle w:val="Style79"/>
        <w:widowControl/>
        <w:numPr>
          <w:ilvl w:val="0"/>
          <w:numId w:val="219"/>
        </w:numPr>
        <w:tabs>
          <w:tab w:val="left" w:pos="979"/>
        </w:tabs>
        <w:spacing w:line="298" w:lineRule="exact"/>
        <w:ind w:left="715"/>
        <w:rPr>
          <w:rStyle w:val="FontStyle174"/>
        </w:rPr>
      </w:pPr>
      <w:r>
        <w:rPr>
          <w:rStyle w:val="FontStyle174"/>
        </w:rPr>
        <w:t>Базовые логические действия:</w:t>
      </w:r>
    </w:p>
    <w:p w:rsidR="00077536" w:rsidRDefault="00077536" w:rsidP="00443283">
      <w:pPr>
        <w:pStyle w:val="Style84"/>
        <w:widowControl/>
        <w:numPr>
          <w:ilvl w:val="0"/>
          <w:numId w:val="16"/>
        </w:numPr>
        <w:tabs>
          <w:tab w:val="left" w:pos="893"/>
        </w:tabs>
        <w:ind w:firstLine="715"/>
        <w:rPr>
          <w:rStyle w:val="FontStyle180"/>
        </w:rPr>
      </w:pPr>
      <w:r>
        <w:rPr>
          <w:rStyle w:val="FontStyle180"/>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77536" w:rsidRDefault="00077536" w:rsidP="00443283">
      <w:pPr>
        <w:pStyle w:val="Style84"/>
        <w:widowControl/>
        <w:numPr>
          <w:ilvl w:val="0"/>
          <w:numId w:val="121"/>
        </w:numPr>
        <w:tabs>
          <w:tab w:val="left" w:pos="989"/>
        </w:tabs>
        <w:ind w:right="5" w:firstLine="720"/>
        <w:rPr>
          <w:rStyle w:val="FontStyle180"/>
        </w:rPr>
      </w:pPr>
      <w:r>
        <w:rPr>
          <w:rStyle w:val="FontStyle18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77536" w:rsidRDefault="00077536" w:rsidP="00443283">
      <w:pPr>
        <w:pStyle w:val="Style84"/>
        <w:widowControl/>
        <w:numPr>
          <w:ilvl w:val="0"/>
          <w:numId w:val="180"/>
        </w:numPr>
        <w:tabs>
          <w:tab w:val="left" w:pos="859"/>
        </w:tabs>
        <w:ind w:firstLine="706"/>
        <w:rPr>
          <w:rStyle w:val="FontStyle180"/>
        </w:rPr>
      </w:pPr>
      <w:r>
        <w:rPr>
          <w:rStyle w:val="FontStyle180"/>
        </w:rPr>
        <w:t>сравнивать объекты окружающего мира, устанавливать основания для сравнения, устанавливать аналогии;</w:t>
      </w:r>
    </w:p>
    <w:p w:rsidR="00077536" w:rsidRDefault="00077536" w:rsidP="00443283">
      <w:pPr>
        <w:pStyle w:val="Style84"/>
        <w:widowControl/>
        <w:numPr>
          <w:ilvl w:val="0"/>
          <w:numId w:val="14"/>
        </w:numPr>
        <w:tabs>
          <w:tab w:val="left" w:pos="874"/>
        </w:tabs>
        <w:ind w:left="720" w:firstLine="0"/>
        <w:jc w:val="left"/>
        <w:rPr>
          <w:rStyle w:val="FontStyle180"/>
        </w:rPr>
      </w:pPr>
      <w:r>
        <w:rPr>
          <w:rStyle w:val="FontStyle180"/>
        </w:rPr>
        <w:t>объединять части объекта (объекты) по определённому признаку;</w:t>
      </w:r>
    </w:p>
    <w:p w:rsidR="00077536" w:rsidRDefault="00077536" w:rsidP="00077536">
      <w:pPr>
        <w:widowControl/>
        <w:rPr>
          <w:sz w:val="2"/>
          <w:szCs w:val="2"/>
        </w:rPr>
      </w:pPr>
    </w:p>
    <w:p w:rsidR="00077536" w:rsidRDefault="00077536" w:rsidP="00443283">
      <w:pPr>
        <w:pStyle w:val="Style84"/>
        <w:widowControl/>
        <w:numPr>
          <w:ilvl w:val="0"/>
          <w:numId w:val="220"/>
        </w:numPr>
        <w:tabs>
          <w:tab w:val="left" w:pos="1214"/>
        </w:tabs>
        <w:ind w:firstLine="710"/>
        <w:rPr>
          <w:rStyle w:val="FontStyle180"/>
        </w:rPr>
      </w:pPr>
      <w:r>
        <w:rPr>
          <w:rStyle w:val="FontStyle180"/>
        </w:rPr>
        <w:t>определять существенный признак для классификации, классифицировать предложенные объекты;</w:t>
      </w:r>
    </w:p>
    <w:p w:rsidR="00077536" w:rsidRDefault="00077536" w:rsidP="00443283">
      <w:pPr>
        <w:pStyle w:val="Style84"/>
        <w:widowControl/>
        <w:numPr>
          <w:ilvl w:val="0"/>
          <w:numId w:val="108"/>
        </w:numPr>
        <w:tabs>
          <w:tab w:val="left" w:pos="878"/>
        </w:tabs>
        <w:ind w:firstLine="710"/>
        <w:rPr>
          <w:rStyle w:val="FontStyle180"/>
        </w:rPr>
      </w:pPr>
      <w:r>
        <w:rPr>
          <w:rStyle w:val="FontStyle180"/>
        </w:rPr>
        <w:t>находить закономерности и противоречия в рассматриваемых фактах, данных и наблюдениях на основе предложенного алгоритма;</w:t>
      </w:r>
    </w:p>
    <w:p w:rsidR="00077536" w:rsidRDefault="00077536" w:rsidP="00443283">
      <w:pPr>
        <w:pStyle w:val="Style84"/>
        <w:widowControl/>
        <w:numPr>
          <w:ilvl w:val="0"/>
          <w:numId w:val="221"/>
        </w:numPr>
        <w:tabs>
          <w:tab w:val="left" w:pos="1133"/>
        </w:tabs>
        <w:ind w:firstLine="706"/>
        <w:rPr>
          <w:rStyle w:val="FontStyle180"/>
        </w:rPr>
      </w:pPr>
      <w:r>
        <w:rPr>
          <w:rStyle w:val="FontStyle180"/>
        </w:rPr>
        <w:t>выявлять недостаток информации для решения учебной (практической) задачи на основе предложенного алгоритма.</w:t>
      </w:r>
    </w:p>
    <w:p w:rsidR="00077536" w:rsidRDefault="00077536" w:rsidP="00443283">
      <w:pPr>
        <w:pStyle w:val="Style79"/>
        <w:widowControl/>
        <w:numPr>
          <w:ilvl w:val="0"/>
          <w:numId w:val="222"/>
        </w:numPr>
        <w:tabs>
          <w:tab w:val="left" w:pos="979"/>
        </w:tabs>
        <w:spacing w:line="298" w:lineRule="exact"/>
        <w:ind w:left="715"/>
        <w:rPr>
          <w:rStyle w:val="FontStyle174"/>
        </w:rPr>
      </w:pPr>
      <w:r>
        <w:rPr>
          <w:rStyle w:val="FontStyle174"/>
        </w:rPr>
        <w:t>Базовые исследовательские действия:</w:t>
      </w:r>
    </w:p>
    <w:p w:rsidR="00077536" w:rsidRDefault="00077536" w:rsidP="00443283">
      <w:pPr>
        <w:pStyle w:val="Style84"/>
        <w:widowControl/>
        <w:numPr>
          <w:ilvl w:val="0"/>
          <w:numId w:val="14"/>
        </w:numPr>
        <w:tabs>
          <w:tab w:val="left" w:pos="864"/>
        </w:tabs>
        <w:ind w:firstLine="710"/>
        <w:rPr>
          <w:rStyle w:val="FontStyle180"/>
        </w:rPr>
      </w:pPr>
      <w:r>
        <w:rPr>
          <w:rStyle w:val="FontStyle180"/>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077536" w:rsidRDefault="00077536" w:rsidP="00443283">
      <w:pPr>
        <w:pStyle w:val="Style84"/>
        <w:widowControl/>
        <w:numPr>
          <w:ilvl w:val="0"/>
          <w:numId w:val="223"/>
        </w:numPr>
        <w:tabs>
          <w:tab w:val="left" w:pos="955"/>
        </w:tabs>
        <w:ind w:firstLine="706"/>
        <w:rPr>
          <w:rStyle w:val="FontStyle180"/>
        </w:rPr>
      </w:pPr>
      <w:r>
        <w:rPr>
          <w:rStyle w:val="FontStyle180"/>
        </w:rPr>
        <w:t>определять разницу между реальным и желательным состоянием объекта (ситуации) на основе предложенных вопросов;</w:t>
      </w:r>
    </w:p>
    <w:p w:rsidR="00077536" w:rsidRDefault="00077536" w:rsidP="00443283">
      <w:pPr>
        <w:pStyle w:val="Style84"/>
        <w:widowControl/>
        <w:numPr>
          <w:ilvl w:val="0"/>
          <w:numId w:val="116"/>
        </w:numPr>
        <w:tabs>
          <w:tab w:val="left" w:pos="998"/>
        </w:tabs>
        <w:spacing w:before="53"/>
        <w:ind w:firstLine="710"/>
        <w:rPr>
          <w:rStyle w:val="FontStyle180"/>
        </w:rPr>
      </w:pPr>
      <w:r>
        <w:rPr>
          <w:rStyle w:val="FontStyle18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77536" w:rsidRDefault="00077536" w:rsidP="00077536">
      <w:pPr>
        <w:widowControl/>
        <w:rPr>
          <w:sz w:val="2"/>
          <w:szCs w:val="2"/>
        </w:rPr>
      </w:pPr>
    </w:p>
    <w:p w:rsidR="00077536" w:rsidRDefault="00077536" w:rsidP="00443283">
      <w:pPr>
        <w:pStyle w:val="Style84"/>
        <w:widowControl/>
        <w:numPr>
          <w:ilvl w:val="0"/>
          <w:numId w:val="8"/>
        </w:numPr>
        <w:tabs>
          <w:tab w:val="left" w:pos="869"/>
        </w:tabs>
        <w:ind w:right="5" w:firstLine="720"/>
        <w:rPr>
          <w:rStyle w:val="FontStyle180"/>
        </w:rPr>
      </w:pPr>
      <w:r>
        <w:rPr>
          <w:rStyle w:val="FontStyle180"/>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077536" w:rsidRDefault="00077536" w:rsidP="00443283">
      <w:pPr>
        <w:pStyle w:val="Style84"/>
        <w:widowControl/>
        <w:numPr>
          <w:ilvl w:val="0"/>
          <w:numId w:val="8"/>
        </w:numPr>
        <w:tabs>
          <w:tab w:val="left" w:pos="869"/>
        </w:tabs>
        <w:ind w:right="5" w:firstLine="720"/>
        <w:rPr>
          <w:rStyle w:val="FontStyle180"/>
        </w:rPr>
      </w:pPr>
      <w:r>
        <w:rPr>
          <w:rStyle w:val="FontStyle18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77536" w:rsidRDefault="00077536" w:rsidP="00443283">
      <w:pPr>
        <w:pStyle w:val="Style84"/>
        <w:widowControl/>
        <w:numPr>
          <w:ilvl w:val="0"/>
          <w:numId w:val="8"/>
        </w:numPr>
        <w:tabs>
          <w:tab w:val="left" w:pos="869"/>
        </w:tabs>
        <w:ind w:right="14" w:firstLine="720"/>
        <w:rPr>
          <w:rStyle w:val="FontStyle180"/>
        </w:rPr>
      </w:pPr>
      <w:r>
        <w:rPr>
          <w:rStyle w:val="FontStyle180"/>
        </w:rPr>
        <w:t>формулировать выводы и подкреплять их доказательствами на основе результатов проведённого наблюдения (опыта, измерения, исследования)</w:t>
      </w:r>
    </w:p>
    <w:p w:rsidR="00077536" w:rsidRDefault="00077536" w:rsidP="00077536">
      <w:pPr>
        <w:pStyle w:val="Style72"/>
        <w:widowControl/>
        <w:spacing w:line="298" w:lineRule="exact"/>
        <w:ind w:left="720"/>
        <w:rPr>
          <w:rStyle w:val="FontStyle174"/>
        </w:rPr>
      </w:pPr>
      <w:r>
        <w:rPr>
          <w:rStyle w:val="FontStyle174"/>
        </w:rPr>
        <w:t>3) Работа с информацией:</w:t>
      </w:r>
    </w:p>
    <w:p w:rsidR="00077536" w:rsidRDefault="00077536" w:rsidP="00443283">
      <w:pPr>
        <w:pStyle w:val="Style84"/>
        <w:widowControl/>
        <w:numPr>
          <w:ilvl w:val="0"/>
          <w:numId w:val="8"/>
        </w:numPr>
        <w:tabs>
          <w:tab w:val="left" w:pos="869"/>
        </w:tabs>
        <w:ind w:right="10" w:firstLine="720"/>
        <w:rPr>
          <w:rStyle w:val="FontStyle180"/>
        </w:rPr>
      </w:pPr>
      <w:r>
        <w:rPr>
          <w:rStyle w:val="FontStyle180"/>
        </w:rPr>
        <w:t>использовать различные источники для поиска информации, выбирать источник получения информации с учётом учебной задачи;</w:t>
      </w:r>
    </w:p>
    <w:p w:rsidR="00077536" w:rsidRDefault="00077536" w:rsidP="00443283">
      <w:pPr>
        <w:pStyle w:val="Style84"/>
        <w:widowControl/>
        <w:numPr>
          <w:ilvl w:val="0"/>
          <w:numId w:val="8"/>
        </w:numPr>
        <w:tabs>
          <w:tab w:val="left" w:pos="869"/>
        </w:tabs>
        <w:ind w:right="10" w:firstLine="720"/>
        <w:rPr>
          <w:rStyle w:val="FontStyle180"/>
        </w:rPr>
      </w:pPr>
      <w:r>
        <w:rPr>
          <w:rStyle w:val="FontStyle180"/>
        </w:rPr>
        <w:t>согласно заданному алгоритму находить в предложенном источнике информацию, представленную в явном виде;</w:t>
      </w:r>
    </w:p>
    <w:p w:rsidR="00077536" w:rsidRDefault="00077536" w:rsidP="00077536">
      <w:pPr>
        <w:pStyle w:val="Style84"/>
        <w:widowControl/>
        <w:tabs>
          <w:tab w:val="left" w:pos="1138"/>
        </w:tabs>
        <w:ind w:firstLine="706"/>
        <w:rPr>
          <w:rStyle w:val="FontStyle180"/>
        </w:rPr>
      </w:pPr>
      <w:r>
        <w:rPr>
          <w:rStyle w:val="FontStyle180"/>
        </w:rPr>
        <w:t>-</w:t>
      </w:r>
      <w:r>
        <w:rPr>
          <w:rStyle w:val="FontStyle180"/>
        </w:rPr>
        <w:tab/>
        <w:t>распознавать достоверную и недостоверную информацию самостоятельно или на основе предложенного учителем способа её проверки;</w:t>
      </w:r>
    </w:p>
    <w:p w:rsidR="00077536" w:rsidRDefault="00077536" w:rsidP="00443283">
      <w:pPr>
        <w:pStyle w:val="Style84"/>
        <w:widowControl/>
        <w:numPr>
          <w:ilvl w:val="0"/>
          <w:numId w:val="108"/>
        </w:numPr>
        <w:tabs>
          <w:tab w:val="left" w:pos="878"/>
        </w:tabs>
        <w:ind w:firstLine="710"/>
        <w:rPr>
          <w:rStyle w:val="FontStyle180"/>
        </w:rPr>
      </w:pPr>
      <w:r>
        <w:rPr>
          <w:rStyle w:val="FontStyle180"/>
        </w:rPr>
        <w:t>находить и использовать для решения учебных задач текстовую, графическую, аудиовизуальную информацию;</w:t>
      </w:r>
    </w:p>
    <w:p w:rsidR="00077536" w:rsidRDefault="00077536" w:rsidP="00443283">
      <w:pPr>
        <w:pStyle w:val="Style84"/>
        <w:widowControl/>
        <w:numPr>
          <w:ilvl w:val="0"/>
          <w:numId w:val="108"/>
        </w:numPr>
        <w:tabs>
          <w:tab w:val="left" w:pos="878"/>
        </w:tabs>
        <w:ind w:firstLine="710"/>
        <w:rPr>
          <w:rStyle w:val="FontStyle180"/>
        </w:rPr>
      </w:pPr>
      <w:r>
        <w:rPr>
          <w:rStyle w:val="FontStyle180"/>
        </w:rPr>
        <w:t>читать и интерпретировать графически представленную информацию (схему, таблицу, иллюстрацию);</w:t>
      </w:r>
    </w:p>
    <w:p w:rsidR="00077536" w:rsidRDefault="00077536" w:rsidP="00443283">
      <w:pPr>
        <w:pStyle w:val="Style84"/>
        <w:widowControl/>
        <w:numPr>
          <w:ilvl w:val="0"/>
          <w:numId w:val="224"/>
        </w:numPr>
        <w:tabs>
          <w:tab w:val="left" w:pos="1022"/>
        </w:tabs>
        <w:ind w:firstLine="710"/>
        <w:rPr>
          <w:rStyle w:val="FontStyle180"/>
        </w:rPr>
      </w:pPr>
      <w:r>
        <w:rPr>
          <w:rStyle w:val="FontStyle180"/>
        </w:rPr>
        <w:t>соблюдать правила информационной безопасности в условиях контролируемого доступа в Интернет (с помощью учителя);</w:t>
      </w:r>
    </w:p>
    <w:p w:rsidR="00077536" w:rsidRDefault="00077536" w:rsidP="00443283">
      <w:pPr>
        <w:pStyle w:val="Style84"/>
        <w:widowControl/>
        <w:numPr>
          <w:ilvl w:val="0"/>
          <w:numId w:val="108"/>
        </w:numPr>
        <w:tabs>
          <w:tab w:val="left" w:pos="878"/>
        </w:tabs>
        <w:ind w:firstLine="710"/>
        <w:rPr>
          <w:rStyle w:val="FontStyle180"/>
        </w:rPr>
      </w:pPr>
      <w:r>
        <w:rPr>
          <w:rStyle w:val="FontStyle180"/>
        </w:rPr>
        <w:t>анализировать и создавать текстовую, виде</w:t>
      </w:r>
      <w:proofErr w:type="gramStart"/>
      <w:r>
        <w:rPr>
          <w:rStyle w:val="FontStyle180"/>
        </w:rPr>
        <w:t>о-</w:t>
      </w:r>
      <w:proofErr w:type="gramEnd"/>
      <w:r>
        <w:rPr>
          <w:rStyle w:val="FontStyle180"/>
        </w:rPr>
        <w:t>, графическую, звуковую информацию в соответствии с учебной задачей;</w:t>
      </w:r>
    </w:p>
    <w:p w:rsidR="00077536" w:rsidRDefault="00077536" w:rsidP="00443283">
      <w:pPr>
        <w:pStyle w:val="Style84"/>
        <w:widowControl/>
        <w:numPr>
          <w:ilvl w:val="0"/>
          <w:numId w:val="17"/>
        </w:numPr>
        <w:tabs>
          <w:tab w:val="left" w:pos="994"/>
        </w:tabs>
        <w:ind w:right="19" w:firstLine="720"/>
        <w:rPr>
          <w:rStyle w:val="FontStyle180"/>
        </w:rPr>
      </w:pPr>
      <w:proofErr w:type="gramStart"/>
      <w:r>
        <w:rPr>
          <w:rStyle w:val="FontStyle180"/>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077536" w:rsidRDefault="00077536" w:rsidP="00077536">
      <w:pPr>
        <w:pStyle w:val="Style23"/>
        <w:widowControl/>
        <w:ind w:left="715"/>
        <w:jc w:val="left"/>
        <w:rPr>
          <w:rStyle w:val="FontStyle178"/>
        </w:rPr>
      </w:pPr>
      <w:r>
        <w:rPr>
          <w:rStyle w:val="FontStyle178"/>
        </w:rPr>
        <w:t>Коммуникативные универсальные учебные действия:</w:t>
      </w:r>
    </w:p>
    <w:p w:rsidR="00077536" w:rsidRDefault="00077536" w:rsidP="00443283">
      <w:pPr>
        <w:pStyle w:val="Style84"/>
        <w:widowControl/>
        <w:numPr>
          <w:ilvl w:val="0"/>
          <w:numId w:val="17"/>
        </w:numPr>
        <w:tabs>
          <w:tab w:val="left" w:pos="994"/>
        </w:tabs>
        <w:ind w:right="19" w:firstLine="720"/>
        <w:rPr>
          <w:rStyle w:val="FontStyle180"/>
        </w:rPr>
      </w:pPr>
      <w:r>
        <w:rPr>
          <w:rStyle w:val="FontStyle180"/>
        </w:rPr>
        <w:t>в процессе диалогов задавать вопросы, высказывать суждения, оценивать выступления участников;</w:t>
      </w:r>
    </w:p>
    <w:p w:rsidR="00077536" w:rsidRDefault="00077536" w:rsidP="00443283">
      <w:pPr>
        <w:pStyle w:val="Style84"/>
        <w:widowControl/>
        <w:numPr>
          <w:ilvl w:val="0"/>
          <w:numId w:val="17"/>
        </w:numPr>
        <w:tabs>
          <w:tab w:val="left" w:pos="994"/>
        </w:tabs>
        <w:ind w:right="10" w:firstLine="720"/>
        <w:rPr>
          <w:rStyle w:val="FontStyle180"/>
        </w:rPr>
      </w:pPr>
      <w:r>
        <w:rPr>
          <w:rStyle w:val="FontStyle180"/>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77536" w:rsidRDefault="00077536" w:rsidP="00443283">
      <w:pPr>
        <w:pStyle w:val="Style84"/>
        <w:widowControl/>
        <w:numPr>
          <w:ilvl w:val="0"/>
          <w:numId w:val="17"/>
        </w:numPr>
        <w:tabs>
          <w:tab w:val="left" w:pos="994"/>
        </w:tabs>
        <w:ind w:right="5" w:firstLine="720"/>
        <w:rPr>
          <w:rStyle w:val="FontStyle180"/>
        </w:rPr>
      </w:pPr>
      <w:r>
        <w:rPr>
          <w:rStyle w:val="FontStyle180"/>
        </w:rPr>
        <w:t>соблюдать правила ведения диалога и дискуссии; проявлять уважительное отношение к собеседнику;</w:t>
      </w:r>
    </w:p>
    <w:p w:rsidR="00077536" w:rsidRDefault="00077536" w:rsidP="00443283">
      <w:pPr>
        <w:pStyle w:val="Style84"/>
        <w:widowControl/>
        <w:numPr>
          <w:ilvl w:val="0"/>
          <w:numId w:val="8"/>
        </w:numPr>
        <w:tabs>
          <w:tab w:val="left" w:pos="859"/>
        </w:tabs>
        <w:ind w:firstLine="710"/>
        <w:rPr>
          <w:rStyle w:val="FontStyle180"/>
        </w:rPr>
      </w:pPr>
      <w:r>
        <w:rPr>
          <w:rStyle w:val="FontStyle180"/>
        </w:rPr>
        <w:t>использовать смысловое чтение для определения темы, главной мысли текста о природе, социальной жизни, взаимоотношениях и поступках людей;</w:t>
      </w:r>
    </w:p>
    <w:p w:rsidR="00077536" w:rsidRDefault="00077536" w:rsidP="00443283">
      <w:pPr>
        <w:pStyle w:val="Style84"/>
        <w:widowControl/>
        <w:numPr>
          <w:ilvl w:val="0"/>
          <w:numId w:val="225"/>
        </w:numPr>
        <w:tabs>
          <w:tab w:val="left" w:pos="974"/>
        </w:tabs>
        <w:ind w:firstLine="715"/>
        <w:rPr>
          <w:rStyle w:val="FontStyle180"/>
        </w:rPr>
      </w:pPr>
      <w:r>
        <w:rPr>
          <w:rStyle w:val="FontStyle180"/>
        </w:rPr>
        <w:t>создавать устные и письменные тексты (описание, рассуждение, повествование);</w:t>
      </w:r>
    </w:p>
    <w:p w:rsidR="00077536" w:rsidRDefault="00077536" w:rsidP="00443283">
      <w:pPr>
        <w:pStyle w:val="Style84"/>
        <w:widowControl/>
        <w:numPr>
          <w:ilvl w:val="0"/>
          <w:numId w:val="225"/>
        </w:numPr>
        <w:tabs>
          <w:tab w:val="left" w:pos="974"/>
        </w:tabs>
        <w:ind w:firstLine="715"/>
        <w:rPr>
          <w:rStyle w:val="FontStyle180"/>
        </w:rPr>
      </w:pPr>
      <w:r>
        <w:rPr>
          <w:rStyle w:val="FontStyle180"/>
        </w:rPr>
        <w:t>конструировать обобщения и выводы на основе полученных результатов наблюдений и опытной работы, подкреплять их доказательствами;</w:t>
      </w:r>
    </w:p>
    <w:p w:rsidR="00077536" w:rsidRDefault="00077536" w:rsidP="00443283">
      <w:pPr>
        <w:pStyle w:val="Style84"/>
        <w:widowControl/>
        <w:numPr>
          <w:ilvl w:val="0"/>
          <w:numId w:val="225"/>
        </w:numPr>
        <w:tabs>
          <w:tab w:val="left" w:pos="974"/>
        </w:tabs>
        <w:ind w:firstLine="715"/>
        <w:rPr>
          <w:rStyle w:val="FontStyle180"/>
        </w:rPr>
      </w:pPr>
      <w:r>
        <w:rPr>
          <w:rStyle w:val="FontStyle180"/>
        </w:rPr>
        <w:t>находить ошибки и восстанавливать деформированный текст об изученных объектах и явлениях природы, событиях социальной жизни;</w:t>
      </w:r>
    </w:p>
    <w:p w:rsidR="00077536" w:rsidRDefault="00077536" w:rsidP="00443283">
      <w:pPr>
        <w:pStyle w:val="Style84"/>
        <w:widowControl/>
        <w:numPr>
          <w:ilvl w:val="0"/>
          <w:numId w:val="226"/>
        </w:numPr>
        <w:tabs>
          <w:tab w:val="left" w:pos="1090"/>
        </w:tabs>
        <w:spacing w:before="53"/>
        <w:ind w:firstLine="710"/>
        <w:rPr>
          <w:rStyle w:val="FontStyle180"/>
        </w:rPr>
      </w:pPr>
      <w:r>
        <w:rPr>
          <w:rStyle w:val="FontStyle180"/>
        </w:rPr>
        <w:t>готовить небольшие публичные выступления с возможной презентацией (текст, рисунки, фото, плакаты и др.) к тексту выступления.</w:t>
      </w:r>
    </w:p>
    <w:p w:rsidR="00077536" w:rsidRDefault="00077536" w:rsidP="00077536">
      <w:pPr>
        <w:pStyle w:val="Style23"/>
        <w:widowControl/>
        <w:spacing w:before="5"/>
        <w:ind w:left="715"/>
        <w:jc w:val="left"/>
        <w:rPr>
          <w:rStyle w:val="FontStyle178"/>
        </w:rPr>
      </w:pPr>
      <w:r>
        <w:rPr>
          <w:rStyle w:val="FontStyle178"/>
        </w:rPr>
        <w:t>Регулятивные универсальные учебные действия:</w:t>
      </w:r>
    </w:p>
    <w:p w:rsidR="00077536" w:rsidRDefault="00077536" w:rsidP="00443283">
      <w:pPr>
        <w:pStyle w:val="Style79"/>
        <w:widowControl/>
        <w:numPr>
          <w:ilvl w:val="0"/>
          <w:numId w:val="227"/>
        </w:numPr>
        <w:tabs>
          <w:tab w:val="left" w:pos="1003"/>
        </w:tabs>
        <w:spacing w:line="298" w:lineRule="exact"/>
        <w:ind w:left="715"/>
        <w:rPr>
          <w:rStyle w:val="FontStyle174"/>
        </w:rPr>
      </w:pPr>
      <w:r>
        <w:rPr>
          <w:rStyle w:val="FontStyle174"/>
        </w:rPr>
        <w:t>Самоорганизация:</w:t>
      </w:r>
    </w:p>
    <w:p w:rsidR="00077536" w:rsidRDefault="00077536" w:rsidP="00077536">
      <w:pPr>
        <w:widowControl/>
        <w:rPr>
          <w:sz w:val="2"/>
          <w:szCs w:val="2"/>
        </w:rPr>
      </w:pPr>
    </w:p>
    <w:p w:rsidR="00077536" w:rsidRDefault="00077536" w:rsidP="00443283">
      <w:pPr>
        <w:pStyle w:val="Style84"/>
        <w:widowControl/>
        <w:numPr>
          <w:ilvl w:val="0"/>
          <w:numId w:val="10"/>
        </w:numPr>
        <w:tabs>
          <w:tab w:val="left" w:pos="955"/>
        </w:tabs>
        <w:ind w:firstLine="710"/>
        <w:rPr>
          <w:rStyle w:val="FontStyle180"/>
        </w:rPr>
      </w:pPr>
      <w:r>
        <w:rPr>
          <w:rStyle w:val="FontStyle180"/>
        </w:rPr>
        <w:t>планировать самостоятельно или с небольшой помощью учителя действия по решению учебной задачи;</w:t>
      </w: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выстраивать последовательность выбранных действий и операций.</w:t>
      </w:r>
    </w:p>
    <w:p w:rsidR="00077536" w:rsidRDefault="00077536" w:rsidP="00443283">
      <w:pPr>
        <w:pStyle w:val="Style79"/>
        <w:widowControl/>
        <w:numPr>
          <w:ilvl w:val="0"/>
          <w:numId w:val="228"/>
        </w:numPr>
        <w:tabs>
          <w:tab w:val="left" w:pos="1003"/>
        </w:tabs>
        <w:spacing w:line="298" w:lineRule="exact"/>
        <w:ind w:left="715"/>
        <w:rPr>
          <w:rStyle w:val="FontStyle174"/>
        </w:rPr>
      </w:pPr>
      <w:r>
        <w:rPr>
          <w:rStyle w:val="FontStyle174"/>
        </w:rPr>
        <w:t>Самоконтроль:</w:t>
      </w: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осуществлять контроль процесса и результата своей деятельности;</w:t>
      </w:r>
    </w:p>
    <w:p w:rsidR="00077536" w:rsidRDefault="00077536" w:rsidP="00443283">
      <w:pPr>
        <w:pStyle w:val="Style84"/>
        <w:widowControl/>
        <w:numPr>
          <w:ilvl w:val="0"/>
          <w:numId w:val="11"/>
        </w:numPr>
        <w:tabs>
          <w:tab w:val="left" w:pos="960"/>
        </w:tabs>
        <w:ind w:right="14" w:firstLine="720"/>
        <w:rPr>
          <w:rStyle w:val="FontStyle180"/>
        </w:rPr>
      </w:pPr>
      <w:r>
        <w:rPr>
          <w:rStyle w:val="FontStyle180"/>
        </w:rPr>
        <w:t>находить ошибки в своей работе и устанавливать их причины; корректировать свои действия при необходимости (с небольшой помощью учителя);</w:t>
      </w:r>
    </w:p>
    <w:p w:rsidR="00077536" w:rsidRDefault="00077536" w:rsidP="00443283">
      <w:pPr>
        <w:pStyle w:val="Style84"/>
        <w:widowControl/>
        <w:numPr>
          <w:ilvl w:val="0"/>
          <w:numId w:val="11"/>
        </w:numPr>
        <w:tabs>
          <w:tab w:val="left" w:pos="960"/>
        </w:tabs>
        <w:ind w:right="5" w:firstLine="720"/>
        <w:rPr>
          <w:rStyle w:val="FontStyle180"/>
        </w:rPr>
      </w:pPr>
      <w:r>
        <w:rPr>
          <w:rStyle w:val="FontStyle180"/>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77536" w:rsidRDefault="00077536" w:rsidP="00443283">
      <w:pPr>
        <w:pStyle w:val="Style79"/>
        <w:widowControl/>
        <w:numPr>
          <w:ilvl w:val="0"/>
          <w:numId w:val="229"/>
        </w:numPr>
        <w:tabs>
          <w:tab w:val="left" w:pos="1003"/>
        </w:tabs>
        <w:spacing w:line="298" w:lineRule="exact"/>
        <w:ind w:left="715"/>
        <w:rPr>
          <w:rStyle w:val="FontStyle174"/>
        </w:rPr>
      </w:pPr>
      <w:r>
        <w:rPr>
          <w:rStyle w:val="FontStyle174"/>
        </w:rPr>
        <w:t>Самооценка:</w:t>
      </w:r>
    </w:p>
    <w:p w:rsidR="00077536" w:rsidRDefault="00077536" w:rsidP="00443283">
      <w:pPr>
        <w:pStyle w:val="Style84"/>
        <w:widowControl/>
        <w:numPr>
          <w:ilvl w:val="0"/>
          <w:numId w:val="11"/>
        </w:numPr>
        <w:tabs>
          <w:tab w:val="left" w:pos="960"/>
        </w:tabs>
        <w:ind w:right="10" w:firstLine="720"/>
        <w:rPr>
          <w:rStyle w:val="FontStyle180"/>
        </w:rPr>
      </w:pPr>
      <w:r>
        <w:rPr>
          <w:rStyle w:val="FontStyle180"/>
        </w:rPr>
        <w:t>объективно оценивать результаты своей деятельности, соотносить свою оценку с оценкой учителя;</w:t>
      </w:r>
    </w:p>
    <w:p w:rsidR="00077536" w:rsidRDefault="00077536" w:rsidP="00443283">
      <w:pPr>
        <w:pStyle w:val="Style84"/>
        <w:widowControl/>
        <w:numPr>
          <w:ilvl w:val="0"/>
          <w:numId w:val="11"/>
        </w:numPr>
        <w:tabs>
          <w:tab w:val="left" w:pos="960"/>
        </w:tabs>
        <w:ind w:right="5" w:firstLine="720"/>
        <w:rPr>
          <w:rStyle w:val="FontStyle180"/>
        </w:rPr>
      </w:pPr>
      <w:r>
        <w:rPr>
          <w:rStyle w:val="FontStyle180"/>
        </w:rPr>
        <w:t>оценивать целесообразность выбранных способов действия, при необходимости корректировать их.</w:t>
      </w:r>
    </w:p>
    <w:p w:rsidR="00077536" w:rsidRDefault="00077536" w:rsidP="00077536">
      <w:pPr>
        <w:pStyle w:val="Style23"/>
        <w:widowControl/>
        <w:ind w:left="720"/>
        <w:jc w:val="left"/>
        <w:rPr>
          <w:rStyle w:val="FontStyle178"/>
        </w:rPr>
      </w:pPr>
      <w:r>
        <w:rPr>
          <w:rStyle w:val="FontStyle178"/>
        </w:rPr>
        <w:t>Совместная деятельность:</w:t>
      </w:r>
    </w:p>
    <w:p w:rsidR="00077536" w:rsidRDefault="00077536" w:rsidP="00443283">
      <w:pPr>
        <w:pStyle w:val="Style84"/>
        <w:widowControl/>
        <w:numPr>
          <w:ilvl w:val="0"/>
          <w:numId w:val="11"/>
        </w:numPr>
        <w:tabs>
          <w:tab w:val="left" w:pos="960"/>
        </w:tabs>
        <w:ind w:right="5" w:firstLine="720"/>
        <w:rPr>
          <w:rStyle w:val="FontStyle180"/>
        </w:rPr>
      </w:pPr>
      <w:r>
        <w:rPr>
          <w:rStyle w:val="FontStyle180"/>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77536" w:rsidRDefault="00077536" w:rsidP="00443283">
      <w:pPr>
        <w:pStyle w:val="Style84"/>
        <w:widowControl/>
        <w:numPr>
          <w:ilvl w:val="0"/>
          <w:numId w:val="115"/>
        </w:numPr>
        <w:tabs>
          <w:tab w:val="left" w:pos="1046"/>
        </w:tabs>
        <w:ind w:firstLine="715"/>
        <w:rPr>
          <w:rStyle w:val="FontStyle180"/>
        </w:rPr>
      </w:pPr>
      <w:r>
        <w:rPr>
          <w:rStyle w:val="FontStyle180"/>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проявлять готовность руководить, выполнять поручения, подчиняться;</w:t>
      </w:r>
    </w:p>
    <w:p w:rsidR="00077536" w:rsidRDefault="00077536" w:rsidP="00443283">
      <w:pPr>
        <w:pStyle w:val="Style84"/>
        <w:widowControl/>
        <w:numPr>
          <w:ilvl w:val="0"/>
          <w:numId w:val="230"/>
        </w:numPr>
        <w:tabs>
          <w:tab w:val="left" w:pos="1133"/>
        </w:tabs>
        <w:ind w:firstLine="715"/>
        <w:rPr>
          <w:rStyle w:val="FontStyle180"/>
        </w:rPr>
      </w:pPr>
      <w:r>
        <w:rPr>
          <w:rStyle w:val="FontStyle18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ответственно выполнять свою часть работы</w:t>
      </w:r>
    </w:p>
    <w:p w:rsidR="00077536" w:rsidRDefault="00077536" w:rsidP="00077536">
      <w:pPr>
        <w:pStyle w:val="Style23"/>
        <w:widowControl/>
        <w:ind w:left="730" w:right="5069"/>
        <w:jc w:val="left"/>
        <w:rPr>
          <w:rStyle w:val="FontStyle178"/>
        </w:rPr>
      </w:pPr>
      <w:r>
        <w:rPr>
          <w:rStyle w:val="FontStyle178"/>
        </w:rPr>
        <w:t>Предметные результаты 1 класс</w:t>
      </w:r>
    </w:p>
    <w:p w:rsidR="00077536" w:rsidRDefault="00077536" w:rsidP="00077536">
      <w:pPr>
        <w:pStyle w:val="Style76"/>
        <w:widowControl/>
        <w:spacing w:line="298" w:lineRule="exact"/>
        <w:ind w:left="715"/>
        <w:rPr>
          <w:rStyle w:val="FontStyle180"/>
        </w:rPr>
      </w:pPr>
      <w:r>
        <w:rPr>
          <w:rStyle w:val="FontStyle180"/>
        </w:rPr>
        <w:t xml:space="preserve">К концу обучения в 1 классе </w:t>
      </w:r>
      <w:proofErr w:type="gramStart"/>
      <w:r>
        <w:rPr>
          <w:rStyle w:val="FontStyle180"/>
        </w:rPr>
        <w:t>обучающийся</w:t>
      </w:r>
      <w:proofErr w:type="gramEnd"/>
      <w:r>
        <w:rPr>
          <w:rStyle w:val="FontStyle180"/>
        </w:rPr>
        <w:t xml:space="preserve"> научится:</w:t>
      </w:r>
    </w:p>
    <w:p w:rsidR="00077536" w:rsidRDefault="00077536" w:rsidP="00443283">
      <w:pPr>
        <w:pStyle w:val="Style84"/>
        <w:widowControl/>
        <w:numPr>
          <w:ilvl w:val="0"/>
          <w:numId w:val="8"/>
        </w:numPr>
        <w:tabs>
          <w:tab w:val="left" w:pos="864"/>
        </w:tabs>
        <w:ind w:firstLine="715"/>
        <w:rPr>
          <w:rStyle w:val="FontStyle180"/>
        </w:rPr>
      </w:pPr>
      <w:r>
        <w:rPr>
          <w:rStyle w:val="FontStyle18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воспроизводить название своего населённого пункта, региона, страны;</w:t>
      </w:r>
    </w:p>
    <w:p w:rsidR="00077536" w:rsidRDefault="00077536" w:rsidP="00443283">
      <w:pPr>
        <w:pStyle w:val="Style84"/>
        <w:widowControl/>
        <w:numPr>
          <w:ilvl w:val="0"/>
          <w:numId w:val="8"/>
        </w:numPr>
        <w:tabs>
          <w:tab w:val="left" w:pos="864"/>
        </w:tabs>
        <w:ind w:firstLine="715"/>
        <w:rPr>
          <w:rStyle w:val="FontStyle180"/>
        </w:rPr>
      </w:pPr>
      <w:r>
        <w:rPr>
          <w:rStyle w:val="FontStyle180"/>
        </w:rPr>
        <w:t>приводить примеры культурных объектов родного края, школьных традиций и праздников, традиций и ценностей своей семьи, профессий;</w:t>
      </w:r>
    </w:p>
    <w:p w:rsidR="00077536" w:rsidRDefault="00077536" w:rsidP="00443283">
      <w:pPr>
        <w:pStyle w:val="Style84"/>
        <w:widowControl/>
        <w:numPr>
          <w:ilvl w:val="0"/>
          <w:numId w:val="8"/>
        </w:numPr>
        <w:tabs>
          <w:tab w:val="left" w:pos="864"/>
        </w:tabs>
        <w:ind w:firstLine="715"/>
        <w:rPr>
          <w:rStyle w:val="FontStyle180"/>
        </w:rPr>
      </w:pPr>
      <w:proofErr w:type="gramStart"/>
      <w:r>
        <w:rPr>
          <w:rStyle w:val="FontStyle18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077536" w:rsidRDefault="00077536" w:rsidP="00443283">
      <w:pPr>
        <w:pStyle w:val="Style84"/>
        <w:widowControl/>
        <w:numPr>
          <w:ilvl w:val="0"/>
          <w:numId w:val="100"/>
        </w:numPr>
        <w:tabs>
          <w:tab w:val="left" w:pos="912"/>
        </w:tabs>
        <w:spacing w:before="53"/>
        <w:ind w:right="10" w:firstLine="715"/>
        <w:rPr>
          <w:rStyle w:val="FontStyle180"/>
        </w:rPr>
      </w:pPr>
      <w:r>
        <w:rPr>
          <w:rStyle w:val="FontStyle18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77536" w:rsidRDefault="00077536" w:rsidP="00443283">
      <w:pPr>
        <w:pStyle w:val="Style84"/>
        <w:widowControl/>
        <w:numPr>
          <w:ilvl w:val="0"/>
          <w:numId w:val="100"/>
        </w:numPr>
        <w:tabs>
          <w:tab w:val="left" w:pos="912"/>
        </w:tabs>
        <w:ind w:right="10" w:firstLine="715"/>
        <w:rPr>
          <w:rStyle w:val="FontStyle180"/>
        </w:rPr>
      </w:pPr>
      <w:r>
        <w:rPr>
          <w:rStyle w:val="FontStyle180"/>
        </w:rPr>
        <w:t>применять правила ухода за комнатными растениями и домашними животными;</w:t>
      </w:r>
    </w:p>
    <w:p w:rsidR="00077536" w:rsidRDefault="00077536" w:rsidP="00077536">
      <w:pPr>
        <w:widowControl/>
        <w:rPr>
          <w:sz w:val="2"/>
          <w:szCs w:val="2"/>
        </w:rPr>
      </w:pPr>
    </w:p>
    <w:p w:rsidR="00077536" w:rsidRDefault="00077536" w:rsidP="00443283">
      <w:pPr>
        <w:pStyle w:val="Style84"/>
        <w:widowControl/>
        <w:numPr>
          <w:ilvl w:val="0"/>
          <w:numId w:val="98"/>
        </w:numPr>
        <w:tabs>
          <w:tab w:val="left" w:pos="1046"/>
        </w:tabs>
        <w:ind w:firstLine="710"/>
        <w:rPr>
          <w:rStyle w:val="FontStyle180"/>
        </w:rPr>
      </w:pPr>
      <w:r>
        <w:rPr>
          <w:rStyle w:val="FontStyle18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77536" w:rsidRDefault="00077536" w:rsidP="00443283">
      <w:pPr>
        <w:pStyle w:val="Style84"/>
        <w:widowControl/>
        <w:numPr>
          <w:ilvl w:val="0"/>
          <w:numId w:val="14"/>
        </w:numPr>
        <w:tabs>
          <w:tab w:val="left" w:pos="869"/>
        </w:tabs>
        <w:ind w:right="5" w:firstLine="715"/>
        <w:rPr>
          <w:rStyle w:val="FontStyle180"/>
        </w:rPr>
      </w:pPr>
      <w:r>
        <w:rPr>
          <w:rStyle w:val="FontStyle180"/>
        </w:rPr>
        <w:t>использовать для ответов на вопросы небольшие тексты о природе и обществе;</w:t>
      </w:r>
    </w:p>
    <w:p w:rsidR="00077536" w:rsidRDefault="00077536" w:rsidP="00443283">
      <w:pPr>
        <w:pStyle w:val="Style84"/>
        <w:widowControl/>
        <w:numPr>
          <w:ilvl w:val="0"/>
          <w:numId w:val="14"/>
        </w:numPr>
        <w:tabs>
          <w:tab w:val="left" w:pos="869"/>
        </w:tabs>
        <w:ind w:right="19" w:firstLine="715"/>
        <w:rPr>
          <w:rStyle w:val="FontStyle180"/>
        </w:rPr>
      </w:pPr>
      <w:r>
        <w:rPr>
          <w:rStyle w:val="FontStyle180"/>
        </w:rPr>
        <w:t>оценивать ситуации, раскрывающие положительное и негативное отношение к природе; правила поведения в быту, в общественных местах;</w:t>
      </w:r>
    </w:p>
    <w:p w:rsidR="00077536" w:rsidRDefault="00077536" w:rsidP="00443283">
      <w:pPr>
        <w:pStyle w:val="Style84"/>
        <w:widowControl/>
        <w:numPr>
          <w:ilvl w:val="0"/>
          <w:numId w:val="14"/>
        </w:numPr>
        <w:tabs>
          <w:tab w:val="left" w:pos="869"/>
        </w:tabs>
        <w:ind w:right="5" w:firstLine="715"/>
        <w:rPr>
          <w:rStyle w:val="FontStyle180"/>
        </w:rPr>
      </w:pPr>
      <w:r>
        <w:rPr>
          <w:rStyle w:val="FontStyle180"/>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77536" w:rsidRDefault="00077536" w:rsidP="00443283">
      <w:pPr>
        <w:pStyle w:val="Style84"/>
        <w:widowControl/>
        <w:numPr>
          <w:ilvl w:val="0"/>
          <w:numId w:val="14"/>
        </w:numPr>
        <w:tabs>
          <w:tab w:val="left" w:pos="869"/>
        </w:tabs>
        <w:ind w:left="715" w:firstLine="0"/>
        <w:jc w:val="left"/>
        <w:rPr>
          <w:rStyle w:val="FontStyle180"/>
        </w:rPr>
      </w:pPr>
      <w:r>
        <w:rPr>
          <w:rStyle w:val="FontStyle180"/>
        </w:rPr>
        <w:t>соблюдать правила здорового питания и личной гигиены;</w:t>
      </w:r>
    </w:p>
    <w:p w:rsidR="00077536" w:rsidRDefault="00077536" w:rsidP="00443283">
      <w:pPr>
        <w:pStyle w:val="Style84"/>
        <w:widowControl/>
        <w:numPr>
          <w:ilvl w:val="0"/>
          <w:numId w:val="14"/>
        </w:numPr>
        <w:tabs>
          <w:tab w:val="left" w:pos="869"/>
        </w:tabs>
        <w:ind w:left="715" w:firstLine="0"/>
        <w:jc w:val="left"/>
        <w:rPr>
          <w:rStyle w:val="FontStyle180"/>
        </w:rPr>
      </w:pPr>
      <w:r>
        <w:rPr>
          <w:rStyle w:val="FontStyle180"/>
        </w:rPr>
        <w:t>соблюдать правила безопасного поведения пешехода;</w:t>
      </w:r>
    </w:p>
    <w:p w:rsidR="00077536" w:rsidRDefault="00077536" w:rsidP="00443283">
      <w:pPr>
        <w:pStyle w:val="Style84"/>
        <w:widowControl/>
        <w:numPr>
          <w:ilvl w:val="0"/>
          <w:numId w:val="14"/>
        </w:numPr>
        <w:tabs>
          <w:tab w:val="left" w:pos="869"/>
        </w:tabs>
        <w:ind w:left="715" w:firstLine="0"/>
        <w:jc w:val="left"/>
        <w:rPr>
          <w:rStyle w:val="FontStyle180"/>
        </w:rPr>
      </w:pPr>
      <w:r>
        <w:rPr>
          <w:rStyle w:val="FontStyle180"/>
        </w:rPr>
        <w:t>соблюдать правила безопасного поведения в природе;</w:t>
      </w:r>
    </w:p>
    <w:p w:rsidR="00077536" w:rsidRDefault="00077536" w:rsidP="00443283">
      <w:pPr>
        <w:pStyle w:val="Style84"/>
        <w:widowControl/>
        <w:numPr>
          <w:ilvl w:val="0"/>
          <w:numId w:val="14"/>
        </w:numPr>
        <w:tabs>
          <w:tab w:val="left" w:pos="869"/>
        </w:tabs>
        <w:ind w:right="14" w:firstLine="715"/>
        <w:rPr>
          <w:rStyle w:val="FontStyle180"/>
        </w:rPr>
      </w:pPr>
      <w:r>
        <w:rPr>
          <w:rStyle w:val="FontStyle180"/>
        </w:rPr>
        <w:t>с помощью взрослых (учителя, родителей) пользоваться электронным дневником и электронными ресурсами школы.</w:t>
      </w:r>
    </w:p>
    <w:p w:rsidR="00077536" w:rsidRDefault="00077536" w:rsidP="00077536">
      <w:pPr>
        <w:pStyle w:val="Style23"/>
        <w:widowControl/>
        <w:ind w:left="710"/>
        <w:jc w:val="left"/>
        <w:rPr>
          <w:rStyle w:val="FontStyle178"/>
        </w:rPr>
      </w:pPr>
      <w:r>
        <w:rPr>
          <w:rStyle w:val="FontStyle178"/>
        </w:rPr>
        <w:t>2 класс</w:t>
      </w:r>
    </w:p>
    <w:p w:rsidR="00077536" w:rsidRDefault="00077536" w:rsidP="00077536">
      <w:pPr>
        <w:pStyle w:val="Style76"/>
        <w:widowControl/>
        <w:spacing w:line="298" w:lineRule="exact"/>
        <w:ind w:left="710"/>
        <w:rPr>
          <w:rStyle w:val="FontStyle180"/>
        </w:rPr>
      </w:pPr>
      <w:r>
        <w:rPr>
          <w:rStyle w:val="FontStyle180"/>
        </w:rPr>
        <w:t xml:space="preserve">К концу обучения во 2 классе </w:t>
      </w:r>
      <w:proofErr w:type="gramStart"/>
      <w:r>
        <w:rPr>
          <w:rStyle w:val="FontStyle180"/>
        </w:rPr>
        <w:t>обучающийся</w:t>
      </w:r>
      <w:proofErr w:type="gramEnd"/>
      <w:r>
        <w:rPr>
          <w:rStyle w:val="FontStyle180"/>
        </w:rPr>
        <w:t xml:space="preserve"> научится:</w:t>
      </w:r>
    </w:p>
    <w:p w:rsidR="00077536" w:rsidRDefault="00077536" w:rsidP="00443283">
      <w:pPr>
        <w:pStyle w:val="Style84"/>
        <w:widowControl/>
        <w:numPr>
          <w:ilvl w:val="0"/>
          <w:numId w:val="14"/>
        </w:numPr>
        <w:tabs>
          <w:tab w:val="left" w:pos="869"/>
        </w:tabs>
        <w:ind w:right="5" w:firstLine="715"/>
        <w:rPr>
          <w:rStyle w:val="FontStyle180"/>
        </w:rPr>
      </w:pPr>
      <w:r>
        <w:rPr>
          <w:rStyle w:val="FontStyle180"/>
        </w:rPr>
        <w:t>находить Россию на карте мира, на карте России — Москву, свой регион и его главный город;</w:t>
      </w:r>
    </w:p>
    <w:p w:rsidR="00077536" w:rsidRDefault="00077536" w:rsidP="00443283">
      <w:pPr>
        <w:pStyle w:val="Style84"/>
        <w:widowControl/>
        <w:numPr>
          <w:ilvl w:val="0"/>
          <w:numId w:val="14"/>
        </w:numPr>
        <w:tabs>
          <w:tab w:val="left" w:pos="869"/>
        </w:tabs>
        <w:ind w:right="24" w:firstLine="715"/>
        <w:rPr>
          <w:rStyle w:val="FontStyle180"/>
        </w:rPr>
      </w:pPr>
      <w:r>
        <w:rPr>
          <w:rStyle w:val="FontStyle180"/>
        </w:rPr>
        <w:t>узнавать государственную символику Российской Федерации (гимн, герб, флаг) и своего региона;</w:t>
      </w:r>
    </w:p>
    <w:p w:rsidR="00077536" w:rsidRDefault="00077536" w:rsidP="00443283">
      <w:pPr>
        <w:pStyle w:val="Style84"/>
        <w:widowControl/>
        <w:numPr>
          <w:ilvl w:val="0"/>
          <w:numId w:val="14"/>
        </w:numPr>
        <w:tabs>
          <w:tab w:val="left" w:pos="869"/>
        </w:tabs>
        <w:ind w:right="5" w:firstLine="715"/>
        <w:rPr>
          <w:rStyle w:val="FontStyle180"/>
        </w:rPr>
      </w:pPr>
      <w:r>
        <w:rPr>
          <w:rStyle w:val="FontStyle18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77536" w:rsidRDefault="00077536" w:rsidP="00443283">
      <w:pPr>
        <w:pStyle w:val="Style84"/>
        <w:widowControl/>
        <w:numPr>
          <w:ilvl w:val="0"/>
          <w:numId w:val="14"/>
        </w:numPr>
        <w:tabs>
          <w:tab w:val="left" w:pos="869"/>
        </w:tabs>
        <w:ind w:right="24" w:firstLine="715"/>
        <w:rPr>
          <w:rStyle w:val="FontStyle180"/>
        </w:rPr>
      </w:pPr>
      <w:r>
        <w:rPr>
          <w:rStyle w:val="FontStyle180"/>
        </w:rPr>
        <w:t>распознавать изученные объекты окружающего мира по их описанию, рисункам и фотографиям, различать их в окружающем мире;</w:t>
      </w:r>
    </w:p>
    <w:p w:rsidR="00077536" w:rsidRDefault="00077536" w:rsidP="00443283">
      <w:pPr>
        <w:pStyle w:val="Style84"/>
        <w:widowControl/>
        <w:numPr>
          <w:ilvl w:val="0"/>
          <w:numId w:val="18"/>
        </w:numPr>
        <w:tabs>
          <w:tab w:val="left" w:pos="960"/>
        </w:tabs>
        <w:ind w:firstLine="710"/>
        <w:rPr>
          <w:rStyle w:val="FontStyle180"/>
        </w:rPr>
      </w:pPr>
      <w:r>
        <w:rPr>
          <w:rStyle w:val="FontStyle180"/>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077536" w:rsidRDefault="00077536" w:rsidP="00443283">
      <w:pPr>
        <w:pStyle w:val="Style84"/>
        <w:widowControl/>
        <w:numPr>
          <w:ilvl w:val="0"/>
          <w:numId w:val="98"/>
        </w:numPr>
        <w:tabs>
          <w:tab w:val="left" w:pos="1046"/>
        </w:tabs>
        <w:ind w:firstLine="710"/>
        <w:rPr>
          <w:rStyle w:val="FontStyle180"/>
        </w:rPr>
      </w:pPr>
      <w:r>
        <w:rPr>
          <w:rStyle w:val="FontStyle180"/>
        </w:rPr>
        <w:t>проводить, соблюдая правила безопасного труда, несложные наблюдения и опыты с природными объектами, измерения;</w:t>
      </w:r>
    </w:p>
    <w:p w:rsidR="00077536" w:rsidRDefault="00077536" w:rsidP="00443283">
      <w:pPr>
        <w:pStyle w:val="Style84"/>
        <w:widowControl/>
        <w:numPr>
          <w:ilvl w:val="0"/>
          <w:numId w:val="231"/>
        </w:numPr>
        <w:tabs>
          <w:tab w:val="left" w:pos="936"/>
        </w:tabs>
        <w:ind w:firstLine="710"/>
        <w:rPr>
          <w:rStyle w:val="FontStyle180"/>
        </w:rPr>
      </w:pPr>
      <w:r>
        <w:rPr>
          <w:rStyle w:val="FontStyle180"/>
        </w:rPr>
        <w:t>приводить примеры изученных взаимосвязей в природе, примеры, иллюстрирующие значение природы в жизни человека;</w:t>
      </w:r>
    </w:p>
    <w:p w:rsidR="00077536" w:rsidRDefault="00077536" w:rsidP="00443283">
      <w:pPr>
        <w:pStyle w:val="Style84"/>
        <w:widowControl/>
        <w:numPr>
          <w:ilvl w:val="0"/>
          <w:numId w:val="231"/>
        </w:numPr>
        <w:tabs>
          <w:tab w:val="left" w:pos="936"/>
        </w:tabs>
        <w:ind w:firstLine="710"/>
        <w:rPr>
          <w:rStyle w:val="FontStyle180"/>
        </w:rPr>
      </w:pPr>
      <w:r>
        <w:rPr>
          <w:rStyle w:val="FontStyle18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77536" w:rsidRDefault="00077536" w:rsidP="00443283">
      <w:pPr>
        <w:pStyle w:val="Style84"/>
        <w:widowControl/>
        <w:numPr>
          <w:ilvl w:val="0"/>
          <w:numId w:val="231"/>
        </w:numPr>
        <w:tabs>
          <w:tab w:val="left" w:pos="936"/>
        </w:tabs>
        <w:ind w:firstLine="710"/>
        <w:rPr>
          <w:rStyle w:val="FontStyle180"/>
        </w:rPr>
      </w:pPr>
      <w:r>
        <w:rPr>
          <w:rStyle w:val="FontStyle180"/>
        </w:rPr>
        <w:t>описывать на основе предложенного плана или опорных слов изученные природные объекты и явления, в том числе звёзды, созвездия, планеты;</w:t>
      </w:r>
    </w:p>
    <w:p w:rsidR="00077536" w:rsidRDefault="00077536" w:rsidP="00443283">
      <w:pPr>
        <w:pStyle w:val="Style84"/>
        <w:widowControl/>
        <w:numPr>
          <w:ilvl w:val="0"/>
          <w:numId w:val="179"/>
        </w:numPr>
        <w:tabs>
          <w:tab w:val="left" w:pos="869"/>
        </w:tabs>
        <w:spacing w:before="53"/>
        <w:ind w:firstLine="710"/>
        <w:rPr>
          <w:rStyle w:val="FontStyle180"/>
        </w:rPr>
      </w:pPr>
      <w:r>
        <w:rPr>
          <w:rStyle w:val="FontStyle180"/>
        </w:rPr>
        <w:t>группировать изученные объекты живой и неживой природы по предложенным признакам;</w:t>
      </w:r>
    </w:p>
    <w:p w:rsidR="00077536" w:rsidRDefault="00077536" w:rsidP="00443283">
      <w:pPr>
        <w:pStyle w:val="Style84"/>
        <w:widowControl/>
        <w:numPr>
          <w:ilvl w:val="0"/>
          <w:numId w:val="179"/>
        </w:numPr>
        <w:tabs>
          <w:tab w:val="left" w:pos="869"/>
        </w:tabs>
        <w:ind w:firstLine="710"/>
        <w:rPr>
          <w:rStyle w:val="FontStyle180"/>
        </w:rPr>
      </w:pPr>
      <w:r>
        <w:rPr>
          <w:rStyle w:val="FontStyle180"/>
        </w:rPr>
        <w:t>сравнивать объекты живой и неживой природы на основе внешних признаков;</w:t>
      </w:r>
    </w:p>
    <w:p w:rsidR="00077536" w:rsidRDefault="00077536" w:rsidP="00443283">
      <w:pPr>
        <w:pStyle w:val="Style84"/>
        <w:widowControl/>
        <w:numPr>
          <w:ilvl w:val="0"/>
          <w:numId w:val="179"/>
        </w:numPr>
        <w:tabs>
          <w:tab w:val="left" w:pos="869"/>
        </w:tabs>
        <w:ind w:firstLine="710"/>
        <w:rPr>
          <w:rStyle w:val="FontStyle180"/>
        </w:rPr>
      </w:pPr>
      <w:r>
        <w:rPr>
          <w:rStyle w:val="FontStyle180"/>
        </w:rPr>
        <w:t>ориентироваться на местности по местным природным признакам, Солнцу, компасу;</w:t>
      </w:r>
    </w:p>
    <w:p w:rsidR="00077536" w:rsidRDefault="00077536" w:rsidP="00443283">
      <w:pPr>
        <w:pStyle w:val="Style84"/>
        <w:widowControl/>
        <w:numPr>
          <w:ilvl w:val="0"/>
          <w:numId w:val="179"/>
        </w:numPr>
        <w:tabs>
          <w:tab w:val="left" w:pos="869"/>
        </w:tabs>
        <w:ind w:firstLine="710"/>
        <w:rPr>
          <w:rStyle w:val="FontStyle180"/>
        </w:rPr>
      </w:pPr>
      <w:r>
        <w:rPr>
          <w:rStyle w:val="FontStyle180"/>
        </w:rPr>
        <w:t>создавать по заданному плану развёрнутые высказывания о природе и обществе;</w:t>
      </w:r>
    </w:p>
    <w:p w:rsidR="00077536" w:rsidRDefault="00077536" w:rsidP="00443283">
      <w:pPr>
        <w:pStyle w:val="Style84"/>
        <w:widowControl/>
        <w:numPr>
          <w:ilvl w:val="0"/>
          <w:numId w:val="179"/>
        </w:numPr>
        <w:tabs>
          <w:tab w:val="left" w:pos="869"/>
        </w:tabs>
        <w:ind w:firstLine="710"/>
        <w:rPr>
          <w:rStyle w:val="FontStyle180"/>
        </w:rPr>
      </w:pPr>
      <w:r>
        <w:rPr>
          <w:rStyle w:val="FontStyle180"/>
        </w:rPr>
        <w:t>использовать для ответов на вопросы небольшие тексты о природе и обществе;</w:t>
      </w:r>
    </w:p>
    <w:p w:rsidR="00077536" w:rsidRDefault="00077536" w:rsidP="00443283">
      <w:pPr>
        <w:pStyle w:val="Style84"/>
        <w:widowControl/>
        <w:numPr>
          <w:ilvl w:val="0"/>
          <w:numId w:val="179"/>
        </w:numPr>
        <w:tabs>
          <w:tab w:val="left" w:pos="869"/>
        </w:tabs>
        <w:ind w:firstLine="710"/>
        <w:rPr>
          <w:rStyle w:val="FontStyle180"/>
        </w:rPr>
      </w:pPr>
      <w:r>
        <w:rPr>
          <w:rStyle w:val="FontStyle18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77536" w:rsidRDefault="00077536" w:rsidP="00077536">
      <w:pPr>
        <w:widowControl/>
        <w:rPr>
          <w:sz w:val="2"/>
          <w:szCs w:val="2"/>
        </w:rPr>
      </w:pPr>
    </w:p>
    <w:p w:rsidR="00077536" w:rsidRDefault="00077536" w:rsidP="00443283">
      <w:pPr>
        <w:pStyle w:val="Style84"/>
        <w:widowControl/>
        <w:numPr>
          <w:ilvl w:val="0"/>
          <w:numId w:val="175"/>
        </w:numPr>
        <w:tabs>
          <w:tab w:val="left" w:pos="1027"/>
        </w:tabs>
        <w:ind w:firstLine="706"/>
        <w:rPr>
          <w:rStyle w:val="FontStyle180"/>
        </w:rPr>
      </w:pPr>
      <w:r>
        <w:rPr>
          <w:rStyle w:val="FontStyle180"/>
        </w:rPr>
        <w:t>соблюдать правила безопасного поведения в школе, правила безопасного поведения пассажира наземного транспорта и метро;</w:t>
      </w:r>
    </w:p>
    <w:p w:rsidR="00077536" w:rsidRDefault="00077536" w:rsidP="00443283">
      <w:pPr>
        <w:pStyle w:val="Style84"/>
        <w:widowControl/>
        <w:numPr>
          <w:ilvl w:val="0"/>
          <w:numId w:val="14"/>
        </w:numPr>
        <w:tabs>
          <w:tab w:val="left" w:pos="869"/>
        </w:tabs>
        <w:ind w:left="715" w:firstLine="0"/>
        <w:jc w:val="left"/>
        <w:rPr>
          <w:rStyle w:val="FontStyle180"/>
        </w:rPr>
      </w:pPr>
      <w:r>
        <w:rPr>
          <w:rStyle w:val="FontStyle180"/>
        </w:rPr>
        <w:t>соблюдать режим дня и питания;</w:t>
      </w:r>
    </w:p>
    <w:p w:rsidR="00077536" w:rsidRDefault="00077536" w:rsidP="00443283">
      <w:pPr>
        <w:pStyle w:val="Style84"/>
        <w:widowControl/>
        <w:numPr>
          <w:ilvl w:val="0"/>
          <w:numId w:val="174"/>
        </w:numPr>
        <w:tabs>
          <w:tab w:val="left" w:pos="1066"/>
        </w:tabs>
        <w:ind w:firstLine="710"/>
        <w:rPr>
          <w:rStyle w:val="FontStyle180"/>
        </w:rPr>
      </w:pPr>
      <w:r>
        <w:rPr>
          <w:rStyle w:val="FontStyle180"/>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077536" w:rsidRDefault="00077536" w:rsidP="00077536">
      <w:pPr>
        <w:pStyle w:val="Style23"/>
        <w:widowControl/>
        <w:ind w:left="710"/>
        <w:jc w:val="left"/>
        <w:rPr>
          <w:rStyle w:val="FontStyle178"/>
        </w:rPr>
      </w:pPr>
      <w:r>
        <w:rPr>
          <w:rStyle w:val="FontStyle178"/>
        </w:rPr>
        <w:t>3 класс</w:t>
      </w:r>
    </w:p>
    <w:p w:rsidR="00077536" w:rsidRDefault="00077536" w:rsidP="00077536">
      <w:pPr>
        <w:pStyle w:val="Style69"/>
        <w:widowControl/>
        <w:ind w:left="710" w:firstLine="0"/>
        <w:jc w:val="left"/>
        <w:rPr>
          <w:rStyle w:val="FontStyle180"/>
        </w:rPr>
      </w:pPr>
      <w:r>
        <w:rPr>
          <w:rStyle w:val="FontStyle180"/>
        </w:rPr>
        <w:t xml:space="preserve">К концу обучения в 3 классе </w:t>
      </w:r>
      <w:proofErr w:type="gramStart"/>
      <w:r>
        <w:rPr>
          <w:rStyle w:val="FontStyle180"/>
        </w:rPr>
        <w:t>обучающийся</w:t>
      </w:r>
      <w:proofErr w:type="gramEnd"/>
      <w:r>
        <w:rPr>
          <w:rStyle w:val="FontStyle180"/>
        </w:rPr>
        <w:t xml:space="preserve"> научится:</w:t>
      </w:r>
    </w:p>
    <w:p w:rsidR="00077536" w:rsidRDefault="00077536" w:rsidP="00443283">
      <w:pPr>
        <w:pStyle w:val="Style84"/>
        <w:widowControl/>
        <w:numPr>
          <w:ilvl w:val="0"/>
          <w:numId w:val="9"/>
        </w:numPr>
        <w:tabs>
          <w:tab w:val="left" w:pos="859"/>
        </w:tabs>
        <w:ind w:right="10" w:firstLine="715"/>
        <w:rPr>
          <w:rStyle w:val="FontStyle180"/>
        </w:rPr>
      </w:pPr>
      <w:r>
        <w:rPr>
          <w:rStyle w:val="FontStyle180"/>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077536" w:rsidRDefault="00077536" w:rsidP="00077536">
      <w:pPr>
        <w:pStyle w:val="Style69"/>
        <w:widowControl/>
        <w:ind w:firstLine="706"/>
        <w:rPr>
          <w:rStyle w:val="FontStyle180"/>
        </w:rPr>
      </w:pPr>
      <w:r>
        <w:rPr>
          <w:rStyle w:val="FontStyle18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77536" w:rsidRDefault="00077536" w:rsidP="00443283">
      <w:pPr>
        <w:pStyle w:val="Style84"/>
        <w:widowControl/>
        <w:numPr>
          <w:ilvl w:val="0"/>
          <w:numId w:val="9"/>
        </w:numPr>
        <w:tabs>
          <w:tab w:val="left" w:pos="859"/>
        </w:tabs>
        <w:ind w:firstLine="715"/>
        <w:rPr>
          <w:rStyle w:val="FontStyle180"/>
        </w:rPr>
      </w:pPr>
      <w:r>
        <w:rPr>
          <w:rStyle w:val="FontStyle180"/>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77536" w:rsidRDefault="00077536" w:rsidP="00443283">
      <w:pPr>
        <w:pStyle w:val="Style84"/>
        <w:widowControl/>
        <w:numPr>
          <w:ilvl w:val="0"/>
          <w:numId w:val="9"/>
        </w:numPr>
        <w:tabs>
          <w:tab w:val="left" w:pos="859"/>
        </w:tabs>
        <w:ind w:left="715" w:firstLine="0"/>
        <w:jc w:val="left"/>
        <w:rPr>
          <w:rStyle w:val="FontStyle180"/>
        </w:rPr>
      </w:pPr>
      <w:r>
        <w:rPr>
          <w:rStyle w:val="FontStyle180"/>
        </w:rPr>
        <w:t>показывать на карте мира материки, изученные страны мира;</w:t>
      </w:r>
    </w:p>
    <w:p w:rsidR="00077536" w:rsidRDefault="00077536" w:rsidP="00443283">
      <w:pPr>
        <w:pStyle w:val="Style84"/>
        <w:widowControl/>
        <w:numPr>
          <w:ilvl w:val="0"/>
          <w:numId w:val="9"/>
        </w:numPr>
        <w:tabs>
          <w:tab w:val="left" w:pos="859"/>
        </w:tabs>
        <w:ind w:left="715" w:firstLine="0"/>
        <w:jc w:val="left"/>
        <w:rPr>
          <w:rStyle w:val="FontStyle180"/>
        </w:rPr>
      </w:pPr>
      <w:r>
        <w:rPr>
          <w:rStyle w:val="FontStyle180"/>
        </w:rPr>
        <w:t>различать расходы и доходы семейного бюджета;</w:t>
      </w:r>
    </w:p>
    <w:p w:rsidR="00077536" w:rsidRDefault="00077536" w:rsidP="00443283">
      <w:pPr>
        <w:pStyle w:val="Style84"/>
        <w:widowControl/>
        <w:numPr>
          <w:ilvl w:val="0"/>
          <w:numId w:val="9"/>
        </w:numPr>
        <w:tabs>
          <w:tab w:val="left" w:pos="859"/>
        </w:tabs>
        <w:ind w:right="10" w:firstLine="715"/>
        <w:rPr>
          <w:rStyle w:val="FontStyle180"/>
        </w:rPr>
      </w:pPr>
      <w:r>
        <w:rPr>
          <w:rStyle w:val="FontStyle180"/>
        </w:rPr>
        <w:t>распознавать изученные объекты природы по их описанию, рисункам и фотографиям, различать их в окружающем мире;</w:t>
      </w:r>
    </w:p>
    <w:p w:rsidR="00077536" w:rsidRDefault="00077536" w:rsidP="00443283">
      <w:pPr>
        <w:pStyle w:val="Style84"/>
        <w:widowControl/>
        <w:numPr>
          <w:ilvl w:val="0"/>
          <w:numId w:val="232"/>
        </w:numPr>
        <w:tabs>
          <w:tab w:val="left" w:pos="965"/>
        </w:tabs>
        <w:ind w:firstLine="710"/>
        <w:rPr>
          <w:rStyle w:val="FontStyle180"/>
        </w:rPr>
      </w:pPr>
      <w:r>
        <w:rPr>
          <w:rStyle w:val="FontStyle18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77536" w:rsidRDefault="00077536" w:rsidP="00443283">
      <w:pPr>
        <w:pStyle w:val="Style84"/>
        <w:widowControl/>
        <w:numPr>
          <w:ilvl w:val="0"/>
          <w:numId w:val="232"/>
        </w:numPr>
        <w:tabs>
          <w:tab w:val="left" w:pos="965"/>
        </w:tabs>
        <w:ind w:firstLine="710"/>
        <w:rPr>
          <w:rStyle w:val="FontStyle180"/>
        </w:rPr>
      </w:pPr>
      <w:r>
        <w:rPr>
          <w:rStyle w:val="FontStyle180"/>
        </w:rPr>
        <w:t>группировать изученные объекты живой и неживой природы, проводить простейшую классификацию;</w:t>
      </w:r>
    </w:p>
    <w:p w:rsidR="00077536" w:rsidRDefault="00077536" w:rsidP="00443283">
      <w:pPr>
        <w:pStyle w:val="Style84"/>
        <w:widowControl/>
        <w:numPr>
          <w:ilvl w:val="0"/>
          <w:numId w:val="177"/>
        </w:numPr>
        <w:tabs>
          <w:tab w:val="left" w:pos="1013"/>
        </w:tabs>
        <w:ind w:firstLine="715"/>
        <w:rPr>
          <w:rStyle w:val="FontStyle180"/>
        </w:rPr>
      </w:pPr>
      <w:r>
        <w:rPr>
          <w:rStyle w:val="FontStyle180"/>
        </w:rPr>
        <w:t>сравнивать по заданному количеству признаков объекты живой и неживой природы;</w:t>
      </w:r>
    </w:p>
    <w:p w:rsidR="00077536" w:rsidRDefault="00077536" w:rsidP="00443283">
      <w:pPr>
        <w:pStyle w:val="Style84"/>
        <w:widowControl/>
        <w:numPr>
          <w:ilvl w:val="0"/>
          <w:numId w:val="177"/>
        </w:numPr>
        <w:tabs>
          <w:tab w:val="left" w:pos="1013"/>
        </w:tabs>
        <w:ind w:firstLine="715"/>
        <w:rPr>
          <w:rStyle w:val="FontStyle180"/>
        </w:rPr>
      </w:pPr>
      <w:r>
        <w:rPr>
          <w:rStyle w:val="FontStyle180"/>
        </w:rPr>
        <w:t>описывать на основе предложенного плана изученные объекты и явления природы, выделяя их существенные признаки и характерные свойства;</w:t>
      </w:r>
    </w:p>
    <w:p w:rsidR="00077536" w:rsidRDefault="00077536" w:rsidP="00443283">
      <w:pPr>
        <w:pStyle w:val="Style84"/>
        <w:widowControl/>
        <w:numPr>
          <w:ilvl w:val="0"/>
          <w:numId w:val="8"/>
        </w:numPr>
        <w:tabs>
          <w:tab w:val="left" w:pos="859"/>
        </w:tabs>
        <w:spacing w:before="53"/>
        <w:ind w:firstLine="710"/>
        <w:rPr>
          <w:rStyle w:val="FontStyle180"/>
        </w:rPr>
      </w:pPr>
      <w:r>
        <w:rPr>
          <w:rStyle w:val="FontStyle180"/>
        </w:rPr>
        <w:t>использовать различные источники информации о природе и обществе для поиска и извлечения информации, ответов на вопросы;</w:t>
      </w:r>
    </w:p>
    <w:p w:rsidR="00077536" w:rsidRDefault="00077536" w:rsidP="00443283">
      <w:pPr>
        <w:pStyle w:val="Style84"/>
        <w:widowControl/>
        <w:numPr>
          <w:ilvl w:val="0"/>
          <w:numId w:val="14"/>
        </w:numPr>
        <w:tabs>
          <w:tab w:val="left" w:pos="864"/>
        </w:tabs>
        <w:ind w:firstLine="710"/>
        <w:rPr>
          <w:rStyle w:val="FontStyle180"/>
        </w:rPr>
      </w:pPr>
      <w:r>
        <w:rPr>
          <w:rStyle w:val="FontStyle180"/>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77536" w:rsidRDefault="00077536" w:rsidP="00443283">
      <w:pPr>
        <w:pStyle w:val="Style84"/>
        <w:widowControl/>
        <w:numPr>
          <w:ilvl w:val="0"/>
          <w:numId w:val="14"/>
        </w:numPr>
        <w:tabs>
          <w:tab w:val="left" w:pos="864"/>
        </w:tabs>
        <w:ind w:firstLine="710"/>
        <w:rPr>
          <w:rStyle w:val="FontStyle180"/>
        </w:rPr>
      </w:pPr>
      <w:r>
        <w:rPr>
          <w:rStyle w:val="FontStyle180"/>
        </w:rPr>
        <w:t>фиксировать результаты наблюдений, опытной работы, в процессе коллективной деятельности обобщать полученные результаты и делать выводы;</w:t>
      </w:r>
    </w:p>
    <w:p w:rsidR="00077536" w:rsidRDefault="00077536" w:rsidP="00443283">
      <w:pPr>
        <w:pStyle w:val="Style84"/>
        <w:widowControl/>
        <w:numPr>
          <w:ilvl w:val="0"/>
          <w:numId w:val="14"/>
        </w:numPr>
        <w:tabs>
          <w:tab w:val="left" w:pos="864"/>
        </w:tabs>
        <w:ind w:firstLine="710"/>
        <w:rPr>
          <w:rStyle w:val="FontStyle180"/>
        </w:rPr>
      </w:pPr>
      <w:r>
        <w:rPr>
          <w:rStyle w:val="FontStyle18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77536" w:rsidRDefault="00077536" w:rsidP="00077536">
      <w:pPr>
        <w:pStyle w:val="Style69"/>
        <w:widowControl/>
        <w:ind w:right="5" w:firstLine="782"/>
        <w:rPr>
          <w:rStyle w:val="FontStyle180"/>
        </w:rPr>
      </w:pPr>
      <w:r>
        <w:rPr>
          <w:rStyle w:val="FontStyle180"/>
        </w:rPr>
        <w:t>соблюдать правила безопасного поведения пассажира железнодорожного, водного и авиатранспорта;</w:t>
      </w:r>
    </w:p>
    <w:p w:rsidR="00077536" w:rsidRDefault="00077536" w:rsidP="00443283">
      <w:pPr>
        <w:pStyle w:val="Style84"/>
        <w:widowControl/>
        <w:numPr>
          <w:ilvl w:val="0"/>
          <w:numId w:val="14"/>
        </w:numPr>
        <w:tabs>
          <w:tab w:val="left" w:pos="864"/>
        </w:tabs>
        <w:ind w:firstLine="710"/>
        <w:rPr>
          <w:rStyle w:val="FontStyle180"/>
        </w:rPr>
      </w:pPr>
      <w:r>
        <w:rPr>
          <w:rStyle w:val="FontStyle180"/>
        </w:rPr>
        <w:t>соблюдать периодичность двигательной активности и профилактики заболеваний;</w:t>
      </w:r>
    </w:p>
    <w:p w:rsidR="00077536" w:rsidRDefault="00077536" w:rsidP="00443283">
      <w:pPr>
        <w:pStyle w:val="Style84"/>
        <w:widowControl/>
        <w:numPr>
          <w:ilvl w:val="0"/>
          <w:numId w:val="14"/>
        </w:numPr>
        <w:tabs>
          <w:tab w:val="left" w:pos="869"/>
        </w:tabs>
        <w:ind w:left="715" w:firstLine="0"/>
        <w:jc w:val="left"/>
        <w:rPr>
          <w:rStyle w:val="FontStyle180"/>
        </w:rPr>
      </w:pPr>
      <w:r>
        <w:rPr>
          <w:rStyle w:val="FontStyle180"/>
        </w:rPr>
        <w:t>соблюдать правила безопасного поведения во дворе жилого дома;</w:t>
      </w:r>
    </w:p>
    <w:p w:rsidR="00077536" w:rsidRDefault="00077536" w:rsidP="00443283">
      <w:pPr>
        <w:pStyle w:val="Style84"/>
        <w:widowControl/>
        <w:numPr>
          <w:ilvl w:val="0"/>
          <w:numId w:val="14"/>
        </w:numPr>
        <w:tabs>
          <w:tab w:val="left" w:pos="869"/>
        </w:tabs>
        <w:ind w:left="715" w:firstLine="0"/>
        <w:jc w:val="left"/>
        <w:rPr>
          <w:rStyle w:val="FontStyle180"/>
        </w:rPr>
      </w:pPr>
      <w:r>
        <w:rPr>
          <w:rStyle w:val="FontStyle180"/>
        </w:rPr>
        <w:t>соблюдать правила нравственного поведения на природе;</w:t>
      </w:r>
    </w:p>
    <w:p w:rsidR="00077536" w:rsidRDefault="00077536" w:rsidP="00077536">
      <w:pPr>
        <w:widowControl/>
        <w:rPr>
          <w:sz w:val="2"/>
          <w:szCs w:val="2"/>
        </w:rPr>
      </w:pPr>
    </w:p>
    <w:p w:rsidR="00077536" w:rsidRDefault="00077536" w:rsidP="00443283">
      <w:pPr>
        <w:pStyle w:val="Style84"/>
        <w:widowControl/>
        <w:numPr>
          <w:ilvl w:val="0"/>
          <w:numId w:val="233"/>
        </w:numPr>
        <w:tabs>
          <w:tab w:val="left" w:pos="1114"/>
        </w:tabs>
        <w:ind w:firstLine="710"/>
        <w:rPr>
          <w:rStyle w:val="FontStyle180"/>
        </w:rPr>
      </w:pPr>
      <w:r>
        <w:rPr>
          <w:rStyle w:val="FontStyle180"/>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077536" w:rsidRDefault="00077536" w:rsidP="00077536">
      <w:pPr>
        <w:pStyle w:val="Style23"/>
        <w:widowControl/>
        <w:ind w:left="715"/>
        <w:jc w:val="left"/>
        <w:rPr>
          <w:rStyle w:val="FontStyle178"/>
        </w:rPr>
      </w:pPr>
      <w:r>
        <w:rPr>
          <w:rStyle w:val="FontStyle178"/>
        </w:rPr>
        <w:t>4 класс</w:t>
      </w:r>
    </w:p>
    <w:p w:rsidR="00077536" w:rsidRDefault="00077536" w:rsidP="00077536">
      <w:pPr>
        <w:pStyle w:val="Style69"/>
        <w:widowControl/>
        <w:ind w:left="710" w:firstLine="0"/>
        <w:jc w:val="left"/>
        <w:rPr>
          <w:rStyle w:val="FontStyle180"/>
        </w:rPr>
      </w:pPr>
      <w:r>
        <w:rPr>
          <w:rStyle w:val="FontStyle180"/>
        </w:rPr>
        <w:t xml:space="preserve">К концу обучения в 4 классе </w:t>
      </w:r>
      <w:proofErr w:type="gramStart"/>
      <w:r>
        <w:rPr>
          <w:rStyle w:val="FontStyle180"/>
        </w:rPr>
        <w:t>обучающийся</w:t>
      </w:r>
      <w:proofErr w:type="gramEnd"/>
      <w:r>
        <w:rPr>
          <w:rStyle w:val="FontStyle180"/>
        </w:rPr>
        <w:t xml:space="preserve"> научится:</w:t>
      </w:r>
    </w:p>
    <w:p w:rsidR="00077536" w:rsidRDefault="00077536" w:rsidP="00443283">
      <w:pPr>
        <w:pStyle w:val="Style84"/>
        <w:widowControl/>
        <w:numPr>
          <w:ilvl w:val="0"/>
          <w:numId w:val="234"/>
        </w:numPr>
        <w:tabs>
          <w:tab w:val="left" w:pos="854"/>
        </w:tabs>
        <w:ind w:firstLine="706"/>
        <w:rPr>
          <w:rStyle w:val="FontStyle180"/>
        </w:rPr>
      </w:pPr>
      <w:r>
        <w:rPr>
          <w:rStyle w:val="FontStyle18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77536" w:rsidRDefault="00077536" w:rsidP="00077536">
      <w:pPr>
        <w:pStyle w:val="Style69"/>
        <w:widowControl/>
        <w:ind w:firstLine="768"/>
        <w:rPr>
          <w:rStyle w:val="FontStyle180"/>
        </w:rPr>
      </w:pPr>
      <w:r>
        <w:rPr>
          <w:rStyle w:val="FontStyle180"/>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77536" w:rsidRDefault="00077536" w:rsidP="00443283">
      <w:pPr>
        <w:pStyle w:val="Style84"/>
        <w:widowControl/>
        <w:numPr>
          <w:ilvl w:val="0"/>
          <w:numId w:val="234"/>
        </w:numPr>
        <w:tabs>
          <w:tab w:val="left" w:pos="854"/>
        </w:tabs>
        <w:ind w:firstLine="706"/>
        <w:rPr>
          <w:rStyle w:val="FontStyle180"/>
        </w:rPr>
      </w:pPr>
      <w:r>
        <w:rPr>
          <w:rStyle w:val="FontStyle180"/>
        </w:rPr>
        <w:t>показывать на исторической карте места изученных исторических событий;</w:t>
      </w:r>
    </w:p>
    <w:p w:rsidR="00077536" w:rsidRDefault="00077536" w:rsidP="00443283">
      <w:pPr>
        <w:pStyle w:val="Style84"/>
        <w:widowControl/>
        <w:numPr>
          <w:ilvl w:val="0"/>
          <w:numId w:val="8"/>
        </w:numPr>
        <w:tabs>
          <w:tab w:val="left" w:pos="864"/>
        </w:tabs>
        <w:ind w:left="715" w:firstLine="0"/>
        <w:jc w:val="left"/>
        <w:rPr>
          <w:rStyle w:val="FontStyle180"/>
        </w:rPr>
      </w:pPr>
      <w:r>
        <w:rPr>
          <w:rStyle w:val="FontStyle180"/>
        </w:rPr>
        <w:t>находить место изученных событий на «ленте времени»;</w:t>
      </w:r>
    </w:p>
    <w:p w:rsidR="00077536" w:rsidRDefault="00077536" w:rsidP="00443283">
      <w:pPr>
        <w:pStyle w:val="Style84"/>
        <w:widowControl/>
        <w:numPr>
          <w:ilvl w:val="0"/>
          <w:numId w:val="224"/>
        </w:numPr>
        <w:tabs>
          <w:tab w:val="left" w:pos="1018"/>
        </w:tabs>
        <w:ind w:firstLine="706"/>
        <w:rPr>
          <w:rStyle w:val="FontStyle180"/>
        </w:rPr>
      </w:pPr>
      <w:r>
        <w:rPr>
          <w:rStyle w:val="FontStyle180"/>
        </w:rPr>
        <w:t>знать основные права и обязанности гражданина Российской Федерации;</w:t>
      </w:r>
    </w:p>
    <w:p w:rsidR="00077536" w:rsidRDefault="00077536" w:rsidP="00443283">
      <w:pPr>
        <w:pStyle w:val="Style84"/>
        <w:widowControl/>
        <w:numPr>
          <w:ilvl w:val="0"/>
          <w:numId w:val="77"/>
        </w:numPr>
        <w:tabs>
          <w:tab w:val="left" w:pos="864"/>
        </w:tabs>
        <w:ind w:firstLine="706"/>
        <w:rPr>
          <w:rStyle w:val="FontStyle180"/>
        </w:rPr>
      </w:pPr>
      <w:r>
        <w:rPr>
          <w:rStyle w:val="FontStyle180"/>
        </w:rPr>
        <w:t>соотносить изученные исторические события и исторических деятелей с веками и периодами истории России;</w:t>
      </w:r>
    </w:p>
    <w:p w:rsidR="00077536" w:rsidRDefault="00077536" w:rsidP="00077536">
      <w:pPr>
        <w:pStyle w:val="Style69"/>
        <w:widowControl/>
        <w:ind w:right="5" w:firstLine="706"/>
        <w:rPr>
          <w:rStyle w:val="FontStyle180"/>
        </w:rPr>
      </w:pPr>
      <w:r>
        <w:rPr>
          <w:rStyle w:val="FontStyle18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77536" w:rsidRDefault="00077536" w:rsidP="00443283">
      <w:pPr>
        <w:pStyle w:val="Style84"/>
        <w:widowControl/>
        <w:numPr>
          <w:ilvl w:val="0"/>
          <w:numId w:val="15"/>
        </w:numPr>
        <w:tabs>
          <w:tab w:val="left" w:pos="926"/>
        </w:tabs>
        <w:ind w:firstLine="710"/>
        <w:rPr>
          <w:rStyle w:val="FontStyle180"/>
        </w:rPr>
      </w:pPr>
      <w:r>
        <w:rPr>
          <w:rStyle w:val="FontStyle18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D237E" w:rsidRDefault="00077536" w:rsidP="00077536">
      <w:pPr>
        <w:pStyle w:val="Style58"/>
        <w:widowControl/>
        <w:ind w:left="710" w:firstLine="0"/>
        <w:jc w:val="left"/>
        <w:rPr>
          <w:rStyle w:val="FontStyle180"/>
        </w:rPr>
      </w:pPr>
      <w:r>
        <w:rPr>
          <w:rStyle w:val="FontStyle180"/>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77536" w:rsidRDefault="00077536" w:rsidP="00443283">
      <w:pPr>
        <w:pStyle w:val="Style84"/>
        <w:widowControl/>
        <w:numPr>
          <w:ilvl w:val="0"/>
          <w:numId w:val="108"/>
        </w:numPr>
        <w:tabs>
          <w:tab w:val="left" w:pos="878"/>
        </w:tabs>
        <w:ind w:firstLine="710"/>
        <w:rPr>
          <w:rStyle w:val="FontStyle180"/>
        </w:rPr>
      </w:pPr>
      <w:r>
        <w:rPr>
          <w:rStyle w:val="FontStyle180"/>
        </w:rPr>
        <w:t>сравнивать объекты живой и неживой природы на основе их внешних признаков и известных характерных свойств;</w:t>
      </w:r>
    </w:p>
    <w:p w:rsidR="00077536" w:rsidRDefault="00077536" w:rsidP="00443283">
      <w:pPr>
        <w:pStyle w:val="Style84"/>
        <w:widowControl/>
        <w:numPr>
          <w:ilvl w:val="0"/>
          <w:numId w:val="235"/>
        </w:numPr>
        <w:tabs>
          <w:tab w:val="left" w:pos="974"/>
        </w:tabs>
        <w:ind w:firstLine="710"/>
        <w:rPr>
          <w:rStyle w:val="FontStyle180"/>
        </w:rPr>
      </w:pPr>
      <w:r>
        <w:rPr>
          <w:rStyle w:val="FontStyle180"/>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77536" w:rsidRDefault="00077536" w:rsidP="00077536">
      <w:pPr>
        <w:pStyle w:val="Style69"/>
        <w:widowControl/>
        <w:rPr>
          <w:rStyle w:val="FontStyle180"/>
        </w:rPr>
      </w:pPr>
      <w:r>
        <w:rPr>
          <w:rStyle w:val="FontStyle180"/>
        </w:rPr>
        <w:t>-называть наиболее значимые природные объекты Всемирного наследия в России и за рубежом (в пределах изученного);</w:t>
      </w:r>
    </w:p>
    <w:p w:rsidR="00077536" w:rsidRDefault="00077536" w:rsidP="00077536">
      <w:pPr>
        <w:pStyle w:val="Style80"/>
        <w:widowControl/>
        <w:tabs>
          <w:tab w:val="left" w:pos="864"/>
        </w:tabs>
        <w:ind w:left="715"/>
        <w:jc w:val="left"/>
        <w:rPr>
          <w:rStyle w:val="FontStyle180"/>
        </w:rPr>
      </w:pPr>
      <w:r>
        <w:rPr>
          <w:rStyle w:val="FontStyle180"/>
        </w:rPr>
        <w:t>-</w:t>
      </w:r>
      <w:r>
        <w:rPr>
          <w:rStyle w:val="FontStyle180"/>
        </w:rPr>
        <w:tab/>
        <w:t xml:space="preserve">называть экологические проблемы и определять пути их решения; </w:t>
      </w:r>
      <w:proofErr w:type="gramStart"/>
      <w:r>
        <w:rPr>
          <w:rStyle w:val="FontStyle180"/>
        </w:rPr>
        <w:t>-с</w:t>
      </w:r>
      <w:proofErr w:type="gramEnd"/>
      <w:r>
        <w:rPr>
          <w:rStyle w:val="FontStyle180"/>
        </w:rPr>
        <w:t>оздавать по заданному плану собственные развёрнутые высказывания</w:t>
      </w:r>
    </w:p>
    <w:p w:rsidR="00077536" w:rsidRDefault="00077536" w:rsidP="00077536">
      <w:pPr>
        <w:pStyle w:val="Style76"/>
        <w:widowControl/>
        <w:spacing w:line="298" w:lineRule="exact"/>
        <w:rPr>
          <w:rStyle w:val="FontStyle180"/>
        </w:rPr>
      </w:pPr>
      <w:r>
        <w:rPr>
          <w:rStyle w:val="FontStyle180"/>
        </w:rPr>
        <w:t>о природе и обществе;</w:t>
      </w:r>
    </w:p>
    <w:p w:rsidR="00077536" w:rsidRDefault="00077536" w:rsidP="00443283">
      <w:pPr>
        <w:pStyle w:val="Style84"/>
        <w:widowControl/>
        <w:numPr>
          <w:ilvl w:val="0"/>
          <w:numId w:val="236"/>
        </w:numPr>
        <w:tabs>
          <w:tab w:val="left" w:pos="1003"/>
        </w:tabs>
        <w:ind w:firstLine="710"/>
        <w:rPr>
          <w:rStyle w:val="FontStyle180"/>
        </w:rPr>
      </w:pPr>
      <w:r>
        <w:rPr>
          <w:rStyle w:val="FontStyle180"/>
        </w:rPr>
        <w:t>использовать различные источники информации для поиска и извлечения информации, ответов на вопросы;</w:t>
      </w:r>
    </w:p>
    <w:p w:rsidR="00077536" w:rsidRDefault="00077536" w:rsidP="00443283">
      <w:pPr>
        <w:pStyle w:val="Style84"/>
        <w:widowControl/>
        <w:numPr>
          <w:ilvl w:val="0"/>
          <w:numId w:val="14"/>
        </w:numPr>
        <w:tabs>
          <w:tab w:val="left" w:pos="869"/>
        </w:tabs>
        <w:ind w:left="715" w:firstLine="0"/>
        <w:jc w:val="left"/>
        <w:rPr>
          <w:rStyle w:val="FontStyle180"/>
        </w:rPr>
      </w:pPr>
      <w:r>
        <w:rPr>
          <w:rStyle w:val="FontStyle180"/>
        </w:rPr>
        <w:t>соблюдать правила нравственного поведения на природе;</w:t>
      </w:r>
    </w:p>
    <w:p w:rsidR="00077536" w:rsidRDefault="00077536" w:rsidP="00443283">
      <w:pPr>
        <w:pStyle w:val="Style84"/>
        <w:widowControl/>
        <w:numPr>
          <w:ilvl w:val="0"/>
          <w:numId w:val="14"/>
        </w:numPr>
        <w:tabs>
          <w:tab w:val="left" w:pos="869"/>
        </w:tabs>
        <w:ind w:firstLine="715"/>
        <w:rPr>
          <w:rStyle w:val="FontStyle180"/>
        </w:rPr>
      </w:pPr>
      <w:r>
        <w:rPr>
          <w:rStyle w:val="FontStyle180"/>
        </w:rPr>
        <w:t>осознавать возможные последствия вредных привычек для здоровья и жизни человека;</w:t>
      </w:r>
    </w:p>
    <w:p w:rsidR="00077536" w:rsidRDefault="00077536" w:rsidP="00443283">
      <w:pPr>
        <w:pStyle w:val="Style84"/>
        <w:widowControl/>
        <w:numPr>
          <w:ilvl w:val="0"/>
          <w:numId w:val="224"/>
        </w:numPr>
        <w:tabs>
          <w:tab w:val="left" w:pos="1022"/>
        </w:tabs>
        <w:ind w:firstLine="710"/>
        <w:rPr>
          <w:rStyle w:val="FontStyle180"/>
        </w:rPr>
      </w:pPr>
      <w:r>
        <w:rPr>
          <w:rStyle w:val="FontStyle18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077536" w:rsidRDefault="00077536" w:rsidP="00443283">
      <w:pPr>
        <w:pStyle w:val="Style84"/>
        <w:widowControl/>
        <w:numPr>
          <w:ilvl w:val="0"/>
          <w:numId w:val="14"/>
        </w:numPr>
        <w:tabs>
          <w:tab w:val="left" w:pos="869"/>
        </w:tabs>
        <w:ind w:left="715" w:firstLine="0"/>
        <w:jc w:val="left"/>
        <w:rPr>
          <w:rStyle w:val="FontStyle180"/>
        </w:rPr>
      </w:pPr>
      <w:r>
        <w:rPr>
          <w:rStyle w:val="FontStyle180"/>
        </w:rPr>
        <w:t>соблюдать правила безопасного поведения при езде на велосипеде;</w:t>
      </w:r>
    </w:p>
    <w:p w:rsidR="00077536" w:rsidRDefault="00077536" w:rsidP="00443283">
      <w:pPr>
        <w:pStyle w:val="Style84"/>
        <w:widowControl/>
        <w:numPr>
          <w:ilvl w:val="0"/>
          <w:numId w:val="98"/>
        </w:numPr>
        <w:tabs>
          <w:tab w:val="left" w:pos="1046"/>
        </w:tabs>
        <w:ind w:firstLine="710"/>
        <w:rPr>
          <w:rStyle w:val="FontStyle180"/>
        </w:rPr>
      </w:pPr>
      <w:r>
        <w:rPr>
          <w:rStyle w:val="FontStyle180"/>
        </w:rPr>
        <w:t>осуществлять безопасный поиск образовательных ресурсов и достоверной информации в Интернет.</w:t>
      </w:r>
    </w:p>
    <w:p w:rsidR="00077536" w:rsidRDefault="00077536" w:rsidP="00077536">
      <w:pPr>
        <w:pStyle w:val="Style23"/>
        <w:widowControl/>
        <w:spacing w:before="5"/>
        <w:jc w:val="center"/>
        <w:rPr>
          <w:rStyle w:val="FontStyle178"/>
        </w:rPr>
      </w:pPr>
      <w:r>
        <w:rPr>
          <w:rStyle w:val="FontStyle178"/>
        </w:rPr>
        <w:t>Тематическое планирование - 1 класс</w:t>
      </w:r>
    </w:p>
    <w:p w:rsidR="00077536" w:rsidRDefault="00077536" w:rsidP="00077536">
      <w:pPr>
        <w:pStyle w:val="Style84"/>
        <w:widowControl/>
        <w:tabs>
          <w:tab w:val="left" w:pos="1046"/>
        </w:tabs>
        <w:ind w:left="710" w:firstLine="0"/>
        <w:rPr>
          <w:rStyle w:val="FontStyle180"/>
        </w:rPr>
      </w:pPr>
    </w:p>
    <w:tbl>
      <w:tblPr>
        <w:tblW w:w="0" w:type="auto"/>
        <w:tblInd w:w="40" w:type="dxa"/>
        <w:tblLayout w:type="fixed"/>
        <w:tblCellMar>
          <w:left w:w="40" w:type="dxa"/>
          <w:right w:w="40" w:type="dxa"/>
        </w:tblCellMar>
        <w:tblLook w:val="0000"/>
      </w:tblPr>
      <w:tblGrid>
        <w:gridCol w:w="595"/>
        <w:gridCol w:w="3379"/>
        <w:gridCol w:w="1762"/>
        <w:gridCol w:w="3620"/>
      </w:tblGrid>
      <w:tr w:rsidR="00077536" w:rsidRPr="00596E3A" w:rsidTr="00054763">
        <w:tc>
          <w:tcPr>
            <w:tcW w:w="595"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w:t>
            </w:r>
          </w:p>
        </w:tc>
        <w:tc>
          <w:tcPr>
            <w:tcW w:w="3379"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jc w:val="left"/>
              <w:rPr>
                <w:rStyle w:val="FontStyle178"/>
              </w:rPr>
            </w:pPr>
            <w:r w:rsidRPr="00596E3A">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Количество</w:t>
            </w:r>
          </w:p>
        </w:tc>
        <w:tc>
          <w:tcPr>
            <w:tcW w:w="3620"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p>
        </w:tc>
      </w:tr>
      <w:tr w:rsidR="00077536" w:rsidRPr="00596E3A" w:rsidTr="00054763">
        <w:tc>
          <w:tcPr>
            <w:tcW w:w="595"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ind w:left="874"/>
              <w:jc w:val="left"/>
              <w:rPr>
                <w:rStyle w:val="FontStyle178"/>
              </w:rPr>
            </w:pPr>
            <w:r w:rsidRPr="00596E3A">
              <w:rPr>
                <w:rStyle w:val="FontStyle178"/>
              </w:rPr>
              <w:t>(общих тем)</w:t>
            </w:r>
          </w:p>
        </w:tc>
        <w:tc>
          <w:tcPr>
            <w:tcW w:w="1762"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часов</w:t>
            </w:r>
          </w:p>
        </w:tc>
        <w:tc>
          <w:tcPr>
            <w:tcW w:w="3620" w:type="dxa"/>
            <w:tcBorders>
              <w:top w:val="nil"/>
              <w:left w:val="single" w:sz="6" w:space="0" w:color="auto"/>
              <w:bottom w:val="single" w:sz="6" w:space="0" w:color="auto"/>
              <w:right w:val="single" w:sz="6" w:space="0" w:color="auto"/>
            </w:tcBorders>
          </w:tcPr>
          <w:p w:rsidR="00077536" w:rsidRPr="00077536" w:rsidRDefault="00077536" w:rsidP="00077536">
            <w:pPr>
              <w:pStyle w:val="Style62"/>
              <w:widowControl/>
              <w:spacing w:line="240" w:lineRule="auto"/>
              <w:jc w:val="left"/>
              <w:rPr>
                <w:rStyle w:val="FontStyle178"/>
              </w:rPr>
            </w:pPr>
            <w:r w:rsidRPr="00077536">
              <w:rPr>
                <w:rStyle w:val="FontStyle178"/>
              </w:rPr>
              <w:t>Перечень электронных (цифровых) образовательных ресурсов</w:t>
            </w: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Человек и общество</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16</w:t>
            </w:r>
          </w:p>
        </w:tc>
        <w:tc>
          <w:tcPr>
            <w:tcW w:w="3620" w:type="dxa"/>
            <w:vMerge w:val="restart"/>
            <w:tcBorders>
              <w:top w:val="single" w:sz="6" w:space="0" w:color="auto"/>
              <w:left w:val="single" w:sz="6" w:space="0" w:color="auto"/>
              <w:right w:val="single" w:sz="6" w:space="0" w:color="auto"/>
            </w:tcBorders>
          </w:tcPr>
          <w:p w:rsidR="00077536" w:rsidRPr="00FD237E" w:rsidRDefault="00077536" w:rsidP="00077536">
            <w:r w:rsidRPr="00FD237E">
              <w:t>1.Сайт    «Я    иду    на урок</w:t>
            </w:r>
          </w:p>
          <w:p w:rsidR="00077536" w:rsidRPr="00FD237E" w:rsidRDefault="00077536" w:rsidP="00077536">
            <w:r w:rsidRPr="00FD237E">
              <w:t>начальной школы»:</w:t>
            </w:r>
          </w:p>
          <w:p w:rsidR="00077536" w:rsidRPr="00FD237E" w:rsidRDefault="00295ED8" w:rsidP="00077536">
            <w:hyperlink r:id="rId107" w:history="1">
              <w:r w:rsidR="00077536" w:rsidRPr="00FD237E">
                <w:rPr>
                  <w:rStyle w:val="a5"/>
                </w:rPr>
                <w:t>http://nsc.1september.ru/urok</w:t>
              </w:r>
            </w:hyperlink>
          </w:p>
          <w:p w:rsidR="00077536" w:rsidRPr="00FD237E" w:rsidRDefault="00077536" w:rsidP="00077536">
            <w:r w:rsidRPr="00FD237E">
              <w:t xml:space="preserve">2.Электронная версия журнала «Начальная школа»: </w:t>
            </w:r>
            <w:hyperlink r:id="rId108" w:history="1">
              <w:r w:rsidRPr="00FD237E">
                <w:rPr>
                  <w:rStyle w:val="a5"/>
                </w:rPr>
                <w:t>http://nsc.1september.ru/index.php</w:t>
              </w:r>
            </w:hyperlink>
          </w:p>
          <w:p w:rsidR="00077536" w:rsidRPr="00FD237E" w:rsidRDefault="00077536" w:rsidP="00077536">
            <w:r>
              <w:t>3</w:t>
            </w:r>
            <w:r w:rsidRPr="00FD237E">
              <w:t>.Социальная сеть работников</w:t>
            </w:r>
          </w:p>
          <w:p w:rsidR="00077536" w:rsidRPr="00FD237E" w:rsidRDefault="00077536" w:rsidP="00077536">
            <w:r w:rsidRPr="00FD237E">
              <w:t>образования:</w:t>
            </w:r>
            <w:hyperlink r:id="rId109" w:history="1">
              <w:r w:rsidRPr="00FD237E">
                <w:rPr>
                  <w:rStyle w:val="a5"/>
                </w:rPr>
                <w:t>http://nsportal.ra/nachamaya-</w:t>
              </w:r>
            </w:hyperlink>
            <w:hyperlink r:id="rId110" w:history="1">
              <w:r w:rsidRPr="00FD237E">
                <w:rPr>
                  <w:rStyle w:val="a5"/>
                </w:rPr>
                <w:t>shkola</w:t>
              </w:r>
            </w:hyperlink>
          </w:p>
          <w:p w:rsidR="00077536" w:rsidRPr="00FD237E" w:rsidRDefault="00077536" w:rsidP="00077536">
            <w:r w:rsidRPr="00FD237E">
              <w:t xml:space="preserve">4.Фестиваль </w:t>
            </w:r>
            <w:proofErr w:type="gramStart"/>
            <w:r w:rsidRPr="00FD237E">
              <w:t>педагогических</w:t>
            </w:r>
            <w:proofErr w:type="gramEnd"/>
          </w:p>
          <w:p w:rsidR="00077536" w:rsidRPr="00FD237E" w:rsidRDefault="00077536" w:rsidP="00077536">
            <w:r w:rsidRPr="00FD237E">
              <w:t>идей      «Открытый урок»:</w:t>
            </w:r>
            <w:hyperlink r:id="rId111" w:history="1">
              <w:r w:rsidRPr="00FD237E">
                <w:rPr>
                  <w:rStyle w:val="a5"/>
                </w:rPr>
                <w:t>http://festival.1september.ru</w:t>
              </w:r>
            </w:hyperlink>
          </w:p>
          <w:p w:rsidR="00077536" w:rsidRPr="00FD237E" w:rsidRDefault="00077536" w:rsidP="00077536">
            <w:r w:rsidRPr="00FD237E">
              <w:t>5.Методические    пособия и</w:t>
            </w:r>
          </w:p>
          <w:p w:rsidR="00077536" w:rsidRPr="00FD237E" w:rsidRDefault="00077536" w:rsidP="00077536">
            <w:r w:rsidRPr="00FD237E">
              <w:t>рабочие программы учителям</w:t>
            </w:r>
          </w:p>
          <w:p w:rsidR="00077536" w:rsidRPr="00FD237E" w:rsidRDefault="00077536" w:rsidP="00077536">
            <w:r w:rsidRPr="00FD237E">
              <w:t>начальной школы:</w:t>
            </w:r>
            <w:hyperlink r:id="rId112" w:history="1">
              <w:r w:rsidRPr="00FD237E">
                <w:rPr>
                  <w:rStyle w:val="a5"/>
                </w:rPr>
                <w:t>http://nachalka.com</w:t>
              </w:r>
            </w:hyperlink>
          </w:p>
          <w:p w:rsidR="00077536" w:rsidRPr="00FD237E" w:rsidRDefault="00077536" w:rsidP="00077536">
            <w:r>
              <w:t>6</w:t>
            </w:r>
            <w:r w:rsidRPr="00FD237E">
              <w:t>.Сетевое сообщество</w:t>
            </w:r>
            <w:r>
              <w:t xml:space="preserve"> п</w:t>
            </w:r>
            <w:r w:rsidRPr="00FD237E">
              <w:t>едагогов:</w:t>
            </w:r>
            <w:hyperlink r:id="rId113" w:history="1">
              <w:r w:rsidRPr="00FD237E">
                <w:rPr>
                  <w:rStyle w:val="a5"/>
                </w:rPr>
                <w:t xml:space="preserve"> http://rusedu.net</w:t>
              </w:r>
            </w:hyperlink>
          </w:p>
          <w:p w:rsidR="00077536" w:rsidRPr="00FD237E" w:rsidRDefault="00077536" w:rsidP="00077536">
            <w:r w:rsidRPr="00FD237E">
              <w:t>7.Учитель портал:</w:t>
            </w:r>
            <w:hyperlink r:id="rId114" w:history="1">
              <w:r w:rsidRPr="00FD237E">
                <w:rPr>
                  <w:rStyle w:val="a5"/>
                </w:rPr>
                <w:t>http://www.uchportal.ru</w:t>
              </w:r>
            </w:hyperlink>
          </w:p>
          <w:p w:rsidR="00077536" w:rsidRPr="00FD237E" w:rsidRDefault="00077536" w:rsidP="00077536">
            <w:r w:rsidRPr="00FD237E">
              <w:t xml:space="preserve">8.Видеоуроки    </w:t>
            </w:r>
            <w:proofErr w:type="gramStart"/>
            <w:r w:rsidRPr="00FD237E">
              <w:t>по</w:t>
            </w:r>
            <w:proofErr w:type="gramEnd"/>
            <w:r w:rsidRPr="00FD237E">
              <w:t xml:space="preserve"> основным</w:t>
            </w:r>
          </w:p>
          <w:p w:rsidR="00077536" w:rsidRPr="00077536" w:rsidRDefault="00077536" w:rsidP="00077536">
            <w:pPr>
              <w:rPr>
                <w:rStyle w:val="FontStyle180"/>
                <w:sz w:val="24"/>
                <w:szCs w:val="24"/>
              </w:rPr>
            </w:pPr>
            <w:r>
              <w:t xml:space="preserve">предметам школьной </w:t>
            </w:r>
            <w:r w:rsidRPr="00FD237E">
              <w:t xml:space="preserve">программы: </w:t>
            </w:r>
            <w:hyperlink r:id="rId115" w:history="1">
              <w:r w:rsidRPr="00FD237E">
                <w:rPr>
                  <w:rStyle w:val="a5"/>
                </w:rPr>
                <w:t>http://inerneturok.ru</w:t>
              </w:r>
            </w:hyperlink>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Человек и природа</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ind w:left="710"/>
              <w:rPr>
                <w:rStyle w:val="FontStyle180"/>
              </w:rPr>
            </w:pPr>
            <w:r w:rsidRPr="00596E3A">
              <w:rPr>
                <w:rStyle w:val="FontStyle180"/>
              </w:rPr>
              <w:t>37</w:t>
            </w:r>
          </w:p>
        </w:tc>
        <w:tc>
          <w:tcPr>
            <w:tcW w:w="3620" w:type="dxa"/>
            <w:vMerge/>
            <w:tcBorders>
              <w:left w:val="single" w:sz="6" w:space="0" w:color="auto"/>
              <w:right w:val="single" w:sz="6" w:space="0" w:color="auto"/>
            </w:tcBorders>
          </w:tcPr>
          <w:p w:rsidR="00077536" w:rsidRPr="00596E3A" w:rsidRDefault="00077536" w:rsidP="00346CE3">
            <w:pPr>
              <w:pStyle w:val="Style60"/>
              <w:widowControl/>
              <w:spacing w:line="240" w:lineRule="auto"/>
              <w:ind w:left="710"/>
              <w:rPr>
                <w:rStyle w:val="FontStyle180"/>
              </w:rPr>
            </w:pP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Правила безопасной жизни</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7</w:t>
            </w:r>
          </w:p>
        </w:tc>
        <w:tc>
          <w:tcPr>
            <w:tcW w:w="3620" w:type="dxa"/>
            <w:vMerge/>
            <w:tcBorders>
              <w:left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Pr>
                <w:rStyle w:val="FontStyle180"/>
              </w:rPr>
              <w:t>Резерв</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6</w:t>
            </w:r>
          </w:p>
        </w:tc>
        <w:tc>
          <w:tcPr>
            <w:tcW w:w="3620" w:type="dxa"/>
            <w:vMerge/>
            <w:tcBorders>
              <w:left w:val="single" w:sz="6" w:space="0" w:color="auto"/>
              <w:bottom w:val="single" w:sz="6" w:space="0" w:color="auto"/>
              <w:right w:val="single" w:sz="6" w:space="0" w:color="auto"/>
            </w:tcBorders>
          </w:tcPr>
          <w:p w:rsidR="00077536" w:rsidRDefault="00077536" w:rsidP="00346CE3">
            <w:pPr>
              <w:pStyle w:val="Style60"/>
              <w:widowControl/>
              <w:spacing w:line="240" w:lineRule="auto"/>
              <w:jc w:val="center"/>
              <w:rPr>
                <w:rStyle w:val="FontStyle180"/>
              </w:rPr>
            </w:pPr>
          </w:p>
        </w:tc>
      </w:tr>
      <w:tr w:rsidR="00077536" w:rsidRPr="00596E3A" w:rsidTr="00054763">
        <w:tc>
          <w:tcPr>
            <w:tcW w:w="3974" w:type="dxa"/>
            <w:gridSpan w:val="2"/>
            <w:tcBorders>
              <w:top w:val="single" w:sz="6" w:space="0" w:color="auto"/>
              <w:left w:val="single" w:sz="6" w:space="0" w:color="auto"/>
              <w:bottom w:val="single" w:sz="6" w:space="0" w:color="auto"/>
              <w:right w:val="single" w:sz="6" w:space="0" w:color="auto"/>
            </w:tcBorders>
          </w:tcPr>
          <w:p w:rsidR="00077536" w:rsidRPr="00077536" w:rsidRDefault="00077536" w:rsidP="00077536">
            <w:pPr>
              <w:pStyle w:val="Style60"/>
              <w:widowControl/>
              <w:spacing w:line="240" w:lineRule="auto"/>
              <w:jc w:val="right"/>
              <w:rPr>
                <w:rStyle w:val="FontStyle180"/>
                <w:b/>
              </w:rPr>
            </w:pPr>
            <w:r w:rsidRPr="00077536">
              <w:rPr>
                <w:rStyle w:val="FontStyle180"/>
                <w:b/>
              </w:rPr>
              <w:t>ИТОГО</w:t>
            </w:r>
          </w:p>
        </w:tc>
        <w:tc>
          <w:tcPr>
            <w:tcW w:w="1762" w:type="dxa"/>
            <w:tcBorders>
              <w:top w:val="single" w:sz="6" w:space="0" w:color="auto"/>
              <w:left w:val="single" w:sz="6" w:space="0" w:color="auto"/>
              <w:bottom w:val="single" w:sz="6" w:space="0" w:color="auto"/>
              <w:right w:val="single" w:sz="6" w:space="0" w:color="auto"/>
            </w:tcBorders>
          </w:tcPr>
          <w:p w:rsidR="00077536" w:rsidRPr="00077536" w:rsidRDefault="00077536" w:rsidP="00077536">
            <w:pPr>
              <w:pStyle w:val="Style60"/>
              <w:widowControl/>
              <w:spacing w:line="240" w:lineRule="auto"/>
              <w:jc w:val="right"/>
              <w:rPr>
                <w:rStyle w:val="FontStyle180"/>
                <w:b/>
              </w:rPr>
            </w:pPr>
            <w:r w:rsidRPr="00077536">
              <w:rPr>
                <w:rStyle w:val="FontStyle180"/>
                <w:b/>
              </w:rPr>
              <w:t>68</w:t>
            </w:r>
          </w:p>
        </w:tc>
        <w:tc>
          <w:tcPr>
            <w:tcW w:w="3620" w:type="dxa"/>
            <w:tcBorders>
              <w:top w:val="single" w:sz="6" w:space="0" w:color="auto"/>
              <w:left w:val="single" w:sz="6" w:space="0" w:color="auto"/>
              <w:bottom w:val="single" w:sz="6" w:space="0" w:color="auto"/>
              <w:right w:val="single" w:sz="6" w:space="0" w:color="auto"/>
            </w:tcBorders>
          </w:tcPr>
          <w:p w:rsidR="00077536" w:rsidRDefault="00077536" w:rsidP="00346CE3">
            <w:pPr>
              <w:pStyle w:val="Style60"/>
              <w:widowControl/>
              <w:spacing w:line="240" w:lineRule="auto"/>
              <w:jc w:val="center"/>
              <w:rPr>
                <w:rStyle w:val="FontStyle180"/>
              </w:rPr>
            </w:pPr>
          </w:p>
        </w:tc>
      </w:tr>
    </w:tbl>
    <w:p w:rsidR="00077536" w:rsidRDefault="00077536" w:rsidP="00077536">
      <w:pPr>
        <w:pStyle w:val="Style23"/>
        <w:widowControl/>
        <w:spacing w:before="5"/>
        <w:jc w:val="center"/>
        <w:rPr>
          <w:rStyle w:val="FontStyle178"/>
        </w:rPr>
      </w:pPr>
    </w:p>
    <w:p w:rsidR="00077536" w:rsidRDefault="00077536" w:rsidP="00077536">
      <w:pPr>
        <w:pStyle w:val="Style23"/>
        <w:widowControl/>
        <w:spacing w:before="5"/>
        <w:jc w:val="center"/>
        <w:rPr>
          <w:rStyle w:val="FontStyle178"/>
        </w:rPr>
      </w:pPr>
      <w:r>
        <w:rPr>
          <w:rStyle w:val="FontStyle178"/>
        </w:rPr>
        <w:t>Тематическое планирование - 2 класс</w:t>
      </w:r>
    </w:p>
    <w:p w:rsidR="00077536" w:rsidRDefault="00077536" w:rsidP="00077536">
      <w:pPr>
        <w:pStyle w:val="Style84"/>
        <w:widowControl/>
        <w:tabs>
          <w:tab w:val="left" w:pos="1046"/>
        </w:tabs>
        <w:ind w:left="710" w:firstLine="0"/>
        <w:rPr>
          <w:rStyle w:val="FontStyle180"/>
        </w:rPr>
      </w:pPr>
    </w:p>
    <w:tbl>
      <w:tblPr>
        <w:tblW w:w="0" w:type="auto"/>
        <w:tblInd w:w="40" w:type="dxa"/>
        <w:tblLayout w:type="fixed"/>
        <w:tblCellMar>
          <w:left w:w="40" w:type="dxa"/>
          <w:right w:w="40" w:type="dxa"/>
        </w:tblCellMar>
        <w:tblLook w:val="0000"/>
      </w:tblPr>
      <w:tblGrid>
        <w:gridCol w:w="595"/>
        <w:gridCol w:w="3379"/>
        <w:gridCol w:w="1762"/>
        <w:gridCol w:w="3620"/>
      </w:tblGrid>
      <w:tr w:rsidR="00077536" w:rsidRPr="00596E3A" w:rsidTr="00054763">
        <w:tc>
          <w:tcPr>
            <w:tcW w:w="595"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w:t>
            </w:r>
          </w:p>
        </w:tc>
        <w:tc>
          <w:tcPr>
            <w:tcW w:w="3379"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jc w:val="left"/>
              <w:rPr>
                <w:rStyle w:val="FontStyle178"/>
              </w:rPr>
            </w:pPr>
            <w:r w:rsidRPr="00596E3A">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Количество</w:t>
            </w:r>
          </w:p>
        </w:tc>
        <w:tc>
          <w:tcPr>
            <w:tcW w:w="3620"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p>
        </w:tc>
      </w:tr>
      <w:tr w:rsidR="00077536" w:rsidRPr="00596E3A" w:rsidTr="00054763">
        <w:tc>
          <w:tcPr>
            <w:tcW w:w="595"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ind w:left="874"/>
              <w:jc w:val="left"/>
              <w:rPr>
                <w:rStyle w:val="FontStyle178"/>
              </w:rPr>
            </w:pPr>
            <w:r w:rsidRPr="00596E3A">
              <w:rPr>
                <w:rStyle w:val="FontStyle178"/>
              </w:rPr>
              <w:t>(общих тем)</w:t>
            </w:r>
          </w:p>
        </w:tc>
        <w:tc>
          <w:tcPr>
            <w:tcW w:w="1762"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часов</w:t>
            </w:r>
          </w:p>
        </w:tc>
        <w:tc>
          <w:tcPr>
            <w:tcW w:w="3620" w:type="dxa"/>
            <w:tcBorders>
              <w:top w:val="nil"/>
              <w:left w:val="single" w:sz="6" w:space="0" w:color="auto"/>
              <w:bottom w:val="single" w:sz="6" w:space="0" w:color="auto"/>
              <w:right w:val="single" w:sz="6" w:space="0" w:color="auto"/>
            </w:tcBorders>
          </w:tcPr>
          <w:p w:rsidR="00077536" w:rsidRPr="00077536" w:rsidRDefault="00077536" w:rsidP="00346CE3">
            <w:pPr>
              <w:pStyle w:val="Style62"/>
              <w:widowControl/>
              <w:spacing w:line="240" w:lineRule="auto"/>
              <w:jc w:val="left"/>
              <w:rPr>
                <w:rStyle w:val="FontStyle178"/>
              </w:rPr>
            </w:pPr>
            <w:r w:rsidRPr="00077536">
              <w:rPr>
                <w:rStyle w:val="FontStyle178"/>
              </w:rPr>
              <w:t>Перечень электронных (цифровых) образовательных ресурсов</w:t>
            </w: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Человек и общество</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16</w:t>
            </w:r>
          </w:p>
        </w:tc>
        <w:tc>
          <w:tcPr>
            <w:tcW w:w="3620" w:type="dxa"/>
            <w:vMerge w:val="restart"/>
            <w:tcBorders>
              <w:top w:val="single" w:sz="6" w:space="0" w:color="auto"/>
              <w:left w:val="single" w:sz="6" w:space="0" w:color="auto"/>
              <w:right w:val="single" w:sz="6" w:space="0" w:color="auto"/>
            </w:tcBorders>
          </w:tcPr>
          <w:p w:rsidR="00077536" w:rsidRPr="00FD237E" w:rsidRDefault="00077536" w:rsidP="00346CE3">
            <w:r w:rsidRPr="00FD237E">
              <w:t>1.Сайт    «Я    иду    на урок</w:t>
            </w:r>
          </w:p>
          <w:p w:rsidR="00077536" w:rsidRPr="00FD237E" w:rsidRDefault="00077536" w:rsidP="00346CE3">
            <w:r w:rsidRPr="00FD237E">
              <w:t>начальной школы»:</w:t>
            </w:r>
          </w:p>
          <w:p w:rsidR="00077536" w:rsidRPr="00FD237E" w:rsidRDefault="00295ED8" w:rsidP="00346CE3">
            <w:hyperlink r:id="rId116" w:history="1">
              <w:r w:rsidR="00077536" w:rsidRPr="00FD237E">
                <w:rPr>
                  <w:rStyle w:val="a5"/>
                </w:rPr>
                <w:t>http://nsc.1september.ru/urok</w:t>
              </w:r>
            </w:hyperlink>
          </w:p>
          <w:p w:rsidR="00077536" w:rsidRPr="00FD237E" w:rsidRDefault="00077536" w:rsidP="00346CE3">
            <w:r w:rsidRPr="00FD237E">
              <w:t xml:space="preserve">2.Электронная версия журнала «Начальная школа»: </w:t>
            </w:r>
            <w:hyperlink r:id="rId117" w:history="1">
              <w:r w:rsidRPr="00FD237E">
                <w:rPr>
                  <w:rStyle w:val="a5"/>
                </w:rPr>
                <w:t>http://nsc.1september.ru/index.php</w:t>
              </w:r>
            </w:hyperlink>
          </w:p>
          <w:p w:rsidR="00077536" w:rsidRPr="00FD237E" w:rsidRDefault="00077536" w:rsidP="00346CE3">
            <w:r>
              <w:t>3</w:t>
            </w:r>
            <w:r w:rsidRPr="00FD237E">
              <w:t>.Социальная сеть работников</w:t>
            </w:r>
          </w:p>
          <w:p w:rsidR="00077536" w:rsidRPr="00FD237E" w:rsidRDefault="00077536" w:rsidP="00346CE3">
            <w:r w:rsidRPr="00FD237E">
              <w:t>образования:</w:t>
            </w:r>
            <w:hyperlink r:id="rId118" w:history="1">
              <w:r w:rsidRPr="00FD237E">
                <w:rPr>
                  <w:rStyle w:val="a5"/>
                </w:rPr>
                <w:t>http://nsportal.ra/nachamaya-</w:t>
              </w:r>
            </w:hyperlink>
            <w:hyperlink r:id="rId119" w:history="1">
              <w:r w:rsidRPr="00FD237E">
                <w:rPr>
                  <w:rStyle w:val="a5"/>
                </w:rPr>
                <w:t>shkola</w:t>
              </w:r>
            </w:hyperlink>
          </w:p>
          <w:p w:rsidR="00077536" w:rsidRPr="00FD237E" w:rsidRDefault="00077536" w:rsidP="00346CE3">
            <w:r w:rsidRPr="00FD237E">
              <w:t xml:space="preserve">4.Фестиваль </w:t>
            </w:r>
            <w:proofErr w:type="gramStart"/>
            <w:r w:rsidRPr="00FD237E">
              <w:t>педагогических</w:t>
            </w:r>
            <w:proofErr w:type="gramEnd"/>
          </w:p>
          <w:p w:rsidR="00077536" w:rsidRPr="00FD237E" w:rsidRDefault="00077536" w:rsidP="00346CE3">
            <w:r w:rsidRPr="00FD237E">
              <w:t>идей      «Открытый урок»:</w:t>
            </w:r>
            <w:hyperlink r:id="rId120" w:history="1">
              <w:r w:rsidRPr="00FD237E">
                <w:rPr>
                  <w:rStyle w:val="a5"/>
                </w:rPr>
                <w:t>http://festival.1september.ru</w:t>
              </w:r>
            </w:hyperlink>
          </w:p>
          <w:p w:rsidR="00077536" w:rsidRPr="00FD237E" w:rsidRDefault="00077536" w:rsidP="00346CE3">
            <w:r w:rsidRPr="00FD237E">
              <w:t>5.Методические    пособия и</w:t>
            </w:r>
          </w:p>
          <w:p w:rsidR="00077536" w:rsidRPr="00FD237E" w:rsidRDefault="00077536" w:rsidP="00346CE3">
            <w:r w:rsidRPr="00FD237E">
              <w:t>рабочие программы учителям</w:t>
            </w:r>
          </w:p>
          <w:p w:rsidR="00077536" w:rsidRPr="00FD237E" w:rsidRDefault="00077536" w:rsidP="00346CE3">
            <w:r w:rsidRPr="00FD237E">
              <w:t>начальной школы:</w:t>
            </w:r>
            <w:hyperlink r:id="rId121" w:history="1">
              <w:r w:rsidRPr="00FD237E">
                <w:rPr>
                  <w:rStyle w:val="a5"/>
                </w:rPr>
                <w:t>http://nachalka.com</w:t>
              </w:r>
            </w:hyperlink>
          </w:p>
          <w:p w:rsidR="00077536" w:rsidRPr="00FD237E" w:rsidRDefault="00077536" w:rsidP="00346CE3">
            <w:r>
              <w:t>6</w:t>
            </w:r>
            <w:r w:rsidRPr="00FD237E">
              <w:t>.Сетевое сообщество</w:t>
            </w:r>
            <w:r>
              <w:t xml:space="preserve"> п</w:t>
            </w:r>
            <w:r w:rsidRPr="00FD237E">
              <w:t>едагогов:</w:t>
            </w:r>
            <w:hyperlink r:id="rId122" w:history="1">
              <w:r w:rsidRPr="00FD237E">
                <w:rPr>
                  <w:rStyle w:val="a5"/>
                </w:rPr>
                <w:t xml:space="preserve"> http://rusedu.net</w:t>
              </w:r>
            </w:hyperlink>
          </w:p>
          <w:p w:rsidR="00077536" w:rsidRPr="00FD237E" w:rsidRDefault="00077536" w:rsidP="00346CE3">
            <w:r w:rsidRPr="00FD237E">
              <w:t>7.Учитель портал:</w:t>
            </w:r>
            <w:hyperlink r:id="rId123" w:history="1">
              <w:r w:rsidRPr="00FD237E">
                <w:rPr>
                  <w:rStyle w:val="a5"/>
                </w:rPr>
                <w:t>http://www.uchportal.ru</w:t>
              </w:r>
            </w:hyperlink>
          </w:p>
          <w:p w:rsidR="00077536" w:rsidRPr="00FD237E" w:rsidRDefault="00077536" w:rsidP="00346CE3">
            <w:r w:rsidRPr="00FD237E">
              <w:t xml:space="preserve">8.Видеоуроки    </w:t>
            </w:r>
            <w:proofErr w:type="gramStart"/>
            <w:r w:rsidRPr="00FD237E">
              <w:t>по</w:t>
            </w:r>
            <w:proofErr w:type="gramEnd"/>
            <w:r w:rsidRPr="00FD237E">
              <w:t xml:space="preserve"> основным</w:t>
            </w:r>
          </w:p>
          <w:p w:rsidR="00077536" w:rsidRPr="00077536" w:rsidRDefault="00077536" w:rsidP="00346CE3">
            <w:pPr>
              <w:rPr>
                <w:rStyle w:val="FontStyle180"/>
                <w:sz w:val="24"/>
                <w:szCs w:val="24"/>
              </w:rPr>
            </w:pPr>
            <w:r>
              <w:t xml:space="preserve">предметам школьной </w:t>
            </w:r>
            <w:r w:rsidRPr="00FD237E">
              <w:t xml:space="preserve">программы: </w:t>
            </w:r>
            <w:hyperlink r:id="rId124" w:history="1">
              <w:r w:rsidRPr="00FD237E">
                <w:rPr>
                  <w:rStyle w:val="a5"/>
                </w:rPr>
                <w:t>http://inerneturok.ru</w:t>
              </w:r>
            </w:hyperlink>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Человек и природа</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ind w:left="710"/>
              <w:rPr>
                <w:rStyle w:val="FontStyle180"/>
              </w:rPr>
            </w:pPr>
            <w:r w:rsidRPr="00596E3A">
              <w:rPr>
                <w:rStyle w:val="FontStyle180"/>
              </w:rPr>
              <w:t>3</w:t>
            </w:r>
            <w:r>
              <w:rPr>
                <w:rStyle w:val="FontStyle180"/>
              </w:rPr>
              <w:t>4</w:t>
            </w:r>
          </w:p>
        </w:tc>
        <w:tc>
          <w:tcPr>
            <w:tcW w:w="3620" w:type="dxa"/>
            <w:vMerge/>
            <w:tcBorders>
              <w:left w:val="single" w:sz="6" w:space="0" w:color="auto"/>
              <w:right w:val="single" w:sz="6" w:space="0" w:color="auto"/>
            </w:tcBorders>
          </w:tcPr>
          <w:p w:rsidR="00077536" w:rsidRPr="00596E3A" w:rsidRDefault="00077536" w:rsidP="00346CE3">
            <w:pPr>
              <w:pStyle w:val="Style60"/>
              <w:widowControl/>
              <w:spacing w:line="240" w:lineRule="auto"/>
              <w:ind w:left="710"/>
              <w:rPr>
                <w:rStyle w:val="FontStyle180"/>
              </w:rPr>
            </w:pP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Правила безопасной жизни</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12</w:t>
            </w:r>
          </w:p>
        </w:tc>
        <w:tc>
          <w:tcPr>
            <w:tcW w:w="3620" w:type="dxa"/>
            <w:vMerge/>
            <w:tcBorders>
              <w:left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Pr>
                <w:rStyle w:val="FontStyle180"/>
              </w:rPr>
              <w:t>Резерв</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6</w:t>
            </w:r>
          </w:p>
        </w:tc>
        <w:tc>
          <w:tcPr>
            <w:tcW w:w="3620" w:type="dxa"/>
            <w:vMerge/>
            <w:tcBorders>
              <w:left w:val="single" w:sz="6" w:space="0" w:color="auto"/>
              <w:bottom w:val="single" w:sz="6" w:space="0" w:color="auto"/>
              <w:right w:val="single" w:sz="6" w:space="0" w:color="auto"/>
            </w:tcBorders>
          </w:tcPr>
          <w:p w:rsidR="00077536" w:rsidRDefault="00077536" w:rsidP="00346CE3">
            <w:pPr>
              <w:pStyle w:val="Style60"/>
              <w:widowControl/>
              <w:spacing w:line="240" w:lineRule="auto"/>
              <w:jc w:val="center"/>
              <w:rPr>
                <w:rStyle w:val="FontStyle180"/>
              </w:rPr>
            </w:pPr>
          </w:p>
        </w:tc>
      </w:tr>
      <w:tr w:rsidR="00077536" w:rsidRPr="00596E3A" w:rsidTr="00054763">
        <w:tc>
          <w:tcPr>
            <w:tcW w:w="3974" w:type="dxa"/>
            <w:gridSpan w:val="2"/>
            <w:tcBorders>
              <w:top w:val="single" w:sz="6" w:space="0" w:color="auto"/>
              <w:left w:val="single" w:sz="6" w:space="0" w:color="auto"/>
              <w:bottom w:val="single" w:sz="6" w:space="0" w:color="auto"/>
              <w:right w:val="single" w:sz="6" w:space="0" w:color="auto"/>
            </w:tcBorders>
          </w:tcPr>
          <w:p w:rsidR="00077536" w:rsidRPr="00077536" w:rsidRDefault="00077536" w:rsidP="00346CE3">
            <w:pPr>
              <w:pStyle w:val="Style60"/>
              <w:widowControl/>
              <w:spacing w:line="240" w:lineRule="auto"/>
              <w:jc w:val="right"/>
              <w:rPr>
                <w:rStyle w:val="FontStyle180"/>
                <w:b/>
              </w:rPr>
            </w:pPr>
            <w:r w:rsidRPr="00077536">
              <w:rPr>
                <w:rStyle w:val="FontStyle180"/>
                <w:b/>
              </w:rPr>
              <w:t>ИТОГО</w:t>
            </w:r>
          </w:p>
        </w:tc>
        <w:tc>
          <w:tcPr>
            <w:tcW w:w="1762" w:type="dxa"/>
            <w:tcBorders>
              <w:top w:val="single" w:sz="6" w:space="0" w:color="auto"/>
              <w:left w:val="single" w:sz="6" w:space="0" w:color="auto"/>
              <w:bottom w:val="single" w:sz="6" w:space="0" w:color="auto"/>
              <w:right w:val="single" w:sz="6" w:space="0" w:color="auto"/>
            </w:tcBorders>
          </w:tcPr>
          <w:p w:rsidR="00077536" w:rsidRPr="00077536" w:rsidRDefault="00077536" w:rsidP="00346CE3">
            <w:pPr>
              <w:pStyle w:val="Style60"/>
              <w:widowControl/>
              <w:spacing w:line="240" w:lineRule="auto"/>
              <w:jc w:val="right"/>
              <w:rPr>
                <w:rStyle w:val="FontStyle180"/>
                <w:b/>
              </w:rPr>
            </w:pPr>
            <w:r w:rsidRPr="00077536">
              <w:rPr>
                <w:rStyle w:val="FontStyle180"/>
                <w:b/>
              </w:rPr>
              <w:t>68</w:t>
            </w:r>
          </w:p>
        </w:tc>
        <w:tc>
          <w:tcPr>
            <w:tcW w:w="3620" w:type="dxa"/>
            <w:tcBorders>
              <w:top w:val="single" w:sz="6" w:space="0" w:color="auto"/>
              <w:left w:val="single" w:sz="6" w:space="0" w:color="auto"/>
              <w:bottom w:val="single" w:sz="6" w:space="0" w:color="auto"/>
              <w:right w:val="single" w:sz="6" w:space="0" w:color="auto"/>
            </w:tcBorders>
          </w:tcPr>
          <w:p w:rsidR="00077536" w:rsidRDefault="00077536" w:rsidP="00346CE3">
            <w:pPr>
              <w:pStyle w:val="Style60"/>
              <w:widowControl/>
              <w:spacing w:line="240" w:lineRule="auto"/>
              <w:jc w:val="center"/>
              <w:rPr>
                <w:rStyle w:val="FontStyle180"/>
              </w:rPr>
            </w:pPr>
          </w:p>
        </w:tc>
      </w:tr>
    </w:tbl>
    <w:p w:rsidR="00077536" w:rsidRDefault="00077536" w:rsidP="00077536">
      <w:pPr>
        <w:pStyle w:val="Style58"/>
        <w:widowControl/>
        <w:ind w:left="710" w:firstLine="0"/>
        <w:jc w:val="left"/>
        <w:rPr>
          <w:rStyle w:val="FontStyle180"/>
        </w:rPr>
      </w:pPr>
    </w:p>
    <w:p w:rsidR="00077536" w:rsidRDefault="00077536" w:rsidP="00077536">
      <w:pPr>
        <w:pStyle w:val="Style23"/>
        <w:widowControl/>
        <w:spacing w:before="5"/>
        <w:jc w:val="center"/>
        <w:rPr>
          <w:rStyle w:val="FontStyle178"/>
        </w:rPr>
      </w:pPr>
      <w:r>
        <w:rPr>
          <w:rStyle w:val="FontStyle178"/>
        </w:rPr>
        <w:t>Тематическое планирование - 3 класс</w:t>
      </w:r>
    </w:p>
    <w:p w:rsidR="00077536" w:rsidRDefault="00077536" w:rsidP="00077536">
      <w:pPr>
        <w:pStyle w:val="Style84"/>
        <w:widowControl/>
        <w:tabs>
          <w:tab w:val="left" w:pos="1046"/>
        </w:tabs>
        <w:ind w:left="710" w:firstLine="0"/>
        <w:rPr>
          <w:rStyle w:val="FontStyle180"/>
        </w:rPr>
      </w:pPr>
    </w:p>
    <w:tbl>
      <w:tblPr>
        <w:tblW w:w="0" w:type="auto"/>
        <w:tblInd w:w="40" w:type="dxa"/>
        <w:tblLayout w:type="fixed"/>
        <w:tblCellMar>
          <w:left w:w="40" w:type="dxa"/>
          <w:right w:w="40" w:type="dxa"/>
        </w:tblCellMar>
        <w:tblLook w:val="0000"/>
      </w:tblPr>
      <w:tblGrid>
        <w:gridCol w:w="595"/>
        <w:gridCol w:w="3379"/>
        <w:gridCol w:w="1762"/>
        <w:gridCol w:w="3620"/>
      </w:tblGrid>
      <w:tr w:rsidR="00077536" w:rsidRPr="00596E3A" w:rsidTr="00054763">
        <w:tc>
          <w:tcPr>
            <w:tcW w:w="595"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w:t>
            </w:r>
          </w:p>
        </w:tc>
        <w:tc>
          <w:tcPr>
            <w:tcW w:w="3379"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jc w:val="left"/>
              <w:rPr>
                <w:rStyle w:val="FontStyle178"/>
              </w:rPr>
            </w:pPr>
            <w:r w:rsidRPr="00596E3A">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Количество</w:t>
            </w:r>
          </w:p>
        </w:tc>
        <w:tc>
          <w:tcPr>
            <w:tcW w:w="3620"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p>
        </w:tc>
      </w:tr>
      <w:tr w:rsidR="00077536" w:rsidRPr="00596E3A" w:rsidTr="00054763">
        <w:tc>
          <w:tcPr>
            <w:tcW w:w="595"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ind w:left="874"/>
              <w:jc w:val="left"/>
              <w:rPr>
                <w:rStyle w:val="FontStyle178"/>
              </w:rPr>
            </w:pPr>
            <w:r w:rsidRPr="00596E3A">
              <w:rPr>
                <w:rStyle w:val="FontStyle178"/>
              </w:rPr>
              <w:t>(общих тем)</w:t>
            </w:r>
          </w:p>
        </w:tc>
        <w:tc>
          <w:tcPr>
            <w:tcW w:w="1762"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часов</w:t>
            </w:r>
          </w:p>
        </w:tc>
        <w:tc>
          <w:tcPr>
            <w:tcW w:w="3620" w:type="dxa"/>
            <w:tcBorders>
              <w:top w:val="nil"/>
              <w:left w:val="single" w:sz="6" w:space="0" w:color="auto"/>
              <w:bottom w:val="single" w:sz="6" w:space="0" w:color="auto"/>
              <w:right w:val="single" w:sz="6" w:space="0" w:color="auto"/>
            </w:tcBorders>
          </w:tcPr>
          <w:p w:rsidR="00077536" w:rsidRPr="00077536" w:rsidRDefault="00077536" w:rsidP="00346CE3">
            <w:pPr>
              <w:pStyle w:val="Style62"/>
              <w:widowControl/>
              <w:spacing w:line="240" w:lineRule="auto"/>
              <w:jc w:val="left"/>
              <w:rPr>
                <w:rStyle w:val="FontStyle178"/>
              </w:rPr>
            </w:pPr>
            <w:r w:rsidRPr="00077536">
              <w:rPr>
                <w:rStyle w:val="FontStyle178"/>
              </w:rPr>
              <w:t>Перечень электронных (цифровых) образовательных ресурсов</w:t>
            </w: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Человек и общество</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20</w:t>
            </w:r>
          </w:p>
        </w:tc>
        <w:tc>
          <w:tcPr>
            <w:tcW w:w="3620" w:type="dxa"/>
            <w:vMerge w:val="restart"/>
            <w:tcBorders>
              <w:top w:val="single" w:sz="6" w:space="0" w:color="auto"/>
              <w:left w:val="single" w:sz="6" w:space="0" w:color="auto"/>
              <w:right w:val="single" w:sz="6" w:space="0" w:color="auto"/>
            </w:tcBorders>
          </w:tcPr>
          <w:p w:rsidR="00077536" w:rsidRPr="00FD237E" w:rsidRDefault="00077536" w:rsidP="00346CE3">
            <w:r w:rsidRPr="00FD237E">
              <w:t>1.Сайт    «Я    иду    на урок</w:t>
            </w:r>
          </w:p>
          <w:p w:rsidR="00077536" w:rsidRPr="00FD237E" w:rsidRDefault="00077536" w:rsidP="00346CE3">
            <w:r w:rsidRPr="00FD237E">
              <w:t>начальной школы»:</w:t>
            </w:r>
          </w:p>
          <w:p w:rsidR="00077536" w:rsidRPr="00FD237E" w:rsidRDefault="00295ED8" w:rsidP="00346CE3">
            <w:hyperlink r:id="rId125" w:history="1">
              <w:r w:rsidR="00077536" w:rsidRPr="00FD237E">
                <w:rPr>
                  <w:rStyle w:val="a5"/>
                </w:rPr>
                <w:t>http://nsc.1september.ru/urok</w:t>
              </w:r>
            </w:hyperlink>
          </w:p>
          <w:p w:rsidR="00077536" w:rsidRPr="00FD237E" w:rsidRDefault="00077536" w:rsidP="00346CE3">
            <w:r w:rsidRPr="00FD237E">
              <w:t xml:space="preserve">2.Электронная версия журнала «Начальная школа»: </w:t>
            </w:r>
            <w:hyperlink r:id="rId126" w:history="1">
              <w:r w:rsidRPr="00FD237E">
                <w:rPr>
                  <w:rStyle w:val="a5"/>
                </w:rPr>
                <w:t>http://nsc.1september.ru/index.php</w:t>
              </w:r>
            </w:hyperlink>
          </w:p>
          <w:p w:rsidR="00077536" w:rsidRPr="00FD237E" w:rsidRDefault="00077536" w:rsidP="00346CE3">
            <w:r>
              <w:t>3</w:t>
            </w:r>
            <w:r w:rsidRPr="00FD237E">
              <w:t>.Социальная сеть работников</w:t>
            </w:r>
          </w:p>
          <w:p w:rsidR="00077536" w:rsidRPr="00FD237E" w:rsidRDefault="00077536" w:rsidP="00346CE3">
            <w:r w:rsidRPr="00FD237E">
              <w:t>образования:</w:t>
            </w:r>
            <w:hyperlink r:id="rId127" w:history="1">
              <w:r w:rsidRPr="00FD237E">
                <w:rPr>
                  <w:rStyle w:val="a5"/>
                </w:rPr>
                <w:t>http://nsportal.ra/nachamaya-</w:t>
              </w:r>
            </w:hyperlink>
            <w:hyperlink r:id="rId128" w:history="1">
              <w:r w:rsidRPr="00FD237E">
                <w:rPr>
                  <w:rStyle w:val="a5"/>
                </w:rPr>
                <w:t>shkola</w:t>
              </w:r>
            </w:hyperlink>
          </w:p>
          <w:p w:rsidR="00077536" w:rsidRPr="00FD237E" w:rsidRDefault="00077536" w:rsidP="00346CE3">
            <w:r w:rsidRPr="00FD237E">
              <w:t xml:space="preserve">4.Фестиваль </w:t>
            </w:r>
            <w:proofErr w:type="gramStart"/>
            <w:r w:rsidRPr="00FD237E">
              <w:t>педагогических</w:t>
            </w:r>
            <w:proofErr w:type="gramEnd"/>
          </w:p>
          <w:p w:rsidR="00077536" w:rsidRPr="00FD237E" w:rsidRDefault="00077536" w:rsidP="00346CE3">
            <w:r w:rsidRPr="00FD237E">
              <w:t>идей      «Открытый урок»:</w:t>
            </w:r>
            <w:hyperlink r:id="rId129" w:history="1">
              <w:r w:rsidRPr="00FD237E">
                <w:rPr>
                  <w:rStyle w:val="a5"/>
                </w:rPr>
                <w:t>http://festival.1september.ru</w:t>
              </w:r>
            </w:hyperlink>
          </w:p>
          <w:p w:rsidR="00077536" w:rsidRPr="00FD237E" w:rsidRDefault="00077536" w:rsidP="00346CE3">
            <w:r w:rsidRPr="00FD237E">
              <w:t>5.Методические    пособия и</w:t>
            </w:r>
          </w:p>
          <w:p w:rsidR="00077536" w:rsidRPr="00FD237E" w:rsidRDefault="00077536" w:rsidP="00346CE3">
            <w:r w:rsidRPr="00FD237E">
              <w:t>рабочие программы учителям</w:t>
            </w:r>
          </w:p>
          <w:p w:rsidR="00077536" w:rsidRPr="00FD237E" w:rsidRDefault="00077536" w:rsidP="00346CE3">
            <w:r w:rsidRPr="00FD237E">
              <w:t>начальной школы:</w:t>
            </w:r>
            <w:hyperlink r:id="rId130" w:history="1">
              <w:r w:rsidRPr="00FD237E">
                <w:rPr>
                  <w:rStyle w:val="a5"/>
                </w:rPr>
                <w:t>http://nachalka.com</w:t>
              </w:r>
            </w:hyperlink>
          </w:p>
          <w:p w:rsidR="00077536" w:rsidRPr="00FD237E" w:rsidRDefault="00077536" w:rsidP="00346CE3">
            <w:r>
              <w:t>6</w:t>
            </w:r>
            <w:r w:rsidRPr="00FD237E">
              <w:t>.Сетевое сообщество</w:t>
            </w:r>
            <w:r>
              <w:t xml:space="preserve"> п</w:t>
            </w:r>
            <w:r w:rsidRPr="00FD237E">
              <w:t>едагогов:</w:t>
            </w:r>
            <w:hyperlink r:id="rId131" w:history="1">
              <w:r w:rsidRPr="00FD237E">
                <w:rPr>
                  <w:rStyle w:val="a5"/>
                </w:rPr>
                <w:t xml:space="preserve"> http://rusedu.net</w:t>
              </w:r>
            </w:hyperlink>
          </w:p>
          <w:p w:rsidR="00077536" w:rsidRPr="00FD237E" w:rsidRDefault="00077536" w:rsidP="00346CE3">
            <w:r w:rsidRPr="00FD237E">
              <w:t>7.Учитель портал:</w:t>
            </w:r>
            <w:hyperlink r:id="rId132" w:history="1">
              <w:r w:rsidRPr="00FD237E">
                <w:rPr>
                  <w:rStyle w:val="a5"/>
                </w:rPr>
                <w:t>http://www.uchportal.ru</w:t>
              </w:r>
            </w:hyperlink>
          </w:p>
          <w:p w:rsidR="00077536" w:rsidRPr="00FD237E" w:rsidRDefault="00077536" w:rsidP="00346CE3">
            <w:r w:rsidRPr="00FD237E">
              <w:t xml:space="preserve">8.Видеоуроки    </w:t>
            </w:r>
            <w:proofErr w:type="gramStart"/>
            <w:r w:rsidRPr="00FD237E">
              <w:t>по</w:t>
            </w:r>
            <w:proofErr w:type="gramEnd"/>
            <w:r w:rsidRPr="00FD237E">
              <w:t xml:space="preserve"> основным</w:t>
            </w:r>
          </w:p>
          <w:p w:rsidR="00077536" w:rsidRPr="00077536" w:rsidRDefault="00077536" w:rsidP="00346CE3">
            <w:pPr>
              <w:rPr>
                <w:rStyle w:val="FontStyle180"/>
                <w:sz w:val="24"/>
                <w:szCs w:val="24"/>
              </w:rPr>
            </w:pPr>
            <w:r>
              <w:t xml:space="preserve">предметам школьной </w:t>
            </w:r>
            <w:r w:rsidRPr="00FD237E">
              <w:t xml:space="preserve">программы: </w:t>
            </w:r>
            <w:hyperlink r:id="rId133" w:history="1">
              <w:r w:rsidRPr="00FD237E">
                <w:rPr>
                  <w:rStyle w:val="a5"/>
                </w:rPr>
                <w:t>http://inerneturok.ru</w:t>
              </w:r>
            </w:hyperlink>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Человек и природа</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ind w:left="710"/>
              <w:rPr>
                <w:rStyle w:val="FontStyle180"/>
              </w:rPr>
            </w:pPr>
            <w:r w:rsidRPr="00596E3A">
              <w:rPr>
                <w:rStyle w:val="FontStyle180"/>
              </w:rPr>
              <w:t>3</w:t>
            </w:r>
            <w:r>
              <w:rPr>
                <w:rStyle w:val="FontStyle180"/>
              </w:rPr>
              <w:t>5</w:t>
            </w:r>
          </w:p>
        </w:tc>
        <w:tc>
          <w:tcPr>
            <w:tcW w:w="3620" w:type="dxa"/>
            <w:vMerge/>
            <w:tcBorders>
              <w:left w:val="single" w:sz="6" w:space="0" w:color="auto"/>
              <w:right w:val="single" w:sz="6" w:space="0" w:color="auto"/>
            </w:tcBorders>
          </w:tcPr>
          <w:p w:rsidR="00077536" w:rsidRPr="00596E3A" w:rsidRDefault="00077536" w:rsidP="00346CE3">
            <w:pPr>
              <w:pStyle w:val="Style60"/>
              <w:widowControl/>
              <w:spacing w:line="240" w:lineRule="auto"/>
              <w:ind w:left="710"/>
              <w:rPr>
                <w:rStyle w:val="FontStyle180"/>
              </w:rPr>
            </w:pP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Правила безопасной жизни</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jc w:val="center"/>
              <w:rPr>
                <w:rStyle w:val="FontStyle180"/>
              </w:rPr>
            </w:pPr>
            <w:r>
              <w:rPr>
                <w:rStyle w:val="FontStyle180"/>
              </w:rPr>
              <w:t>17</w:t>
            </w:r>
          </w:p>
        </w:tc>
        <w:tc>
          <w:tcPr>
            <w:tcW w:w="3620" w:type="dxa"/>
            <w:vMerge/>
            <w:tcBorders>
              <w:left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Pr>
                <w:rStyle w:val="FontStyle180"/>
              </w:rPr>
              <w:t>Резерв</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6</w:t>
            </w:r>
          </w:p>
        </w:tc>
        <w:tc>
          <w:tcPr>
            <w:tcW w:w="3620" w:type="dxa"/>
            <w:vMerge/>
            <w:tcBorders>
              <w:left w:val="single" w:sz="6" w:space="0" w:color="auto"/>
              <w:bottom w:val="single" w:sz="6" w:space="0" w:color="auto"/>
              <w:right w:val="single" w:sz="6" w:space="0" w:color="auto"/>
            </w:tcBorders>
          </w:tcPr>
          <w:p w:rsidR="00077536" w:rsidRDefault="00077536" w:rsidP="00346CE3">
            <w:pPr>
              <w:pStyle w:val="Style60"/>
              <w:widowControl/>
              <w:spacing w:line="240" w:lineRule="auto"/>
              <w:jc w:val="center"/>
              <w:rPr>
                <w:rStyle w:val="FontStyle180"/>
              </w:rPr>
            </w:pPr>
          </w:p>
        </w:tc>
      </w:tr>
      <w:tr w:rsidR="00077536" w:rsidRPr="00596E3A" w:rsidTr="00054763">
        <w:tc>
          <w:tcPr>
            <w:tcW w:w="3974" w:type="dxa"/>
            <w:gridSpan w:val="2"/>
            <w:tcBorders>
              <w:top w:val="single" w:sz="6" w:space="0" w:color="auto"/>
              <w:left w:val="single" w:sz="6" w:space="0" w:color="auto"/>
              <w:bottom w:val="single" w:sz="6" w:space="0" w:color="auto"/>
              <w:right w:val="single" w:sz="6" w:space="0" w:color="auto"/>
            </w:tcBorders>
          </w:tcPr>
          <w:p w:rsidR="00077536" w:rsidRPr="00077536" w:rsidRDefault="00077536" w:rsidP="00346CE3">
            <w:pPr>
              <w:pStyle w:val="Style60"/>
              <w:widowControl/>
              <w:spacing w:line="240" w:lineRule="auto"/>
              <w:jc w:val="right"/>
              <w:rPr>
                <w:rStyle w:val="FontStyle180"/>
                <w:b/>
              </w:rPr>
            </w:pPr>
            <w:r w:rsidRPr="00077536">
              <w:rPr>
                <w:rStyle w:val="FontStyle180"/>
                <w:b/>
              </w:rPr>
              <w:t>ИТОГО</w:t>
            </w:r>
          </w:p>
        </w:tc>
        <w:tc>
          <w:tcPr>
            <w:tcW w:w="1762" w:type="dxa"/>
            <w:tcBorders>
              <w:top w:val="single" w:sz="6" w:space="0" w:color="auto"/>
              <w:left w:val="single" w:sz="6" w:space="0" w:color="auto"/>
              <w:bottom w:val="single" w:sz="6" w:space="0" w:color="auto"/>
              <w:right w:val="single" w:sz="6" w:space="0" w:color="auto"/>
            </w:tcBorders>
          </w:tcPr>
          <w:p w:rsidR="00077536" w:rsidRPr="00077536" w:rsidRDefault="00077536" w:rsidP="00346CE3">
            <w:pPr>
              <w:pStyle w:val="Style60"/>
              <w:widowControl/>
              <w:spacing w:line="240" w:lineRule="auto"/>
              <w:jc w:val="right"/>
              <w:rPr>
                <w:rStyle w:val="FontStyle180"/>
                <w:b/>
              </w:rPr>
            </w:pPr>
            <w:r w:rsidRPr="00077536">
              <w:rPr>
                <w:rStyle w:val="FontStyle180"/>
                <w:b/>
              </w:rPr>
              <w:t>68</w:t>
            </w:r>
          </w:p>
        </w:tc>
        <w:tc>
          <w:tcPr>
            <w:tcW w:w="3620" w:type="dxa"/>
            <w:tcBorders>
              <w:top w:val="single" w:sz="6" w:space="0" w:color="auto"/>
              <w:left w:val="single" w:sz="6" w:space="0" w:color="auto"/>
              <w:bottom w:val="single" w:sz="6" w:space="0" w:color="auto"/>
              <w:right w:val="single" w:sz="6" w:space="0" w:color="auto"/>
            </w:tcBorders>
          </w:tcPr>
          <w:p w:rsidR="00077536" w:rsidRDefault="00077536" w:rsidP="00346CE3">
            <w:pPr>
              <w:pStyle w:val="Style60"/>
              <w:widowControl/>
              <w:spacing w:line="240" w:lineRule="auto"/>
              <w:jc w:val="center"/>
              <w:rPr>
                <w:rStyle w:val="FontStyle180"/>
              </w:rPr>
            </w:pPr>
          </w:p>
        </w:tc>
      </w:tr>
    </w:tbl>
    <w:p w:rsidR="00077536" w:rsidRDefault="00077536" w:rsidP="00077536">
      <w:pPr>
        <w:pStyle w:val="Style58"/>
        <w:widowControl/>
        <w:ind w:left="710" w:firstLine="0"/>
        <w:jc w:val="left"/>
        <w:rPr>
          <w:rStyle w:val="FontStyle180"/>
        </w:rPr>
      </w:pPr>
    </w:p>
    <w:p w:rsidR="00077536" w:rsidRDefault="00077536" w:rsidP="00077536">
      <w:pPr>
        <w:pStyle w:val="Style23"/>
        <w:widowControl/>
        <w:spacing w:before="5"/>
        <w:jc w:val="center"/>
        <w:rPr>
          <w:rStyle w:val="FontStyle178"/>
        </w:rPr>
      </w:pPr>
      <w:r>
        <w:rPr>
          <w:rStyle w:val="FontStyle178"/>
        </w:rPr>
        <w:t>Тематическое планирование - 4 класс</w:t>
      </w:r>
    </w:p>
    <w:p w:rsidR="00077536" w:rsidRDefault="00077536" w:rsidP="00077536">
      <w:pPr>
        <w:pStyle w:val="Style84"/>
        <w:widowControl/>
        <w:tabs>
          <w:tab w:val="left" w:pos="1046"/>
        </w:tabs>
        <w:ind w:left="710" w:firstLine="0"/>
        <w:rPr>
          <w:rStyle w:val="FontStyle180"/>
        </w:rPr>
      </w:pPr>
    </w:p>
    <w:tbl>
      <w:tblPr>
        <w:tblW w:w="0" w:type="auto"/>
        <w:tblInd w:w="40" w:type="dxa"/>
        <w:tblLayout w:type="fixed"/>
        <w:tblCellMar>
          <w:left w:w="40" w:type="dxa"/>
          <w:right w:w="40" w:type="dxa"/>
        </w:tblCellMar>
        <w:tblLook w:val="0000"/>
      </w:tblPr>
      <w:tblGrid>
        <w:gridCol w:w="595"/>
        <w:gridCol w:w="3379"/>
        <w:gridCol w:w="1762"/>
        <w:gridCol w:w="3620"/>
      </w:tblGrid>
      <w:tr w:rsidR="00077536" w:rsidRPr="00596E3A" w:rsidTr="00054763">
        <w:tc>
          <w:tcPr>
            <w:tcW w:w="595"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w:t>
            </w:r>
          </w:p>
        </w:tc>
        <w:tc>
          <w:tcPr>
            <w:tcW w:w="3379"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jc w:val="left"/>
              <w:rPr>
                <w:rStyle w:val="FontStyle178"/>
              </w:rPr>
            </w:pPr>
            <w:r w:rsidRPr="00596E3A">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Количество</w:t>
            </w:r>
          </w:p>
        </w:tc>
        <w:tc>
          <w:tcPr>
            <w:tcW w:w="3620"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p>
        </w:tc>
      </w:tr>
      <w:tr w:rsidR="00077536" w:rsidRPr="00596E3A" w:rsidTr="00054763">
        <w:tc>
          <w:tcPr>
            <w:tcW w:w="595"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ind w:left="874"/>
              <w:jc w:val="left"/>
              <w:rPr>
                <w:rStyle w:val="FontStyle178"/>
              </w:rPr>
            </w:pPr>
            <w:r w:rsidRPr="00596E3A">
              <w:rPr>
                <w:rStyle w:val="FontStyle178"/>
              </w:rPr>
              <w:t>(общих тем)</w:t>
            </w:r>
          </w:p>
        </w:tc>
        <w:tc>
          <w:tcPr>
            <w:tcW w:w="1762"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часов</w:t>
            </w:r>
          </w:p>
        </w:tc>
        <w:tc>
          <w:tcPr>
            <w:tcW w:w="3620" w:type="dxa"/>
            <w:tcBorders>
              <w:top w:val="nil"/>
              <w:left w:val="single" w:sz="6" w:space="0" w:color="auto"/>
              <w:bottom w:val="single" w:sz="6" w:space="0" w:color="auto"/>
              <w:right w:val="single" w:sz="6" w:space="0" w:color="auto"/>
            </w:tcBorders>
          </w:tcPr>
          <w:p w:rsidR="00077536" w:rsidRPr="00077536" w:rsidRDefault="00077536" w:rsidP="00346CE3">
            <w:pPr>
              <w:pStyle w:val="Style62"/>
              <w:widowControl/>
              <w:spacing w:line="240" w:lineRule="auto"/>
              <w:jc w:val="left"/>
              <w:rPr>
                <w:rStyle w:val="FontStyle178"/>
              </w:rPr>
            </w:pPr>
            <w:r w:rsidRPr="00077536">
              <w:rPr>
                <w:rStyle w:val="FontStyle178"/>
              </w:rPr>
              <w:t>Перечень электронных (цифровых) образовательных ресурсов</w:t>
            </w: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Человек и общество</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34</w:t>
            </w:r>
          </w:p>
        </w:tc>
        <w:tc>
          <w:tcPr>
            <w:tcW w:w="3620" w:type="dxa"/>
            <w:vMerge w:val="restart"/>
            <w:tcBorders>
              <w:top w:val="single" w:sz="6" w:space="0" w:color="auto"/>
              <w:left w:val="single" w:sz="6" w:space="0" w:color="auto"/>
              <w:right w:val="single" w:sz="6" w:space="0" w:color="auto"/>
            </w:tcBorders>
          </w:tcPr>
          <w:p w:rsidR="00077536" w:rsidRPr="00FD237E" w:rsidRDefault="00077536" w:rsidP="00346CE3">
            <w:r w:rsidRPr="00FD237E">
              <w:t>1.Сайт    «Я    иду    на урок</w:t>
            </w:r>
          </w:p>
          <w:p w:rsidR="00077536" w:rsidRPr="00FD237E" w:rsidRDefault="00077536" w:rsidP="00346CE3">
            <w:r w:rsidRPr="00FD237E">
              <w:t>начальной школы»:</w:t>
            </w:r>
          </w:p>
          <w:p w:rsidR="00077536" w:rsidRPr="00FD237E" w:rsidRDefault="00295ED8" w:rsidP="00346CE3">
            <w:hyperlink r:id="rId134" w:history="1">
              <w:r w:rsidR="00077536" w:rsidRPr="00FD237E">
                <w:rPr>
                  <w:rStyle w:val="a5"/>
                </w:rPr>
                <w:t>http://nsc.1september.ru/urok</w:t>
              </w:r>
            </w:hyperlink>
          </w:p>
          <w:p w:rsidR="00077536" w:rsidRPr="00FD237E" w:rsidRDefault="00077536" w:rsidP="00346CE3">
            <w:r w:rsidRPr="00FD237E">
              <w:t xml:space="preserve">2.Электронная версия журнала «Начальная школа»: </w:t>
            </w:r>
            <w:hyperlink r:id="rId135" w:history="1">
              <w:r w:rsidRPr="00FD237E">
                <w:rPr>
                  <w:rStyle w:val="a5"/>
                </w:rPr>
                <w:t>http://nsc.1september.ru/index.php</w:t>
              </w:r>
            </w:hyperlink>
          </w:p>
          <w:p w:rsidR="00077536" w:rsidRPr="00FD237E" w:rsidRDefault="00077536" w:rsidP="00346CE3">
            <w:r>
              <w:t>3</w:t>
            </w:r>
            <w:r w:rsidRPr="00FD237E">
              <w:t>.Социальная сеть работников</w:t>
            </w:r>
          </w:p>
          <w:p w:rsidR="00077536" w:rsidRPr="00FD237E" w:rsidRDefault="00077536" w:rsidP="00346CE3">
            <w:r w:rsidRPr="00FD237E">
              <w:t>образования:</w:t>
            </w:r>
            <w:hyperlink r:id="rId136" w:history="1">
              <w:r w:rsidRPr="00FD237E">
                <w:rPr>
                  <w:rStyle w:val="a5"/>
                </w:rPr>
                <w:t>http://nsportal.ra/nachamaya-</w:t>
              </w:r>
            </w:hyperlink>
            <w:hyperlink r:id="rId137" w:history="1">
              <w:r w:rsidRPr="00FD237E">
                <w:rPr>
                  <w:rStyle w:val="a5"/>
                </w:rPr>
                <w:t>shkola</w:t>
              </w:r>
            </w:hyperlink>
          </w:p>
          <w:p w:rsidR="00077536" w:rsidRPr="00FD237E" w:rsidRDefault="00077536" w:rsidP="00346CE3">
            <w:r w:rsidRPr="00FD237E">
              <w:t xml:space="preserve">4.Фестиваль </w:t>
            </w:r>
            <w:proofErr w:type="gramStart"/>
            <w:r w:rsidRPr="00FD237E">
              <w:t>педагогических</w:t>
            </w:r>
            <w:proofErr w:type="gramEnd"/>
          </w:p>
          <w:p w:rsidR="00077536" w:rsidRPr="00FD237E" w:rsidRDefault="00077536" w:rsidP="00346CE3">
            <w:r w:rsidRPr="00FD237E">
              <w:t>идей      «Открытый урок»:</w:t>
            </w:r>
            <w:hyperlink r:id="rId138" w:history="1">
              <w:r w:rsidRPr="00FD237E">
                <w:rPr>
                  <w:rStyle w:val="a5"/>
                </w:rPr>
                <w:t>http://festival.1september.ru</w:t>
              </w:r>
            </w:hyperlink>
          </w:p>
          <w:p w:rsidR="00077536" w:rsidRPr="00FD237E" w:rsidRDefault="00077536" w:rsidP="00346CE3">
            <w:r w:rsidRPr="00FD237E">
              <w:t>5.Методические    пособия и</w:t>
            </w:r>
          </w:p>
          <w:p w:rsidR="00077536" w:rsidRPr="00FD237E" w:rsidRDefault="00077536" w:rsidP="00346CE3">
            <w:r w:rsidRPr="00FD237E">
              <w:t>рабочие программы учителям</w:t>
            </w:r>
          </w:p>
          <w:p w:rsidR="00077536" w:rsidRPr="00FD237E" w:rsidRDefault="00077536" w:rsidP="00346CE3">
            <w:r w:rsidRPr="00FD237E">
              <w:t>начальной школы:</w:t>
            </w:r>
            <w:hyperlink r:id="rId139" w:history="1">
              <w:r w:rsidRPr="00FD237E">
                <w:rPr>
                  <w:rStyle w:val="a5"/>
                </w:rPr>
                <w:t>http://nachalka.com</w:t>
              </w:r>
            </w:hyperlink>
          </w:p>
          <w:p w:rsidR="00077536" w:rsidRPr="00FD237E" w:rsidRDefault="00077536" w:rsidP="00346CE3">
            <w:r>
              <w:t>6</w:t>
            </w:r>
            <w:r w:rsidRPr="00FD237E">
              <w:t>.Сетевое сообщество</w:t>
            </w:r>
            <w:r>
              <w:t xml:space="preserve"> п</w:t>
            </w:r>
            <w:r w:rsidRPr="00FD237E">
              <w:t>едагогов:</w:t>
            </w:r>
            <w:hyperlink r:id="rId140" w:history="1">
              <w:r w:rsidRPr="00FD237E">
                <w:rPr>
                  <w:rStyle w:val="a5"/>
                </w:rPr>
                <w:t xml:space="preserve"> http://rusedu.net</w:t>
              </w:r>
            </w:hyperlink>
          </w:p>
          <w:p w:rsidR="00077536" w:rsidRPr="00FD237E" w:rsidRDefault="00077536" w:rsidP="00346CE3">
            <w:r w:rsidRPr="00FD237E">
              <w:t>7.Учитель портал:</w:t>
            </w:r>
            <w:hyperlink r:id="rId141" w:history="1">
              <w:r w:rsidRPr="00FD237E">
                <w:rPr>
                  <w:rStyle w:val="a5"/>
                </w:rPr>
                <w:t>http://www.uchportal.ru</w:t>
              </w:r>
            </w:hyperlink>
          </w:p>
          <w:p w:rsidR="00077536" w:rsidRPr="00FD237E" w:rsidRDefault="00077536" w:rsidP="00346CE3">
            <w:r w:rsidRPr="00FD237E">
              <w:t xml:space="preserve">8.Видеоуроки    </w:t>
            </w:r>
            <w:proofErr w:type="gramStart"/>
            <w:r w:rsidRPr="00FD237E">
              <w:t>по</w:t>
            </w:r>
            <w:proofErr w:type="gramEnd"/>
            <w:r w:rsidRPr="00FD237E">
              <w:t xml:space="preserve"> основным</w:t>
            </w:r>
          </w:p>
          <w:p w:rsidR="00077536" w:rsidRPr="00077536" w:rsidRDefault="00077536" w:rsidP="00346CE3">
            <w:pPr>
              <w:rPr>
                <w:rStyle w:val="FontStyle180"/>
                <w:sz w:val="24"/>
                <w:szCs w:val="24"/>
              </w:rPr>
            </w:pPr>
            <w:r>
              <w:t xml:space="preserve">предметам школьной </w:t>
            </w:r>
            <w:r w:rsidRPr="00FD237E">
              <w:t xml:space="preserve">программы: </w:t>
            </w:r>
            <w:hyperlink r:id="rId142" w:history="1">
              <w:r w:rsidRPr="00FD237E">
                <w:rPr>
                  <w:rStyle w:val="a5"/>
                </w:rPr>
                <w:t>http://inerneturok.ru</w:t>
              </w:r>
            </w:hyperlink>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Человек и природа</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ind w:left="710"/>
              <w:rPr>
                <w:rStyle w:val="FontStyle180"/>
              </w:rPr>
            </w:pPr>
            <w:r>
              <w:rPr>
                <w:rStyle w:val="FontStyle180"/>
              </w:rPr>
              <w:t>24</w:t>
            </w:r>
          </w:p>
        </w:tc>
        <w:tc>
          <w:tcPr>
            <w:tcW w:w="3620" w:type="dxa"/>
            <w:vMerge/>
            <w:tcBorders>
              <w:left w:val="single" w:sz="6" w:space="0" w:color="auto"/>
              <w:right w:val="single" w:sz="6" w:space="0" w:color="auto"/>
            </w:tcBorders>
          </w:tcPr>
          <w:p w:rsidR="00077536" w:rsidRPr="00596E3A" w:rsidRDefault="00077536" w:rsidP="00346CE3">
            <w:pPr>
              <w:pStyle w:val="Style60"/>
              <w:widowControl/>
              <w:spacing w:line="240" w:lineRule="auto"/>
              <w:ind w:left="710"/>
              <w:rPr>
                <w:rStyle w:val="FontStyle180"/>
              </w:rPr>
            </w:pP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sidRPr="00596E3A">
              <w:rPr>
                <w:rStyle w:val="FontStyle180"/>
              </w:rPr>
              <w:t>Правила безопасной жизни</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5</w:t>
            </w:r>
          </w:p>
        </w:tc>
        <w:tc>
          <w:tcPr>
            <w:tcW w:w="3620" w:type="dxa"/>
            <w:vMerge/>
            <w:tcBorders>
              <w:left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p>
        </w:tc>
      </w:tr>
      <w:tr w:rsidR="00077536" w:rsidRPr="00596E3A" w:rsidTr="00054763">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rPr>
                <w:rStyle w:val="FontStyle180"/>
              </w:rPr>
            </w:pPr>
            <w:r>
              <w:rPr>
                <w:rStyle w:val="FontStyle180"/>
              </w:rPr>
              <w:t>Резерв</w:t>
            </w:r>
          </w:p>
        </w:tc>
        <w:tc>
          <w:tcPr>
            <w:tcW w:w="1762" w:type="dxa"/>
            <w:tcBorders>
              <w:top w:val="single" w:sz="6" w:space="0" w:color="auto"/>
              <w:left w:val="single" w:sz="6" w:space="0" w:color="auto"/>
              <w:bottom w:val="single" w:sz="6" w:space="0" w:color="auto"/>
              <w:right w:val="single" w:sz="6" w:space="0" w:color="auto"/>
            </w:tcBorders>
          </w:tcPr>
          <w:p w:rsidR="00077536" w:rsidRPr="00596E3A" w:rsidRDefault="00077536" w:rsidP="00346CE3">
            <w:pPr>
              <w:pStyle w:val="Style60"/>
              <w:widowControl/>
              <w:spacing w:line="240" w:lineRule="auto"/>
              <w:jc w:val="center"/>
              <w:rPr>
                <w:rStyle w:val="FontStyle180"/>
              </w:rPr>
            </w:pPr>
            <w:r>
              <w:rPr>
                <w:rStyle w:val="FontStyle180"/>
              </w:rPr>
              <w:t>6</w:t>
            </w:r>
          </w:p>
        </w:tc>
        <w:tc>
          <w:tcPr>
            <w:tcW w:w="3620" w:type="dxa"/>
            <w:vMerge/>
            <w:tcBorders>
              <w:left w:val="single" w:sz="6" w:space="0" w:color="auto"/>
              <w:bottom w:val="single" w:sz="6" w:space="0" w:color="auto"/>
              <w:right w:val="single" w:sz="6" w:space="0" w:color="auto"/>
            </w:tcBorders>
          </w:tcPr>
          <w:p w:rsidR="00077536" w:rsidRDefault="00077536" w:rsidP="00346CE3">
            <w:pPr>
              <w:pStyle w:val="Style60"/>
              <w:widowControl/>
              <w:spacing w:line="240" w:lineRule="auto"/>
              <w:jc w:val="center"/>
              <w:rPr>
                <w:rStyle w:val="FontStyle180"/>
              </w:rPr>
            </w:pPr>
          </w:p>
        </w:tc>
      </w:tr>
      <w:tr w:rsidR="00077536" w:rsidRPr="00596E3A" w:rsidTr="00054763">
        <w:tc>
          <w:tcPr>
            <w:tcW w:w="3974" w:type="dxa"/>
            <w:gridSpan w:val="2"/>
            <w:tcBorders>
              <w:top w:val="single" w:sz="6" w:space="0" w:color="auto"/>
              <w:left w:val="single" w:sz="6" w:space="0" w:color="auto"/>
              <w:bottom w:val="single" w:sz="6" w:space="0" w:color="auto"/>
              <w:right w:val="single" w:sz="6" w:space="0" w:color="auto"/>
            </w:tcBorders>
          </w:tcPr>
          <w:p w:rsidR="00077536" w:rsidRPr="00077536" w:rsidRDefault="00077536" w:rsidP="00346CE3">
            <w:pPr>
              <w:pStyle w:val="Style60"/>
              <w:widowControl/>
              <w:spacing w:line="240" w:lineRule="auto"/>
              <w:jc w:val="right"/>
              <w:rPr>
                <w:rStyle w:val="FontStyle180"/>
                <w:b/>
              </w:rPr>
            </w:pPr>
            <w:r w:rsidRPr="00077536">
              <w:rPr>
                <w:rStyle w:val="FontStyle180"/>
                <w:b/>
              </w:rPr>
              <w:t>ИТОГО</w:t>
            </w:r>
          </w:p>
        </w:tc>
        <w:tc>
          <w:tcPr>
            <w:tcW w:w="1762" w:type="dxa"/>
            <w:tcBorders>
              <w:top w:val="single" w:sz="6" w:space="0" w:color="auto"/>
              <w:left w:val="single" w:sz="6" w:space="0" w:color="auto"/>
              <w:bottom w:val="single" w:sz="6" w:space="0" w:color="auto"/>
              <w:right w:val="single" w:sz="6" w:space="0" w:color="auto"/>
            </w:tcBorders>
          </w:tcPr>
          <w:p w:rsidR="00077536" w:rsidRPr="00077536" w:rsidRDefault="00077536" w:rsidP="00346CE3">
            <w:pPr>
              <w:pStyle w:val="Style60"/>
              <w:widowControl/>
              <w:spacing w:line="240" w:lineRule="auto"/>
              <w:jc w:val="right"/>
              <w:rPr>
                <w:rStyle w:val="FontStyle180"/>
                <w:b/>
              </w:rPr>
            </w:pPr>
            <w:r w:rsidRPr="00077536">
              <w:rPr>
                <w:rStyle w:val="FontStyle180"/>
                <w:b/>
              </w:rPr>
              <w:t>68</w:t>
            </w:r>
          </w:p>
        </w:tc>
        <w:tc>
          <w:tcPr>
            <w:tcW w:w="3620" w:type="dxa"/>
            <w:tcBorders>
              <w:top w:val="single" w:sz="6" w:space="0" w:color="auto"/>
              <w:left w:val="single" w:sz="6" w:space="0" w:color="auto"/>
              <w:bottom w:val="single" w:sz="6" w:space="0" w:color="auto"/>
              <w:right w:val="single" w:sz="6" w:space="0" w:color="auto"/>
            </w:tcBorders>
          </w:tcPr>
          <w:p w:rsidR="00077536" w:rsidRDefault="00077536" w:rsidP="00346CE3">
            <w:pPr>
              <w:pStyle w:val="Style60"/>
              <w:widowControl/>
              <w:spacing w:line="240" w:lineRule="auto"/>
              <w:jc w:val="center"/>
              <w:rPr>
                <w:rStyle w:val="FontStyle180"/>
              </w:rPr>
            </w:pPr>
          </w:p>
        </w:tc>
      </w:tr>
    </w:tbl>
    <w:p w:rsidR="00077536" w:rsidRDefault="00077536" w:rsidP="00077536">
      <w:pPr>
        <w:pStyle w:val="Style58"/>
        <w:widowControl/>
        <w:ind w:left="710" w:firstLine="0"/>
        <w:jc w:val="left"/>
        <w:rPr>
          <w:rStyle w:val="FontStyle180"/>
        </w:rPr>
      </w:pPr>
    </w:p>
    <w:p w:rsidR="00077536" w:rsidRDefault="00077536" w:rsidP="00077536">
      <w:pPr>
        <w:pStyle w:val="Style23"/>
        <w:widowControl/>
        <w:spacing w:before="125"/>
        <w:rPr>
          <w:rStyle w:val="FontStyle178"/>
        </w:rPr>
      </w:pPr>
      <w:bookmarkStart w:id="34" w:name="bookmark43"/>
      <w:r>
        <w:rPr>
          <w:rStyle w:val="FontStyle178"/>
        </w:rPr>
        <w:t>2</w:t>
      </w:r>
      <w:bookmarkEnd w:id="34"/>
      <w:r>
        <w:rPr>
          <w:rStyle w:val="FontStyle178"/>
        </w:rPr>
        <w:t>.2.8. Рабочая программа учебного предмета «Основы религиозных культур и светской этики»</w:t>
      </w:r>
    </w:p>
    <w:p w:rsidR="00077536" w:rsidRDefault="00077536" w:rsidP="00077536">
      <w:pPr>
        <w:pStyle w:val="Style76"/>
        <w:widowControl/>
        <w:spacing w:before="58" w:line="298" w:lineRule="exact"/>
        <w:jc w:val="both"/>
        <w:rPr>
          <w:rStyle w:val="FontStyle180"/>
        </w:rPr>
      </w:pPr>
      <w:proofErr w:type="gramStart"/>
      <w:r>
        <w:rPr>
          <w:rStyle w:val="FontStyle180"/>
        </w:rPr>
        <w:t>(Основы религиозных культур и светской этики.</w:t>
      </w:r>
      <w:proofErr w:type="gramEnd"/>
      <w:r>
        <w:rPr>
          <w:rStyle w:val="FontStyle180"/>
        </w:rPr>
        <w:t xml:space="preserve"> Примерная рабочая программа начального общего образования (для 1-4 классов образовательных организаций). </w:t>
      </w:r>
      <w:proofErr w:type="gramStart"/>
      <w:r>
        <w:rPr>
          <w:rStyle w:val="FontStyle180"/>
        </w:rPr>
        <w:t>Москва, 2021)</w:t>
      </w:r>
      <w:proofErr w:type="gramEnd"/>
    </w:p>
    <w:p w:rsidR="00077536" w:rsidRDefault="00077536" w:rsidP="00077536">
      <w:pPr>
        <w:pStyle w:val="Style69"/>
        <w:widowControl/>
        <w:spacing w:before="53"/>
        <w:ind w:firstLine="706"/>
        <w:rPr>
          <w:rStyle w:val="FontStyle180"/>
        </w:rPr>
      </w:pPr>
      <w:r>
        <w:rPr>
          <w:rStyle w:val="FontStyle180"/>
        </w:rPr>
        <w:t>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077536" w:rsidRDefault="00077536" w:rsidP="00077536">
      <w:pPr>
        <w:pStyle w:val="Style23"/>
        <w:widowControl/>
        <w:ind w:left="835"/>
        <w:jc w:val="left"/>
        <w:rPr>
          <w:rStyle w:val="FontStyle178"/>
        </w:rPr>
      </w:pPr>
      <w:r>
        <w:rPr>
          <w:rStyle w:val="FontStyle178"/>
        </w:rPr>
        <w:t>Модуль «Основы православной культуры»</w:t>
      </w:r>
    </w:p>
    <w:p w:rsidR="00077536" w:rsidRDefault="00077536" w:rsidP="00077536">
      <w:pPr>
        <w:pStyle w:val="Style69"/>
        <w:widowControl/>
        <w:spacing w:before="5"/>
        <w:ind w:firstLine="706"/>
        <w:rPr>
          <w:rStyle w:val="FontStyle180"/>
        </w:rPr>
      </w:pPr>
      <w:r>
        <w:rPr>
          <w:rStyle w:val="FontStyle180"/>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Pr>
          <w:rStyle w:val="FontStyle180"/>
        </w:rPr>
        <w:t>ближнему</w:t>
      </w:r>
      <w:proofErr w:type="gramEnd"/>
      <w:r>
        <w:rPr>
          <w:rStyle w:val="FontStyle180"/>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Любовь и уважение к Отечеству. Патриотизм многонационального и многоконфессионального народа России.</w:t>
      </w:r>
    </w:p>
    <w:p w:rsidR="00077536" w:rsidRDefault="00077536" w:rsidP="00077536">
      <w:pPr>
        <w:pStyle w:val="Style23"/>
        <w:widowControl/>
        <w:ind w:left="835"/>
        <w:jc w:val="left"/>
        <w:rPr>
          <w:rStyle w:val="FontStyle178"/>
        </w:rPr>
      </w:pPr>
      <w:r>
        <w:rPr>
          <w:rStyle w:val="FontStyle178"/>
        </w:rPr>
        <w:t>Модуль «Основы исламской культуры»</w:t>
      </w:r>
    </w:p>
    <w:p w:rsidR="00077536" w:rsidRDefault="00077536" w:rsidP="00077536">
      <w:pPr>
        <w:pStyle w:val="Style69"/>
        <w:widowControl/>
        <w:ind w:firstLine="706"/>
        <w:rPr>
          <w:rStyle w:val="FontStyle180"/>
        </w:rPr>
      </w:pPr>
      <w:r>
        <w:rPr>
          <w:rStyle w:val="FontStyle180"/>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w:t>
      </w:r>
      <w:proofErr w:type="gramStart"/>
      <w:r>
        <w:rPr>
          <w:rStyle w:val="FontStyle180"/>
        </w:rPr>
        <w:t>ближнему</w:t>
      </w:r>
      <w:proofErr w:type="gramEnd"/>
      <w:r>
        <w:rPr>
          <w:rStyle w:val="FontStyle180"/>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077536" w:rsidRDefault="00077536" w:rsidP="00077536">
      <w:pPr>
        <w:pStyle w:val="Style23"/>
        <w:widowControl/>
        <w:ind w:left="835"/>
        <w:jc w:val="left"/>
        <w:rPr>
          <w:rStyle w:val="FontStyle178"/>
        </w:rPr>
      </w:pPr>
      <w:r>
        <w:rPr>
          <w:rStyle w:val="FontStyle178"/>
        </w:rPr>
        <w:t>Модуль «Основы буддийской культуры»</w:t>
      </w:r>
    </w:p>
    <w:p w:rsidR="00077536" w:rsidRDefault="00077536" w:rsidP="00077536">
      <w:pPr>
        <w:pStyle w:val="Style69"/>
        <w:widowControl/>
        <w:ind w:firstLine="706"/>
        <w:rPr>
          <w:rStyle w:val="FontStyle180"/>
        </w:rPr>
      </w:pPr>
      <w:r>
        <w:rPr>
          <w:rStyle w:val="FontStyle180"/>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w:t>
      </w:r>
    </w:p>
    <w:p w:rsidR="00077536" w:rsidRDefault="00077536" w:rsidP="00077536">
      <w:pPr>
        <w:pStyle w:val="Style70"/>
        <w:widowControl/>
        <w:spacing w:before="53"/>
        <w:ind w:right="29"/>
        <w:rPr>
          <w:rStyle w:val="FontStyle180"/>
        </w:rPr>
      </w:pPr>
      <w:r>
        <w:rPr>
          <w:rStyle w:val="FontStyle180"/>
        </w:rPr>
        <w:t>Искусство в буддийской культуре. Любовь и уважение к Отечеству. Патриотизм многонационального и многоконфессионального народа России.</w:t>
      </w:r>
    </w:p>
    <w:p w:rsidR="00077536" w:rsidRDefault="00077536" w:rsidP="00077536">
      <w:pPr>
        <w:pStyle w:val="Style23"/>
        <w:widowControl/>
        <w:ind w:left="706"/>
        <w:jc w:val="left"/>
        <w:rPr>
          <w:rStyle w:val="FontStyle178"/>
        </w:rPr>
      </w:pPr>
      <w:r>
        <w:rPr>
          <w:rStyle w:val="FontStyle178"/>
        </w:rPr>
        <w:t>Модуль «Основы иудейской культуры»</w:t>
      </w:r>
    </w:p>
    <w:p w:rsidR="00077536" w:rsidRDefault="00077536" w:rsidP="00077536">
      <w:pPr>
        <w:pStyle w:val="Style69"/>
        <w:widowControl/>
        <w:ind w:right="5" w:firstLine="706"/>
        <w:rPr>
          <w:rStyle w:val="FontStyle180"/>
        </w:rPr>
      </w:pPr>
      <w:r>
        <w:rPr>
          <w:rStyle w:val="FontStyle180"/>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Pr>
          <w:rStyle w:val="FontStyle180"/>
        </w:rPr>
        <w:t>ии иу</w:t>
      </w:r>
      <w:proofErr w:type="gramEnd"/>
      <w:r>
        <w:rPr>
          <w:rStyle w:val="FontStyle180"/>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многоконфессионального народа России.</w:t>
      </w:r>
    </w:p>
    <w:p w:rsidR="00077536" w:rsidRDefault="00077536" w:rsidP="00077536">
      <w:pPr>
        <w:pStyle w:val="Style23"/>
        <w:widowControl/>
        <w:ind w:left="706"/>
        <w:jc w:val="left"/>
        <w:rPr>
          <w:rStyle w:val="FontStyle178"/>
        </w:rPr>
      </w:pPr>
      <w:r>
        <w:rPr>
          <w:rStyle w:val="FontStyle178"/>
        </w:rPr>
        <w:t>Модуль «Основы религиозных культур народов России»</w:t>
      </w:r>
    </w:p>
    <w:p w:rsidR="00077536" w:rsidRDefault="00077536" w:rsidP="00077536">
      <w:pPr>
        <w:pStyle w:val="Style69"/>
        <w:widowControl/>
        <w:ind w:right="10" w:firstLine="706"/>
        <w:rPr>
          <w:rStyle w:val="FontStyle180"/>
        </w:rPr>
      </w:pPr>
      <w:r>
        <w:rPr>
          <w:rStyle w:val="FontStyle180"/>
        </w:rPr>
        <w:t>Россия — наша Родина. Культура и религия. Религиозная культура народов России. Мировые религ</w:t>
      </w:r>
      <w:proofErr w:type="gramStart"/>
      <w:r>
        <w:rPr>
          <w:rStyle w:val="FontStyle180"/>
        </w:rPr>
        <w:t>ии и иу</w:t>
      </w:r>
      <w:proofErr w:type="gramEnd"/>
      <w:r>
        <w:rPr>
          <w:rStyle w:val="FontStyle180"/>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Pr>
          <w:rStyle w:val="FontStyle180"/>
        </w:rPr>
        <w:t>Милосердие, забота о слабых, взаимопомощь, социальные проблемы общества и отношение к ним разных религий.</w:t>
      </w:r>
      <w:proofErr w:type="gramEnd"/>
      <w:r>
        <w:rPr>
          <w:rStyle w:val="FontStyle180"/>
        </w:rPr>
        <w:t xml:space="preserve"> Любовь и уважение к Отечеству. Патриотизм многонационального и многоконфессионального народа России.</w:t>
      </w:r>
    </w:p>
    <w:p w:rsidR="00077536" w:rsidRDefault="00077536" w:rsidP="00077536">
      <w:pPr>
        <w:pStyle w:val="Style23"/>
        <w:widowControl/>
        <w:ind w:left="706"/>
        <w:jc w:val="left"/>
        <w:rPr>
          <w:rStyle w:val="FontStyle178"/>
        </w:rPr>
      </w:pPr>
      <w:r>
        <w:rPr>
          <w:rStyle w:val="FontStyle178"/>
        </w:rPr>
        <w:t>Модуль «Основы светской этики»</w:t>
      </w:r>
    </w:p>
    <w:p w:rsidR="00077536" w:rsidRDefault="00077536" w:rsidP="00077536">
      <w:pPr>
        <w:pStyle w:val="Style69"/>
        <w:widowControl/>
        <w:ind w:firstLine="706"/>
        <w:rPr>
          <w:rStyle w:val="FontStyle180"/>
        </w:rPr>
      </w:pPr>
      <w:r>
        <w:rPr>
          <w:rStyle w:val="FontStyle180"/>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rsidR="00077536" w:rsidRDefault="00077536" w:rsidP="00077536">
      <w:pPr>
        <w:pStyle w:val="Style23"/>
        <w:widowControl/>
        <w:ind w:left="701"/>
        <w:jc w:val="left"/>
        <w:rPr>
          <w:rStyle w:val="FontStyle178"/>
        </w:rPr>
      </w:pPr>
      <w:r>
        <w:rPr>
          <w:rStyle w:val="FontStyle178"/>
        </w:rPr>
        <w:t>Личностные результаты</w:t>
      </w:r>
    </w:p>
    <w:p w:rsidR="00077536" w:rsidRDefault="00077536" w:rsidP="00077536">
      <w:pPr>
        <w:pStyle w:val="Style69"/>
        <w:widowControl/>
        <w:ind w:right="5" w:firstLine="701"/>
        <w:rPr>
          <w:rStyle w:val="FontStyle180"/>
        </w:rPr>
      </w:pPr>
      <w:r>
        <w:rPr>
          <w:rStyle w:val="FontStyle180"/>
        </w:rPr>
        <w:t xml:space="preserve">В результате изучения предмета «Основы религиозных культур и светской этики» в 4 классе </w:t>
      </w:r>
      <w:proofErr w:type="gramStart"/>
      <w:r>
        <w:rPr>
          <w:rStyle w:val="FontStyle180"/>
        </w:rPr>
        <w:t>у</w:t>
      </w:r>
      <w:proofErr w:type="gramEnd"/>
      <w:r>
        <w:rPr>
          <w:rStyle w:val="FontStyle180"/>
        </w:rPr>
        <w:t xml:space="preserve"> обучающегося будут сформированы следующие личностные результаты:</w:t>
      </w:r>
    </w:p>
    <w:p w:rsidR="00077536" w:rsidRDefault="00077536" w:rsidP="00077536">
      <w:pPr>
        <w:pStyle w:val="Style69"/>
        <w:widowControl/>
        <w:tabs>
          <w:tab w:val="left" w:pos="1344"/>
        </w:tabs>
        <w:ind w:right="24" w:firstLine="768"/>
        <w:rPr>
          <w:rStyle w:val="FontStyle180"/>
        </w:rPr>
      </w:pPr>
      <w:r>
        <w:rPr>
          <w:rStyle w:val="FontStyle180"/>
        </w:rPr>
        <w:t>—</w:t>
      </w:r>
      <w:r>
        <w:rPr>
          <w:rStyle w:val="FontStyle180"/>
        </w:rPr>
        <w:tab/>
        <w:t>понимать    основы   российской   гражданской идентичности, испытывать чувство гордости за свою Родину;</w:t>
      </w:r>
    </w:p>
    <w:p w:rsidR="00077536" w:rsidRDefault="00077536" w:rsidP="00077536">
      <w:pPr>
        <w:pStyle w:val="Style69"/>
        <w:widowControl/>
        <w:tabs>
          <w:tab w:val="left" w:pos="1162"/>
        </w:tabs>
        <w:ind w:firstLine="696"/>
        <w:rPr>
          <w:rStyle w:val="FontStyle180"/>
        </w:rPr>
      </w:pPr>
      <w:r>
        <w:rPr>
          <w:rStyle w:val="FontStyle180"/>
        </w:rPr>
        <w:t>—</w:t>
      </w:r>
      <w:r>
        <w:rPr>
          <w:rStyle w:val="FontStyle180"/>
        </w:rPr>
        <w:tab/>
        <w:t>формировать национальную и гражданскую самоидентичность, осознавать свою этническую и национальную принадлежность;</w:t>
      </w:r>
    </w:p>
    <w:p w:rsidR="00077536" w:rsidRDefault="00077536" w:rsidP="00077536">
      <w:pPr>
        <w:pStyle w:val="Style69"/>
        <w:widowControl/>
        <w:tabs>
          <w:tab w:val="left" w:pos="1037"/>
        </w:tabs>
        <w:ind w:firstLine="696"/>
        <w:rPr>
          <w:rStyle w:val="FontStyle180"/>
        </w:rPr>
      </w:pPr>
      <w:r>
        <w:rPr>
          <w:rStyle w:val="FontStyle180"/>
        </w:rPr>
        <w:t>—</w:t>
      </w:r>
      <w:r>
        <w:rPr>
          <w:rStyle w:val="FontStyle180"/>
        </w:rPr>
        <w:tab/>
        <w:t>понимать значение гуманистических и демократических ценностных ориентаций; осознавать ценность человеческой жизни;</w:t>
      </w:r>
    </w:p>
    <w:p w:rsidR="00077536" w:rsidRDefault="00077536" w:rsidP="00443283">
      <w:pPr>
        <w:pStyle w:val="Style69"/>
        <w:widowControl/>
        <w:numPr>
          <w:ilvl w:val="0"/>
          <w:numId w:val="173"/>
        </w:numPr>
        <w:tabs>
          <w:tab w:val="left" w:pos="1109"/>
        </w:tabs>
        <w:spacing w:before="53"/>
        <w:ind w:firstLine="706"/>
        <w:rPr>
          <w:rStyle w:val="FontStyle180"/>
        </w:rPr>
      </w:pPr>
      <w:r>
        <w:rPr>
          <w:rStyle w:val="FontStyle180"/>
        </w:rPr>
        <w:t>понимать значение нравственных норм и ценностей как условия жизни личности, семьи, общества;</w:t>
      </w:r>
    </w:p>
    <w:p w:rsidR="00077536" w:rsidRDefault="00077536" w:rsidP="00077536">
      <w:pPr>
        <w:pStyle w:val="Style69"/>
        <w:widowControl/>
        <w:tabs>
          <w:tab w:val="left" w:pos="1310"/>
        </w:tabs>
        <w:ind w:firstLine="701"/>
        <w:rPr>
          <w:rStyle w:val="FontStyle180"/>
        </w:rPr>
      </w:pPr>
      <w:r>
        <w:rPr>
          <w:rStyle w:val="FontStyle180"/>
        </w:rPr>
        <w:t>—</w:t>
      </w:r>
      <w:r>
        <w:rPr>
          <w:rStyle w:val="FontStyle180"/>
        </w:rPr>
        <w:tab/>
        <w:t>осознавать право гражданина РФ исповедовать любую традиционную религию или не исповедовать никакой религии;</w:t>
      </w:r>
    </w:p>
    <w:p w:rsidR="00077536" w:rsidRDefault="00077536" w:rsidP="00443283">
      <w:pPr>
        <w:pStyle w:val="Style69"/>
        <w:widowControl/>
        <w:numPr>
          <w:ilvl w:val="0"/>
          <w:numId w:val="168"/>
        </w:numPr>
        <w:tabs>
          <w:tab w:val="left" w:pos="1051"/>
        </w:tabs>
        <w:ind w:firstLine="701"/>
        <w:rPr>
          <w:rStyle w:val="FontStyle180"/>
        </w:rPr>
      </w:pPr>
      <w:r>
        <w:rPr>
          <w:rStyle w:val="FontStyle180"/>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77536" w:rsidRDefault="00077536" w:rsidP="00443283">
      <w:pPr>
        <w:pStyle w:val="Style69"/>
        <w:widowControl/>
        <w:numPr>
          <w:ilvl w:val="0"/>
          <w:numId w:val="168"/>
        </w:numPr>
        <w:tabs>
          <w:tab w:val="left" w:pos="1051"/>
        </w:tabs>
        <w:ind w:firstLine="701"/>
        <w:rPr>
          <w:rStyle w:val="FontStyle180"/>
        </w:rPr>
      </w:pPr>
      <w:r>
        <w:rPr>
          <w:rStyle w:val="FontStyle180"/>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077536" w:rsidRDefault="00077536" w:rsidP="00443283">
      <w:pPr>
        <w:pStyle w:val="Style69"/>
        <w:widowControl/>
        <w:numPr>
          <w:ilvl w:val="0"/>
          <w:numId w:val="168"/>
        </w:numPr>
        <w:tabs>
          <w:tab w:val="left" w:pos="1051"/>
        </w:tabs>
        <w:ind w:firstLine="701"/>
        <w:rPr>
          <w:rStyle w:val="FontStyle180"/>
        </w:rPr>
      </w:pPr>
      <w:r>
        <w:rPr>
          <w:rStyle w:val="FontStyle180"/>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77536" w:rsidRDefault="00077536" w:rsidP="00443283">
      <w:pPr>
        <w:pStyle w:val="Style69"/>
        <w:widowControl/>
        <w:numPr>
          <w:ilvl w:val="0"/>
          <w:numId w:val="155"/>
        </w:numPr>
        <w:tabs>
          <w:tab w:val="left" w:pos="1181"/>
        </w:tabs>
        <w:ind w:firstLine="701"/>
        <w:rPr>
          <w:rStyle w:val="FontStyle180"/>
        </w:rPr>
      </w:pPr>
      <w:r>
        <w:rPr>
          <w:rStyle w:val="FontStyle180"/>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77536" w:rsidRDefault="00077536" w:rsidP="00443283">
      <w:pPr>
        <w:pStyle w:val="Style69"/>
        <w:widowControl/>
        <w:numPr>
          <w:ilvl w:val="0"/>
          <w:numId w:val="135"/>
        </w:numPr>
        <w:tabs>
          <w:tab w:val="left" w:pos="1046"/>
        </w:tabs>
        <w:ind w:right="5"/>
        <w:rPr>
          <w:rStyle w:val="FontStyle180"/>
        </w:rPr>
      </w:pPr>
      <w:r>
        <w:rPr>
          <w:rStyle w:val="FontStyle180"/>
        </w:rPr>
        <w:t>понимать необходимость бережного отношения к материальным и духовным ценностям.</w:t>
      </w:r>
    </w:p>
    <w:p w:rsidR="00077536" w:rsidRDefault="00077536" w:rsidP="00077536">
      <w:pPr>
        <w:pStyle w:val="Style23"/>
        <w:widowControl/>
        <w:ind w:left="715"/>
        <w:jc w:val="left"/>
        <w:rPr>
          <w:rStyle w:val="FontStyle178"/>
        </w:rPr>
      </w:pPr>
      <w:r>
        <w:rPr>
          <w:rStyle w:val="FontStyle178"/>
        </w:rPr>
        <w:t>Метапредметные результаты</w:t>
      </w:r>
    </w:p>
    <w:p w:rsidR="00077536" w:rsidRDefault="00077536" w:rsidP="00443283">
      <w:pPr>
        <w:pStyle w:val="Style69"/>
        <w:widowControl/>
        <w:numPr>
          <w:ilvl w:val="0"/>
          <w:numId w:val="135"/>
        </w:numPr>
        <w:tabs>
          <w:tab w:val="left" w:pos="1046"/>
        </w:tabs>
        <w:ind w:right="5"/>
        <w:rPr>
          <w:rStyle w:val="FontStyle180"/>
        </w:rPr>
      </w:pPr>
      <w:r>
        <w:rPr>
          <w:rStyle w:val="FontStyle180"/>
        </w:rPr>
        <w:t>овладевать способностью понимания и сохранения целей и задач учебной деятельности, поиска оптимальных средств их достижения;</w:t>
      </w:r>
    </w:p>
    <w:p w:rsidR="00077536" w:rsidRDefault="00077536" w:rsidP="00443283">
      <w:pPr>
        <w:pStyle w:val="Style69"/>
        <w:widowControl/>
        <w:numPr>
          <w:ilvl w:val="0"/>
          <w:numId w:val="135"/>
        </w:numPr>
        <w:tabs>
          <w:tab w:val="left" w:pos="1046"/>
        </w:tabs>
        <w:ind w:right="5"/>
        <w:rPr>
          <w:rStyle w:val="FontStyle180"/>
        </w:rPr>
      </w:pPr>
      <w:r>
        <w:rPr>
          <w:rStyle w:val="FontStyle180"/>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77536" w:rsidRDefault="00077536" w:rsidP="00443283">
      <w:pPr>
        <w:pStyle w:val="Style69"/>
        <w:widowControl/>
        <w:numPr>
          <w:ilvl w:val="0"/>
          <w:numId w:val="135"/>
        </w:numPr>
        <w:tabs>
          <w:tab w:val="left" w:pos="1046"/>
        </w:tabs>
        <w:ind w:right="5"/>
        <w:rPr>
          <w:rStyle w:val="FontStyle180"/>
        </w:rPr>
      </w:pPr>
      <w:r>
        <w:rPr>
          <w:rStyle w:val="FontStyle180"/>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77536" w:rsidRDefault="00077536" w:rsidP="00443283">
      <w:pPr>
        <w:pStyle w:val="Style69"/>
        <w:widowControl/>
        <w:numPr>
          <w:ilvl w:val="0"/>
          <w:numId w:val="237"/>
        </w:numPr>
        <w:tabs>
          <w:tab w:val="left" w:pos="1181"/>
        </w:tabs>
        <w:ind w:firstLine="696"/>
        <w:rPr>
          <w:rStyle w:val="FontStyle180"/>
        </w:rPr>
      </w:pPr>
      <w:r>
        <w:rPr>
          <w:rStyle w:val="FontStyle180"/>
        </w:rPr>
        <w:t>совершенствовать умения в области работы с информацией, осуществления информационного поиска для выполнения учебных заданий;</w:t>
      </w:r>
    </w:p>
    <w:p w:rsidR="00077536" w:rsidRDefault="00077536" w:rsidP="00443283">
      <w:pPr>
        <w:pStyle w:val="Style69"/>
        <w:widowControl/>
        <w:numPr>
          <w:ilvl w:val="0"/>
          <w:numId w:val="159"/>
        </w:numPr>
        <w:tabs>
          <w:tab w:val="left" w:pos="1066"/>
        </w:tabs>
        <w:ind w:firstLine="701"/>
        <w:rPr>
          <w:rStyle w:val="FontStyle180"/>
        </w:rPr>
      </w:pPr>
      <w:r>
        <w:rPr>
          <w:rStyle w:val="FontStyle180"/>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77536" w:rsidRDefault="00077536" w:rsidP="00443283">
      <w:pPr>
        <w:pStyle w:val="Style69"/>
        <w:widowControl/>
        <w:numPr>
          <w:ilvl w:val="0"/>
          <w:numId w:val="159"/>
        </w:numPr>
        <w:tabs>
          <w:tab w:val="left" w:pos="1066"/>
        </w:tabs>
        <w:ind w:firstLine="701"/>
        <w:rPr>
          <w:rStyle w:val="FontStyle180"/>
        </w:rPr>
      </w:pPr>
      <w:r>
        <w:rPr>
          <w:rStyle w:val="FontStyle180"/>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77536" w:rsidRDefault="00077536" w:rsidP="00443283">
      <w:pPr>
        <w:pStyle w:val="Style69"/>
        <w:widowControl/>
        <w:numPr>
          <w:ilvl w:val="0"/>
          <w:numId w:val="169"/>
        </w:numPr>
        <w:tabs>
          <w:tab w:val="left" w:pos="1152"/>
        </w:tabs>
        <w:ind w:firstLine="701"/>
        <w:rPr>
          <w:rStyle w:val="FontStyle180"/>
        </w:rPr>
      </w:pPr>
      <w:r>
        <w:rPr>
          <w:rStyle w:val="FontStyle180"/>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77536" w:rsidRDefault="00077536" w:rsidP="00443283">
      <w:pPr>
        <w:pStyle w:val="Style69"/>
        <w:widowControl/>
        <w:numPr>
          <w:ilvl w:val="0"/>
          <w:numId w:val="168"/>
        </w:numPr>
        <w:tabs>
          <w:tab w:val="left" w:pos="1051"/>
        </w:tabs>
        <w:ind w:firstLine="701"/>
        <w:rPr>
          <w:rStyle w:val="FontStyle178"/>
        </w:rPr>
      </w:pPr>
      <w:r>
        <w:rPr>
          <w:rStyle w:val="FontStyle180"/>
        </w:rP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 </w:t>
      </w:r>
      <w:r>
        <w:rPr>
          <w:rStyle w:val="FontStyle178"/>
        </w:rPr>
        <w:t>Универсальные учебные действия</w:t>
      </w:r>
    </w:p>
    <w:p w:rsidR="00077536" w:rsidRDefault="00077536" w:rsidP="00077536">
      <w:pPr>
        <w:pStyle w:val="Style72"/>
        <w:widowControl/>
        <w:spacing w:line="298" w:lineRule="exact"/>
        <w:ind w:left="706"/>
        <w:rPr>
          <w:rStyle w:val="FontStyle174"/>
        </w:rPr>
      </w:pPr>
      <w:r>
        <w:rPr>
          <w:rStyle w:val="FontStyle174"/>
        </w:rPr>
        <w:t>Познавательные УУД:</w:t>
      </w:r>
    </w:p>
    <w:p w:rsidR="00077536" w:rsidRDefault="00077536" w:rsidP="00443283">
      <w:pPr>
        <w:pStyle w:val="Style69"/>
        <w:widowControl/>
        <w:numPr>
          <w:ilvl w:val="0"/>
          <w:numId w:val="208"/>
        </w:numPr>
        <w:tabs>
          <w:tab w:val="left" w:pos="1080"/>
        </w:tabs>
        <w:ind w:firstLine="701"/>
        <w:rPr>
          <w:rStyle w:val="FontStyle180"/>
        </w:rPr>
      </w:pPr>
      <w:proofErr w:type="gramStart"/>
      <w:r>
        <w:rPr>
          <w:rStyle w:val="FontStyle180"/>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077536" w:rsidRDefault="00077536" w:rsidP="00443283">
      <w:pPr>
        <w:pStyle w:val="Style69"/>
        <w:widowControl/>
        <w:numPr>
          <w:ilvl w:val="0"/>
          <w:numId w:val="208"/>
        </w:numPr>
        <w:tabs>
          <w:tab w:val="left" w:pos="1080"/>
        </w:tabs>
        <w:ind w:firstLine="701"/>
        <w:rPr>
          <w:rStyle w:val="FontStyle180"/>
        </w:rPr>
      </w:pPr>
      <w:r>
        <w:rPr>
          <w:rStyle w:val="FontStyle180"/>
        </w:rPr>
        <w:t>использовать разные методы получения знаний о традиционных религиях и светской этике (наблюдение, чтение, сравнение, вычисление);</w:t>
      </w:r>
    </w:p>
    <w:p w:rsidR="00077536" w:rsidRDefault="00077536" w:rsidP="00443283">
      <w:pPr>
        <w:pStyle w:val="Style69"/>
        <w:widowControl/>
        <w:numPr>
          <w:ilvl w:val="0"/>
          <w:numId w:val="208"/>
        </w:numPr>
        <w:tabs>
          <w:tab w:val="left" w:pos="1080"/>
        </w:tabs>
        <w:ind w:firstLine="701"/>
        <w:rPr>
          <w:rStyle w:val="FontStyle180"/>
        </w:rPr>
      </w:pPr>
      <w:r>
        <w:rPr>
          <w:rStyle w:val="FontStyle180"/>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77536" w:rsidRDefault="00077536" w:rsidP="00443283">
      <w:pPr>
        <w:pStyle w:val="Style69"/>
        <w:widowControl/>
        <w:numPr>
          <w:ilvl w:val="0"/>
          <w:numId w:val="238"/>
        </w:numPr>
        <w:tabs>
          <w:tab w:val="left" w:pos="1166"/>
        </w:tabs>
        <w:ind w:firstLine="696"/>
        <w:rPr>
          <w:rStyle w:val="FontStyle180"/>
        </w:rPr>
      </w:pPr>
      <w:r>
        <w:rPr>
          <w:rStyle w:val="FontStyle180"/>
        </w:rPr>
        <w:t>признавать возможность существования разных точек зрения; обосновывать свои суждения, приводить убедительные доказательства;</w:t>
      </w:r>
    </w:p>
    <w:p w:rsidR="00077536" w:rsidRDefault="00077536" w:rsidP="00443283">
      <w:pPr>
        <w:pStyle w:val="Style69"/>
        <w:widowControl/>
        <w:numPr>
          <w:ilvl w:val="0"/>
          <w:numId w:val="145"/>
        </w:numPr>
        <w:tabs>
          <w:tab w:val="left" w:pos="1051"/>
        </w:tabs>
        <w:ind w:right="5"/>
        <w:rPr>
          <w:rStyle w:val="FontStyle180"/>
        </w:rPr>
      </w:pPr>
      <w:r>
        <w:rPr>
          <w:rStyle w:val="FontStyle180"/>
        </w:rPr>
        <w:t>выполнять совместные проектные задания с опорой на предложенные образцы.</w:t>
      </w:r>
    </w:p>
    <w:p w:rsidR="00077536" w:rsidRDefault="00077536" w:rsidP="00077536">
      <w:pPr>
        <w:pStyle w:val="Style72"/>
        <w:widowControl/>
        <w:spacing w:line="298" w:lineRule="exact"/>
        <w:ind w:left="706"/>
        <w:rPr>
          <w:rStyle w:val="FontStyle174"/>
        </w:rPr>
      </w:pPr>
      <w:r>
        <w:rPr>
          <w:rStyle w:val="FontStyle174"/>
        </w:rPr>
        <w:t>Работа с информацией:</w:t>
      </w:r>
    </w:p>
    <w:p w:rsidR="00077536" w:rsidRDefault="00077536" w:rsidP="00443283">
      <w:pPr>
        <w:pStyle w:val="Style69"/>
        <w:widowControl/>
        <w:numPr>
          <w:ilvl w:val="0"/>
          <w:numId w:val="145"/>
        </w:numPr>
        <w:tabs>
          <w:tab w:val="left" w:pos="1051"/>
        </w:tabs>
        <w:ind w:right="5"/>
        <w:rPr>
          <w:rStyle w:val="FontStyle180"/>
        </w:rPr>
      </w:pPr>
      <w:r>
        <w:rPr>
          <w:rStyle w:val="FontStyle180"/>
        </w:rPr>
        <w:t>воспроизводить прослушанную (прочитанную) информацию, подчёркивать её принадлежность к определённой религии и/или к гражданской этике;</w:t>
      </w:r>
    </w:p>
    <w:p w:rsidR="00077536" w:rsidRDefault="00077536" w:rsidP="00443283">
      <w:pPr>
        <w:pStyle w:val="Style69"/>
        <w:widowControl/>
        <w:numPr>
          <w:ilvl w:val="0"/>
          <w:numId w:val="145"/>
        </w:numPr>
        <w:tabs>
          <w:tab w:val="left" w:pos="1051"/>
        </w:tabs>
        <w:ind w:right="14"/>
        <w:rPr>
          <w:rStyle w:val="FontStyle180"/>
        </w:rPr>
      </w:pPr>
      <w:proofErr w:type="gramStart"/>
      <w:r>
        <w:rPr>
          <w:rStyle w:val="FontStyle180"/>
        </w:rPr>
        <w:t>использовать разные средства для получения информации в соответствии с поставленной учебной задачей (текстовую, графическую,</w:t>
      </w:r>
      <w:proofErr w:type="gramEnd"/>
    </w:p>
    <w:p w:rsidR="00077536" w:rsidRDefault="00077536" w:rsidP="00077536">
      <w:pPr>
        <w:pStyle w:val="Style76"/>
        <w:widowControl/>
        <w:spacing w:line="298" w:lineRule="exact"/>
        <w:rPr>
          <w:rStyle w:val="FontStyle180"/>
        </w:rPr>
      </w:pPr>
      <w:r>
        <w:rPr>
          <w:rStyle w:val="FontStyle180"/>
        </w:rPr>
        <w:t>видео);</w:t>
      </w:r>
    </w:p>
    <w:p w:rsidR="00077536" w:rsidRDefault="00077536" w:rsidP="00443283">
      <w:pPr>
        <w:pStyle w:val="Style69"/>
        <w:widowControl/>
        <w:numPr>
          <w:ilvl w:val="0"/>
          <w:numId w:val="145"/>
        </w:numPr>
        <w:tabs>
          <w:tab w:val="left" w:pos="1051"/>
        </w:tabs>
        <w:ind w:right="5"/>
        <w:rPr>
          <w:rStyle w:val="FontStyle180"/>
        </w:rPr>
      </w:pPr>
      <w:r>
        <w:rPr>
          <w:rStyle w:val="FontStyle180"/>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77536" w:rsidRDefault="00077536" w:rsidP="00443283">
      <w:pPr>
        <w:pStyle w:val="Style69"/>
        <w:widowControl/>
        <w:numPr>
          <w:ilvl w:val="0"/>
          <w:numId w:val="145"/>
        </w:numPr>
        <w:tabs>
          <w:tab w:val="left" w:pos="1051"/>
        </w:tabs>
        <w:rPr>
          <w:rStyle w:val="FontStyle180"/>
        </w:rPr>
      </w:pPr>
      <w:r>
        <w:rPr>
          <w:rStyle w:val="FontStyle180"/>
        </w:rPr>
        <w:t>анализировать, сравнивать информацию, представленную в разных источниках, с помощью учителя, оценивать её объективность и правильность.</w:t>
      </w:r>
    </w:p>
    <w:p w:rsidR="00077536" w:rsidRDefault="00077536" w:rsidP="00077536">
      <w:pPr>
        <w:pStyle w:val="Style72"/>
        <w:widowControl/>
        <w:spacing w:before="5" w:line="298" w:lineRule="exact"/>
        <w:ind w:left="773"/>
        <w:rPr>
          <w:rStyle w:val="FontStyle174"/>
        </w:rPr>
      </w:pPr>
      <w:r>
        <w:rPr>
          <w:rStyle w:val="FontStyle174"/>
        </w:rPr>
        <w:t>Коммуникативные УУД:</w:t>
      </w:r>
    </w:p>
    <w:p w:rsidR="00077536" w:rsidRDefault="00077536" w:rsidP="00443283">
      <w:pPr>
        <w:pStyle w:val="Style69"/>
        <w:widowControl/>
        <w:numPr>
          <w:ilvl w:val="0"/>
          <w:numId w:val="145"/>
        </w:numPr>
        <w:tabs>
          <w:tab w:val="left" w:pos="1051"/>
        </w:tabs>
        <w:ind w:right="10"/>
        <w:rPr>
          <w:rStyle w:val="FontStyle180"/>
        </w:rPr>
      </w:pPr>
      <w:r>
        <w:rPr>
          <w:rStyle w:val="FontStyle180"/>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77536" w:rsidRDefault="00077536" w:rsidP="00443283">
      <w:pPr>
        <w:pStyle w:val="Style69"/>
        <w:widowControl/>
        <w:numPr>
          <w:ilvl w:val="0"/>
          <w:numId w:val="145"/>
        </w:numPr>
        <w:tabs>
          <w:tab w:val="left" w:pos="1051"/>
        </w:tabs>
        <w:ind w:right="5"/>
        <w:rPr>
          <w:rStyle w:val="FontStyle180"/>
        </w:rPr>
      </w:pPr>
      <w:r>
        <w:rPr>
          <w:rStyle w:val="FontStyle180"/>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77536" w:rsidRDefault="00077536" w:rsidP="00443283">
      <w:pPr>
        <w:pStyle w:val="Style69"/>
        <w:widowControl/>
        <w:numPr>
          <w:ilvl w:val="0"/>
          <w:numId w:val="207"/>
        </w:numPr>
        <w:tabs>
          <w:tab w:val="left" w:pos="1157"/>
        </w:tabs>
        <w:ind w:firstLine="701"/>
        <w:rPr>
          <w:rStyle w:val="FontStyle180"/>
        </w:rPr>
      </w:pPr>
      <w:r>
        <w:rPr>
          <w:rStyle w:val="FontStyle180"/>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77536" w:rsidRDefault="00077536" w:rsidP="00077536">
      <w:pPr>
        <w:pStyle w:val="Style72"/>
        <w:widowControl/>
        <w:spacing w:before="5" w:line="298" w:lineRule="exact"/>
        <w:ind w:left="706"/>
        <w:rPr>
          <w:rStyle w:val="FontStyle174"/>
        </w:rPr>
      </w:pPr>
      <w:r>
        <w:rPr>
          <w:rStyle w:val="FontStyle174"/>
        </w:rPr>
        <w:t>Регулятивные УУД:</w:t>
      </w:r>
    </w:p>
    <w:p w:rsidR="00077536" w:rsidRDefault="00077536" w:rsidP="00443283">
      <w:pPr>
        <w:pStyle w:val="Style69"/>
        <w:widowControl/>
        <w:numPr>
          <w:ilvl w:val="0"/>
          <w:numId w:val="181"/>
        </w:numPr>
        <w:tabs>
          <w:tab w:val="left" w:pos="1075"/>
        </w:tabs>
        <w:ind w:firstLine="701"/>
        <w:rPr>
          <w:rStyle w:val="FontStyle180"/>
        </w:rPr>
      </w:pPr>
      <w:r>
        <w:rPr>
          <w:rStyle w:val="FontStyle180"/>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77536" w:rsidRDefault="00077536" w:rsidP="00443283">
      <w:pPr>
        <w:pStyle w:val="Style69"/>
        <w:widowControl/>
        <w:numPr>
          <w:ilvl w:val="0"/>
          <w:numId w:val="181"/>
        </w:numPr>
        <w:tabs>
          <w:tab w:val="left" w:pos="1075"/>
        </w:tabs>
        <w:ind w:firstLine="701"/>
        <w:rPr>
          <w:rStyle w:val="FontStyle180"/>
        </w:rPr>
      </w:pPr>
      <w:r>
        <w:rPr>
          <w:rStyle w:val="FontStyle180"/>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77536" w:rsidRDefault="00077536" w:rsidP="00443283">
      <w:pPr>
        <w:pStyle w:val="Style69"/>
        <w:widowControl/>
        <w:numPr>
          <w:ilvl w:val="0"/>
          <w:numId w:val="181"/>
        </w:numPr>
        <w:tabs>
          <w:tab w:val="left" w:pos="1080"/>
        </w:tabs>
        <w:ind w:right="5" w:firstLine="706"/>
        <w:rPr>
          <w:rStyle w:val="FontStyle180"/>
        </w:rPr>
      </w:pPr>
      <w:r>
        <w:rPr>
          <w:rStyle w:val="FontStyle180"/>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77536" w:rsidRDefault="00077536" w:rsidP="00443283">
      <w:pPr>
        <w:pStyle w:val="Style69"/>
        <w:widowControl/>
        <w:numPr>
          <w:ilvl w:val="0"/>
          <w:numId w:val="181"/>
        </w:numPr>
        <w:tabs>
          <w:tab w:val="left" w:pos="1080"/>
        </w:tabs>
        <w:ind w:right="10" w:firstLine="706"/>
        <w:rPr>
          <w:rStyle w:val="FontStyle180"/>
        </w:rPr>
      </w:pPr>
      <w:r>
        <w:rPr>
          <w:rStyle w:val="FontStyle180"/>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77536" w:rsidRDefault="00077536" w:rsidP="00443283">
      <w:pPr>
        <w:pStyle w:val="Style69"/>
        <w:widowControl/>
        <w:numPr>
          <w:ilvl w:val="0"/>
          <w:numId w:val="181"/>
        </w:numPr>
        <w:tabs>
          <w:tab w:val="left" w:pos="1080"/>
        </w:tabs>
        <w:ind w:right="5" w:firstLine="706"/>
        <w:rPr>
          <w:rStyle w:val="FontStyle180"/>
        </w:rPr>
      </w:pPr>
      <w:r>
        <w:rPr>
          <w:rStyle w:val="FontStyle180"/>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077536" w:rsidRDefault="00077536" w:rsidP="00077536">
      <w:pPr>
        <w:pStyle w:val="Style72"/>
        <w:widowControl/>
        <w:spacing w:line="298" w:lineRule="exact"/>
        <w:ind w:left="715"/>
        <w:rPr>
          <w:rStyle w:val="FontStyle174"/>
        </w:rPr>
      </w:pPr>
      <w:r>
        <w:rPr>
          <w:rStyle w:val="FontStyle174"/>
        </w:rPr>
        <w:t>Совместная деятельность:</w:t>
      </w:r>
    </w:p>
    <w:p w:rsidR="00077536" w:rsidRDefault="00077536" w:rsidP="00443283">
      <w:pPr>
        <w:pStyle w:val="Style69"/>
        <w:widowControl/>
        <w:numPr>
          <w:ilvl w:val="0"/>
          <w:numId w:val="181"/>
        </w:numPr>
        <w:tabs>
          <w:tab w:val="left" w:pos="1080"/>
        </w:tabs>
        <w:ind w:right="10" w:firstLine="706"/>
        <w:rPr>
          <w:rStyle w:val="FontStyle180"/>
        </w:rPr>
      </w:pPr>
      <w:r>
        <w:rPr>
          <w:rStyle w:val="FontStyle180"/>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77536" w:rsidRDefault="00077536" w:rsidP="00077536">
      <w:pPr>
        <w:widowControl/>
        <w:rPr>
          <w:sz w:val="2"/>
          <w:szCs w:val="2"/>
        </w:rPr>
      </w:pPr>
    </w:p>
    <w:p w:rsidR="00077536" w:rsidRDefault="00077536" w:rsidP="00443283">
      <w:pPr>
        <w:pStyle w:val="Style69"/>
        <w:widowControl/>
        <w:numPr>
          <w:ilvl w:val="0"/>
          <w:numId w:val="187"/>
        </w:numPr>
        <w:tabs>
          <w:tab w:val="left" w:pos="1277"/>
        </w:tabs>
        <w:ind w:firstLine="701"/>
        <w:rPr>
          <w:rStyle w:val="FontStyle180"/>
        </w:rPr>
      </w:pPr>
      <w:r>
        <w:rPr>
          <w:rStyle w:val="FontStyle180"/>
        </w:rPr>
        <w:t>владеть умениями совместной деятельности: подчиняться, договариваться, руководить; терпеливо и спокойно разрешать возникающие конфликты;</w:t>
      </w:r>
    </w:p>
    <w:p w:rsidR="00077536" w:rsidRDefault="00077536" w:rsidP="00443283">
      <w:pPr>
        <w:pStyle w:val="Style69"/>
        <w:widowControl/>
        <w:numPr>
          <w:ilvl w:val="0"/>
          <w:numId w:val="239"/>
        </w:numPr>
        <w:tabs>
          <w:tab w:val="left" w:pos="1114"/>
        </w:tabs>
        <w:ind w:firstLine="701"/>
        <w:rPr>
          <w:rStyle w:val="FontStyle180"/>
        </w:rPr>
      </w:pPr>
      <w:r>
        <w:rPr>
          <w:rStyle w:val="FontStyle180"/>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77536" w:rsidRDefault="00077536" w:rsidP="00077536">
      <w:pPr>
        <w:pStyle w:val="Style23"/>
        <w:widowControl/>
        <w:ind w:left="710"/>
        <w:jc w:val="left"/>
        <w:rPr>
          <w:rStyle w:val="FontStyle178"/>
        </w:rPr>
      </w:pPr>
      <w:r>
        <w:rPr>
          <w:rStyle w:val="FontStyle178"/>
        </w:rPr>
        <w:t>Предметные результаты</w:t>
      </w:r>
    </w:p>
    <w:p w:rsidR="00077536" w:rsidRDefault="00077536" w:rsidP="00077536">
      <w:pPr>
        <w:pStyle w:val="Style23"/>
        <w:widowControl/>
        <w:ind w:left="710"/>
        <w:jc w:val="left"/>
        <w:rPr>
          <w:rStyle w:val="FontStyle178"/>
        </w:rPr>
      </w:pPr>
      <w:r>
        <w:rPr>
          <w:rStyle w:val="FontStyle178"/>
        </w:rPr>
        <w:t>Модуль «Основы православной культуры»</w:t>
      </w:r>
    </w:p>
    <w:p w:rsidR="00077536" w:rsidRDefault="00077536" w:rsidP="00077536">
      <w:pPr>
        <w:pStyle w:val="Style69"/>
        <w:widowControl/>
        <w:ind w:firstLine="706"/>
        <w:rPr>
          <w:rStyle w:val="FontStyle180"/>
        </w:rPr>
      </w:pPr>
      <w:r>
        <w:rPr>
          <w:rStyle w:val="FontStyle180"/>
        </w:rPr>
        <w:t xml:space="preserve">Предметные результаты </w:t>
      </w:r>
      <w:proofErr w:type="gramStart"/>
      <w:r>
        <w:rPr>
          <w:rStyle w:val="FontStyle180"/>
        </w:rPr>
        <w:t>обучения по модулю</w:t>
      </w:r>
      <w:proofErr w:type="gramEnd"/>
      <w:r>
        <w:rPr>
          <w:rStyle w:val="FontStyle180"/>
        </w:rPr>
        <w:t xml:space="preserve"> «Основы православной культуры» должны обеспечивать следующие достижения обучающегося:</w:t>
      </w:r>
    </w:p>
    <w:p w:rsidR="00077536" w:rsidRDefault="00077536" w:rsidP="00443283">
      <w:pPr>
        <w:pStyle w:val="Style69"/>
        <w:widowControl/>
        <w:numPr>
          <w:ilvl w:val="0"/>
          <w:numId w:val="239"/>
        </w:numPr>
        <w:tabs>
          <w:tab w:val="left" w:pos="1114"/>
        </w:tabs>
        <w:ind w:firstLine="701"/>
        <w:rPr>
          <w:rStyle w:val="FontStyle180"/>
        </w:rPr>
      </w:pPr>
      <w:r>
        <w:rPr>
          <w:rStyle w:val="FontStyle18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7536" w:rsidRDefault="00077536" w:rsidP="00443283">
      <w:pPr>
        <w:pStyle w:val="Style69"/>
        <w:widowControl/>
        <w:numPr>
          <w:ilvl w:val="0"/>
          <w:numId w:val="239"/>
        </w:numPr>
        <w:tabs>
          <w:tab w:val="left" w:pos="1114"/>
        </w:tabs>
        <w:ind w:firstLine="701"/>
        <w:rPr>
          <w:rStyle w:val="FontStyle180"/>
        </w:rPr>
      </w:pPr>
      <w:r>
        <w:rPr>
          <w:rStyle w:val="FontStyle180"/>
        </w:rPr>
        <w:t>выражать своими словами понимание значимости нравственного совершенствования и роли в этом личных усилий человека, приводить примеры;</w:t>
      </w:r>
    </w:p>
    <w:p w:rsidR="00077536" w:rsidRDefault="00077536" w:rsidP="00443283">
      <w:pPr>
        <w:pStyle w:val="Style69"/>
        <w:widowControl/>
        <w:numPr>
          <w:ilvl w:val="0"/>
          <w:numId w:val="152"/>
        </w:numPr>
        <w:tabs>
          <w:tab w:val="left" w:pos="1310"/>
        </w:tabs>
        <w:ind w:firstLine="701"/>
        <w:rPr>
          <w:rStyle w:val="FontStyle180"/>
        </w:rPr>
      </w:pPr>
      <w:r>
        <w:rPr>
          <w:rStyle w:val="FontStyle18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7536" w:rsidRDefault="00077536" w:rsidP="00443283">
      <w:pPr>
        <w:pStyle w:val="Style69"/>
        <w:widowControl/>
        <w:numPr>
          <w:ilvl w:val="0"/>
          <w:numId w:val="207"/>
        </w:numPr>
        <w:tabs>
          <w:tab w:val="left" w:pos="1162"/>
        </w:tabs>
        <w:ind w:right="10" w:firstLine="706"/>
        <w:rPr>
          <w:rStyle w:val="FontStyle180"/>
        </w:rPr>
      </w:pPr>
      <w:r>
        <w:rPr>
          <w:rStyle w:val="FontStyle180"/>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77536" w:rsidRDefault="00077536" w:rsidP="00443283">
      <w:pPr>
        <w:pStyle w:val="Style69"/>
        <w:widowControl/>
        <w:numPr>
          <w:ilvl w:val="0"/>
          <w:numId w:val="207"/>
        </w:numPr>
        <w:tabs>
          <w:tab w:val="left" w:pos="1162"/>
        </w:tabs>
        <w:ind w:right="14" w:firstLine="706"/>
        <w:rPr>
          <w:rStyle w:val="FontStyle180"/>
        </w:rPr>
      </w:pPr>
      <w:r>
        <w:rPr>
          <w:rStyle w:val="FontStyle18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Pr>
          <w:rStyle w:val="FontStyle180"/>
        </w:rPr>
        <w:t xml:space="preserve"> Д</w:t>
      </w:r>
      <w:proofErr w:type="gramEnd"/>
      <w:r>
        <w:rPr>
          <w:rStyle w:val="FontStyle180"/>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77536" w:rsidRDefault="00077536" w:rsidP="00443283">
      <w:pPr>
        <w:pStyle w:val="Style69"/>
        <w:widowControl/>
        <w:numPr>
          <w:ilvl w:val="0"/>
          <w:numId w:val="133"/>
        </w:numPr>
        <w:tabs>
          <w:tab w:val="left" w:pos="1238"/>
        </w:tabs>
        <w:ind w:firstLine="701"/>
        <w:rPr>
          <w:rStyle w:val="FontStyle180"/>
        </w:rPr>
      </w:pPr>
      <w:r>
        <w:rPr>
          <w:rStyle w:val="FontStyle180"/>
        </w:rPr>
        <w:t>первоначальный опыт осмысления и нравственной оценки поступков, поведения (своих и других людей) с позиций православной этики;</w:t>
      </w:r>
    </w:p>
    <w:p w:rsidR="00077536" w:rsidRDefault="00077536" w:rsidP="00443283">
      <w:pPr>
        <w:pStyle w:val="Style69"/>
        <w:widowControl/>
        <w:numPr>
          <w:ilvl w:val="0"/>
          <w:numId w:val="190"/>
        </w:numPr>
        <w:tabs>
          <w:tab w:val="left" w:pos="1061"/>
        </w:tabs>
        <w:spacing w:before="53"/>
        <w:ind w:right="19" w:firstLine="706"/>
        <w:rPr>
          <w:rStyle w:val="FontStyle180"/>
        </w:rPr>
      </w:pPr>
      <w:r>
        <w:rPr>
          <w:rStyle w:val="FontStyle18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77536" w:rsidRDefault="00077536" w:rsidP="00443283">
      <w:pPr>
        <w:pStyle w:val="Style69"/>
        <w:widowControl/>
        <w:numPr>
          <w:ilvl w:val="0"/>
          <w:numId w:val="190"/>
        </w:numPr>
        <w:tabs>
          <w:tab w:val="left" w:pos="1061"/>
        </w:tabs>
        <w:ind w:right="5" w:firstLine="706"/>
        <w:rPr>
          <w:rStyle w:val="FontStyle180"/>
        </w:rPr>
      </w:pPr>
      <w:proofErr w:type="gramStart"/>
      <w:r>
        <w:rPr>
          <w:rStyle w:val="FontStyle180"/>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077536" w:rsidRDefault="00077536" w:rsidP="00443283">
      <w:pPr>
        <w:pStyle w:val="Style69"/>
        <w:widowControl/>
        <w:numPr>
          <w:ilvl w:val="0"/>
          <w:numId w:val="190"/>
        </w:numPr>
        <w:tabs>
          <w:tab w:val="left" w:pos="1061"/>
        </w:tabs>
        <w:ind w:right="5" w:firstLine="706"/>
        <w:rPr>
          <w:rStyle w:val="FontStyle180"/>
        </w:rPr>
      </w:pPr>
      <w:r>
        <w:rPr>
          <w:rStyle w:val="FontStyle180"/>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77536" w:rsidRDefault="00077536" w:rsidP="00443283">
      <w:pPr>
        <w:pStyle w:val="Style69"/>
        <w:widowControl/>
        <w:numPr>
          <w:ilvl w:val="0"/>
          <w:numId w:val="190"/>
        </w:numPr>
        <w:tabs>
          <w:tab w:val="left" w:pos="1061"/>
        </w:tabs>
        <w:ind w:right="14" w:firstLine="706"/>
        <w:rPr>
          <w:rStyle w:val="FontStyle180"/>
        </w:rPr>
      </w:pPr>
      <w:r>
        <w:rPr>
          <w:rStyle w:val="FontStyle18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77536" w:rsidRDefault="00077536" w:rsidP="00443283">
      <w:pPr>
        <w:pStyle w:val="Style69"/>
        <w:widowControl/>
        <w:numPr>
          <w:ilvl w:val="0"/>
          <w:numId w:val="190"/>
        </w:numPr>
        <w:tabs>
          <w:tab w:val="left" w:pos="1061"/>
        </w:tabs>
        <w:ind w:right="5" w:firstLine="706"/>
        <w:rPr>
          <w:rStyle w:val="FontStyle180"/>
        </w:rPr>
      </w:pPr>
      <w:r>
        <w:rPr>
          <w:rStyle w:val="FontStyle180"/>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77536" w:rsidRDefault="00077536" w:rsidP="00443283">
      <w:pPr>
        <w:pStyle w:val="Style69"/>
        <w:widowControl/>
        <w:numPr>
          <w:ilvl w:val="0"/>
          <w:numId w:val="190"/>
        </w:numPr>
        <w:tabs>
          <w:tab w:val="left" w:pos="1061"/>
        </w:tabs>
        <w:ind w:right="5" w:firstLine="706"/>
        <w:rPr>
          <w:rStyle w:val="FontStyle180"/>
        </w:rPr>
      </w:pPr>
      <w:r>
        <w:rPr>
          <w:rStyle w:val="FontStyle180"/>
        </w:rPr>
        <w:t>распознавать христианскую символику, объяснять своими словами её смысл (православный крест) и значение в православной культуре;</w:t>
      </w:r>
    </w:p>
    <w:p w:rsidR="00077536" w:rsidRDefault="00077536" w:rsidP="00443283">
      <w:pPr>
        <w:pStyle w:val="Style69"/>
        <w:widowControl/>
        <w:numPr>
          <w:ilvl w:val="0"/>
          <w:numId w:val="190"/>
        </w:numPr>
        <w:tabs>
          <w:tab w:val="left" w:pos="1061"/>
        </w:tabs>
        <w:ind w:right="19" w:firstLine="706"/>
        <w:rPr>
          <w:rStyle w:val="FontStyle180"/>
        </w:rPr>
      </w:pPr>
      <w:r>
        <w:rPr>
          <w:rStyle w:val="FontStyle180"/>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77536" w:rsidRDefault="00077536" w:rsidP="00443283">
      <w:pPr>
        <w:pStyle w:val="Style69"/>
        <w:widowControl/>
        <w:numPr>
          <w:ilvl w:val="0"/>
          <w:numId w:val="197"/>
        </w:numPr>
        <w:tabs>
          <w:tab w:val="left" w:pos="1176"/>
        </w:tabs>
        <w:ind w:firstLine="701"/>
        <w:rPr>
          <w:rStyle w:val="FontStyle180"/>
        </w:rPr>
      </w:pPr>
      <w:r>
        <w:rPr>
          <w:rStyle w:val="FontStyle18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77536" w:rsidRDefault="00077536" w:rsidP="00443283">
      <w:pPr>
        <w:pStyle w:val="Style69"/>
        <w:widowControl/>
        <w:numPr>
          <w:ilvl w:val="0"/>
          <w:numId w:val="197"/>
        </w:numPr>
        <w:tabs>
          <w:tab w:val="left" w:pos="1176"/>
        </w:tabs>
        <w:ind w:firstLine="701"/>
        <w:rPr>
          <w:rStyle w:val="FontStyle180"/>
        </w:rPr>
      </w:pPr>
      <w:r>
        <w:rPr>
          <w:rStyle w:val="FontStyle18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77536" w:rsidRDefault="00077536" w:rsidP="00443283">
      <w:pPr>
        <w:pStyle w:val="Style69"/>
        <w:widowControl/>
        <w:numPr>
          <w:ilvl w:val="0"/>
          <w:numId w:val="147"/>
        </w:numPr>
        <w:tabs>
          <w:tab w:val="left" w:pos="1032"/>
        </w:tabs>
        <w:ind w:firstLine="701"/>
        <w:rPr>
          <w:rStyle w:val="FontStyle180"/>
        </w:rPr>
      </w:pPr>
      <w:r>
        <w:rPr>
          <w:rStyle w:val="FontStyle18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7536" w:rsidRDefault="00077536" w:rsidP="00443283">
      <w:pPr>
        <w:pStyle w:val="Style69"/>
        <w:widowControl/>
        <w:numPr>
          <w:ilvl w:val="0"/>
          <w:numId w:val="147"/>
        </w:numPr>
        <w:tabs>
          <w:tab w:val="left" w:pos="1032"/>
        </w:tabs>
        <w:ind w:firstLine="701"/>
        <w:rPr>
          <w:rStyle w:val="FontStyle180"/>
        </w:rPr>
      </w:pPr>
      <w:r>
        <w:rPr>
          <w:rStyle w:val="FontStyle18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7536" w:rsidRDefault="00077536" w:rsidP="00443283">
      <w:pPr>
        <w:pStyle w:val="Style69"/>
        <w:widowControl/>
        <w:numPr>
          <w:ilvl w:val="0"/>
          <w:numId w:val="147"/>
        </w:numPr>
        <w:tabs>
          <w:tab w:val="left" w:pos="1032"/>
        </w:tabs>
        <w:ind w:firstLine="701"/>
        <w:rPr>
          <w:rStyle w:val="FontStyle180"/>
        </w:rPr>
      </w:pPr>
      <w:r>
        <w:rPr>
          <w:rStyle w:val="FontStyle18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77536" w:rsidRDefault="00077536" w:rsidP="00443283">
      <w:pPr>
        <w:pStyle w:val="Style69"/>
        <w:widowControl/>
        <w:numPr>
          <w:ilvl w:val="0"/>
          <w:numId w:val="147"/>
        </w:numPr>
        <w:tabs>
          <w:tab w:val="left" w:pos="1032"/>
        </w:tabs>
        <w:ind w:firstLine="701"/>
        <w:rPr>
          <w:rStyle w:val="FontStyle180"/>
        </w:rPr>
      </w:pPr>
      <w:r>
        <w:rPr>
          <w:rStyle w:val="FontStyle180"/>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77536" w:rsidRDefault="00077536" w:rsidP="00077536">
      <w:pPr>
        <w:pStyle w:val="Style23"/>
        <w:widowControl/>
        <w:ind w:left="710"/>
        <w:jc w:val="left"/>
        <w:rPr>
          <w:rStyle w:val="FontStyle178"/>
        </w:rPr>
      </w:pPr>
      <w:r>
        <w:rPr>
          <w:rStyle w:val="FontStyle178"/>
        </w:rPr>
        <w:t>Модуль «Основы исламской культуры»</w:t>
      </w:r>
    </w:p>
    <w:p w:rsidR="00077536" w:rsidRDefault="00077536" w:rsidP="00077536">
      <w:pPr>
        <w:pStyle w:val="Style69"/>
        <w:widowControl/>
        <w:spacing w:before="53"/>
        <w:ind w:right="10" w:firstLine="706"/>
        <w:rPr>
          <w:rStyle w:val="FontStyle180"/>
        </w:rPr>
      </w:pPr>
      <w:r>
        <w:rPr>
          <w:rStyle w:val="FontStyle180"/>
        </w:rPr>
        <w:t>Предметные результаты освоения образовательной программы модуля «Основы исламской культуры» должны отражать сформированность умений:</w:t>
      </w:r>
    </w:p>
    <w:p w:rsidR="00077536" w:rsidRDefault="00077536" w:rsidP="00443283">
      <w:pPr>
        <w:pStyle w:val="Style69"/>
        <w:widowControl/>
        <w:numPr>
          <w:ilvl w:val="0"/>
          <w:numId w:val="239"/>
        </w:numPr>
        <w:tabs>
          <w:tab w:val="left" w:pos="1114"/>
        </w:tabs>
        <w:ind w:right="5" w:firstLine="701"/>
        <w:rPr>
          <w:rStyle w:val="FontStyle180"/>
        </w:rPr>
      </w:pPr>
      <w:r>
        <w:rPr>
          <w:rStyle w:val="FontStyle18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7536" w:rsidRDefault="00077536" w:rsidP="00443283">
      <w:pPr>
        <w:pStyle w:val="Style69"/>
        <w:widowControl/>
        <w:numPr>
          <w:ilvl w:val="0"/>
          <w:numId w:val="239"/>
        </w:numPr>
        <w:tabs>
          <w:tab w:val="left" w:pos="1114"/>
        </w:tabs>
        <w:ind w:right="19" w:firstLine="701"/>
        <w:rPr>
          <w:rStyle w:val="FontStyle180"/>
        </w:rPr>
      </w:pPr>
      <w:r>
        <w:rPr>
          <w:rStyle w:val="FontStyle180"/>
        </w:rPr>
        <w:t>выражать своими словами понимание значимости нравственного совершенствования и роли в этом личных усилий человека, приводить примеры;</w:t>
      </w:r>
    </w:p>
    <w:p w:rsidR="00077536" w:rsidRDefault="00077536" w:rsidP="00077536">
      <w:pPr>
        <w:pStyle w:val="Style69"/>
        <w:widowControl/>
        <w:tabs>
          <w:tab w:val="left" w:pos="1310"/>
        </w:tabs>
        <w:ind w:firstLine="701"/>
        <w:rPr>
          <w:rStyle w:val="FontStyle180"/>
        </w:rPr>
      </w:pPr>
      <w:r>
        <w:rPr>
          <w:rStyle w:val="FontStyle180"/>
        </w:rPr>
        <w:t>—</w:t>
      </w:r>
      <w:r>
        <w:rPr>
          <w:rStyle w:val="FontStyle18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7536" w:rsidRDefault="00077536" w:rsidP="00443283">
      <w:pPr>
        <w:pStyle w:val="Style69"/>
        <w:widowControl/>
        <w:numPr>
          <w:ilvl w:val="0"/>
          <w:numId w:val="197"/>
        </w:numPr>
        <w:tabs>
          <w:tab w:val="left" w:pos="1176"/>
        </w:tabs>
        <w:ind w:right="5" w:firstLine="701"/>
        <w:rPr>
          <w:rStyle w:val="FontStyle180"/>
        </w:rPr>
      </w:pPr>
      <w:r>
        <w:rPr>
          <w:rStyle w:val="FontStyle180"/>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77536" w:rsidRDefault="00077536" w:rsidP="00443283">
      <w:pPr>
        <w:pStyle w:val="Style69"/>
        <w:widowControl/>
        <w:numPr>
          <w:ilvl w:val="0"/>
          <w:numId w:val="197"/>
        </w:numPr>
        <w:tabs>
          <w:tab w:val="left" w:pos="1176"/>
        </w:tabs>
        <w:ind w:right="14" w:firstLine="701"/>
        <w:rPr>
          <w:rStyle w:val="FontStyle180"/>
        </w:rPr>
      </w:pPr>
      <w:proofErr w:type="gramStart"/>
      <w:r>
        <w:rPr>
          <w:rStyle w:val="FontStyle180"/>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077536" w:rsidRDefault="00077536" w:rsidP="00443283">
      <w:pPr>
        <w:pStyle w:val="Style69"/>
        <w:widowControl/>
        <w:numPr>
          <w:ilvl w:val="0"/>
          <w:numId w:val="197"/>
        </w:numPr>
        <w:tabs>
          <w:tab w:val="left" w:pos="1176"/>
        </w:tabs>
        <w:ind w:right="10" w:firstLine="701"/>
        <w:rPr>
          <w:rStyle w:val="FontStyle180"/>
        </w:rPr>
      </w:pPr>
      <w:r>
        <w:rPr>
          <w:rStyle w:val="FontStyle180"/>
        </w:rPr>
        <w:t>первоначальный опыт осмысления и нравственной оценки поступков, поведения (своих и других людей) с позиций исламской этики;</w:t>
      </w:r>
    </w:p>
    <w:p w:rsidR="00077536" w:rsidRDefault="00077536" w:rsidP="00443283">
      <w:pPr>
        <w:pStyle w:val="Style69"/>
        <w:widowControl/>
        <w:numPr>
          <w:ilvl w:val="0"/>
          <w:numId w:val="197"/>
        </w:numPr>
        <w:tabs>
          <w:tab w:val="left" w:pos="1176"/>
        </w:tabs>
        <w:ind w:right="14" w:firstLine="701"/>
        <w:rPr>
          <w:rStyle w:val="FontStyle180"/>
        </w:rPr>
      </w:pPr>
      <w:r>
        <w:rPr>
          <w:rStyle w:val="FontStyle180"/>
        </w:rPr>
        <w:t>раскрывать своими словами первоначальные представления о мировоззрении (картине мира) в исламской культуре, единобожии, вере и её основах;</w:t>
      </w:r>
    </w:p>
    <w:p w:rsidR="00077536" w:rsidRDefault="00077536" w:rsidP="00443283">
      <w:pPr>
        <w:pStyle w:val="Style69"/>
        <w:widowControl/>
        <w:numPr>
          <w:ilvl w:val="0"/>
          <w:numId w:val="132"/>
        </w:numPr>
        <w:tabs>
          <w:tab w:val="left" w:pos="1046"/>
        </w:tabs>
        <w:ind w:firstLine="701"/>
        <w:rPr>
          <w:rStyle w:val="FontStyle180"/>
        </w:rPr>
      </w:pPr>
      <w:r>
        <w:rPr>
          <w:rStyle w:val="FontStyle180"/>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77536" w:rsidRDefault="00077536" w:rsidP="00443283">
      <w:pPr>
        <w:pStyle w:val="Style69"/>
        <w:widowControl/>
        <w:numPr>
          <w:ilvl w:val="0"/>
          <w:numId w:val="132"/>
        </w:numPr>
        <w:tabs>
          <w:tab w:val="left" w:pos="1046"/>
        </w:tabs>
        <w:ind w:right="19" w:firstLine="701"/>
        <w:rPr>
          <w:rStyle w:val="FontStyle180"/>
        </w:rPr>
      </w:pPr>
      <w:r>
        <w:rPr>
          <w:rStyle w:val="FontStyle180"/>
        </w:rPr>
        <w:t>рассказывать о назначении и устройстве мечети (минбар, михраб), нормах поведения в мечети, общения с верующими и служителями ислама;</w:t>
      </w:r>
    </w:p>
    <w:p w:rsidR="00077536" w:rsidRDefault="00077536" w:rsidP="00443283">
      <w:pPr>
        <w:pStyle w:val="Style69"/>
        <w:widowControl/>
        <w:numPr>
          <w:ilvl w:val="0"/>
          <w:numId w:val="132"/>
        </w:numPr>
        <w:tabs>
          <w:tab w:val="left" w:pos="1046"/>
        </w:tabs>
        <w:ind w:right="19" w:firstLine="701"/>
        <w:rPr>
          <w:rStyle w:val="FontStyle180"/>
        </w:rPr>
      </w:pPr>
      <w:r>
        <w:rPr>
          <w:rStyle w:val="FontStyle180"/>
        </w:rPr>
        <w:t>рассказывать о праздниках в исламе (Ураза-байрам, Курбан-байрам, Маулид);</w:t>
      </w:r>
    </w:p>
    <w:p w:rsidR="00077536" w:rsidRDefault="00077536" w:rsidP="00443283">
      <w:pPr>
        <w:pStyle w:val="Style69"/>
        <w:widowControl/>
        <w:numPr>
          <w:ilvl w:val="0"/>
          <w:numId w:val="132"/>
        </w:numPr>
        <w:tabs>
          <w:tab w:val="left" w:pos="1046"/>
        </w:tabs>
        <w:ind w:right="5" w:firstLine="701"/>
        <w:rPr>
          <w:rStyle w:val="FontStyle180"/>
        </w:rPr>
      </w:pPr>
      <w:r>
        <w:rPr>
          <w:rStyle w:val="FontStyle180"/>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77536" w:rsidRDefault="00077536" w:rsidP="00443283">
      <w:pPr>
        <w:pStyle w:val="Style69"/>
        <w:widowControl/>
        <w:numPr>
          <w:ilvl w:val="0"/>
          <w:numId w:val="132"/>
        </w:numPr>
        <w:tabs>
          <w:tab w:val="left" w:pos="1046"/>
        </w:tabs>
        <w:ind w:right="14" w:firstLine="701"/>
        <w:rPr>
          <w:rStyle w:val="FontStyle180"/>
        </w:rPr>
      </w:pPr>
      <w:r>
        <w:rPr>
          <w:rStyle w:val="FontStyle180"/>
        </w:rPr>
        <w:t>распознавать исламскую символику, объяснять своими словами её смысл и охарактеризовать назначение исламского орнамента;</w:t>
      </w:r>
    </w:p>
    <w:p w:rsidR="00077536" w:rsidRDefault="00077536" w:rsidP="00443283">
      <w:pPr>
        <w:pStyle w:val="Style69"/>
        <w:widowControl/>
        <w:numPr>
          <w:ilvl w:val="0"/>
          <w:numId w:val="132"/>
        </w:numPr>
        <w:tabs>
          <w:tab w:val="left" w:pos="1046"/>
        </w:tabs>
        <w:ind w:right="24" w:firstLine="701"/>
        <w:rPr>
          <w:rStyle w:val="FontStyle180"/>
        </w:rPr>
      </w:pPr>
      <w:r>
        <w:rPr>
          <w:rStyle w:val="FontStyle180"/>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77536" w:rsidRDefault="00077536" w:rsidP="00443283">
      <w:pPr>
        <w:pStyle w:val="Style69"/>
        <w:widowControl/>
        <w:numPr>
          <w:ilvl w:val="0"/>
          <w:numId w:val="185"/>
        </w:numPr>
        <w:tabs>
          <w:tab w:val="left" w:pos="1214"/>
        </w:tabs>
        <w:ind w:right="5" w:firstLine="701"/>
        <w:rPr>
          <w:rStyle w:val="FontStyle180"/>
        </w:rPr>
      </w:pPr>
      <w:r>
        <w:rPr>
          <w:rStyle w:val="FontStyle180"/>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77536" w:rsidRDefault="00077536" w:rsidP="00443283">
      <w:pPr>
        <w:pStyle w:val="Style69"/>
        <w:widowControl/>
        <w:numPr>
          <w:ilvl w:val="0"/>
          <w:numId w:val="185"/>
        </w:numPr>
        <w:tabs>
          <w:tab w:val="left" w:pos="1214"/>
        </w:tabs>
        <w:ind w:right="10" w:firstLine="701"/>
        <w:rPr>
          <w:rStyle w:val="FontStyle180"/>
        </w:rPr>
      </w:pPr>
      <w:r>
        <w:rPr>
          <w:rStyle w:val="FontStyle180"/>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77536" w:rsidRDefault="00077536" w:rsidP="00443283">
      <w:pPr>
        <w:pStyle w:val="Style69"/>
        <w:widowControl/>
        <w:numPr>
          <w:ilvl w:val="0"/>
          <w:numId w:val="147"/>
        </w:numPr>
        <w:tabs>
          <w:tab w:val="left" w:pos="1032"/>
        </w:tabs>
        <w:ind w:firstLine="701"/>
        <w:rPr>
          <w:rStyle w:val="FontStyle180"/>
        </w:rPr>
      </w:pPr>
      <w:r>
        <w:rPr>
          <w:rStyle w:val="FontStyle18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7536" w:rsidRDefault="00077536" w:rsidP="00443283">
      <w:pPr>
        <w:pStyle w:val="Style69"/>
        <w:widowControl/>
        <w:numPr>
          <w:ilvl w:val="0"/>
          <w:numId w:val="147"/>
        </w:numPr>
        <w:tabs>
          <w:tab w:val="left" w:pos="1032"/>
        </w:tabs>
        <w:ind w:firstLine="701"/>
        <w:rPr>
          <w:rStyle w:val="FontStyle180"/>
        </w:rPr>
      </w:pPr>
      <w:r>
        <w:rPr>
          <w:rStyle w:val="FontStyle18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7536" w:rsidRDefault="00077536" w:rsidP="00443283">
      <w:pPr>
        <w:pStyle w:val="Style69"/>
        <w:widowControl/>
        <w:numPr>
          <w:ilvl w:val="0"/>
          <w:numId w:val="147"/>
        </w:numPr>
        <w:tabs>
          <w:tab w:val="left" w:pos="1032"/>
        </w:tabs>
        <w:ind w:firstLine="701"/>
        <w:rPr>
          <w:rStyle w:val="FontStyle180"/>
        </w:rPr>
      </w:pPr>
      <w:r>
        <w:rPr>
          <w:rStyle w:val="FontStyle18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77536" w:rsidRDefault="00077536" w:rsidP="00443283">
      <w:pPr>
        <w:pStyle w:val="Style69"/>
        <w:widowControl/>
        <w:numPr>
          <w:ilvl w:val="0"/>
          <w:numId w:val="147"/>
        </w:numPr>
        <w:tabs>
          <w:tab w:val="left" w:pos="1032"/>
        </w:tabs>
        <w:ind w:firstLine="701"/>
        <w:rPr>
          <w:rStyle w:val="FontStyle180"/>
        </w:rPr>
      </w:pPr>
      <w:r>
        <w:rPr>
          <w:rStyle w:val="FontStyle180"/>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77536" w:rsidRDefault="00077536" w:rsidP="00077536">
      <w:pPr>
        <w:pStyle w:val="Style23"/>
        <w:widowControl/>
        <w:ind w:left="715"/>
        <w:jc w:val="left"/>
        <w:rPr>
          <w:rStyle w:val="FontStyle178"/>
        </w:rPr>
      </w:pPr>
      <w:r>
        <w:rPr>
          <w:rStyle w:val="FontStyle178"/>
        </w:rPr>
        <w:t>Модуль «Основы буддийской культуры»</w:t>
      </w:r>
    </w:p>
    <w:p w:rsidR="00077536" w:rsidRDefault="00077536" w:rsidP="00077536">
      <w:pPr>
        <w:pStyle w:val="Style69"/>
        <w:widowControl/>
        <w:ind w:right="10" w:firstLine="706"/>
        <w:rPr>
          <w:rStyle w:val="FontStyle180"/>
        </w:rPr>
      </w:pPr>
      <w:r>
        <w:rPr>
          <w:rStyle w:val="FontStyle180"/>
        </w:rPr>
        <w:t>Предметные результаты освоения образовательной программы модуля «Основы буддийской культуры» должны отражать сформированность умений:</w:t>
      </w:r>
    </w:p>
    <w:p w:rsidR="00077536" w:rsidRDefault="00077536" w:rsidP="00443283">
      <w:pPr>
        <w:pStyle w:val="Style69"/>
        <w:widowControl/>
        <w:numPr>
          <w:ilvl w:val="0"/>
          <w:numId w:val="239"/>
        </w:numPr>
        <w:tabs>
          <w:tab w:val="left" w:pos="1114"/>
        </w:tabs>
        <w:ind w:firstLine="701"/>
        <w:rPr>
          <w:rStyle w:val="FontStyle180"/>
        </w:rPr>
      </w:pPr>
      <w:r>
        <w:rPr>
          <w:rStyle w:val="FontStyle18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7536" w:rsidRDefault="00077536" w:rsidP="00443283">
      <w:pPr>
        <w:pStyle w:val="Style69"/>
        <w:widowControl/>
        <w:numPr>
          <w:ilvl w:val="0"/>
          <w:numId w:val="239"/>
        </w:numPr>
        <w:tabs>
          <w:tab w:val="left" w:pos="1114"/>
        </w:tabs>
        <w:ind w:firstLine="701"/>
        <w:rPr>
          <w:rStyle w:val="FontStyle180"/>
        </w:rPr>
      </w:pPr>
      <w:r>
        <w:rPr>
          <w:rStyle w:val="FontStyle180"/>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77536" w:rsidRDefault="00077536" w:rsidP="00077536">
      <w:pPr>
        <w:pStyle w:val="Style69"/>
        <w:widowControl/>
        <w:tabs>
          <w:tab w:val="left" w:pos="1310"/>
        </w:tabs>
        <w:ind w:firstLine="701"/>
        <w:rPr>
          <w:rStyle w:val="FontStyle180"/>
        </w:rPr>
      </w:pPr>
      <w:r>
        <w:rPr>
          <w:rStyle w:val="FontStyle180"/>
        </w:rPr>
        <w:t>—</w:t>
      </w:r>
      <w:r>
        <w:rPr>
          <w:rStyle w:val="FontStyle18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7536" w:rsidRDefault="00077536" w:rsidP="00443283">
      <w:pPr>
        <w:pStyle w:val="Style69"/>
        <w:widowControl/>
        <w:numPr>
          <w:ilvl w:val="0"/>
          <w:numId w:val="197"/>
        </w:numPr>
        <w:tabs>
          <w:tab w:val="left" w:pos="1176"/>
        </w:tabs>
        <w:ind w:firstLine="701"/>
        <w:rPr>
          <w:rStyle w:val="FontStyle180"/>
        </w:rPr>
      </w:pPr>
      <w:r>
        <w:rPr>
          <w:rStyle w:val="FontStyle180"/>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77536" w:rsidRDefault="00077536" w:rsidP="00443283">
      <w:pPr>
        <w:pStyle w:val="Style69"/>
        <w:widowControl/>
        <w:numPr>
          <w:ilvl w:val="0"/>
          <w:numId w:val="197"/>
        </w:numPr>
        <w:tabs>
          <w:tab w:val="left" w:pos="1176"/>
        </w:tabs>
        <w:ind w:firstLine="701"/>
        <w:rPr>
          <w:rStyle w:val="FontStyle180"/>
        </w:rPr>
      </w:pPr>
      <w:proofErr w:type="gramStart"/>
      <w:r>
        <w:rPr>
          <w:rStyle w:val="FontStyle18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077536" w:rsidRDefault="00077536" w:rsidP="00443283">
      <w:pPr>
        <w:pStyle w:val="Style69"/>
        <w:widowControl/>
        <w:numPr>
          <w:ilvl w:val="0"/>
          <w:numId w:val="197"/>
        </w:numPr>
        <w:tabs>
          <w:tab w:val="left" w:pos="1176"/>
        </w:tabs>
        <w:ind w:firstLine="701"/>
        <w:rPr>
          <w:rStyle w:val="FontStyle180"/>
        </w:rPr>
      </w:pPr>
      <w:r>
        <w:rPr>
          <w:rStyle w:val="FontStyle180"/>
        </w:rPr>
        <w:t>первоначальный опыт осмысления и нравственной оценки поступков, поведения (своих и других людей) с позиций буддийской этики;</w:t>
      </w:r>
    </w:p>
    <w:p w:rsidR="00077536" w:rsidRDefault="00077536" w:rsidP="00443283">
      <w:pPr>
        <w:pStyle w:val="Style69"/>
        <w:widowControl/>
        <w:numPr>
          <w:ilvl w:val="0"/>
          <w:numId w:val="197"/>
        </w:numPr>
        <w:tabs>
          <w:tab w:val="left" w:pos="1176"/>
        </w:tabs>
        <w:ind w:firstLine="701"/>
        <w:rPr>
          <w:rStyle w:val="FontStyle180"/>
        </w:rPr>
      </w:pPr>
      <w:r>
        <w:rPr>
          <w:rStyle w:val="FontStyle180"/>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77536" w:rsidRDefault="00077536" w:rsidP="00443283">
      <w:pPr>
        <w:pStyle w:val="Style69"/>
        <w:widowControl/>
        <w:numPr>
          <w:ilvl w:val="0"/>
          <w:numId w:val="240"/>
        </w:numPr>
        <w:tabs>
          <w:tab w:val="left" w:pos="1147"/>
        </w:tabs>
        <w:ind w:right="19" w:firstLine="701"/>
        <w:rPr>
          <w:rStyle w:val="FontStyle180"/>
        </w:rPr>
      </w:pPr>
      <w:r>
        <w:rPr>
          <w:rStyle w:val="FontStyle180"/>
        </w:rPr>
        <w:t>рассказывать о буддийских писаниях, ламах, службах; смысле принятия, восьмеричном пути и карме;</w:t>
      </w:r>
    </w:p>
    <w:p w:rsidR="00077536" w:rsidRDefault="00077536" w:rsidP="00443283">
      <w:pPr>
        <w:pStyle w:val="Style69"/>
        <w:widowControl/>
        <w:numPr>
          <w:ilvl w:val="0"/>
          <w:numId w:val="147"/>
        </w:numPr>
        <w:tabs>
          <w:tab w:val="left" w:pos="1032"/>
        </w:tabs>
        <w:ind w:firstLine="701"/>
        <w:rPr>
          <w:rStyle w:val="FontStyle180"/>
        </w:rPr>
      </w:pPr>
      <w:r>
        <w:rPr>
          <w:rStyle w:val="FontStyle180"/>
        </w:rPr>
        <w:t>рассказывать о назначении и устройстве буддийского храма, нормах поведения в храме, общения с мирскими последователями и ламами;</w:t>
      </w:r>
    </w:p>
    <w:p w:rsidR="00077536" w:rsidRDefault="00077536" w:rsidP="00443283">
      <w:pPr>
        <w:pStyle w:val="Style69"/>
        <w:widowControl/>
        <w:numPr>
          <w:ilvl w:val="0"/>
          <w:numId w:val="147"/>
        </w:numPr>
        <w:tabs>
          <w:tab w:val="left" w:pos="1032"/>
        </w:tabs>
        <w:ind w:left="701" w:firstLine="0"/>
        <w:jc w:val="left"/>
        <w:rPr>
          <w:rStyle w:val="FontStyle180"/>
        </w:rPr>
      </w:pPr>
      <w:r>
        <w:rPr>
          <w:rStyle w:val="FontStyle180"/>
        </w:rPr>
        <w:t>рассказывать о праздниках в буддизме, аскезе;</w:t>
      </w:r>
    </w:p>
    <w:p w:rsidR="00077536" w:rsidRDefault="00077536" w:rsidP="00443283">
      <w:pPr>
        <w:pStyle w:val="Style69"/>
        <w:widowControl/>
        <w:numPr>
          <w:ilvl w:val="0"/>
          <w:numId w:val="147"/>
        </w:numPr>
        <w:tabs>
          <w:tab w:val="left" w:pos="1032"/>
        </w:tabs>
        <w:ind w:right="5" w:firstLine="701"/>
        <w:rPr>
          <w:rStyle w:val="FontStyle180"/>
        </w:rPr>
      </w:pPr>
      <w:r>
        <w:rPr>
          <w:rStyle w:val="FontStyle180"/>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77536" w:rsidRDefault="00077536" w:rsidP="00443283">
      <w:pPr>
        <w:pStyle w:val="Style69"/>
        <w:widowControl/>
        <w:numPr>
          <w:ilvl w:val="0"/>
          <w:numId w:val="147"/>
        </w:numPr>
        <w:tabs>
          <w:tab w:val="left" w:pos="1032"/>
        </w:tabs>
        <w:ind w:right="19" w:firstLine="701"/>
        <w:rPr>
          <w:rStyle w:val="FontStyle180"/>
        </w:rPr>
      </w:pPr>
      <w:r>
        <w:rPr>
          <w:rStyle w:val="FontStyle180"/>
        </w:rPr>
        <w:t>распознавать буддийскую символику, объяснять своими словами её смысл и значение в буддийской культуре;</w:t>
      </w:r>
    </w:p>
    <w:p w:rsidR="00077536" w:rsidRDefault="00077536" w:rsidP="00443283">
      <w:pPr>
        <w:pStyle w:val="Style69"/>
        <w:widowControl/>
        <w:numPr>
          <w:ilvl w:val="0"/>
          <w:numId w:val="147"/>
        </w:numPr>
        <w:tabs>
          <w:tab w:val="left" w:pos="1032"/>
        </w:tabs>
        <w:ind w:left="701" w:firstLine="0"/>
        <w:jc w:val="left"/>
        <w:rPr>
          <w:rStyle w:val="FontStyle180"/>
        </w:rPr>
      </w:pPr>
      <w:r>
        <w:rPr>
          <w:rStyle w:val="FontStyle180"/>
        </w:rPr>
        <w:t>рассказывать о художественной культуре в буддийской традиции;</w:t>
      </w:r>
    </w:p>
    <w:p w:rsidR="00077536" w:rsidRDefault="00077536" w:rsidP="00443283">
      <w:pPr>
        <w:pStyle w:val="Style69"/>
        <w:widowControl/>
        <w:numPr>
          <w:ilvl w:val="0"/>
          <w:numId w:val="197"/>
        </w:numPr>
        <w:tabs>
          <w:tab w:val="left" w:pos="1176"/>
        </w:tabs>
        <w:ind w:right="5" w:firstLine="701"/>
        <w:rPr>
          <w:rStyle w:val="FontStyle180"/>
        </w:rPr>
      </w:pPr>
      <w:r>
        <w:rPr>
          <w:rStyle w:val="FontStyle180"/>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77536" w:rsidRDefault="00077536" w:rsidP="00443283">
      <w:pPr>
        <w:pStyle w:val="Style69"/>
        <w:widowControl/>
        <w:numPr>
          <w:ilvl w:val="0"/>
          <w:numId w:val="197"/>
        </w:numPr>
        <w:tabs>
          <w:tab w:val="left" w:pos="1176"/>
        </w:tabs>
        <w:ind w:right="10" w:firstLine="701"/>
        <w:rPr>
          <w:rStyle w:val="FontStyle180"/>
        </w:rPr>
      </w:pPr>
      <w:r>
        <w:rPr>
          <w:rStyle w:val="FontStyle180"/>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77536" w:rsidRDefault="00077536" w:rsidP="00443283">
      <w:pPr>
        <w:pStyle w:val="Style69"/>
        <w:widowControl/>
        <w:numPr>
          <w:ilvl w:val="0"/>
          <w:numId w:val="147"/>
        </w:numPr>
        <w:tabs>
          <w:tab w:val="left" w:pos="1032"/>
        </w:tabs>
        <w:ind w:right="5" w:firstLine="701"/>
        <w:rPr>
          <w:rStyle w:val="FontStyle180"/>
        </w:rPr>
      </w:pPr>
      <w:r>
        <w:rPr>
          <w:rStyle w:val="FontStyle18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7536" w:rsidRDefault="00077536" w:rsidP="00443283">
      <w:pPr>
        <w:pStyle w:val="Style69"/>
        <w:widowControl/>
        <w:numPr>
          <w:ilvl w:val="0"/>
          <w:numId w:val="147"/>
        </w:numPr>
        <w:tabs>
          <w:tab w:val="left" w:pos="1032"/>
        </w:tabs>
        <w:ind w:right="5" w:firstLine="701"/>
        <w:rPr>
          <w:rStyle w:val="FontStyle180"/>
        </w:rPr>
      </w:pPr>
      <w:r>
        <w:rPr>
          <w:rStyle w:val="FontStyle18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7536" w:rsidRDefault="00077536" w:rsidP="00443283">
      <w:pPr>
        <w:pStyle w:val="Style69"/>
        <w:widowControl/>
        <w:numPr>
          <w:ilvl w:val="0"/>
          <w:numId w:val="147"/>
        </w:numPr>
        <w:tabs>
          <w:tab w:val="left" w:pos="1032"/>
        </w:tabs>
        <w:ind w:right="10" w:firstLine="701"/>
        <w:rPr>
          <w:rStyle w:val="FontStyle180"/>
        </w:rPr>
      </w:pPr>
      <w:r>
        <w:rPr>
          <w:rStyle w:val="FontStyle18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77536" w:rsidRDefault="00077536" w:rsidP="00443283">
      <w:pPr>
        <w:pStyle w:val="Style69"/>
        <w:widowControl/>
        <w:numPr>
          <w:ilvl w:val="0"/>
          <w:numId w:val="147"/>
        </w:numPr>
        <w:tabs>
          <w:tab w:val="left" w:pos="1032"/>
        </w:tabs>
        <w:ind w:right="19" w:firstLine="701"/>
        <w:rPr>
          <w:rStyle w:val="FontStyle180"/>
        </w:rPr>
      </w:pPr>
      <w:r>
        <w:rPr>
          <w:rStyle w:val="FontStyle180"/>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77536" w:rsidRDefault="00077536" w:rsidP="00077536">
      <w:pPr>
        <w:pStyle w:val="Style23"/>
        <w:widowControl/>
        <w:ind w:left="706"/>
        <w:jc w:val="left"/>
        <w:rPr>
          <w:rStyle w:val="FontStyle178"/>
        </w:rPr>
      </w:pPr>
      <w:r>
        <w:rPr>
          <w:rStyle w:val="FontStyle178"/>
        </w:rPr>
        <w:t>Модуль «Основы иудейской культуры»</w:t>
      </w:r>
    </w:p>
    <w:p w:rsidR="00077536" w:rsidRDefault="00077536" w:rsidP="00077536">
      <w:pPr>
        <w:pStyle w:val="Style69"/>
        <w:widowControl/>
        <w:ind w:right="10" w:firstLine="706"/>
        <w:rPr>
          <w:rStyle w:val="FontStyle180"/>
        </w:rPr>
      </w:pPr>
      <w:r>
        <w:rPr>
          <w:rStyle w:val="FontStyle180"/>
        </w:rPr>
        <w:t>Предметные результаты освоения образовательной программы модуля «Основы иудейской культуры» должны отражать сформированность умений:</w:t>
      </w:r>
    </w:p>
    <w:p w:rsidR="00077536" w:rsidRDefault="00077536" w:rsidP="00443283">
      <w:pPr>
        <w:pStyle w:val="Style69"/>
        <w:widowControl/>
        <w:numPr>
          <w:ilvl w:val="0"/>
          <w:numId w:val="239"/>
        </w:numPr>
        <w:tabs>
          <w:tab w:val="left" w:pos="1114"/>
        </w:tabs>
        <w:ind w:right="5" w:firstLine="701"/>
        <w:rPr>
          <w:rStyle w:val="FontStyle180"/>
        </w:rPr>
      </w:pPr>
      <w:r>
        <w:rPr>
          <w:rStyle w:val="FontStyle18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7536" w:rsidRDefault="00077536" w:rsidP="00443283">
      <w:pPr>
        <w:pStyle w:val="Style69"/>
        <w:widowControl/>
        <w:numPr>
          <w:ilvl w:val="0"/>
          <w:numId w:val="239"/>
        </w:numPr>
        <w:tabs>
          <w:tab w:val="left" w:pos="1114"/>
        </w:tabs>
        <w:ind w:right="19" w:firstLine="701"/>
        <w:rPr>
          <w:rStyle w:val="FontStyle180"/>
        </w:rPr>
      </w:pPr>
      <w:r>
        <w:rPr>
          <w:rStyle w:val="FontStyle180"/>
        </w:rPr>
        <w:t>выражать своими словами понимание значимости нравственного совершенствования и роли в этом личных усилий человека, приводить примеры;</w:t>
      </w:r>
    </w:p>
    <w:p w:rsidR="00077536" w:rsidRDefault="00077536" w:rsidP="00077536">
      <w:pPr>
        <w:pStyle w:val="Style69"/>
        <w:widowControl/>
        <w:tabs>
          <w:tab w:val="left" w:pos="1310"/>
        </w:tabs>
        <w:spacing w:before="53"/>
        <w:ind w:firstLine="701"/>
        <w:rPr>
          <w:rStyle w:val="FontStyle180"/>
        </w:rPr>
      </w:pPr>
      <w:r>
        <w:rPr>
          <w:rStyle w:val="FontStyle180"/>
        </w:rPr>
        <w:t>—</w:t>
      </w:r>
      <w:r>
        <w:rPr>
          <w:rStyle w:val="FontStyle18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7536" w:rsidRDefault="00077536" w:rsidP="00443283">
      <w:pPr>
        <w:pStyle w:val="Style69"/>
        <w:widowControl/>
        <w:numPr>
          <w:ilvl w:val="0"/>
          <w:numId w:val="190"/>
        </w:numPr>
        <w:tabs>
          <w:tab w:val="left" w:pos="1056"/>
        </w:tabs>
        <w:ind w:right="10" w:firstLine="701"/>
        <w:rPr>
          <w:rStyle w:val="FontStyle180"/>
        </w:rPr>
      </w:pPr>
      <w:r>
        <w:rPr>
          <w:rStyle w:val="FontStyle18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77536" w:rsidRDefault="00077536" w:rsidP="00443283">
      <w:pPr>
        <w:pStyle w:val="Style69"/>
        <w:widowControl/>
        <w:numPr>
          <w:ilvl w:val="0"/>
          <w:numId w:val="197"/>
        </w:numPr>
        <w:tabs>
          <w:tab w:val="left" w:pos="1176"/>
        </w:tabs>
        <w:ind w:right="14" w:firstLine="701"/>
        <w:rPr>
          <w:rStyle w:val="FontStyle180"/>
        </w:rPr>
      </w:pPr>
      <w:proofErr w:type="gramStart"/>
      <w:r>
        <w:rPr>
          <w:rStyle w:val="FontStyle18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077536" w:rsidRDefault="00077536" w:rsidP="00443283">
      <w:pPr>
        <w:pStyle w:val="Style69"/>
        <w:widowControl/>
        <w:numPr>
          <w:ilvl w:val="0"/>
          <w:numId w:val="197"/>
        </w:numPr>
        <w:tabs>
          <w:tab w:val="left" w:pos="1176"/>
        </w:tabs>
        <w:ind w:right="10" w:firstLine="701"/>
        <w:rPr>
          <w:rStyle w:val="FontStyle180"/>
        </w:rPr>
      </w:pPr>
      <w:r>
        <w:rPr>
          <w:rStyle w:val="FontStyle180"/>
        </w:rPr>
        <w:t>первоначальный опыт осмысления и нравственной оценки поступков, поведения (своих и других людей) с позиций иудейской этики;</w:t>
      </w:r>
    </w:p>
    <w:p w:rsidR="00077536" w:rsidRDefault="00077536" w:rsidP="00443283">
      <w:pPr>
        <w:pStyle w:val="Style69"/>
        <w:widowControl/>
        <w:numPr>
          <w:ilvl w:val="0"/>
          <w:numId w:val="197"/>
        </w:numPr>
        <w:tabs>
          <w:tab w:val="left" w:pos="1176"/>
        </w:tabs>
        <w:ind w:right="5" w:firstLine="701"/>
        <w:rPr>
          <w:rStyle w:val="FontStyle180"/>
        </w:rPr>
      </w:pPr>
      <w:r>
        <w:rPr>
          <w:rStyle w:val="FontStyle180"/>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77536" w:rsidRDefault="00077536" w:rsidP="00443283">
      <w:pPr>
        <w:pStyle w:val="Style69"/>
        <w:widowControl/>
        <w:numPr>
          <w:ilvl w:val="0"/>
          <w:numId w:val="190"/>
        </w:numPr>
        <w:tabs>
          <w:tab w:val="left" w:pos="1056"/>
        </w:tabs>
        <w:ind w:right="14" w:firstLine="701"/>
        <w:rPr>
          <w:rStyle w:val="FontStyle180"/>
        </w:rPr>
      </w:pPr>
      <w:r>
        <w:rPr>
          <w:rStyle w:val="FontStyle180"/>
        </w:rPr>
        <w:t xml:space="preserve">рассказывать о священных текстах иудаизма— </w:t>
      </w:r>
      <w:proofErr w:type="gramStart"/>
      <w:r>
        <w:rPr>
          <w:rStyle w:val="FontStyle180"/>
        </w:rPr>
        <w:t>То</w:t>
      </w:r>
      <w:proofErr w:type="gramEnd"/>
      <w:r>
        <w:rPr>
          <w:rStyle w:val="FontStyle180"/>
        </w:rPr>
        <w:t>ре и Танахе, о Талмуде, произведениях выдающихся деятелей иудаизма, богослужениях, молитвах;</w:t>
      </w:r>
    </w:p>
    <w:p w:rsidR="00077536" w:rsidRDefault="00077536" w:rsidP="00443283">
      <w:pPr>
        <w:pStyle w:val="Style69"/>
        <w:widowControl/>
        <w:numPr>
          <w:ilvl w:val="0"/>
          <w:numId w:val="190"/>
        </w:numPr>
        <w:tabs>
          <w:tab w:val="left" w:pos="1056"/>
        </w:tabs>
        <w:ind w:right="24" w:firstLine="701"/>
        <w:rPr>
          <w:rStyle w:val="FontStyle180"/>
        </w:rPr>
      </w:pPr>
      <w:r>
        <w:rPr>
          <w:rStyle w:val="FontStyle180"/>
        </w:rPr>
        <w:t>рассказывать о назначении и устройстве синагоги, о раввинах, нормах поведения в синагоге, общения с мирянами и раввинами;</w:t>
      </w:r>
    </w:p>
    <w:p w:rsidR="00077536" w:rsidRDefault="00077536" w:rsidP="00443283">
      <w:pPr>
        <w:pStyle w:val="Style69"/>
        <w:widowControl/>
        <w:numPr>
          <w:ilvl w:val="0"/>
          <w:numId w:val="190"/>
        </w:numPr>
        <w:tabs>
          <w:tab w:val="left" w:pos="1056"/>
        </w:tabs>
        <w:ind w:right="14" w:firstLine="701"/>
        <w:rPr>
          <w:rStyle w:val="FontStyle180"/>
        </w:rPr>
      </w:pPr>
      <w:r>
        <w:rPr>
          <w:rStyle w:val="FontStyle180"/>
        </w:rPr>
        <w:t>рассказывать об иудейских праздниках (не менее четырёх, включая Рош-а-Шана, Йом-Киппур, Суккот, Песах), постах, назначении поста;</w:t>
      </w:r>
    </w:p>
    <w:p w:rsidR="00077536" w:rsidRDefault="00077536" w:rsidP="00443283">
      <w:pPr>
        <w:pStyle w:val="Style69"/>
        <w:widowControl/>
        <w:numPr>
          <w:ilvl w:val="0"/>
          <w:numId w:val="190"/>
        </w:numPr>
        <w:tabs>
          <w:tab w:val="left" w:pos="1056"/>
        </w:tabs>
        <w:ind w:right="5" w:firstLine="701"/>
        <w:rPr>
          <w:rStyle w:val="FontStyle180"/>
        </w:rPr>
      </w:pPr>
      <w:r>
        <w:rPr>
          <w:rStyle w:val="FontStyle180"/>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77536" w:rsidRDefault="00077536" w:rsidP="00443283">
      <w:pPr>
        <w:pStyle w:val="Style69"/>
        <w:widowControl/>
        <w:numPr>
          <w:ilvl w:val="0"/>
          <w:numId w:val="190"/>
        </w:numPr>
        <w:tabs>
          <w:tab w:val="left" w:pos="1056"/>
        </w:tabs>
        <w:ind w:right="19" w:firstLine="701"/>
        <w:rPr>
          <w:rStyle w:val="FontStyle180"/>
        </w:rPr>
      </w:pPr>
      <w:r>
        <w:rPr>
          <w:rStyle w:val="FontStyle180"/>
        </w:rPr>
        <w:t>распознавать иудейскую символику, объяснять своими словами её смысл (магендовид) и значение в еврейской культуре;</w:t>
      </w:r>
    </w:p>
    <w:p w:rsidR="00077536" w:rsidRDefault="00077536" w:rsidP="00443283">
      <w:pPr>
        <w:pStyle w:val="Style69"/>
        <w:widowControl/>
        <w:numPr>
          <w:ilvl w:val="0"/>
          <w:numId w:val="190"/>
        </w:numPr>
        <w:tabs>
          <w:tab w:val="left" w:pos="1056"/>
        </w:tabs>
        <w:ind w:right="24" w:firstLine="701"/>
        <w:rPr>
          <w:rStyle w:val="FontStyle180"/>
        </w:rPr>
      </w:pPr>
      <w:r>
        <w:rPr>
          <w:rStyle w:val="FontStyle180"/>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77536" w:rsidRDefault="00077536" w:rsidP="00443283">
      <w:pPr>
        <w:pStyle w:val="Style69"/>
        <w:widowControl/>
        <w:numPr>
          <w:ilvl w:val="0"/>
          <w:numId w:val="190"/>
        </w:numPr>
        <w:tabs>
          <w:tab w:val="left" w:pos="1056"/>
        </w:tabs>
        <w:ind w:right="10" w:firstLine="701"/>
        <w:rPr>
          <w:rStyle w:val="FontStyle180"/>
        </w:rPr>
      </w:pPr>
      <w:r>
        <w:rPr>
          <w:rStyle w:val="FontStyle180"/>
        </w:rPr>
        <w:t>излагать основные исторические сведения о появлен</w:t>
      </w:r>
      <w:proofErr w:type="gramStart"/>
      <w:r>
        <w:rPr>
          <w:rStyle w:val="FontStyle180"/>
        </w:rPr>
        <w:t>ии иу</w:t>
      </w:r>
      <w:proofErr w:type="gramEnd"/>
      <w:r>
        <w:rPr>
          <w:rStyle w:val="FontStyle180"/>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77536" w:rsidRDefault="00077536" w:rsidP="00443283">
      <w:pPr>
        <w:pStyle w:val="Style69"/>
        <w:widowControl/>
        <w:numPr>
          <w:ilvl w:val="0"/>
          <w:numId w:val="197"/>
        </w:numPr>
        <w:tabs>
          <w:tab w:val="left" w:pos="1176"/>
        </w:tabs>
        <w:ind w:right="10" w:firstLine="701"/>
        <w:rPr>
          <w:rStyle w:val="FontStyle180"/>
        </w:rPr>
      </w:pPr>
      <w:r>
        <w:rPr>
          <w:rStyle w:val="FontStyle180"/>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77536" w:rsidRDefault="00077536" w:rsidP="00443283">
      <w:pPr>
        <w:pStyle w:val="Style69"/>
        <w:widowControl/>
        <w:numPr>
          <w:ilvl w:val="0"/>
          <w:numId w:val="147"/>
        </w:numPr>
        <w:tabs>
          <w:tab w:val="left" w:pos="1032"/>
        </w:tabs>
        <w:ind w:right="5" w:firstLine="701"/>
        <w:rPr>
          <w:rStyle w:val="FontStyle180"/>
        </w:rPr>
      </w:pPr>
      <w:r>
        <w:rPr>
          <w:rStyle w:val="FontStyle18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7536" w:rsidRDefault="00077536" w:rsidP="00443283">
      <w:pPr>
        <w:pStyle w:val="Style69"/>
        <w:widowControl/>
        <w:numPr>
          <w:ilvl w:val="0"/>
          <w:numId w:val="147"/>
        </w:numPr>
        <w:tabs>
          <w:tab w:val="left" w:pos="1032"/>
        </w:tabs>
        <w:ind w:right="10" w:firstLine="701"/>
        <w:rPr>
          <w:rStyle w:val="FontStyle180"/>
        </w:rPr>
      </w:pPr>
      <w:r>
        <w:rPr>
          <w:rStyle w:val="FontStyle18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7536" w:rsidRDefault="00077536" w:rsidP="00443283">
      <w:pPr>
        <w:pStyle w:val="Style69"/>
        <w:widowControl/>
        <w:numPr>
          <w:ilvl w:val="0"/>
          <w:numId w:val="130"/>
        </w:numPr>
        <w:tabs>
          <w:tab w:val="left" w:pos="1094"/>
        </w:tabs>
        <w:ind w:firstLine="701"/>
        <w:rPr>
          <w:rStyle w:val="FontStyle180"/>
        </w:rPr>
      </w:pPr>
      <w:r>
        <w:rPr>
          <w:rStyle w:val="FontStyle18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77536" w:rsidRDefault="00077536" w:rsidP="00443283">
      <w:pPr>
        <w:pStyle w:val="Style69"/>
        <w:widowControl/>
        <w:numPr>
          <w:ilvl w:val="0"/>
          <w:numId w:val="130"/>
        </w:numPr>
        <w:tabs>
          <w:tab w:val="left" w:pos="1094"/>
        </w:tabs>
        <w:ind w:firstLine="701"/>
        <w:rPr>
          <w:rStyle w:val="FontStyle180"/>
        </w:rPr>
      </w:pPr>
      <w:r>
        <w:rPr>
          <w:rStyle w:val="FontStyle180"/>
        </w:rPr>
        <w:t>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077536" w:rsidRDefault="00077536" w:rsidP="00077536">
      <w:pPr>
        <w:pStyle w:val="Style23"/>
        <w:widowControl/>
        <w:ind w:left="710"/>
        <w:jc w:val="left"/>
        <w:rPr>
          <w:rStyle w:val="FontStyle178"/>
        </w:rPr>
      </w:pPr>
      <w:r>
        <w:rPr>
          <w:rStyle w:val="FontStyle178"/>
        </w:rPr>
        <w:t>Модуль «Основы религиозных культур народов России»</w:t>
      </w:r>
    </w:p>
    <w:p w:rsidR="00077536" w:rsidRDefault="00077536" w:rsidP="00077536">
      <w:pPr>
        <w:pStyle w:val="Style69"/>
        <w:widowControl/>
        <w:ind w:firstLine="706"/>
        <w:rPr>
          <w:rStyle w:val="FontStyle180"/>
        </w:rPr>
      </w:pPr>
      <w:r>
        <w:rPr>
          <w:rStyle w:val="FontStyle180"/>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 —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7536" w:rsidRDefault="00077536" w:rsidP="00443283">
      <w:pPr>
        <w:pStyle w:val="Style69"/>
        <w:widowControl/>
        <w:numPr>
          <w:ilvl w:val="0"/>
          <w:numId w:val="130"/>
        </w:numPr>
        <w:tabs>
          <w:tab w:val="left" w:pos="1094"/>
        </w:tabs>
        <w:ind w:firstLine="701"/>
        <w:rPr>
          <w:rStyle w:val="FontStyle180"/>
        </w:rPr>
      </w:pPr>
      <w:r>
        <w:rPr>
          <w:rStyle w:val="FontStyle180"/>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77536" w:rsidRDefault="00077536" w:rsidP="00077536">
      <w:pPr>
        <w:pStyle w:val="Style69"/>
        <w:widowControl/>
        <w:tabs>
          <w:tab w:val="left" w:pos="1310"/>
        </w:tabs>
        <w:ind w:firstLine="701"/>
        <w:rPr>
          <w:rStyle w:val="FontStyle180"/>
        </w:rPr>
      </w:pPr>
      <w:r>
        <w:rPr>
          <w:rStyle w:val="FontStyle180"/>
        </w:rPr>
        <w:t>—</w:t>
      </w:r>
      <w:r>
        <w:rPr>
          <w:rStyle w:val="FontStyle18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7536" w:rsidRDefault="00077536" w:rsidP="00443283">
      <w:pPr>
        <w:pStyle w:val="Style69"/>
        <w:widowControl/>
        <w:numPr>
          <w:ilvl w:val="0"/>
          <w:numId w:val="185"/>
        </w:numPr>
        <w:tabs>
          <w:tab w:val="left" w:pos="1214"/>
        </w:tabs>
        <w:ind w:firstLine="701"/>
        <w:rPr>
          <w:rStyle w:val="FontStyle180"/>
        </w:rPr>
      </w:pPr>
      <w:r>
        <w:rPr>
          <w:rStyle w:val="FontStyle180"/>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77536" w:rsidRDefault="00077536" w:rsidP="00443283">
      <w:pPr>
        <w:pStyle w:val="Style69"/>
        <w:widowControl/>
        <w:numPr>
          <w:ilvl w:val="0"/>
          <w:numId w:val="148"/>
        </w:numPr>
        <w:tabs>
          <w:tab w:val="left" w:pos="1118"/>
        </w:tabs>
        <w:ind w:firstLine="701"/>
        <w:rPr>
          <w:rStyle w:val="FontStyle180"/>
        </w:rPr>
      </w:pPr>
      <w:proofErr w:type="gramStart"/>
      <w:r>
        <w:rPr>
          <w:rStyle w:val="FontStyle180"/>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077536" w:rsidRDefault="00077536" w:rsidP="00443283">
      <w:pPr>
        <w:pStyle w:val="Style69"/>
        <w:widowControl/>
        <w:numPr>
          <w:ilvl w:val="0"/>
          <w:numId w:val="148"/>
        </w:numPr>
        <w:tabs>
          <w:tab w:val="left" w:pos="1118"/>
        </w:tabs>
        <w:ind w:firstLine="701"/>
        <w:rPr>
          <w:rStyle w:val="FontStyle180"/>
        </w:rPr>
      </w:pPr>
      <w:r>
        <w:rPr>
          <w:rStyle w:val="FontStyle180"/>
        </w:rPr>
        <w:t>соотносить нравственные формы поведения с нравственными нормами, заповедями в традиционных религиях народов России;</w:t>
      </w:r>
    </w:p>
    <w:p w:rsidR="00077536" w:rsidRDefault="00077536" w:rsidP="00443283">
      <w:pPr>
        <w:pStyle w:val="Style69"/>
        <w:widowControl/>
        <w:numPr>
          <w:ilvl w:val="0"/>
          <w:numId w:val="148"/>
        </w:numPr>
        <w:tabs>
          <w:tab w:val="left" w:pos="1118"/>
        </w:tabs>
        <w:ind w:firstLine="701"/>
        <w:rPr>
          <w:rStyle w:val="FontStyle180"/>
        </w:rPr>
      </w:pPr>
      <w:r>
        <w:rPr>
          <w:rStyle w:val="FontStyle18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77536" w:rsidRDefault="00077536" w:rsidP="00443283">
      <w:pPr>
        <w:pStyle w:val="Style69"/>
        <w:widowControl/>
        <w:numPr>
          <w:ilvl w:val="0"/>
          <w:numId w:val="135"/>
        </w:numPr>
        <w:tabs>
          <w:tab w:val="left" w:pos="1042"/>
        </w:tabs>
        <w:ind w:right="10" w:firstLine="706"/>
        <w:rPr>
          <w:rStyle w:val="FontStyle180"/>
        </w:rPr>
      </w:pPr>
      <w:proofErr w:type="gramStart"/>
      <w:r>
        <w:rPr>
          <w:rStyle w:val="FontStyle180"/>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077536" w:rsidRDefault="00077536" w:rsidP="00443283">
      <w:pPr>
        <w:pStyle w:val="Style69"/>
        <w:widowControl/>
        <w:numPr>
          <w:ilvl w:val="0"/>
          <w:numId w:val="135"/>
        </w:numPr>
        <w:tabs>
          <w:tab w:val="left" w:pos="1042"/>
        </w:tabs>
        <w:ind w:right="10" w:firstLine="706"/>
        <w:rPr>
          <w:rStyle w:val="FontStyle180"/>
        </w:rPr>
      </w:pPr>
      <w:r>
        <w:rPr>
          <w:rStyle w:val="FontStyle180"/>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77536" w:rsidRDefault="00077536" w:rsidP="00443283">
      <w:pPr>
        <w:pStyle w:val="Style69"/>
        <w:widowControl/>
        <w:numPr>
          <w:ilvl w:val="0"/>
          <w:numId w:val="135"/>
        </w:numPr>
        <w:tabs>
          <w:tab w:val="left" w:pos="1042"/>
        </w:tabs>
        <w:ind w:right="5" w:firstLine="706"/>
        <w:rPr>
          <w:rStyle w:val="FontStyle180"/>
        </w:rPr>
      </w:pPr>
      <w:r>
        <w:rPr>
          <w:rStyle w:val="FontStyle180"/>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77536" w:rsidRDefault="00077536" w:rsidP="00443283">
      <w:pPr>
        <w:pStyle w:val="Style69"/>
        <w:widowControl/>
        <w:numPr>
          <w:ilvl w:val="0"/>
          <w:numId w:val="135"/>
        </w:numPr>
        <w:tabs>
          <w:tab w:val="left" w:pos="1042"/>
        </w:tabs>
        <w:ind w:right="10" w:firstLine="706"/>
        <w:rPr>
          <w:rStyle w:val="FontStyle180"/>
        </w:rPr>
      </w:pPr>
      <w:r>
        <w:rPr>
          <w:rStyle w:val="FontStyle180"/>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77536" w:rsidRDefault="00077536" w:rsidP="00443283">
      <w:pPr>
        <w:pStyle w:val="Style69"/>
        <w:widowControl/>
        <w:numPr>
          <w:ilvl w:val="0"/>
          <w:numId w:val="161"/>
        </w:numPr>
        <w:tabs>
          <w:tab w:val="left" w:pos="1205"/>
        </w:tabs>
        <w:ind w:right="5" w:firstLine="701"/>
        <w:rPr>
          <w:rStyle w:val="FontStyle180"/>
        </w:rPr>
      </w:pPr>
      <w:r>
        <w:rPr>
          <w:rStyle w:val="FontStyle180"/>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77536" w:rsidRDefault="00077536" w:rsidP="00443283">
      <w:pPr>
        <w:pStyle w:val="Style69"/>
        <w:widowControl/>
        <w:numPr>
          <w:ilvl w:val="0"/>
          <w:numId w:val="239"/>
        </w:numPr>
        <w:tabs>
          <w:tab w:val="left" w:pos="1114"/>
        </w:tabs>
        <w:ind w:right="5" w:firstLine="701"/>
        <w:rPr>
          <w:rStyle w:val="FontStyle180"/>
        </w:rPr>
      </w:pPr>
      <w:r>
        <w:rPr>
          <w:rStyle w:val="FontStyle180"/>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77536" w:rsidRDefault="00077536" w:rsidP="00443283">
      <w:pPr>
        <w:pStyle w:val="Style69"/>
        <w:widowControl/>
        <w:numPr>
          <w:ilvl w:val="0"/>
          <w:numId w:val="239"/>
        </w:numPr>
        <w:tabs>
          <w:tab w:val="left" w:pos="1114"/>
        </w:tabs>
        <w:ind w:right="5" w:firstLine="701"/>
        <w:rPr>
          <w:rStyle w:val="FontStyle180"/>
        </w:rPr>
      </w:pPr>
      <w:r>
        <w:rPr>
          <w:rStyle w:val="FontStyle180"/>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77536" w:rsidRDefault="00077536" w:rsidP="00443283">
      <w:pPr>
        <w:pStyle w:val="Style69"/>
        <w:widowControl/>
        <w:numPr>
          <w:ilvl w:val="0"/>
          <w:numId w:val="239"/>
        </w:numPr>
        <w:tabs>
          <w:tab w:val="left" w:pos="1114"/>
        </w:tabs>
        <w:ind w:right="10" w:firstLine="701"/>
        <w:rPr>
          <w:rStyle w:val="FontStyle180"/>
        </w:rPr>
      </w:pPr>
      <w:r>
        <w:rPr>
          <w:rStyle w:val="FontStyle180"/>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77536" w:rsidRDefault="00077536" w:rsidP="00077536">
      <w:pPr>
        <w:widowControl/>
        <w:rPr>
          <w:sz w:val="2"/>
          <w:szCs w:val="2"/>
        </w:rPr>
      </w:pPr>
    </w:p>
    <w:p w:rsidR="00077536" w:rsidRDefault="00077536" w:rsidP="00443283">
      <w:pPr>
        <w:pStyle w:val="Style69"/>
        <w:widowControl/>
        <w:numPr>
          <w:ilvl w:val="0"/>
          <w:numId w:val="147"/>
        </w:numPr>
        <w:tabs>
          <w:tab w:val="left" w:pos="1032"/>
        </w:tabs>
        <w:ind w:right="5" w:firstLine="701"/>
        <w:rPr>
          <w:rStyle w:val="FontStyle180"/>
        </w:rPr>
      </w:pPr>
      <w:r>
        <w:rPr>
          <w:rStyle w:val="FontStyle18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77536" w:rsidRDefault="00077536" w:rsidP="00443283">
      <w:pPr>
        <w:pStyle w:val="Style69"/>
        <w:widowControl/>
        <w:numPr>
          <w:ilvl w:val="0"/>
          <w:numId w:val="147"/>
        </w:numPr>
        <w:tabs>
          <w:tab w:val="left" w:pos="1032"/>
        </w:tabs>
        <w:ind w:firstLine="701"/>
        <w:rPr>
          <w:rStyle w:val="FontStyle180"/>
        </w:rPr>
      </w:pPr>
      <w:r>
        <w:rPr>
          <w:rStyle w:val="FontStyle18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7536" w:rsidRDefault="00077536" w:rsidP="00443283">
      <w:pPr>
        <w:pStyle w:val="Style69"/>
        <w:widowControl/>
        <w:numPr>
          <w:ilvl w:val="0"/>
          <w:numId w:val="130"/>
        </w:numPr>
        <w:tabs>
          <w:tab w:val="left" w:pos="1094"/>
        </w:tabs>
        <w:ind w:right="10" w:firstLine="701"/>
        <w:rPr>
          <w:rStyle w:val="FontStyle180"/>
        </w:rPr>
      </w:pPr>
      <w:r>
        <w:rPr>
          <w:rStyle w:val="FontStyle18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77536" w:rsidRDefault="00077536" w:rsidP="00443283">
      <w:pPr>
        <w:pStyle w:val="Style69"/>
        <w:widowControl/>
        <w:numPr>
          <w:ilvl w:val="0"/>
          <w:numId w:val="130"/>
        </w:numPr>
        <w:tabs>
          <w:tab w:val="left" w:pos="1094"/>
        </w:tabs>
        <w:ind w:right="24" w:firstLine="701"/>
        <w:rPr>
          <w:rStyle w:val="FontStyle180"/>
        </w:rPr>
      </w:pPr>
      <w:r>
        <w:rPr>
          <w:rStyle w:val="FontStyle180"/>
        </w:rPr>
        <w:t>выражать своими словами понимание человеческого достоинства, ценности человеческой жизни в традиционных религиях народов России.</w:t>
      </w:r>
    </w:p>
    <w:p w:rsidR="00077536" w:rsidRDefault="00077536" w:rsidP="00077536">
      <w:pPr>
        <w:pStyle w:val="Style23"/>
        <w:widowControl/>
        <w:ind w:left="706"/>
        <w:jc w:val="left"/>
        <w:rPr>
          <w:rStyle w:val="FontStyle178"/>
        </w:rPr>
      </w:pPr>
      <w:r>
        <w:rPr>
          <w:rStyle w:val="FontStyle178"/>
        </w:rPr>
        <w:t>Модуль «Основы светской этики»</w:t>
      </w:r>
    </w:p>
    <w:p w:rsidR="00077536" w:rsidRDefault="00077536" w:rsidP="00077536">
      <w:pPr>
        <w:pStyle w:val="Style69"/>
        <w:widowControl/>
        <w:ind w:right="10" w:firstLine="706"/>
        <w:rPr>
          <w:rStyle w:val="FontStyle180"/>
        </w:rPr>
      </w:pPr>
      <w:r>
        <w:rPr>
          <w:rStyle w:val="FontStyle180"/>
        </w:rPr>
        <w:t>Предметные результаты освоения образовательной программы модуля «Основы светской этики» должны отражать сформированность умений:</w:t>
      </w:r>
    </w:p>
    <w:p w:rsidR="00077536" w:rsidRDefault="00077536" w:rsidP="00443283">
      <w:pPr>
        <w:pStyle w:val="Style69"/>
        <w:widowControl/>
        <w:numPr>
          <w:ilvl w:val="0"/>
          <w:numId w:val="130"/>
        </w:numPr>
        <w:tabs>
          <w:tab w:val="left" w:pos="1094"/>
        </w:tabs>
        <w:ind w:right="5" w:firstLine="701"/>
        <w:rPr>
          <w:rStyle w:val="FontStyle180"/>
        </w:rPr>
      </w:pPr>
      <w:r>
        <w:rPr>
          <w:rStyle w:val="FontStyle18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77536" w:rsidRDefault="00077536" w:rsidP="00443283">
      <w:pPr>
        <w:pStyle w:val="Style69"/>
        <w:widowControl/>
        <w:numPr>
          <w:ilvl w:val="0"/>
          <w:numId w:val="130"/>
        </w:numPr>
        <w:tabs>
          <w:tab w:val="left" w:pos="1094"/>
        </w:tabs>
        <w:ind w:right="19" w:firstLine="701"/>
        <w:rPr>
          <w:rStyle w:val="FontStyle180"/>
        </w:rPr>
      </w:pPr>
      <w:r>
        <w:rPr>
          <w:rStyle w:val="FontStyle180"/>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77536" w:rsidRDefault="00077536" w:rsidP="00443283">
      <w:pPr>
        <w:pStyle w:val="Style69"/>
        <w:widowControl/>
        <w:numPr>
          <w:ilvl w:val="0"/>
          <w:numId w:val="152"/>
        </w:numPr>
        <w:tabs>
          <w:tab w:val="left" w:pos="1310"/>
        </w:tabs>
        <w:ind w:firstLine="701"/>
        <w:rPr>
          <w:rStyle w:val="FontStyle180"/>
        </w:rPr>
      </w:pPr>
      <w:r>
        <w:rPr>
          <w:rStyle w:val="FontStyle18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77536" w:rsidRDefault="00077536" w:rsidP="00443283">
      <w:pPr>
        <w:pStyle w:val="Style69"/>
        <w:widowControl/>
        <w:numPr>
          <w:ilvl w:val="0"/>
          <w:numId w:val="183"/>
        </w:numPr>
        <w:tabs>
          <w:tab w:val="left" w:pos="1162"/>
        </w:tabs>
        <w:ind w:firstLine="696"/>
        <w:rPr>
          <w:rStyle w:val="FontStyle180"/>
        </w:rPr>
      </w:pPr>
      <w:r>
        <w:rPr>
          <w:rStyle w:val="FontStyle180"/>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77536" w:rsidRDefault="00077536" w:rsidP="00443283">
      <w:pPr>
        <w:pStyle w:val="Style69"/>
        <w:widowControl/>
        <w:numPr>
          <w:ilvl w:val="0"/>
          <w:numId w:val="191"/>
        </w:numPr>
        <w:tabs>
          <w:tab w:val="left" w:pos="1248"/>
        </w:tabs>
        <w:ind w:right="10"/>
        <w:rPr>
          <w:rStyle w:val="FontStyle180"/>
        </w:rPr>
      </w:pPr>
      <w:proofErr w:type="gramStart"/>
      <w:r>
        <w:rPr>
          <w:rStyle w:val="FontStyle180"/>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077536" w:rsidRDefault="00077536" w:rsidP="00443283">
      <w:pPr>
        <w:pStyle w:val="Style69"/>
        <w:widowControl/>
        <w:numPr>
          <w:ilvl w:val="0"/>
          <w:numId w:val="191"/>
        </w:numPr>
        <w:tabs>
          <w:tab w:val="left" w:pos="1248"/>
        </w:tabs>
        <w:ind w:right="5"/>
        <w:rPr>
          <w:rStyle w:val="FontStyle180"/>
        </w:rPr>
      </w:pPr>
      <w:r>
        <w:rPr>
          <w:rStyle w:val="FontStyle180"/>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77536" w:rsidRDefault="00077536" w:rsidP="00443283">
      <w:pPr>
        <w:pStyle w:val="Style69"/>
        <w:widowControl/>
        <w:numPr>
          <w:ilvl w:val="0"/>
          <w:numId w:val="191"/>
        </w:numPr>
        <w:tabs>
          <w:tab w:val="left" w:pos="1248"/>
        </w:tabs>
        <w:ind w:right="10"/>
        <w:rPr>
          <w:rStyle w:val="FontStyle180"/>
        </w:rPr>
      </w:pPr>
      <w:r>
        <w:rPr>
          <w:rStyle w:val="FontStyle18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77536" w:rsidRDefault="00077536" w:rsidP="00443283">
      <w:pPr>
        <w:pStyle w:val="Style69"/>
        <w:widowControl/>
        <w:numPr>
          <w:ilvl w:val="0"/>
          <w:numId w:val="241"/>
        </w:numPr>
        <w:tabs>
          <w:tab w:val="left" w:pos="1162"/>
        </w:tabs>
        <w:ind w:right="5"/>
        <w:rPr>
          <w:rStyle w:val="FontStyle180"/>
        </w:rPr>
      </w:pPr>
      <w:r>
        <w:rPr>
          <w:rStyle w:val="FontStyle18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77536" w:rsidRDefault="00077536" w:rsidP="00077536">
      <w:pPr>
        <w:widowControl/>
        <w:rPr>
          <w:sz w:val="2"/>
          <w:szCs w:val="2"/>
        </w:rPr>
      </w:pPr>
    </w:p>
    <w:p w:rsidR="00077536" w:rsidRDefault="00077536" w:rsidP="00443283">
      <w:pPr>
        <w:pStyle w:val="Style69"/>
        <w:widowControl/>
        <w:numPr>
          <w:ilvl w:val="0"/>
          <w:numId w:val="132"/>
        </w:numPr>
        <w:tabs>
          <w:tab w:val="left" w:pos="1046"/>
        </w:tabs>
        <w:ind w:firstLine="701"/>
        <w:rPr>
          <w:rStyle w:val="FontStyle180"/>
        </w:rPr>
      </w:pPr>
      <w:proofErr w:type="gramStart"/>
      <w:r>
        <w:rPr>
          <w:rStyle w:val="FontStyle180"/>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077536" w:rsidRDefault="00077536" w:rsidP="00443283">
      <w:pPr>
        <w:pStyle w:val="Style69"/>
        <w:widowControl/>
        <w:numPr>
          <w:ilvl w:val="0"/>
          <w:numId w:val="132"/>
        </w:numPr>
        <w:tabs>
          <w:tab w:val="left" w:pos="1046"/>
        </w:tabs>
        <w:ind w:firstLine="701"/>
        <w:rPr>
          <w:rStyle w:val="FontStyle180"/>
        </w:rPr>
      </w:pPr>
      <w:r>
        <w:rPr>
          <w:rStyle w:val="FontStyle180"/>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77536" w:rsidRDefault="00077536" w:rsidP="00443283">
      <w:pPr>
        <w:pStyle w:val="Style69"/>
        <w:widowControl/>
        <w:numPr>
          <w:ilvl w:val="0"/>
          <w:numId w:val="132"/>
        </w:numPr>
        <w:tabs>
          <w:tab w:val="left" w:pos="1046"/>
        </w:tabs>
        <w:ind w:firstLine="701"/>
        <w:rPr>
          <w:rStyle w:val="FontStyle180"/>
        </w:rPr>
      </w:pPr>
      <w:r>
        <w:rPr>
          <w:rStyle w:val="FontStyle180"/>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77536" w:rsidRDefault="00077536" w:rsidP="00443283">
      <w:pPr>
        <w:pStyle w:val="Style69"/>
        <w:widowControl/>
        <w:numPr>
          <w:ilvl w:val="0"/>
          <w:numId w:val="132"/>
        </w:numPr>
        <w:tabs>
          <w:tab w:val="left" w:pos="1046"/>
        </w:tabs>
        <w:ind w:firstLine="701"/>
        <w:rPr>
          <w:rStyle w:val="FontStyle180"/>
        </w:rPr>
      </w:pPr>
      <w:r>
        <w:rPr>
          <w:rStyle w:val="FontStyle180"/>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77536" w:rsidRDefault="00077536" w:rsidP="00443283">
      <w:pPr>
        <w:pStyle w:val="Style69"/>
        <w:widowControl/>
        <w:numPr>
          <w:ilvl w:val="0"/>
          <w:numId w:val="132"/>
        </w:numPr>
        <w:tabs>
          <w:tab w:val="left" w:pos="1046"/>
        </w:tabs>
        <w:ind w:firstLine="701"/>
        <w:rPr>
          <w:rStyle w:val="FontStyle180"/>
        </w:rPr>
      </w:pPr>
      <w:r>
        <w:rPr>
          <w:rStyle w:val="FontStyle180"/>
        </w:rPr>
        <w:t>рассказывать о российских культурных и природных памятниках, о культурных и природных достопримечательностях своего региона;</w:t>
      </w:r>
    </w:p>
    <w:p w:rsidR="00077536" w:rsidRDefault="00077536" w:rsidP="00443283">
      <w:pPr>
        <w:pStyle w:val="Style69"/>
        <w:widowControl/>
        <w:numPr>
          <w:ilvl w:val="0"/>
          <w:numId w:val="242"/>
        </w:numPr>
        <w:tabs>
          <w:tab w:val="left" w:pos="1358"/>
        </w:tabs>
        <w:ind w:firstLine="701"/>
        <w:rPr>
          <w:rStyle w:val="FontStyle180"/>
        </w:rPr>
      </w:pPr>
      <w:r>
        <w:rPr>
          <w:rStyle w:val="FontStyle180"/>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077536" w:rsidRDefault="00077536" w:rsidP="00443283">
      <w:pPr>
        <w:pStyle w:val="Style69"/>
        <w:widowControl/>
        <w:numPr>
          <w:ilvl w:val="0"/>
          <w:numId w:val="239"/>
        </w:numPr>
        <w:tabs>
          <w:tab w:val="left" w:pos="1114"/>
        </w:tabs>
        <w:ind w:firstLine="701"/>
        <w:rPr>
          <w:rStyle w:val="FontStyle180"/>
        </w:rPr>
      </w:pPr>
      <w:r>
        <w:rPr>
          <w:rStyle w:val="FontStyle180"/>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77536" w:rsidRDefault="00077536" w:rsidP="00443283">
      <w:pPr>
        <w:pStyle w:val="Style69"/>
        <w:widowControl/>
        <w:numPr>
          <w:ilvl w:val="0"/>
          <w:numId w:val="138"/>
        </w:numPr>
        <w:tabs>
          <w:tab w:val="left" w:pos="1042"/>
        </w:tabs>
        <w:ind w:right="197"/>
        <w:rPr>
          <w:rStyle w:val="FontStyle180"/>
        </w:rPr>
      </w:pPr>
      <w:r>
        <w:rPr>
          <w:rStyle w:val="FontStyle180"/>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77536" w:rsidRDefault="00077536" w:rsidP="00443283">
      <w:pPr>
        <w:pStyle w:val="Style69"/>
        <w:widowControl/>
        <w:numPr>
          <w:ilvl w:val="0"/>
          <w:numId w:val="138"/>
        </w:numPr>
        <w:tabs>
          <w:tab w:val="left" w:pos="1042"/>
        </w:tabs>
        <w:ind w:right="192"/>
        <w:rPr>
          <w:rStyle w:val="FontStyle180"/>
        </w:rPr>
      </w:pPr>
      <w:r>
        <w:rPr>
          <w:rStyle w:val="FontStyle18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77536" w:rsidRDefault="00077536" w:rsidP="00443283">
      <w:pPr>
        <w:pStyle w:val="Style69"/>
        <w:widowControl/>
        <w:numPr>
          <w:ilvl w:val="0"/>
          <w:numId w:val="130"/>
        </w:numPr>
        <w:tabs>
          <w:tab w:val="left" w:pos="1094"/>
        </w:tabs>
        <w:ind w:firstLine="701"/>
        <w:rPr>
          <w:rStyle w:val="FontStyle180"/>
        </w:rPr>
      </w:pPr>
      <w:r>
        <w:rPr>
          <w:rStyle w:val="FontStyle18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77536" w:rsidRDefault="00077536" w:rsidP="00443283">
      <w:pPr>
        <w:pStyle w:val="Style69"/>
        <w:widowControl/>
        <w:numPr>
          <w:ilvl w:val="0"/>
          <w:numId w:val="130"/>
        </w:numPr>
        <w:tabs>
          <w:tab w:val="left" w:pos="1094"/>
        </w:tabs>
        <w:ind w:firstLine="701"/>
        <w:rPr>
          <w:rStyle w:val="FontStyle180"/>
        </w:rPr>
      </w:pPr>
      <w:r>
        <w:rPr>
          <w:rStyle w:val="FontStyle180"/>
        </w:rPr>
        <w:t>выражать своими словами понимание человеческого достоинства, ценности человеческой жизни в российской светской (гражданской) этике.</w:t>
      </w:r>
    </w:p>
    <w:p w:rsidR="00077536" w:rsidRDefault="00077536" w:rsidP="001B39E0">
      <w:pPr>
        <w:pStyle w:val="Style58"/>
        <w:widowControl/>
        <w:ind w:left="710" w:firstLine="0"/>
        <w:rPr>
          <w:rStyle w:val="FontStyle178"/>
        </w:rPr>
      </w:pPr>
      <w:r>
        <w:rPr>
          <w:rStyle w:val="FontStyle178"/>
        </w:rPr>
        <w:t xml:space="preserve">Тематическое планирование Модуль </w:t>
      </w:r>
      <w:r w:rsidR="001C55B0" w:rsidRPr="00596E3A">
        <w:rPr>
          <w:rStyle w:val="FontStyle178"/>
        </w:rPr>
        <w:t>«Основы религиозных культур народов России»</w:t>
      </w:r>
    </w:p>
    <w:p w:rsidR="00EB4A73" w:rsidRDefault="00EB4A73" w:rsidP="00077536">
      <w:pPr>
        <w:pStyle w:val="Style58"/>
        <w:widowControl/>
        <w:ind w:left="710" w:firstLine="0"/>
        <w:jc w:val="center"/>
        <w:rPr>
          <w:rStyle w:val="FontStyle178"/>
        </w:rPr>
      </w:pPr>
    </w:p>
    <w:tbl>
      <w:tblPr>
        <w:tblW w:w="9498" w:type="dxa"/>
        <w:tblInd w:w="40" w:type="dxa"/>
        <w:tblLayout w:type="fixed"/>
        <w:tblCellMar>
          <w:left w:w="40" w:type="dxa"/>
          <w:right w:w="40" w:type="dxa"/>
        </w:tblCellMar>
        <w:tblLook w:val="0000"/>
      </w:tblPr>
      <w:tblGrid>
        <w:gridCol w:w="595"/>
        <w:gridCol w:w="3379"/>
        <w:gridCol w:w="1752"/>
        <w:gridCol w:w="3772"/>
      </w:tblGrid>
      <w:tr w:rsidR="001C55B0" w:rsidRPr="00596E3A" w:rsidTr="001B39E0">
        <w:tc>
          <w:tcPr>
            <w:tcW w:w="595" w:type="dxa"/>
            <w:tcBorders>
              <w:top w:val="single" w:sz="6" w:space="0" w:color="auto"/>
              <w:left w:val="single" w:sz="6" w:space="0" w:color="auto"/>
              <w:bottom w:val="single" w:sz="6" w:space="0" w:color="auto"/>
              <w:right w:val="single" w:sz="6" w:space="0" w:color="auto"/>
            </w:tcBorders>
            <w:vAlign w:val="center"/>
          </w:tcPr>
          <w:p w:rsidR="001C55B0" w:rsidRPr="00596E3A" w:rsidRDefault="001C55B0" w:rsidP="001C55B0">
            <w:pPr>
              <w:pStyle w:val="Style62"/>
              <w:widowControl/>
              <w:spacing w:line="298" w:lineRule="exact"/>
              <w:rPr>
                <w:rStyle w:val="FontStyle178"/>
              </w:rPr>
            </w:pPr>
            <w:r w:rsidRPr="00596E3A">
              <w:rPr>
                <w:rStyle w:val="FontStyle178"/>
              </w:rPr>
              <w:t xml:space="preserve">№ </w:t>
            </w:r>
            <w:proofErr w:type="gramStart"/>
            <w:r w:rsidRPr="00596E3A">
              <w:rPr>
                <w:rStyle w:val="FontStyle178"/>
              </w:rPr>
              <w:t>п</w:t>
            </w:r>
            <w:proofErr w:type="gramEnd"/>
            <w:r w:rsidRPr="00596E3A">
              <w:rPr>
                <w:rStyle w:val="FontStyle178"/>
              </w:rPr>
              <w:t>/п</w:t>
            </w:r>
          </w:p>
        </w:tc>
        <w:tc>
          <w:tcPr>
            <w:tcW w:w="3379" w:type="dxa"/>
            <w:tcBorders>
              <w:top w:val="single" w:sz="6" w:space="0" w:color="auto"/>
              <w:left w:val="single" w:sz="6" w:space="0" w:color="auto"/>
              <w:bottom w:val="single" w:sz="6" w:space="0" w:color="auto"/>
              <w:right w:val="single" w:sz="4" w:space="0" w:color="auto"/>
            </w:tcBorders>
            <w:vAlign w:val="center"/>
          </w:tcPr>
          <w:p w:rsidR="001C55B0" w:rsidRPr="00596E3A" w:rsidRDefault="001C55B0" w:rsidP="001C55B0">
            <w:pPr>
              <w:pStyle w:val="Style62"/>
              <w:widowControl/>
              <w:spacing w:line="298" w:lineRule="exact"/>
              <w:jc w:val="left"/>
              <w:rPr>
                <w:rStyle w:val="FontStyle178"/>
              </w:rPr>
            </w:pPr>
            <w:r w:rsidRPr="00596E3A">
              <w:rPr>
                <w:rStyle w:val="FontStyle178"/>
              </w:rPr>
              <w:t>Наименование разделов (общих тем)</w:t>
            </w:r>
          </w:p>
        </w:tc>
        <w:tc>
          <w:tcPr>
            <w:tcW w:w="1752" w:type="dxa"/>
            <w:tcBorders>
              <w:top w:val="single" w:sz="6" w:space="0" w:color="auto"/>
              <w:left w:val="single" w:sz="4" w:space="0" w:color="auto"/>
              <w:bottom w:val="single" w:sz="6" w:space="0" w:color="auto"/>
              <w:right w:val="single" w:sz="4" w:space="0" w:color="auto"/>
            </w:tcBorders>
            <w:vAlign w:val="center"/>
          </w:tcPr>
          <w:p w:rsidR="001C55B0" w:rsidRPr="00596E3A" w:rsidRDefault="001C55B0" w:rsidP="001C55B0">
            <w:pPr>
              <w:pStyle w:val="Style62"/>
              <w:widowControl/>
              <w:spacing w:line="298" w:lineRule="exact"/>
              <w:rPr>
                <w:rStyle w:val="FontStyle178"/>
              </w:rPr>
            </w:pPr>
            <w:r w:rsidRPr="00596E3A">
              <w:rPr>
                <w:rStyle w:val="FontStyle178"/>
              </w:rPr>
              <w:t>Количество часов</w:t>
            </w:r>
          </w:p>
        </w:tc>
        <w:tc>
          <w:tcPr>
            <w:tcW w:w="3772" w:type="dxa"/>
            <w:tcBorders>
              <w:top w:val="single" w:sz="6" w:space="0" w:color="auto"/>
              <w:left w:val="single" w:sz="4" w:space="0" w:color="auto"/>
              <w:bottom w:val="single" w:sz="6" w:space="0" w:color="auto"/>
              <w:right w:val="single" w:sz="6" w:space="0" w:color="auto"/>
            </w:tcBorders>
          </w:tcPr>
          <w:p w:rsidR="001C55B0" w:rsidRPr="00596E3A" w:rsidRDefault="001C55B0" w:rsidP="001C55B0">
            <w:pPr>
              <w:pStyle w:val="Style62"/>
              <w:widowControl/>
              <w:spacing w:line="298" w:lineRule="exact"/>
              <w:rPr>
                <w:rStyle w:val="FontStyle178"/>
              </w:rPr>
            </w:pPr>
            <w:r w:rsidRPr="001C55B0">
              <w:rPr>
                <w:rStyle w:val="FontStyle178"/>
              </w:rPr>
              <w:t>Перечень электронных (цифровых) образовательных ресурсов</w:t>
            </w: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rPr>
                <w:rStyle w:val="FontStyle180"/>
              </w:rPr>
            </w:pPr>
            <w:r w:rsidRPr="00596E3A">
              <w:rPr>
                <w:rStyle w:val="FontStyle180"/>
              </w:rPr>
              <w:t>Россия - наша Родина</w:t>
            </w:r>
          </w:p>
        </w:tc>
        <w:tc>
          <w:tcPr>
            <w:tcW w:w="1752" w:type="dxa"/>
            <w:tcBorders>
              <w:top w:val="single" w:sz="6" w:space="0" w:color="auto"/>
              <w:left w:val="single" w:sz="4"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1</w:t>
            </w:r>
          </w:p>
        </w:tc>
        <w:tc>
          <w:tcPr>
            <w:tcW w:w="3772" w:type="dxa"/>
            <w:vMerge w:val="restart"/>
            <w:tcBorders>
              <w:top w:val="single" w:sz="6" w:space="0" w:color="auto"/>
              <w:left w:val="single" w:sz="4" w:space="0" w:color="auto"/>
              <w:right w:val="single" w:sz="4" w:space="0" w:color="auto"/>
            </w:tcBorders>
          </w:tcPr>
          <w:p w:rsidR="001C55B0" w:rsidRPr="00596E3A" w:rsidRDefault="001C55B0" w:rsidP="001C55B0">
            <w:pPr>
              <w:pStyle w:val="Style27"/>
              <w:widowControl/>
              <w:spacing w:line="240" w:lineRule="auto"/>
              <w:jc w:val="left"/>
              <w:rPr>
                <w:rStyle w:val="FontStyle180"/>
              </w:rPr>
            </w:pPr>
            <w:r w:rsidRPr="00596E3A">
              <w:rPr>
                <w:rStyle w:val="FontStyle180"/>
              </w:rPr>
              <w:t>1.Сайт    «Я    иду    на урок</w:t>
            </w:r>
          </w:p>
          <w:p w:rsidR="001C55B0" w:rsidRPr="00596E3A" w:rsidRDefault="001C55B0" w:rsidP="001C55B0">
            <w:pPr>
              <w:pStyle w:val="Style27"/>
              <w:widowControl/>
              <w:spacing w:line="240" w:lineRule="auto"/>
              <w:jc w:val="left"/>
              <w:rPr>
                <w:rStyle w:val="FontStyle180"/>
              </w:rPr>
            </w:pPr>
            <w:r w:rsidRPr="00596E3A">
              <w:rPr>
                <w:rStyle w:val="FontStyle180"/>
              </w:rPr>
              <w:t>начальной школы»:</w:t>
            </w:r>
          </w:p>
          <w:p w:rsidR="001C55B0" w:rsidRPr="00596E3A" w:rsidRDefault="00295ED8" w:rsidP="001C55B0">
            <w:pPr>
              <w:pStyle w:val="Style27"/>
              <w:widowControl/>
              <w:spacing w:line="240" w:lineRule="auto"/>
              <w:jc w:val="left"/>
              <w:rPr>
                <w:rStyle w:val="FontStyle180"/>
                <w:lang w:eastAsia="en-US"/>
              </w:rPr>
            </w:pPr>
            <w:hyperlink r:id="rId143" w:history="1">
              <w:r w:rsidR="001C55B0" w:rsidRPr="00596E3A">
                <w:rPr>
                  <w:rStyle w:val="a5"/>
                  <w:sz w:val="22"/>
                  <w:szCs w:val="22"/>
                  <w:lang w:val="en-US" w:eastAsia="en-US"/>
                </w:rPr>
                <w:t>http</w:t>
              </w:r>
              <w:r w:rsidR="001C55B0" w:rsidRPr="00596E3A">
                <w:rPr>
                  <w:rStyle w:val="a5"/>
                  <w:sz w:val="22"/>
                  <w:szCs w:val="22"/>
                  <w:lang w:eastAsia="en-US"/>
                </w:rPr>
                <w:t>://</w:t>
              </w:r>
              <w:r w:rsidR="001C55B0" w:rsidRPr="00596E3A">
                <w:rPr>
                  <w:rStyle w:val="a5"/>
                  <w:sz w:val="22"/>
                  <w:szCs w:val="22"/>
                  <w:lang w:val="en-US" w:eastAsia="en-US"/>
                </w:rPr>
                <w:t>nsc</w:t>
              </w:r>
              <w:r w:rsidR="001C55B0" w:rsidRPr="00596E3A">
                <w:rPr>
                  <w:rStyle w:val="a5"/>
                  <w:sz w:val="22"/>
                  <w:szCs w:val="22"/>
                  <w:lang w:eastAsia="en-US"/>
                </w:rPr>
                <w:t>.1</w:t>
              </w:r>
              <w:r w:rsidR="001C55B0" w:rsidRPr="00596E3A">
                <w:rPr>
                  <w:rStyle w:val="a5"/>
                  <w:sz w:val="22"/>
                  <w:szCs w:val="22"/>
                  <w:lang w:val="en-US" w:eastAsia="en-US"/>
                </w:rPr>
                <w:t>september</w:t>
              </w:r>
              <w:r w:rsidR="001C55B0" w:rsidRPr="00596E3A">
                <w:rPr>
                  <w:rStyle w:val="a5"/>
                  <w:sz w:val="22"/>
                  <w:szCs w:val="22"/>
                  <w:lang w:eastAsia="en-US"/>
                </w:rPr>
                <w:t>.</w:t>
              </w:r>
              <w:r w:rsidR="001C55B0" w:rsidRPr="00596E3A">
                <w:rPr>
                  <w:rStyle w:val="a5"/>
                  <w:sz w:val="22"/>
                  <w:szCs w:val="22"/>
                  <w:lang w:val="en-US" w:eastAsia="en-US"/>
                </w:rPr>
                <w:t>ru</w:t>
              </w:r>
              <w:r w:rsidR="001C55B0" w:rsidRPr="00596E3A">
                <w:rPr>
                  <w:rStyle w:val="a5"/>
                  <w:sz w:val="22"/>
                  <w:szCs w:val="22"/>
                  <w:lang w:eastAsia="en-US"/>
                </w:rPr>
                <w:t>/</w:t>
              </w:r>
              <w:r w:rsidR="001C55B0" w:rsidRPr="00596E3A">
                <w:rPr>
                  <w:rStyle w:val="a5"/>
                  <w:sz w:val="22"/>
                  <w:szCs w:val="22"/>
                  <w:lang w:val="en-US" w:eastAsia="en-US"/>
                </w:rPr>
                <w:t>urok</w:t>
              </w:r>
            </w:hyperlink>
          </w:p>
          <w:p w:rsidR="001C55B0" w:rsidRPr="00596E3A" w:rsidRDefault="001C55B0" w:rsidP="001C55B0">
            <w:pPr>
              <w:pStyle w:val="Style27"/>
              <w:widowControl/>
              <w:spacing w:line="240" w:lineRule="auto"/>
              <w:jc w:val="left"/>
              <w:rPr>
                <w:rStyle w:val="FontStyle180"/>
              </w:rPr>
            </w:pPr>
            <w:r w:rsidRPr="00596E3A">
              <w:rPr>
                <w:rStyle w:val="FontStyle180"/>
              </w:rPr>
              <w:t>2.Электронная версия журнала</w:t>
            </w:r>
          </w:p>
          <w:p w:rsidR="001C55B0" w:rsidRPr="00596E3A" w:rsidRDefault="001C55B0" w:rsidP="001C55B0">
            <w:pPr>
              <w:pStyle w:val="Style27"/>
              <w:widowControl/>
              <w:spacing w:line="302" w:lineRule="exact"/>
              <w:jc w:val="left"/>
              <w:rPr>
                <w:rStyle w:val="FontStyle180"/>
              </w:rPr>
            </w:pPr>
            <w:r w:rsidRPr="00596E3A">
              <w:rPr>
                <w:rStyle w:val="FontStyle180"/>
              </w:rPr>
              <w:t xml:space="preserve">«Начальная школа»: </w:t>
            </w:r>
            <w:hyperlink r:id="rId144" w:history="1">
              <w:r w:rsidRPr="00596E3A">
                <w:rPr>
                  <w:rStyle w:val="a5"/>
                  <w:sz w:val="22"/>
                  <w:szCs w:val="22"/>
                  <w:lang w:val="en-US"/>
                </w:rPr>
                <w:t>http</w:t>
              </w:r>
              <w:r w:rsidRPr="00596E3A">
                <w:rPr>
                  <w:rStyle w:val="a5"/>
                  <w:sz w:val="22"/>
                  <w:szCs w:val="22"/>
                </w:rPr>
                <w:t>://</w:t>
              </w:r>
              <w:r w:rsidRPr="00596E3A">
                <w:rPr>
                  <w:rStyle w:val="a5"/>
                  <w:sz w:val="22"/>
                  <w:szCs w:val="22"/>
                  <w:lang w:val="en-US"/>
                </w:rPr>
                <w:t>nsc</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r w:rsidRPr="00596E3A">
                <w:rPr>
                  <w:rStyle w:val="a5"/>
                  <w:sz w:val="22"/>
                  <w:szCs w:val="22"/>
                </w:rPr>
                <w:t>/</w:t>
              </w:r>
              <w:r w:rsidRPr="00596E3A">
                <w:rPr>
                  <w:rStyle w:val="a5"/>
                  <w:sz w:val="22"/>
                  <w:szCs w:val="22"/>
                  <w:lang w:val="en-US"/>
                </w:rPr>
                <w:t>index</w:t>
              </w:r>
              <w:r w:rsidRPr="00596E3A">
                <w:rPr>
                  <w:rStyle w:val="a5"/>
                  <w:sz w:val="22"/>
                  <w:szCs w:val="22"/>
                </w:rPr>
                <w:t>.</w:t>
              </w:r>
              <w:r w:rsidRPr="00596E3A">
                <w:rPr>
                  <w:rStyle w:val="a5"/>
                  <w:sz w:val="22"/>
                  <w:szCs w:val="22"/>
                  <w:lang w:val="en-US"/>
                </w:rPr>
                <w:t>php</w:t>
              </w:r>
            </w:hyperlink>
          </w:p>
          <w:p w:rsidR="001C55B0" w:rsidRPr="00596E3A" w:rsidRDefault="001C55B0" w:rsidP="001C55B0">
            <w:pPr>
              <w:pStyle w:val="Style27"/>
              <w:widowControl/>
              <w:spacing w:line="302" w:lineRule="exact"/>
              <w:jc w:val="left"/>
              <w:rPr>
                <w:rStyle w:val="FontStyle180"/>
              </w:rPr>
            </w:pPr>
            <w:r w:rsidRPr="00596E3A">
              <w:rPr>
                <w:rStyle w:val="FontStyle180"/>
              </w:rPr>
              <w:t>З.Социальная сеть работников образования:</w:t>
            </w:r>
          </w:p>
          <w:p w:rsidR="001C55B0" w:rsidRPr="001C55B0" w:rsidRDefault="00295ED8" w:rsidP="001C55B0">
            <w:pPr>
              <w:pStyle w:val="Style27"/>
              <w:widowControl/>
              <w:spacing w:line="302" w:lineRule="exact"/>
              <w:jc w:val="left"/>
              <w:rPr>
                <w:rStyle w:val="FontStyle180"/>
                <w:lang w:eastAsia="en-US"/>
              </w:rPr>
            </w:pPr>
            <w:hyperlink r:id="rId145" w:history="1">
              <w:r w:rsidR="001C55B0" w:rsidRPr="00596E3A">
                <w:rPr>
                  <w:rStyle w:val="a5"/>
                  <w:sz w:val="22"/>
                  <w:szCs w:val="22"/>
                  <w:lang w:val="en-US" w:eastAsia="en-US"/>
                </w:rPr>
                <w:t>http</w:t>
              </w:r>
              <w:r w:rsidR="001C55B0" w:rsidRPr="001C55B0">
                <w:rPr>
                  <w:rStyle w:val="a5"/>
                  <w:sz w:val="22"/>
                  <w:szCs w:val="22"/>
                  <w:lang w:eastAsia="en-US"/>
                </w:rPr>
                <w:t>://</w:t>
              </w:r>
              <w:r w:rsidR="001C55B0" w:rsidRPr="00596E3A">
                <w:rPr>
                  <w:rStyle w:val="a5"/>
                  <w:sz w:val="22"/>
                  <w:szCs w:val="22"/>
                  <w:lang w:val="en-US" w:eastAsia="en-US"/>
                </w:rPr>
                <w:t>nsportal</w:t>
              </w:r>
              <w:r w:rsidR="001C55B0" w:rsidRPr="001C55B0">
                <w:rPr>
                  <w:rStyle w:val="a5"/>
                  <w:sz w:val="22"/>
                  <w:szCs w:val="22"/>
                  <w:lang w:eastAsia="en-US"/>
                </w:rPr>
                <w:t>.</w:t>
              </w:r>
              <w:r w:rsidR="001C55B0" w:rsidRPr="00596E3A">
                <w:rPr>
                  <w:rStyle w:val="a5"/>
                  <w:sz w:val="22"/>
                  <w:szCs w:val="22"/>
                  <w:lang w:val="en-US" w:eastAsia="en-US"/>
                </w:rPr>
                <w:t>ru</w:t>
              </w:r>
              <w:r w:rsidR="001C55B0" w:rsidRPr="001C55B0">
                <w:rPr>
                  <w:rStyle w:val="a5"/>
                  <w:sz w:val="22"/>
                  <w:szCs w:val="22"/>
                  <w:lang w:eastAsia="en-US"/>
                </w:rPr>
                <w:t>/</w:t>
              </w:r>
              <w:r w:rsidR="001C55B0" w:rsidRPr="00596E3A">
                <w:rPr>
                  <w:rStyle w:val="a5"/>
                  <w:sz w:val="22"/>
                  <w:szCs w:val="22"/>
                  <w:lang w:val="en-US" w:eastAsia="en-US"/>
                </w:rPr>
                <w:t>nachalnaya</w:t>
              </w:r>
              <w:r w:rsidR="001C55B0" w:rsidRPr="001C55B0">
                <w:rPr>
                  <w:rStyle w:val="a5"/>
                  <w:sz w:val="22"/>
                  <w:szCs w:val="22"/>
                  <w:lang w:eastAsia="en-US"/>
                </w:rPr>
                <w:t>-</w:t>
              </w:r>
            </w:hyperlink>
          </w:p>
          <w:p w:rsidR="001C55B0" w:rsidRPr="001C55B0" w:rsidRDefault="00295ED8" w:rsidP="001C55B0">
            <w:pPr>
              <w:pStyle w:val="Style27"/>
              <w:widowControl/>
              <w:spacing w:line="240" w:lineRule="auto"/>
              <w:jc w:val="left"/>
              <w:rPr>
                <w:rStyle w:val="FontStyle180"/>
                <w:lang w:eastAsia="en-US"/>
              </w:rPr>
            </w:pPr>
            <w:hyperlink r:id="rId146" w:history="1">
              <w:r w:rsidR="001C55B0" w:rsidRPr="00596E3A">
                <w:rPr>
                  <w:rStyle w:val="a5"/>
                  <w:sz w:val="22"/>
                  <w:szCs w:val="22"/>
                  <w:lang w:val="en-US" w:eastAsia="en-US"/>
                </w:rPr>
                <w:t>shkola</w:t>
              </w:r>
            </w:hyperlink>
          </w:p>
          <w:p w:rsidR="001C55B0" w:rsidRPr="00596E3A" w:rsidRDefault="001C55B0" w:rsidP="001C55B0">
            <w:pPr>
              <w:pStyle w:val="Style60"/>
              <w:widowControl/>
              <w:spacing w:line="302" w:lineRule="exact"/>
              <w:rPr>
                <w:rStyle w:val="FontStyle180"/>
              </w:rPr>
            </w:pPr>
            <w:r w:rsidRPr="00596E3A">
              <w:rPr>
                <w:rStyle w:val="FontStyle180"/>
              </w:rPr>
              <w:t xml:space="preserve">4.Фестиваль педагогических идей      «Открытый урок»: </w:t>
            </w:r>
            <w:hyperlink r:id="rId147"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1C55B0" w:rsidRPr="00596E3A" w:rsidRDefault="001C55B0" w:rsidP="001C55B0">
            <w:pPr>
              <w:pStyle w:val="Style27"/>
              <w:widowControl/>
              <w:spacing w:line="240" w:lineRule="auto"/>
              <w:jc w:val="left"/>
              <w:rPr>
                <w:rStyle w:val="FontStyle180"/>
              </w:rPr>
            </w:pPr>
            <w:r w:rsidRPr="00596E3A">
              <w:rPr>
                <w:rStyle w:val="FontStyle180"/>
              </w:rPr>
              <w:t>5.Методические    пособия и</w:t>
            </w:r>
          </w:p>
          <w:p w:rsidR="001C55B0" w:rsidRPr="00596E3A" w:rsidRDefault="001C55B0" w:rsidP="001C55B0">
            <w:pPr>
              <w:pStyle w:val="Style27"/>
              <w:widowControl/>
              <w:spacing w:line="240" w:lineRule="auto"/>
              <w:jc w:val="left"/>
              <w:rPr>
                <w:rStyle w:val="FontStyle180"/>
              </w:rPr>
            </w:pPr>
            <w:r w:rsidRPr="00596E3A">
              <w:rPr>
                <w:rStyle w:val="FontStyle180"/>
              </w:rPr>
              <w:t>рабочие программы учителям</w:t>
            </w:r>
          </w:p>
          <w:p w:rsidR="001C55B0" w:rsidRPr="00596E3A" w:rsidRDefault="001C55B0" w:rsidP="001C55B0">
            <w:pPr>
              <w:pStyle w:val="Style27"/>
              <w:widowControl/>
              <w:spacing w:line="240" w:lineRule="auto"/>
              <w:jc w:val="left"/>
              <w:rPr>
                <w:rStyle w:val="FontStyle180"/>
              </w:rPr>
            </w:pPr>
            <w:r w:rsidRPr="00596E3A">
              <w:rPr>
                <w:rStyle w:val="FontStyle180"/>
              </w:rPr>
              <w:t>начальной школы:</w:t>
            </w:r>
          </w:p>
          <w:p w:rsidR="001C55B0" w:rsidRPr="001C55B0" w:rsidRDefault="00295ED8" w:rsidP="001C55B0">
            <w:pPr>
              <w:pStyle w:val="Style27"/>
              <w:widowControl/>
              <w:spacing w:line="240" w:lineRule="auto"/>
              <w:jc w:val="left"/>
              <w:rPr>
                <w:rStyle w:val="FontStyle180"/>
                <w:lang w:eastAsia="en-US"/>
              </w:rPr>
            </w:pPr>
            <w:hyperlink r:id="rId148" w:history="1">
              <w:r w:rsidR="001C55B0" w:rsidRPr="00596E3A">
                <w:rPr>
                  <w:rStyle w:val="a5"/>
                  <w:sz w:val="22"/>
                  <w:szCs w:val="22"/>
                  <w:lang w:val="en-US" w:eastAsia="en-US"/>
                </w:rPr>
                <w:t>http</w:t>
              </w:r>
              <w:r w:rsidR="001C55B0" w:rsidRPr="001C55B0">
                <w:rPr>
                  <w:rStyle w:val="a5"/>
                  <w:sz w:val="22"/>
                  <w:szCs w:val="22"/>
                  <w:lang w:eastAsia="en-US"/>
                </w:rPr>
                <w:t>://</w:t>
              </w:r>
              <w:r w:rsidR="001C55B0" w:rsidRPr="00596E3A">
                <w:rPr>
                  <w:rStyle w:val="a5"/>
                  <w:sz w:val="22"/>
                  <w:szCs w:val="22"/>
                  <w:lang w:val="en-US" w:eastAsia="en-US"/>
                </w:rPr>
                <w:t>nachalka</w:t>
              </w:r>
              <w:r w:rsidR="001C55B0" w:rsidRPr="001C55B0">
                <w:rPr>
                  <w:rStyle w:val="a5"/>
                  <w:sz w:val="22"/>
                  <w:szCs w:val="22"/>
                  <w:lang w:eastAsia="en-US"/>
                </w:rPr>
                <w:t>.</w:t>
              </w:r>
              <w:r w:rsidR="001C55B0" w:rsidRPr="00596E3A">
                <w:rPr>
                  <w:rStyle w:val="a5"/>
                  <w:sz w:val="22"/>
                  <w:szCs w:val="22"/>
                  <w:lang w:val="en-US" w:eastAsia="en-US"/>
                </w:rPr>
                <w:t>com</w:t>
              </w:r>
            </w:hyperlink>
          </w:p>
          <w:p w:rsidR="001C55B0" w:rsidRPr="00596E3A" w:rsidRDefault="001C55B0" w:rsidP="001C55B0">
            <w:pPr>
              <w:pStyle w:val="Style27"/>
              <w:widowControl/>
              <w:spacing w:line="240" w:lineRule="auto"/>
              <w:jc w:val="left"/>
              <w:rPr>
                <w:rStyle w:val="FontStyle180"/>
              </w:rPr>
            </w:pPr>
            <w:r w:rsidRPr="00596E3A">
              <w:rPr>
                <w:rStyle w:val="FontStyle180"/>
              </w:rPr>
              <w:t>б</w:t>
            </w:r>
            <w:proofErr w:type="gramStart"/>
            <w:r w:rsidRPr="00596E3A">
              <w:rPr>
                <w:rStyle w:val="FontStyle180"/>
              </w:rPr>
              <w:t>.С</w:t>
            </w:r>
            <w:proofErr w:type="gramEnd"/>
            <w:r w:rsidRPr="00596E3A">
              <w:rPr>
                <w:rStyle w:val="FontStyle180"/>
              </w:rPr>
              <w:t>етевое сообщество</w:t>
            </w:r>
          </w:p>
          <w:p w:rsidR="001C55B0" w:rsidRPr="001C55B0" w:rsidRDefault="001C55B0" w:rsidP="001C55B0">
            <w:pPr>
              <w:pStyle w:val="Style27"/>
              <w:widowControl/>
              <w:spacing w:line="240" w:lineRule="auto"/>
              <w:jc w:val="left"/>
              <w:rPr>
                <w:rStyle w:val="FontStyle180"/>
              </w:rPr>
            </w:pPr>
            <w:r w:rsidRPr="00596E3A">
              <w:rPr>
                <w:rStyle w:val="FontStyle180"/>
              </w:rPr>
              <w:t>педагогов:</w:t>
            </w:r>
            <w:hyperlink r:id="rId149" w:history="1">
              <w:r w:rsidRPr="00596E3A">
                <w:rPr>
                  <w:rStyle w:val="a5"/>
                  <w:sz w:val="22"/>
                  <w:szCs w:val="22"/>
                  <w:lang w:val="en-US"/>
                </w:rPr>
                <w:t>http</w:t>
              </w:r>
              <w:r w:rsidRPr="001C55B0">
                <w:rPr>
                  <w:rStyle w:val="a5"/>
                  <w:sz w:val="22"/>
                  <w:szCs w:val="22"/>
                </w:rPr>
                <w:t>://</w:t>
              </w:r>
              <w:r w:rsidRPr="00596E3A">
                <w:rPr>
                  <w:rStyle w:val="a5"/>
                  <w:sz w:val="22"/>
                  <w:szCs w:val="22"/>
                  <w:lang w:val="en-US"/>
                </w:rPr>
                <w:t>rusedu</w:t>
              </w:r>
              <w:r w:rsidRPr="001C55B0">
                <w:rPr>
                  <w:rStyle w:val="a5"/>
                  <w:sz w:val="22"/>
                  <w:szCs w:val="22"/>
                </w:rPr>
                <w:t>.</w:t>
              </w:r>
              <w:r w:rsidRPr="00596E3A">
                <w:rPr>
                  <w:rStyle w:val="a5"/>
                  <w:sz w:val="22"/>
                  <w:szCs w:val="22"/>
                  <w:lang w:val="en-US"/>
                </w:rPr>
                <w:t>net</w:t>
              </w:r>
            </w:hyperlink>
          </w:p>
          <w:p w:rsidR="001C55B0" w:rsidRPr="00596E3A" w:rsidRDefault="001C55B0" w:rsidP="001C55B0">
            <w:pPr>
              <w:pStyle w:val="Style27"/>
              <w:widowControl/>
              <w:spacing w:line="240" w:lineRule="auto"/>
              <w:jc w:val="left"/>
              <w:rPr>
                <w:rStyle w:val="FontStyle180"/>
              </w:rPr>
            </w:pPr>
            <w:r w:rsidRPr="00596E3A">
              <w:rPr>
                <w:rStyle w:val="FontStyle180"/>
              </w:rPr>
              <w:t>7.Учитель портал:</w:t>
            </w:r>
          </w:p>
          <w:p w:rsidR="001C55B0" w:rsidRPr="001C55B0" w:rsidRDefault="00295ED8" w:rsidP="001C55B0">
            <w:pPr>
              <w:pStyle w:val="Style27"/>
              <w:widowControl/>
              <w:spacing w:line="240" w:lineRule="auto"/>
              <w:jc w:val="left"/>
              <w:rPr>
                <w:rStyle w:val="FontStyle180"/>
                <w:lang w:eastAsia="en-US"/>
              </w:rPr>
            </w:pPr>
            <w:hyperlink r:id="rId150" w:history="1">
              <w:r w:rsidR="001C55B0" w:rsidRPr="00596E3A">
                <w:rPr>
                  <w:rStyle w:val="a5"/>
                  <w:sz w:val="22"/>
                  <w:szCs w:val="22"/>
                  <w:lang w:val="en-US" w:eastAsia="en-US"/>
                </w:rPr>
                <w:t>http</w:t>
              </w:r>
              <w:r w:rsidR="001C55B0" w:rsidRPr="001C55B0">
                <w:rPr>
                  <w:rStyle w:val="a5"/>
                  <w:sz w:val="22"/>
                  <w:szCs w:val="22"/>
                  <w:lang w:eastAsia="en-US"/>
                </w:rPr>
                <w:t>://</w:t>
              </w:r>
              <w:r w:rsidR="001C55B0" w:rsidRPr="00596E3A">
                <w:rPr>
                  <w:rStyle w:val="a5"/>
                  <w:sz w:val="22"/>
                  <w:szCs w:val="22"/>
                  <w:lang w:val="en-US" w:eastAsia="en-US"/>
                </w:rPr>
                <w:t>www</w:t>
              </w:r>
              <w:r w:rsidR="001C55B0" w:rsidRPr="001C55B0">
                <w:rPr>
                  <w:rStyle w:val="a5"/>
                  <w:sz w:val="22"/>
                  <w:szCs w:val="22"/>
                  <w:lang w:eastAsia="en-US"/>
                </w:rPr>
                <w:t>.</w:t>
              </w:r>
              <w:r w:rsidR="001C55B0" w:rsidRPr="00596E3A">
                <w:rPr>
                  <w:rStyle w:val="a5"/>
                  <w:sz w:val="22"/>
                  <w:szCs w:val="22"/>
                  <w:lang w:val="en-US" w:eastAsia="en-US"/>
                </w:rPr>
                <w:t>uchportal</w:t>
              </w:r>
              <w:r w:rsidR="001C55B0" w:rsidRPr="001C55B0">
                <w:rPr>
                  <w:rStyle w:val="a5"/>
                  <w:sz w:val="22"/>
                  <w:szCs w:val="22"/>
                  <w:lang w:eastAsia="en-US"/>
                </w:rPr>
                <w:t>.</w:t>
              </w:r>
              <w:r w:rsidR="001C55B0" w:rsidRPr="00596E3A">
                <w:rPr>
                  <w:rStyle w:val="a5"/>
                  <w:sz w:val="22"/>
                  <w:szCs w:val="22"/>
                  <w:lang w:val="en-US" w:eastAsia="en-US"/>
                </w:rPr>
                <w:t>ru</w:t>
              </w:r>
            </w:hyperlink>
          </w:p>
          <w:p w:rsidR="001C55B0" w:rsidRPr="00596E3A" w:rsidRDefault="001C55B0" w:rsidP="001C55B0">
            <w:pPr>
              <w:pStyle w:val="Style27"/>
              <w:widowControl/>
              <w:spacing w:line="240" w:lineRule="auto"/>
              <w:jc w:val="left"/>
              <w:rPr>
                <w:rStyle w:val="FontStyle180"/>
              </w:rPr>
            </w:pPr>
            <w:r w:rsidRPr="00596E3A">
              <w:rPr>
                <w:rStyle w:val="FontStyle180"/>
              </w:rPr>
              <w:t xml:space="preserve">8.Видеоуроки    </w:t>
            </w:r>
            <w:proofErr w:type="gramStart"/>
            <w:r w:rsidRPr="00596E3A">
              <w:rPr>
                <w:rStyle w:val="FontStyle180"/>
              </w:rPr>
              <w:t>по</w:t>
            </w:r>
            <w:proofErr w:type="gramEnd"/>
            <w:r w:rsidRPr="00596E3A">
              <w:rPr>
                <w:rStyle w:val="FontStyle180"/>
              </w:rPr>
              <w:t xml:space="preserve"> основным</w:t>
            </w:r>
          </w:p>
          <w:p w:rsidR="001C55B0" w:rsidRPr="00596E3A" w:rsidRDefault="001C55B0" w:rsidP="001C55B0">
            <w:pPr>
              <w:pStyle w:val="Style27"/>
              <w:widowControl/>
              <w:spacing w:line="240" w:lineRule="auto"/>
              <w:jc w:val="left"/>
              <w:rPr>
                <w:rStyle w:val="FontStyle180"/>
              </w:rPr>
            </w:pPr>
            <w:r w:rsidRPr="00596E3A">
              <w:rPr>
                <w:rStyle w:val="FontStyle180"/>
              </w:rPr>
              <w:t xml:space="preserve">предметам </w:t>
            </w:r>
            <w:proofErr w:type="gramStart"/>
            <w:r w:rsidRPr="00596E3A">
              <w:rPr>
                <w:rStyle w:val="FontStyle180"/>
              </w:rPr>
              <w:t>школьной</w:t>
            </w:r>
            <w:proofErr w:type="gramEnd"/>
          </w:p>
          <w:p w:rsidR="001C55B0" w:rsidRPr="00596E3A" w:rsidRDefault="001C55B0" w:rsidP="001C55B0">
            <w:pPr>
              <w:pStyle w:val="Style60"/>
              <w:widowControl/>
              <w:spacing w:line="240" w:lineRule="auto"/>
              <w:jc w:val="center"/>
              <w:rPr>
                <w:rStyle w:val="FontStyle180"/>
              </w:rPr>
            </w:pPr>
            <w:r w:rsidRPr="00596E3A">
              <w:rPr>
                <w:rStyle w:val="FontStyle180"/>
              </w:rPr>
              <w:t>программы:</w:t>
            </w:r>
            <w:hyperlink r:id="rId151" w:history="1">
              <w:r w:rsidRPr="00596E3A">
                <w:rPr>
                  <w:rStyle w:val="a5"/>
                  <w:sz w:val="22"/>
                  <w:szCs w:val="22"/>
                  <w:lang w:val="en-US"/>
                </w:rPr>
                <w:t>http</w:t>
              </w:r>
              <w:r w:rsidRPr="001C55B0">
                <w:rPr>
                  <w:rStyle w:val="a5"/>
                  <w:sz w:val="22"/>
                  <w:szCs w:val="22"/>
                </w:rPr>
                <w:t>://</w:t>
              </w:r>
              <w:r w:rsidRPr="00596E3A">
                <w:rPr>
                  <w:rStyle w:val="a5"/>
                  <w:sz w:val="22"/>
                  <w:szCs w:val="22"/>
                  <w:lang w:val="en-US"/>
                </w:rPr>
                <w:t>inerneturok</w:t>
              </w:r>
              <w:r w:rsidRPr="001C55B0">
                <w:rPr>
                  <w:rStyle w:val="a5"/>
                  <w:sz w:val="22"/>
                  <w:szCs w:val="22"/>
                </w:rPr>
                <w:t>.</w:t>
              </w:r>
              <w:r w:rsidRPr="00596E3A">
                <w:rPr>
                  <w:rStyle w:val="a5"/>
                  <w:sz w:val="22"/>
                  <w:szCs w:val="22"/>
                  <w:lang w:val="en-US"/>
                </w:rPr>
                <w:t>ru</w:t>
              </w:r>
            </w:hyperlink>
          </w:p>
        </w:tc>
      </w:tr>
      <w:tr w:rsidR="001C55B0" w:rsidRPr="00596E3A" w:rsidTr="001B39E0">
        <w:tc>
          <w:tcPr>
            <w:tcW w:w="595" w:type="dxa"/>
            <w:tcBorders>
              <w:top w:val="single" w:sz="6" w:space="0" w:color="auto"/>
              <w:left w:val="single" w:sz="6" w:space="0" w:color="auto"/>
              <w:bottom w:val="nil"/>
              <w:right w:val="single" w:sz="6"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nil"/>
              <w:right w:val="single" w:sz="4" w:space="0" w:color="auto"/>
            </w:tcBorders>
          </w:tcPr>
          <w:p w:rsidR="001C55B0" w:rsidRPr="00596E3A" w:rsidRDefault="001C55B0" w:rsidP="001C55B0">
            <w:pPr>
              <w:pStyle w:val="Style60"/>
              <w:widowControl/>
              <w:spacing w:line="240" w:lineRule="auto"/>
              <w:rPr>
                <w:rStyle w:val="FontStyle180"/>
              </w:rPr>
            </w:pPr>
            <w:r w:rsidRPr="00596E3A">
              <w:rPr>
                <w:rStyle w:val="FontStyle180"/>
              </w:rPr>
              <w:t>Культура      и религия.</w:t>
            </w:r>
          </w:p>
        </w:tc>
        <w:tc>
          <w:tcPr>
            <w:tcW w:w="1752" w:type="dxa"/>
            <w:tcBorders>
              <w:top w:val="single" w:sz="6" w:space="0" w:color="auto"/>
              <w:left w:val="single" w:sz="4" w:space="0" w:color="auto"/>
              <w:bottom w:val="nil"/>
              <w:right w:val="single" w:sz="4" w:space="0" w:color="auto"/>
            </w:tcBorders>
          </w:tcPr>
          <w:p w:rsidR="001C55B0" w:rsidRPr="00596E3A" w:rsidRDefault="001C55B0" w:rsidP="001C55B0">
            <w:pPr>
              <w:pStyle w:val="Style65"/>
              <w:widowControl/>
            </w:pPr>
          </w:p>
        </w:tc>
        <w:tc>
          <w:tcPr>
            <w:tcW w:w="3772" w:type="dxa"/>
            <w:vMerge/>
            <w:tcBorders>
              <w:left w:val="single" w:sz="4" w:space="0" w:color="auto"/>
              <w:right w:val="single" w:sz="4" w:space="0" w:color="auto"/>
            </w:tcBorders>
          </w:tcPr>
          <w:p w:rsidR="001C55B0" w:rsidRPr="00596E3A" w:rsidRDefault="001C55B0" w:rsidP="001C55B0">
            <w:pPr>
              <w:pStyle w:val="Style65"/>
              <w:widowControl/>
            </w:pPr>
          </w:p>
        </w:tc>
      </w:tr>
      <w:tr w:rsidR="001C55B0" w:rsidRPr="00596E3A" w:rsidTr="001B39E0">
        <w:tc>
          <w:tcPr>
            <w:tcW w:w="595" w:type="dxa"/>
            <w:tcBorders>
              <w:top w:val="nil"/>
              <w:left w:val="single" w:sz="6" w:space="0" w:color="auto"/>
              <w:bottom w:val="nil"/>
              <w:right w:val="single" w:sz="6" w:space="0" w:color="auto"/>
            </w:tcBorders>
          </w:tcPr>
          <w:p w:rsidR="001C55B0" w:rsidRPr="00596E3A" w:rsidRDefault="001C55B0" w:rsidP="001C55B0">
            <w:pPr>
              <w:pStyle w:val="Style65"/>
              <w:widowControl/>
            </w:pPr>
          </w:p>
        </w:tc>
        <w:tc>
          <w:tcPr>
            <w:tcW w:w="3379" w:type="dxa"/>
            <w:tcBorders>
              <w:top w:val="nil"/>
              <w:left w:val="single" w:sz="6" w:space="0" w:color="auto"/>
              <w:bottom w:val="nil"/>
              <w:right w:val="single" w:sz="4" w:space="0" w:color="auto"/>
            </w:tcBorders>
          </w:tcPr>
          <w:p w:rsidR="001C55B0" w:rsidRPr="00596E3A" w:rsidRDefault="001C55B0" w:rsidP="001C55B0">
            <w:pPr>
              <w:pStyle w:val="Style60"/>
              <w:widowControl/>
              <w:spacing w:line="298" w:lineRule="exact"/>
              <w:rPr>
                <w:rStyle w:val="FontStyle180"/>
              </w:rPr>
            </w:pPr>
            <w:r w:rsidRPr="00596E3A">
              <w:rPr>
                <w:rStyle w:val="FontStyle180"/>
              </w:rPr>
              <w:t>Возникновение религий. Мировые      религии и</w:t>
            </w:r>
          </w:p>
        </w:tc>
        <w:tc>
          <w:tcPr>
            <w:tcW w:w="1752" w:type="dxa"/>
            <w:tcBorders>
              <w:top w:val="nil"/>
              <w:left w:val="single" w:sz="4" w:space="0" w:color="auto"/>
              <w:bottom w:val="nil"/>
              <w:right w:val="single" w:sz="4" w:space="0" w:color="auto"/>
            </w:tcBorders>
          </w:tcPr>
          <w:p w:rsidR="001C55B0" w:rsidRPr="00596E3A" w:rsidRDefault="001C55B0" w:rsidP="001C55B0">
            <w:pPr>
              <w:pStyle w:val="Style65"/>
              <w:widowControl/>
            </w:pPr>
          </w:p>
        </w:tc>
        <w:tc>
          <w:tcPr>
            <w:tcW w:w="3772" w:type="dxa"/>
            <w:vMerge/>
            <w:tcBorders>
              <w:left w:val="single" w:sz="4" w:space="0" w:color="auto"/>
              <w:right w:val="single" w:sz="4" w:space="0" w:color="auto"/>
            </w:tcBorders>
          </w:tcPr>
          <w:p w:rsidR="001C55B0" w:rsidRPr="00596E3A" w:rsidRDefault="001C55B0" w:rsidP="001C55B0">
            <w:pPr>
              <w:pStyle w:val="Style65"/>
              <w:widowControl/>
            </w:pPr>
          </w:p>
        </w:tc>
      </w:tr>
      <w:tr w:rsidR="001C55B0" w:rsidRPr="00596E3A" w:rsidTr="001B39E0">
        <w:tc>
          <w:tcPr>
            <w:tcW w:w="595" w:type="dxa"/>
            <w:tcBorders>
              <w:top w:val="nil"/>
              <w:left w:val="single" w:sz="6" w:space="0" w:color="auto"/>
              <w:bottom w:val="nil"/>
              <w:right w:val="single" w:sz="6" w:space="0" w:color="auto"/>
            </w:tcBorders>
          </w:tcPr>
          <w:p w:rsidR="001C55B0" w:rsidRPr="00596E3A" w:rsidRDefault="001C55B0" w:rsidP="001C55B0">
            <w:pPr>
              <w:pStyle w:val="Style65"/>
              <w:widowControl/>
            </w:pPr>
          </w:p>
        </w:tc>
        <w:tc>
          <w:tcPr>
            <w:tcW w:w="3379" w:type="dxa"/>
            <w:tcBorders>
              <w:top w:val="nil"/>
              <w:left w:val="single" w:sz="6" w:space="0" w:color="auto"/>
              <w:bottom w:val="nil"/>
              <w:right w:val="single" w:sz="6" w:space="0" w:color="auto"/>
            </w:tcBorders>
          </w:tcPr>
          <w:p w:rsidR="001C55B0" w:rsidRPr="00596E3A" w:rsidRDefault="001C55B0" w:rsidP="001C55B0">
            <w:pPr>
              <w:pStyle w:val="Style65"/>
              <w:widowControl/>
            </w:pPr>
          </w:p>
          <w:p w:rsidR="001C55B0" w:rsidRPr="00596E3A" w:rsidRDefault="001C55B0" w:rsidP="001C55B0">
            <w:pPr>
              <w:pStyle w:val="Style65"/>
              <w:widowControl/>
            </w:pPr>
          </w:p>
        </w:tc>
        <w:tc>
          <w:tcPr>
            <w:tcW w:w="1752" w:type="dxa"/>
            <w:tcBorders>
              <w:top w:val="nil"/>
              <w:left w:val="single" w:sz="6" w:space="0" w:color="auto"/>
              <w:bottom w:val="nil"/>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4</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nil"/>
              <w:left w:val="single" w:sz="6" w:space="0" w:color="auto"/>
              <w:bottom w:val="nil"/>
              <w:right w:val="single" w:sz="6" w:space="0" w:color="auto"/>
            </w:tcBorders>
          </w:tcPr>
          <w:p w:rsidR="001C55B0" w:rsidRPr="00596E3A" w:rsidRDefault="001C55B0" w:rsidP="001C55B0">
            <w:pPr>
              <w:pStyle w:val="Style65"/>
              <w:widowControl/>
            </w:pPr>
          </w:p>
        </w:tc>
        <w:tc>
          <w:tcPr>
            <w:tcW w:w="3379" w:type="dxa"/>
            <w:tcBorders>
              <w:top w:val="nil"/>
              <w:left w:val="single" w:sz="6" w:space="0" w:color="auto"/>
              <w:bottom w:val="nil"/>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иудаизм. Основатели</w:t>
            </w:r>
          </w:p>
        </w:tc>
        <w:tc>
          <w:tcPr>
            <w:tcW w:w="1752" w:type="dxa"/>
            <w:tcBorders>
              <w:top w:val="nil"/>
              <w:left w:val="single" w:sz="6" w:space="0" w:color="auto"/>
              <w:bottom w:val="nil"/>
              <w:right w:val="single" w:sz="4" w:space="0" w:color="auto"/>
            </w:tcBorders>
          </w:tcPr>
          <w:p w:rsidR="001C55B0" w:rsidRPr="00596E3A" w:rsidRDefault="001C55B0" w:rsidP="001C55B0">
            <w:pPr>
              <w:pStyle w:val="Style65"/>
              <w:widowControl/>
            </w:pPr>
          </w:p>
        </w:tc>
        <w:tc>
          <w:tcPr>
            <w:tcW w:w="3772" w:type="dxa"/>
            <w:vMerge/>
            <w:tcBorders>
              <w:left w:val="single" w:sz="4" w:space="0" w:color="auto"/>
              <w:right w:val="single" w:sz="4" w:space="0" w:color="auto"/>
            </w:tcBorders>
          </w:tcPr>
          <w:p w:rsidR="001C55B0" w:rsidRPr="00596E3A" w:rsidRDefault="001C55B0" w:rsidP="001C55B0">
            <w:pPr>
              <w:pStyle w:val="Style65"/>
              <w:widowControl/>
            </w:pPr>
          </w:p>
        </w:tc>
      </w:tr>
      <w:tr w:rsidR="001C55B0" w:rsidRPr="00596E3A" w:rsidTr="001B39E0">
        <w:tc>
          <w:tcPr>
            <w:tcW w:w="595" w:type="dxa"/>
            <w:tcBorders>
              <w:top w:val="nil"/>
              <w:left w:val="single" w:sz="6" w:space="0" w:color="auto"/>
              <w:bottom w:val="single" w:sz="6" w:space="0" w:color="auto"/>
              <w:right w:val="single" w:sz="6" w:space="0" w:color="auto"/>
            </w:tcBorders>
          </w:tcPr>
          <w:p w:rsidR="001C55B0" w:rsidRPr="00596E3A" w:rsidRDefault="001C55B0" w:rsidP="001C55B0">
            <w:pPr>
              <w:pStyle w:val="Style65"/>
              <w:widowControl/>
            </w:pPr>
          </w:p>
        </w:tc>
        <w:tc>
          <w:tcPr>
            <w:tcW w:w="3379" w:type="dxa"/>
            <w:tcBorders>
              <w:top w:val="nil"/>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религий мира</w:t>
            </w:r>
          </w:p>
        </w:tc>
        <w:tc>
          <w:tcPr>
            <w:tcW w:w="1752" w:type="dxa"/>
            <w:tcBorders>
              <w:top w:val="nil"/>
              <w:left w:val="single" w:sz="6" w:space="0" w:color="auto"/>
              <w:bottom w:val="single" w:sz="6" w:space="0" w:color="auto"/>
              <w:right w:val="single" w:sz="4" w:space="0" w:color="auto"/>
            </w:tcBorders>
          </w:tcPr>
          <w:p w:rsidR="001C55B0" w:rsidRPr="00596E3A" w:rsidRDefault="001C55B0" w:rsidP="001C55B0">
            <w:pPr>
              <w:pStyle w:val="Style65"/>
              <w:widowControl/>
            </w:pPr>
          </w:p>
        </w:tc>
        <w:tc>
          <w:tcPr>
            <w:tcW w:w="3772" w:type="dxa"/>
            <w:vMerge/>
            <w:tcBorders>
              <w:left w:val="single" w:sz="4" w:space="0" w:color="auto"/>
              <w:right w:val="single" w:sz="4" w:space="0" w:color="auto"/>
            </w:tcBorders>
          </w:tcPr>
          <w:p w:rsidR="001C55B0" w:rsidRPr="00596E3A" w:rsidRDefault="001C55B0" w:rsidP="001C55B0">
            <w:pPr>
              <w:pStyle w:val="Style65"/>
              <w:widowControl/>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Священные книги</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5"/>
              <w:widowControl/>
            </w:pP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8" w:lineRule="exact"/>
              <w:ind w:left="5" w:hanging="5"/>
              <w:rPr>
                <w:rStyle w:val="FontStyle180"/>
              </w:rPr>
            </w:pPr>
            <w:r w:rsidRPr="00596E3A">
              <w:rPr>
                <w:rStyle w:val="FontStyle180"/>
              </w:rPr>
              <w:t>христианства, ислама, иудаизма и буддизма</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5"/>
              <w:widowControl/>
            </w:pPr>
          </w:p>
        </w:tc>
        <w:tc>
          <w:tcPr>
            <w:tcW w:w="3772" w:type="dxa"/>
            <w:vMerge/>
            <w:tcBorders>
              <w:left w:val="single" w:sz="4" w:space="0" w:color="auto"/>
              <w:right w:val="single" w:sz="4" w:space="0" w:color="auto"/>
            </w:tcBorders>
          </w:tcPr>
          <w:p w:rsidR="001C55B0" w:rsidRPr="00596E3A" w:rsidRDefault="001C55B0" w:rsidP="001C55B0">
            <w:pPr>
              <w:pStyle w:val="Style65"/>
              <w:widowControl/>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8" w:lineRule="exact"/>
              <w:ind w:left="5" w:hanging="5"/>
              <w:rPr>
                <w:rStyle w:val="FontStyle180"/>
              </w:rPr>
            </w:pPr>
            <w:r w:rsidRPr="00596E3A">
              <w:rPr>
                <w:rStyle w:val="FontStyle180"/>
              </w:rPr>
              <w:t>Хранители    предания в религиях мира</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5</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Добро и зло</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6</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8" w:lineRule="exact"/>
              <w:ind w:left="5" w:hanging="5"/>
              <w:rPr>
                <w:rStyle w:val="FontStyle180"/>
              </w:rPr>
            </w:pPr>
            <w:r w:rsidRPr="00596E3A">
              <w:rPr>
                <w:rStyle w:val="FontStyle180"/>
              </w:rPr>
              <w:t>Человек    в религиозных традициях народов России</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7</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Священные сооружения</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8</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302" w:lineRule="exact"/>
              <w:rPr>
                <w:rStyle w:val="FontStyle180"/>
              </w:rPr>
            </w:pPr>
            <w:r w:rsidRPr="00596E3A">
              <w:rPr>
                <w:rStyle w:val="FontStyle180"/>
              </w:rPr>
              <w:t>Искусство   в религиозной культуре</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9</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3" w:lineRule="exact"/>
              <w:ind w:firstLine="5"/>
              <w:rPr>
                <w:rStyle w:val="FontStyle180"/>
              </w:rPr>
            </w:pPr>
            <w:r w:rsidRPr="00596E3A">
              <w:rPr>
                <w:rStyle w:val="FontStyle180"/>
              </w:rPr>
              <w:t>Творческие работы учащихся</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10</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302" w:lineRule="exact"/>
              <w:rPr>
                <w:rStyle w:val="FontStyle180"/>
              </w:rPr>
            </w:pPr>
            <w:r w:rsidRPr="00596E3A">
              <w:rPr>
                <w:rStyle w:val="FontStyle180"/>
              </w:rPr>
              <w:t>Религиозная культура народов России</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11</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3" w:lineRule="exact"/>
              <w:ind w:right="19"/>
              <w:rPr>
                <w:rStyle w:val="FontStyle180"/>
              </w:rPr>
            </w:pPr>
            <w:r w:rsidRPr="00596E3A">
              <w:rPr>
                <w:rStyle w:val="FontStyle180"/>
              </w:rPr>
              <w:t>Религиозные ритуалы. Обычаи и обряды</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4</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12</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Праздники и календари</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13</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8" w:lineRule="exact"/>
              <w:ind w:right="5"/>
              <w:rPr>
                <w:rStyle w:val="FontStyle180"/>
              </w:rPr>
            </w:pPr>
            <w:r w:rsidRPr="00596E3A">
              <w:rPr>
                <w:rStyle w:val="FontStyle180"/>
              </w:rPr>
              <w:t>Религия       и мораль. Нравственные  заповеди в христианстве, исламе, буддизме и иудаизме</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14</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8" w:lineRule="exact"/>
              <w:ind w:right="10"/>
              <w:rPr>
                <w:rStyle w:val="FontStyle180"/>
              </w:rPr>
            </w:pPr>
            <w:r w:rsidRPr="00596E3A">
              <w:rPr>
                <w:rStyle w:val="FontStyle180"/>
              </w:rPr>
              <w:t xml:space="preserve">Милосердие,     забота о </w:t>
            </w:r>
            <w:proofErr w:type="gramStart"/>
            <w:r w:rsidRPr="00596E3A">
              <w:rPr>
                <w:rStyle w:val="FontStyle180"/>
              </w:rPr>
              <w:t>слабых</w:t>
            </w:r>
            <w:proofErr w:type="gramEnd"/>
            <w:r w:rsidRPr="00596E3A">
              <w:rPr>
                <w:rStyle w:val="FontStyle180"/>
              </w:rPr>
              <w:t>, взаимопомощь</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1</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15</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Семья и семейные ценности</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1</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16</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8" w:lineRule="exact"/>
              <w:ind w:right="14"/>
              <w:rPr>
                <w:rStyle w:val="FontStyle180"/>
              </w:rPr>
            </w:pPr>
            <w:r w:rsidRPr="00596E3A">
              <w:rPr>
                <w:rStyle w:val="FontStyle180"/>
              </w:rPr>
              <w:t>Долг, свобода, ответственность, труд</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1</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17</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3" w:lineRule="exact"/>
              <w:ind w:left="5" w:hanging="5"/>
              <w:rPr>
                <w:rStyle w:val="FontStyle180"/>
              </w:rPr>
            </w:pPr>
            <w:r w:rsidRPr="00596E3A">
              <w:rPr>
                <w:rStyle w:val="FontStyle180"/>
              </w:rPr>
              <w:t>Любовь    и   уважение к Отечеству</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1</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40" w:lineRule="auto"/>
              <w:rPr>
                <w:rStyle w:val="FontStyle180"/>
              </w:rPr>
            </w:pPr>
            <w:r w:rsidRPr="00596E3A">
              <w:rPr>
                <w:rStyle w:val="FontStyle180"/>
              </w:rPr>
              <w:t>18</w:t>
            </w:r>
          </w:p>
        </w:tc>
        <w:tc>
          <w:tcPr>
            <w:tcW w:w="3379"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0"/>
              <w:widowControl/>
              <w:spacing w:line="298" w:lineRule="exact"/>
              <w:ind w:right="19" w:firstLine="5"/>
              <w:rPr>
                <w:rStyle w:val="FontStyle180"/>
              </w:rPr>
            </w:pPr>
            <w:r w:rsidRPr="00596E3A">
              <w:rPr>
                <w:rStyle w:val="FontStyle180"/>
              </w:rPr>
              <w:t>Обобщающий урок. Подведение итогов</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jc w:val="center"/>
              <w:rPr>
                <w:rStyle w:val="FontStyle180"/>
              </w:rPr>
            </w:pPr>
            <w:r w:rsidRPr="00596E3A">
              <w:rPr>
                <w:rStyle w:val="FontStyle180"/>
              </w:rPr>
              <w:t>1</w:t>
            </w:r>
          </w:p>
        </w:tc>
        <w:tc>
          <w:tcPr>
            <w:tcW w:w="3772" w:type="dxa"/>
            <w:vMerge/>
            <w:tcBorders>
              <w:left w:val="single" w:sz="4" w:space="0" w:color="auto"/>
              <w:right w:val="single" w:sz="4" w:space="0" w:color="auto"/>
            </w:tcBorders>
          </w:tcPr>
          <w:p w:rsidR="001C55B0" w:rsidRPr="00596E3A" w:rsidRDefault="001C55B0" w:rsidP="001C55B0">
            <w:pPr>
              <w:pStyle w:val="Style60"/>
              <w:widowControl/>
              <w:spacing w:line="240" w:lineRule="auto"/>
              <w:jc w:val="center"/>
              <w:rPr>
                <w:rStyle w:val="FontStyle180"/>
              </w:rPr>
            </w:pPr>
          </w:p>
        </w:tc>
      </w:tr>
      <w:tr w:rsidR="001C55B0" w:rsidRPr="00596E3A" w:rsidTr="001B39E0">
        <w:tc>
          <w:tcPr>
            <w:tcW w:w="3974" w:type="dxa"/>
            <w:gridSpan w:val="2"/>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2"/>
              <w:widowControl/>
              <w:spacing w:line="240" w:lineRule="auto"/>
              <w:ind w:left="1526"/>
              <w:jc w:val="left"/>
              <w:rPr>
                <w:rStyle w:val="FontStyle178"/>
              </w:rPr>
            </w:pPr>
            <w:r w:rsidRPr="00596E3A">
              <w:rPr>
                <w:rStyle w:val="FontStyle178"/>
              </w:rPr>
              <w:t>Итого</w:t>
            </w:r>
          </w:p>
        </w:tc>
        <w:tc>
          <w:tcPr>
            <w:tcW w:w="1752" w:type="dxa"/>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2"/>
              <w:widowControl/>
              <w:spacing w:line="240" w:lineRule="auto"/>
              <w:rPr>
                <w:rStyle w:val="FontStyle178"/>
              </w:rPr>
            </w:pPr>
            <w:r w:rsidRPr="00596E3A">
              <w:rPr>
                <w:rStyle w:val="FontStyle178"/>
              </w:rPr>
              <w:t>34</w:t>
            </w:r>
          </w:p>
        </w:tc>
        <w:tc>
          <w:tcPr>
            <w:tcW w:w="3772" w:type="dxa"/>
            <w:vMerge/>
            <w:tcBorders>
              <w:left w:val="single" w:sz="4" w:space="0" w:color="auto"/>
              <w:bottom w:val="single" w:sz="6" w:space="0" w:color="auto"/>
              <w:right w:val="single" w:sz="4" w:space="0" w:color="auto"/>
            </w:tcBorders>
          </w:tcPr>
          <w:p w:rsidR="001C55B0" w:rsidRPr="00596E3A" w:rsidRDefault="001C55B0" w:rsidP="001C55B0">
            <w:pPr>
              <w:pStyle w:val="Style62"/>
              <w:widowControl/>
              <w:spacing w:line="240" w:lineRule="auto"/>
              <w:rPr>
                <w:rStyle w:val="FontStyle178"/>
              </w:rPr>
            </w:pPr>
          </w:p>
        </w:tc>
      </w:tr>
    </w:tbl>
    <w:p w:rsidR="00077536" w:rsidRDefault="00077536" w:rsidP="00077536">
      <w:pPr>
        <w:pStyle w:val="Style58"/>
        <w:widowControl/>
        <w:ind w:left="710" w:firstLine="0"/>
        <w:jc w:val="center"/>
        <w:rPr>
          <w:rStyle w:val="FontStyle178"/>
        </w:rPr>
      </w:pPr>
    </w:p>
    <w:p w:rsidR="00077536" w:rsidRDefault="001C55B0" w:rsidP="00077536">
      <w:pPr>
        <w:pStyle w:val="Style58"/>
        <w:widowControl/>
        <w:ind w:left="710" w:firstLine="0"/>
        <w:jc w:val="center"/>
        <w:rPr>
          <w:rStyle w:val="FontStyle178"/>
        </w:rPr>
      </w:pPr>
      <w:r>
        <w:rPr>
          <w:rStyle w:val="FontStyle178"/>
        </w:rPr>
        <w:t xml:space="preserve">Тематическое планирование </w:t>
      </w:r>
      <w:proofErr w:type="gramStart"/>
      <w:r>
        <w:rPr>
          <w:rStyle w:val="FontStyle178"/>
        </w:rPr>
        <w:t>-м</w:t>
      </w:r>
      <w:proofErr w:type="gramEnd"/>
      <w:r>
        <w:rPr>
          <w:rStyle w:val="FontStyle178"/>
        </w:rPr>
        <w:t>одуль «Основы светской этики»</w:t>
      </w:r>
    </w:p>
    <w:p w:rsidR="001C55B0" w:rsidRDefault="001C55B0" w:rsidP="00077536">
      <w:pPr>
        <w:pStyle w:val="Style58"/>
        <w:widowControl/>
        <w:ind w:left="710" w:firstLine="0"/>
        <w:jc w:val="center"/>
        <w:rPr>
          <w:rStyle w:val="FontStyle178"/>
        </w:rPr>
      </w:pPr>
    </w:p>
    <w:tbl>
      <w:tblPr>
        <w:tblW w:w="9498" w:type="dxa"/>
        <w:tblInd w:w="40" w:type="dxa"/>
        <w:tblLayout w:type="fixed"/>
        <w:tblCellMar>
          <w:left w:w="40" w:type="dxa"/>
          <w:right w:w="40" w:type="dxa"/>
        </w:tblCellMar>
        <w:tblLook w:val="0000"/>
      </w:tblPr>
      <w:tblGrid>
        <w:gridCol w:w="595"/>
        <w:gridCol w:w="2938"/>
        <w:gridCol w:w="441"/>
        <w:gridCol w:w="1752"/>
        <w:gridCol w:w="3772"/>
      </w:tblGrid>
      <w:tr w:rsidR="001C55B0" w:rsidRPr="00596E3A" w:rsidTr="001B39E0">
        <w:tc>
          <w:tcPr>
            <w:tcW w:w="595" w:type="dxa"/>
            <w:tcBorders>
              <w:top w:val="single" w:sz="6" w:space="0" w:color="auto"/>
              <w:left w:val="single" w:sz="6" w:space="0" w:color="auto"/>
              <w:bottom w:val="single" w:sz="6" w:space="0" w:color="auto"/>
              <w:right w:val="single" w:sz="6" w:space="0" w:color="auto"/>
            </w:tcBorders>
            <w:vAlign w:val="center"/>
          </w:tcPr>
          <w:p w:rsidR="001C55B0" w:rsidRPr="00596E3A" w:rsidRDefault="001C55B0" w:rsidP="001C55B0">
            <w:pPr>
              <w:pStyle w:val="Style62"/>
              <w:widowControl/>
              <w:spacing w:line="298" w:lineRule="exact"/>
              <w:rPr>
                <w:rStyle w:val="FontStyle178"/>
              </w:rPr>
            </w:pPr>
            <w:r w:rsidRPr="00596E3A">
              <w:rPr>
                <w:rStyle w:val="FontStyle178"/>
              </w:rPr>
              <w:t xml:space="preserve">№ </w:t>
            </w:r>
            <w:proofErr w:type="gramStart"/>
            <w:r w:rsidRPr="00596E3A">
              <w:rPr>
                <w:rStyle w:val="FontStyle178"/>
              </w:rPr>
              <w:t>п</w:t>
            </w:r>
            <w:proofErr w:type="gramEnd"/>
            <w:r w:rsidRPr="00596E3A">
              <w:rPr>
                <w:rStyle w:val="FontStyle178"/>
              </w:rPr>
              <w:t>/п</w:t>
            </w:r>
          </w:p>
        </w:tc>
        <w:tc>
          <w:tcPr>
            <w:tcW w:w="3379" w:type="dxa"/>
            <w:gridSpan w:val="2"/>
            <w:tcBorders>
              <w:top w:val="single" w:sz="6" w:space="0" w:color="auto"/>
              <w:left w:val="single" w:sz="6" w:space="0" w:color="auto"/>
              <w:bottom w:val="single" w:sz="6" w:space="0" w:color="auto"/>
              <w:right w:val="single" w:sz="4" w:space="0" w:color="auto"/>
            </w:tcBorders>
            <w:vAlign w:val="center"/>
          </w:tcPr>
          <w:p w:rsidR="001C55B0" w:rsidRPr="00596E3A" w:rsidRDefault="001C55B0" w:rsidP="001C55B0">
            <w:pPr>
              <w:pStyle w:val="Style62"/>
              <w:widowControl/>
              <w:spacing w:line="298" w:lineRule="exact"/>
              <w:jc w:val="left"/>
              <w:rPr>
                <w:rStyle w:val="FontStyle178"/>
              </w:rPr>
            </w:pPr>
            <w:r w:rsidRPr="00596E3A">
              <w:rPr>
                <w:rStyle w:val="FontStyle178"/>
              </w:rPr>
              <w:t>Наименование разделов (общих тем)</w:t>
            </w:r>
          </w:p>
        </w:tc>
        <w:tc>
          <w:tcPr>
            <w:tcW w:w="1752" w:type="dxa"/>
            <w:tcBorders>
              <w:top w:val="single" w:sz="6" w:space="0" w:color="auto"/>
              <w:left w:val="single" w:sz="4" w:space="0" w:color="auto"/>
              <w:bottom w:val="single" w:sz="6" w:space="0" w:color="auto"/>
              <w:right w:val="single" w:sz="4" w:space="0" w:color="auto"/>
            </w:tcBorders>
            <w:vAlign w:val="center"/>
          </w:tcPr>
          <w:p w:rsidR="001C55B0" w:rsidRPr="00596E3A" w:rsidRDefault="001C55B0" w:rsidP="001C55B0">
            <w:pPr>
              <w:pStyle w:val="Style62"/>
              <w:widowControl/>
              <w:spacing w:line="298" w:lineRule="exact"/>
              <w:rPr>
                <w:rStyle w:val="FontStyle178"/>
              </w:rPr>
            </w:pPr>
            <w:r w:rsidRPr="00596E3A">
              <w:rPr>
                <w:rStyle w:val="FontStyle178"/>
              </w:rPr>
              <w:t>Количество часов</w:t>
            </w:r>
          </w:p>
        </w:tc>
        <w:tc>
          <w:tcPr>
            <w:tcW w:w="3772" w:type="dxa"/>
            <w:tcBorders>
              <w:top w:val="single" w:sz="6" w:space="0" w:color="auto"/>
              <w:left w:val="single" w:sz="4" w:space="0" w:color="auto"/>
              <w:bottom w:val="single" w:sz="6" w:space="0" w:color="auto"/>
              <w:right w:val="single" w:sz="6" w:space="0" w:color="auto"/>
            </w:tcBorders>
            <w:vAlign w:val="center"/>
          </w:tcPr>
          <w:p w:rsidR="001C55B0" w:rsidRPr="00596E3A" w:rsidRDefault="001C55B0" w:rsidP="001C55B0">
            <w:pPr>
              <w:pStyle w:val="Style43"/>
              <w:widowControl/>
              <w:spacing w:line="298" w:lineRule="exact"/>
              <w:rPr>
                <w:rStyle w:val="FontStyle178"/>
              </w:rPr>
            </w:pPr>
            <w:r w:rsidRPr="00596E3A">
              <w:rPr>
                <w:rStyle w:val="FontStyle178"/>
              </w:rPr>
              <w:t>Перечень электронных (цифровых) образовательных ресурсов</w:t>
            </w:r>
          </w:p>
        </w:tc>
      </w:tr>
      <w:tr w:rsidR="00315FBB" w:rsidRPr="00596E3A" w:rsidTr="001B39E0">
        <w:tc>
          <w:tcPr>
            <w:tcW w:w="595" w:type="dxa"/>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1.</w:t>
            </w:r>
          </w:p>
        </w:tc>
        <w:tc>
          <w:tcPr>
            <w:tcW w:w="3379" w:type="dxa"/>
            <w:gridSpan w:val="2"/>
            <w:tcBorders>
              <w:top w:val="single" w:sz="6" w:space="0" w:color="auto"/>
              <w:left w:val="single" w:sz="6" w:space="0" w:color="auto"/>
              <w:bottom w:val="single" w:sz="6" w:space="0" w:color="auto"/>
              <w:right w:val="single" w:sz="4" w:space="0" w:color="auto"/>
            </w:tcBorders>
          </w:tcPr>
          <w:p w:rsidR="00315FBB" w:rsidRPr="00596E3A" w:rsidRDefault="00315FBB" w:rsidP="001C55B0">
            <w:pPr>
              <w:pStyle w:val="Style27"/>
              <w:widowControl/>
              <w:spacing w:line="240" w:lineRule="auto"/>
              <w:ind w:right="701"/>
              <w:rPr>
                <w:rStyle w:val="FontStyle180"/>
              </w:rPr>
            </w:pPr>
            <w:r w:rsidRPr="00596E3A">
              <w:rPr>
                <w:rStyle w:val="FontStyle180"/>
              </w:rPr>
              <w:t>Россия - наша Родина</w:t>
            </w:r>
          </w:p>
        </w:tc>
        <w:tc>
          <w:tcPr>
            <w:tcW w:w="1752" w:type="dxa"/>
            <w:tcBorders>
              <w:top w:val="single" w:sz="6" w:space="0" w:color="auto"/>
              <w:left w:val="single" w:sz="4" w:space="0" w:color="auto"/>
              <w:bottom w:val="single" w:sz="6" w:space="0" w:color="auto"/>
              <w:right w:val="single" w:sz="4"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1</w:t>
            </w:r>
          </w:p>
        </w:tc>
        <w:tc>
          <w:tcPr>
            <w:tcW w:w="3772" w:type="dxa"/>
            <w:vMerge w:val="restart"/>
            <w:tcBorders>
              <w:top w:val="single" w:sz="6" w:space="0" w:color="auto"/>
              <w:left w:val="single" w:sz="4" w:space="0" w:color="auto"/>
              <w:right w:val="single" w:sz="4" w:space="0" w:color="auto"/>
            </w:tcBorders>
          </w:tcPr>
          <w:p w:rsidR="00315FBB" w:rsidRPr="00596E3A" w:rsidRDefault="00315FBB" w:rsidP="001C55B0">
            <w:pPr>
              <w:pStyle w:val="Style27"/>
              <w:widowControl/>
              <w:spacing w:line="240" w:lineRule="auto"/>
              <w:jc w:val="left"/>
              <w:rPr>
                <w:rStyle w:val="FontStyle180"/>
              </w:rPr>
            </w:pPr>
            <w:r w:rsidRPr="00596E3A">
              <w:rPr>
                <w:rStyle w:val="FontStyle180"/>
              </w:rPr>
              <w:t>1.Сайт    «Я    иду    на урок</w:t>
            </w:r>
          </w:p>
          <w:p w:rsidR="00315FBB" w:rsidRPr="00596E3A" w:rsidRDefault="00315FBB" w:rsidP="001C55B0">
            <w:pPr>
              <w:pStyle w:val="Style27"/>
              <w:widowControl/>
              <w:spacing w:line="240" w:lineRule="auto"/>
              <w:jc w:val="left"/>
              <w:rPr>
                <w:rStyle w:val="FontStyle180"/>
              </w:rPr>
            </w:pPr>
            <w:r w:rsidRPr="00596E3A">
              <w:rPr>
                <w:rStyle w:val="FontStyle180"/>
              </w:rPr>
              <w:t>начальной школы»:</w:t>
            </w:r>
          </w:p>
          <w:p w:rsidR="00315FBB" w:rsidRPr="00596E3A" w:rsidRDefault="00295ED8" w:rsidP="001C55B0">
            <w:pPr>
              <w:pStyle w:val="Style27"/>
              <w:widowControl/>
              <w:spacing w:line="240" w:lineRule="auto"/>
              <w:jc w:val="left"/>
              <w:rPr>
                <w:rStyle w:val="FontStyle180"/>
                <w:lang w:eastAsia="en-US"/>
              </w:rPr>
            </w:pPr>
            <w:hyperlink r:id="rId152" w:history="1">
              <w:r w:rsidR="00315FBB" w:rsidRPr="00596E3A">
                <w:rPr>
                  <w:rStyle w:val="a5"/>
                  <w:sz w:val="22"/>
                  <w:szCs w:val="22"/>
                  <w:lang w:val="en-US" w:eastAsia="en-US"/>
                </w:rPr>
                <w:t>http</w:t>
              </w:r>
              <w:r w:rsidR="00315FBB" w:rsidRPr="00596E3A">
                <w:rPr>
                  <w:rStyle w:val="a5"/>
                  <w:sz w:val="22"/>
                  <w:szCs w:val="22"/>
                  <w:lang w:eastAsia="en-US"/>
                </w:rPr>
                <w:t>://</w:t>
              </w:r>
              <w:r w:rsidR="00315FBB" w:rsidRPr="00596E3A">
                <w:rPr>
                  <w:rStyle w:val="a5"/>
                  <w:sz w:val="22"/>
                  <w:szCs w:val="22"/>
                  <w:lang w:val="en-US" w:eastAsia="en-US"/>
                </w:rPr>
                <w:t>nsc</w:t>
              </w:r>
              <w:r w:rsidR="00315FBB" w:rsidRPr="00596E3A">
                <w:rPr>
                  <w:rStyle w:val="a5"/>
                  <w:sz w:val="22"/>
                  <w:szCs w:val="22"/>
                  <w:lang w:eastAsia="en-US"/>
                </w:rPr>
                <w:t>.1</w:t>
              </w:r>
              <w:r w:rsidR="00315FBB" w:rsidRPr="00596E3A">
                <w:rPr>
                  <w:rStyle w:val="a5"/>
                  <w:sz w:val="22"/>
                  <w:szCs w:val="22"/>
                  <w:lang w:val="en-US" w:eastAsia="en-US"/>
                </w:rPr>
                <w:t>september</w:t>
              </w:r>
              <w:r w:rsidR="00315FBB" w:rsidRPr="00596E3A">
                <w:rPr>
                  <w:rStyle w:val="a5"/>
                  <w:sz w:val="22"/>
                  <w:szCs w:val="22"/>
                  <w:lang w:eastAsia="en-US"/>
                </w:rPr>
                <w:t>.</w:t>
              </w:r>
              <w:r w:rsidR="00315FBB" w:rsidRPr="00596E3A">
                <w:rPr>
                  <w:rStyle w:val="a5"/>
                  <w:sz w:val="22"/>
                  <w:szCs w:val="22"/>
                  <w:lang w:val="en-US" w:eastAsia="en-US"/>
                </w:rPr>
                <w:t>ru</w:t>
              </w:r>
              <w:r w:rsidR="00315FBB" w:rsidRPr="00596E3A">
                <w:rPr>
                  <w:rStyle w:val="a5"/>
                  <w:sz w:val="22"/>
                  <w:szCs w:val="22"/>
                  <w:lang w:eastAsia="en-US"/>
                </w:rPr>
                <w:t>/</w:t>
              </w:r>
              <w:r w:rsidR="00315FBB" w:rsidRPr="00596E3A">
                <w:rPr>
                  <w:rStyle w:val="a5"/>
                  <w:sz w:val="22"/>
                  <w:szCs w:val="22"/>
                  <w:lang w:val="en-US" w:eastAsia="en-US"/>
                </w:rPr>
                <w:t>urok</w:t>
              </w:r>
            </w:hyperlink>
          </w:p>
          <w:p w:rsidR="00315FBB" w:rsidRPr="00596E3A" w:rsidRDefault="00315FBB" w:rsidP="001C55B0">
            <w:pPr>
              <w:pStyle w:val="Style27"/>
              <w:widowControl/>
              <w:spacing w:line="240" w:lineRule="auto"/>
              <w:jc w:val="left"/>
              <w:rPr>
                <w:rStyle w:val="FontStyle180"/>
              </w:rPr>
            </w:pPr>
            <w:r w:rsidRPr="00596E3A">
              <w:rPr>
                <w:rStyle w:val="FontStyle180"/>
              </w:rPr>
              <w:t>2.Электронная версия журнала</w:t>
            </w:r>
          </w:p>
          <w:p w:rsidR="00315FBB" w:rsidRPr="00596E3A" w:rsidRDefault="00315FBB" w:rsidP="001C55B0">
            <w:pPr>
              <w:pStyle w:val="Style27"/>
              <w:widowControl/>
              <w:spacing w:line="302" w:lineRule="exact"/>
              <w:jc w:val="left"/>
              <w:rPr>
                <w:rStyle w:val="FontStyle180"/>
              </w:rPr>
            </w:pPr>
            <w:r w:rsidRPr="00596E3A">
              <w:rPr>
                <w:rStyle w:val="FontStyle180"/>
              </w:rPr>
              <w:t xml:space="preserve">«Начальная школа»: </w:t>
            </w:r>
            <w:hyperlink r:id="rId153" w:history="1">
              <w:r w:rsidRPr="00596E3A">
                <w:rPr>
                  <w:rStyle w:val="a5"/>
                  <w:sz w:val="22"/>
                  <w:szCs w:val="22"/>
                  <w:lang w:val="en-US"/>
                </w:rPr>
                <w:t>http</w:t>
              </w:r>
              <w:r w:rsidRPr="00596E3A">
                <w:rPr>
                  <w:rStyle w:val="a5"/>
                  <w:sz w:val="22"/>
                  <w:szCs w:val="22"/>
                </w:rPr>
                <w:t>://</w:t>
              </w:r>
              <w:r w:rsidRPr="00596E3A">
                <w:rPr>
                  <w:rStyle w:val="a5"/>
                  <w:sz w:val="22"/>
                  <w:szCs w:val="22"/>
                  <w:lang w:val="en-US"/>
                </w:rPr>
                <w:t>nsc</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r w:rsidRPr="00596E3A">
                <w:rPr>
                  <w:rStyle w:val="a5"/>
                  <w:sz w:val="22"/>
                  <w:szCs w:val="22"/>
                </w:rPr>
                <w:t>/</w:t>
              </w:r>
              <w:r w:rsidRPr="00596E3A">
                <w:rPr>
                  <w:rStyle w:val="a5"/>
                  <w:sz w:val="22"/>
                  <w:szCs w:val="22"/>
                  <w:lang w:val="en-US"/>
                </w:rPr>
                <w:t>index</w:t>
              </w:r>
              <w:r w:rsidRPr="00596E3A">
                <w:rPr>
                  <w:rStyle w:val="a5"/>
                  <w:sz w:val="22"/>
                  <w:szCs w:val="22"/>
                </w:rPr>
                <w:t>.</w:t>
              </w:r>
              <w:r w:rsidRPr="00596E3A">
                <w:rPr>
                  <w:rStyle w:val="a5"/>
                  <w:sz w:val="22"/>
                  <w:szCs w:val="22"/>
                  <w:lang w:val="en-US"/>
                </w:rPr>
                <w:t>php</w:t>
              </w:r>
            </w:hyperlink>
          </w:p>
          <w:p w:rsidR="00315FBB" w:rsidRPr="00596E3A" w:rsidRDefault="00315FBB" w:rsidP="001C55B0">
            <w:pPr>
              <w:pStyle w:val="Style27"/>
              <w:widowControl/>
              <w:spacing w:line="302" w:lineRule="exact"/>
              <w:jc w:val="left"/>
              <w:rPr>
                <w:rStyle w:val="FontStyle180"/>
              </w:rPr>
            </w:pPr>
            <w:r w:rsidRPr="00596E3A">
              <w:rPr>
                <w:rStyle w:val="FontStyle180"/>
              </w:rPr>
              <w:t>З.Социальная сеть работников образования:</w:t>
            </w:r>
          </w:p>
          <w:p w:rsidR="00315FBB" w:rsidRPr="001C55B0" w:rsidRDefault="00295ED8" w:rsidP="001C55B0">
            <w:pPr>
              <w:pStyle w:val="Style27"/>
              <w:widowControl/>
              <w:spacing w:line="302" w:lineRule="exact"/>
              <w:jc w:val="left"/>
              <w:rPr>
                <w:rStyle w:val="FontStyle180"/>
                <w:lang w:eastAsia="en-US"/>
              </w:rPr>
            </w:pPr>
            <w:hyperlink r:id="rId154" w:history="1">
              <w:r w:rsidR="00315FBB" w:rsidRPr="00596E3A">
                <w:rPr>
                  <w:rStyle w:val="a5"/>
                  <w:sz w:val="22"/>
                  <w:szCs w:val="22"/>
                  <w:lang w:val="en-US" w:eastAsia="en-US"/>
                </w:rPr>
                <w:t>http</w:t>
              </w:r>
              <w:r w:rsidR="00315FBB" w:rsidRPr="001C55B0">
                <w:rPr>
                  <w:rStyle w:val="a5"/>
                  <w:sz w:val="22"/>
                  <w:szCs w:val="22"/>
                  <w:lang w:eastAsia="en-US"/>
                </w:rPr>
                <w:t>://</w:t>
              </w:r>
              <w:r w:rsidR="00315FBB" w:rsidRPr="00596E3A">
                <w:rPr>
                  <w:rStyle w:val="a5"/>
                  <w:sz w:val="22"/>
                  <w:szCs w:val="22"/>
                  <w:lang w:val="en-US" w:eastAsia="en-US"/>
                </w:rPr>
                <w:t>nsportal</w:t>
              </w:r>
              <w:r w:rsidR="00315FBB" w:rsidRPr="001C55B0">
                <w:rPr>
                  <w:rStyle w:val="a5"/>
                  <w:sz w:val="22"/>
                  <w:szCs w:val="22"/>
                  <w:lang w:eastAsia="en-US"/>
                </w:rPr>
                <w:t>.</w:t>
              </w:r>
              <w:r w:rsidR="00315FBB" w:rsidRPr="00596E3A">
                <w:rPr>
                  <w:rStyle w:val="a5"/>
                  <w:sz w:val="22"/>
                  <w:szCs w:val="22"/>
                  <w:lang w:val="en-US" w:eastAsia="en-US"/>
                </w:rPr>
                <w:t>ru</w:t>
              </w:r>
              <w:r w:rsidR="00315FBB" w:rsidRPr="001C55B0">
                <w:rPr>
                  <w:rStyle w:val="a5"/>
                  <w:sz w:val="22"/>
                  <w:szCs w:val="22"/>
                  <w:lang w:eastAsia="en-US"/>
                </w:rPr>
                <w:t>/</w:t>
              </w:r>
              <w:r w:rsidR="00315FBB" w:rsidRPr="00596E3A">
                <w:rPr>
                  <w:rStyle w:val="a5"/>
                  <w:sz w:val="22"/>
                  <w:szCs w:val="22"/>
                  <w:lang w:val="en-US" w:eastAsia="en-US"/>
                </w:rPr>
                <w:t>nachalnaya</w:t>
              </w:r>
              <w:r w:rsidR="00315FBB" w:rsidRPr="001C55B0">
                <w:rPr>
                  <w:rStyle w:val="a5"/>
                  <w:sz w:val="22"/>
                  <w:szCs w:val="22"/>
                  <w:lang w:eastAsia="en-US"/>
                </w:rPr>
                <w:t>-</w:t>
              </w:r>
            </w:hyperlink>
          </w:p>
          <w:p w:rsidR="00315FBB" w:rsidRPr="001C55B0" w:rsidRDefault="00295ED8" w:rsidP="001C55B0">
            <w:pPr>
              <w:pStyle w:val="Style27"/>
              <w:widowControl/>
              <w:spacing w:line="240" w:lineRule="auto"/>
              <w:jc w:val="left"/>
              <w:rPr>
                <w:rStyle w:val="FontStyle180"/>
                <w:lang w:eastAsia="en-US"/>
              </w:rPr>
            </w:pPr>
            <w:hyperlink r:id="rId155" w:history="1">
              <w:r w:rsidR="00315FBB" w:rsidRPr="00596E3A">
                <w:rPr>
                  <w:rStyle w:val="a5"/>
                  <w:sz w:val="22"/>
                  <w:szCs w:val="22"/>
                  <w:lang w:val="en-US" w:eastAsia="en-US"/>
                </w:rPr>
                <w:t>shkola</w:t>
              </w:r>
            </w:hyperlink>
          </w:p>
          <w:p w:rsidR="00315FBB" w:rsidRPr="00596E3A" w:rsidRDefault="00315FBB" w:rsidP="001C55B0">
            <w:pPr>
              <w:pStyle w:val="Style60"/>
              <w:widowControl/>
              <w:spacing w:line="302" w:lineRule="exact"/>
              <w:rPr>
                <w:rStyle w:val="FontStyle180"/>
              </w:rPr>
            </w:pPr>
            <w:r w:rsidRPr="00596E3A">
              <w:rPr>
                <w:rStyle w:val="FontStyle180"/>
              </w:rPr>
              <w:t xml:space="preserve">4.Фестиваль педагогических идей      «Открытый урок»: </w:t>
            </w:r>
            <w:hyperlink r:id="rId156"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315FBB" w:rsidRPr="00596E3A" w:rsidRDefault="00315FBB" w:rsidP="001C55B0">
            <w:pPr>
              <w:pStyle w:val="Style27"/>
              <w:widowControl/>
              <w:spacing w:line="240" w:lineRule="auto"/>
              <w:jc w:val="left"/>
              <w:rPr>
                <w:rStyle w:val="FontStyle180"/>
              </w:rPr>
            </w:pPr>
            <w:r w:rsidRPr="00596E3A">
              <w:rPr>
                <w:rStyle w:val="FontStyle180"/>
              </w:rPr>
              <w:t>5.Методические    пособия и</w:t>
            </w:r>
          </w:p>
          <w:p w:rsidR="00315FBB" w:rsidRPr="00596E3A" w:rsidRDefault="00315FBB" w:rsidP="001C55B0">
            <w:pPr>
              <w:pStyle w:val="Style27"/>
              <w:widowControl/>
              <w:spacing w:line="240" w:lineRule="auto"/>
              <w:jc w:val="left"/>
              <w:rPr>
                <w:rStyle w:val="FontStyle180"/>
              </w:rPr>
            </w:pPr>
            <w:r w:rsidRPr="00596E3A">
              <w:rPr>
                <w:rStyle w:val="FontStyle180"/>
              </w:rPr>
              <w:t>рабочие программы учителям</w:t>
            </w:r>
          </w:p>
          <w:p w:rsidR="00315FBB" w:rsidRPr="00596E3A" w:rsidRDefault="00315FBB" w:rsidP="001C55B0">
            <w:pPr>
              <w:pStyle w:val="Style27"/>
              <w:widowControl/>
              <w:spacing w:line="240" w:lineRule="auto"/>
              <w:jc w:val="left"/>
              <w:rPr>
                <w:rStyle w:val="FontStyle180"/>
              </w:rPr>
            </w:pPr>
            <w:r w:rsidRPr="00596E3A">
              <w:rPr>
                <w:rStyle w:val="FontStyle180"/>
              </w:rPr>
              <w:t>начальной школы:</w:t>
            </w:r>
          </w:p>
          <w:p w:rsidR="00315FBB" w:rsidRPr="001C55B0" w:rsidRDefault="00295ED8" w:rsidP="001C55B0">
            <w:pPr>
              <w:pStyle w:val="Style27"/>
              <w:widowControl/>
              <w:spacing w:line="240" w:lineRule="auto"/>
              <w:jc w:val="left"/>
              <w:rPr>
                <w:rStyle w:val="FontStyle180"/>
                <w:lang w:eastAsia="en-US"/>
              </w:rPr>
            </w:pPr>
            <w:hyperlink r:id="rId157" w:history="1">
              <w:r w:rsidR="00315FBB" w:rsidRPr="00596E3A">
                <w:rPr>
                  <w:rStyle w:val="a5"/>
                  <w:sz w:val="22"/>
                  <w:szCs w:val="22"/>
                  <w:lang w:val="en-US" w:eastAsia="en-US"/>
                </w:rPr>
                <w:t>http</w:t>
              </w:r>
              <w:r w:rsidR="00315FBB" w:rsidRPr="001C55B0">
                <w:rPr>
                  <w:rStyle w:val="a5"/>
                  <w:sz w:val="22"/>
                  <w:szCs w:val="22"/>
                  <w:lang w:eastAsia="en-US"/>
                </w:rPr>
                <w:t>://</w:t>
              </w:r>
              <w:r w:rsidR="00315FBB" w:rsidRPr="00596E3A">
                <w:rPr>
                  <w:rStyle w:val="a5"/>
                  <w:sz w:val="22"/>
                  <w:szCs w:val="22"/>
                  <w:lang w:val="en-US" w:eastAsia="en-US"/>
                </w:rPr>
                <w:t>nachalka</w:t>
              </w:r>
              <w:r w:rsidR="00315FBB" w:rsidRPr="001C55B0">
                <w:rPr>
                  <w:rStyle w:val="a5"/>
                  <w:sz w:val="22"/>
                  <w:szCs w:val="22"/>
                  <w:lang w:eastAsia="en-US"/>
                </w:rPr>
                <w:t>.</w:t>
              </w:r>
              <w:r w:rsidR="00315FBB" w:rsidRPr="00596E3A">
                <w:rPr>
                  <w:rStyle w:val="a5"/>
                  <w:sz w:val="22"/>
                  <w:szCs w:val="22"/>
                  <w:lang w:val="en-US" w:eastAsia="en-US"/>
                </w:rPr>
                <w:t>com</w:t>
              </w:r>
            </w:hyperlink>
          </w:p>
          <w:p w:rsidR="00315FBB" w:rsidRPr="00596E3A" w:rsidRDefault="00315FBB" w:rsidP="001C55B0">
            <w:pPr>
              <w:pStyle w:val="Style27"/>
              <w:widowControl/>
              <w:spacing w:line="240" w:lineRule="auto"/>
              <w:jc w:val="left"/>
              <w:rPr>
                <w:rStyle w:val="FontStyle180"/>
              </w:rPr>
            </w:pPr>
            <w:r w:rsidRPr="00596E3A">
              <w:rPr>
                <w:rStyle w:val="FontStyle180"/>
              </w:rPr>
              <w:t>б</w:t>
            </w:r>
            <w:proofErr w:type="gramStart"/>
            <w:r w:rsidRPr="00596E3A">
              <w:rPr>
                <w:rStyle w:val="FontStyle180"/>
              </w:rPr>
              <w:t>.С</w:t>
            </w:r>
            <w:proofErr w:type="gramEnd"/>
            <w:r w:rsidRPr="00596E3A">
              <w:rPr>
                <w:rStyle w:val="FontStyle180"/>
              </w:rPr>
              <w:t>етевое сообщество</w:t>
            </w:r>
          </w:p>
          <w:p w:rsidR="00315FBB" w:rsidRPr="001C55B0" w:rsidRDefault="00315FBB" w:rsidP="001C55B0">
            <w:pPr>
              <w:pStyle w:val="Style27"/>
              <w:widowControl/>
              <w:spacing w:line="240" w:lineRule="auto"/>
              <w:jc w:val="left"/>
              <w:rPr>
                <w:rStyle w:val="FontStyle180"/>
              </w:rPr>
            </w:pPr>
            <w:r w:rsidRPr="00596E3A">
              <w:rPr>
                <w:rStyle w:val="FontStyle180"/>
              </w:rPr>
              <w:t>педагогов:</w:t>
            </w:r>
            <w:hyperlink r:id="rId158" w:history="1">
              <w:r w:rsidRPr="00596E3A">
                <w:rPr>
                  <w:rStyle w:val="a5"/>
                  <w:sz w:val="22"/>
                  <w:szCs w:val="22"/>
                  <w:lang w:val="en-US"/>
                </w:rPr>
                <w:t>http</w:t>
              </w:r>
              <w:r w:rsidRPr="001C55B0">
                <w:rPr>
                  <w:rStyle w:val="a5"/>
                  <w:sz w:val="22"/>
                  <w:szCs w:val="22"/>
                </w:rPr>
                <w:t>://</w:t>
              </w:r>
              <w:r w:rsidRPr="00596E3A">
                <w:rPr>
                  <w:rStyle w:val="a5"/>
                  <w:sz w:val="22"/>
                  <w:szCs w:val="22"/>
                  <w:lang w:val="en-US"/>
                </w:rPr>
                <w:t>rusedu</w:t>
              </w:r>
              <w:r w:rsidRPr="001C55B0">
                <w:rPr>
                  <w:rStyle w:val="a5"/>
                  <w:sz w:val="22"/>
                  <w:szCs w:val="22"/>
                </w:rPr>
                <w:t>.</w:t>
              </w:r>
              <w:r w:rsidRPr="00596E3A">
                <w:rPr>
                  <w:rStyle w:val="a5"/>
                  <w:sz w:val="22"/>
                  <w:szCs w:val="22"/>
                  <w:lang w:val="en-US"/>
                </w:rPr>
                <w:t>net</w:t>
              </w:r>
            </w:hyperlink>
          </w:p>
          <w:p w:rsidR="00315FBB" w:rsidRPr="00596E3A" w:rsidRDefault="00315FBB" w:rsidP="001C55B0">
            <w:pPr>
              <w:pStyle w:val="Style27"/>
              <w:widowControl/>
              <w:spacing w:line="240" w:lineRule="auto"/>
              <w:jc w:val="left"/>
              <w:rPr>
                <w:rStyle w:val="FontStyle180"/>
              </w:rPr>
            </w:pPr>
            <w:r w:rsidRPr="00596E3A">
              <w:rPr>
                <w:rStyle w:val="FontStyle180"/>
              </w:rPr>
              <w:t>7.Учитель портал:</w:t>
            </w:r>
          </w:p>
          <w:p w:rsidR="00315FBB" w:rsidRPr="001C55B0" w:rsidRDefault="00295ED8" w:rsidP="001C55B0">
            <w:pPr>
              <w:pStyle w:val="Style27"/>
              <w:widowControl/>
              <w:spacing w:line="240" w:lineRule="auto"/>
              <w:jc w:val="left"/>
              <w:rPr>
                <w:rStyle w:val="FontStyle180"/>
                <w:lang w:eastAsia="en-US"/>
              </w:rPr>
            </w:pPr>
            <w:hyperlink r:id="rId159" w:history="1">
              <w:r w:rsidR="00315FBB" w:rsidRPr="00596E3A">
                <w:rPr>
                  <w:rStyle w:val="a5"/>
                  <w:sz w:val="22"/>
                  <w:szCs w:val="22"/>
                  <w:lang w:val="en-US" w:eastAsia="en-US"/>
                </w:rPr>
                <w:t>http</w:t>
              </w:r>
              <w:r w:rsidR="00315FBB" w:rsidRPr="001C55B0">
                <w:rPr>
                  <w:rStyle w:val="a5"/>
                  <w:sz w:val="22"/>
                  <w:szCs w:val="22"/>
                  <w:lang w:eastAsia="en-US"/>
                </w:rPr>
                <w:t>://</w:t>
              </w:r>
              <w:r w:rsidR="00315FBB" w:rsidRPr="00596E3A">
                <w:rPr>
                  <w:rStyle w:val="a5"/>
                  <w:sz w:val="22"/>
                  <w:szCs w:val="22"/>
                  <w:lang w:val="en-US" w:eastAsia="en-US"/>
                </w:rPr>
                <w:t>www</w:t>
              </w:r>
              <w:r w:rsidR="00315FBB" w:rsidRPr="001C55B0">
                <w:rPr>
                  <w:rStyle w:val="a5"/>
                  <w:sz w:val="22"/>
                  <w:szCs w:val="22"/>
                  <w:lang w:eastAsia="en-US"/>
                </w:rPr>
                <w:t>.</w:t>
              </w:r>
              <w:r w:rsidR="00315FBB" w:rsidRPr="00596E3A">
                <w:rPr>
                  <w:rStyle w:val="a5"/>
                  <w:sz w:val="22"/>
                  <w:szCs w:val="22"/>
                  <w:lang w:val="en-US" w:eastAsia="en-US"/>
                </w:rPr>
                <w:t>uchportal</w:t>
              </w:r>
              <w:r w:rsidR="00315FBB" w:rsidRPr="001C55B0">
                <w:rPr>
                  <w:rStyle w:val="a5"/>
                  <w:sz w:val="22"/>
                  <w:szCs w:val="22"/>
                  <w:lang w:eastAsia="en-US"/>
                </w:rPr>
                <w:t>.</w:t>
              </w:r>
              <w:r w:rsidR="00315FBB" w:rsidRPr="00596E3A">
                <w:rPr>
                  <w:rStyle w:val="a5"/>
                  <w:sz w:val="22"/>
                  <w:szCs w:val="22"/>
                  <w:lang w:val="en-US" w:eastAsia="en-US"/>
                </w:rPr>
                <w:t>ru</w:t>
              </w:r>
            </w:hyperlink>
          </w:p>
          <w:p w:rsidR="00315FBB" w:rsidRPr="00596E3A" w:rsidRDefault="00315FBB" w:rsidP="001C55B0">
            <w:pPr>
              <w:pStyle w:val="Style27"/>
              <w:widowControl/>
              <w:spacing w:line="240" w:lineRule="auto"/>
              <w:jc w:val="left"/>
              <w:rPr>
                <w:rStyle w:val="FontStyle180"/>
              </w:rPr>
            </w:pPr>
            <w:r w:rsidRPr="00596E3A">
              <w:rPr>
                <w:rStyle w:val="FontStyle180"/>
              </w:rPr>
              <w:t xml:space="preserve">8.Видеоуроки    </w:t>
            </w:r>
            <w:proofErr w:type="gramStart"/>
            <w:r w:rsidRPr="00596E3A">
              <w:rPr>
                <w:rStyle w:val="FontStyle180"/>
              </w:rPr>
              <w:t>по</w:t>
            </w:r>
            <w:proofErr w:type="gramEnd"/>
            <w:r w:rsidRPr="00596E3A">
              <w:rPr>
                <w:rStyle w:val="FontStyle180"/>
              </w:rPr>
              <w:t xml:space="preserve"> основным</w:t>
            </w:r>
          </w:p>
          <w:p w:rsidR="00315FBB" w:rsidRPr="00596E3A" w:rsidRDefault="00315FBB" w:rsidP="001C55B0">
            <w:pPr>
              <w:pStyle w:val="Style27"/>
              <w:widowControl/>
              <w:spacing w:line="240" w:lineRule="auto"/>
              <w:jc w:val="left"/>
              <w:rPr>
                <w:rStyle w:val="FontStyle180"/>
              </w:rPr>
            </w:pPr>
            <w:r w:rsidRPr="00596E3A">
              <w:rPr>
                <w:rStyle w:val="FontStyle180"/>
              </w:rPr>
              <w:t xml:space="preserve">предметам </w:t>
            </w:r>
            <w:proofErr w:type="gramStart"/>
            <w:r w:rsidRPr="00596E3A">
              <w:rPr>
                <w:rStyle w:val="FontStyle180"/>
              </w:rPr>
              <w:t>школьной</w:t>
            </w:r>
            <w:proofErr w:type="gramEnd"/>
          </w:p>
          <w:p w:rsidR="00315FBB" w:rsidRPr="00596E3A" w:rsidRDefault="00315FBB" w:rsidP="001C55B0">
            <w:pPr>
              <w:pStyle w:val="Style27"/>
              <w:spacing w:line="240" w:lineRule="auto"/>
              <w:jc w:val="left"/>
              <w:rPr>
                <w:rStyle w:val="FontStyle180"/>
              </w:rPr>
            </w:pPr>
            <w:r w:rsidRPr="00596E3A">
              <w:rPr>
                <w:rStyle w:val="FontStyle180"/>
              </w:rPr>
              <w:t>программы:</w:t>
            </w:r>
            <w:hyperlink r:id="rId160" w:history="1">
              <w:r w:rsidRPr="00596E3A">
                <w:rPr>
                  <w:rStyle w:val="a5"/>
                  <w:sz w:val="22"/>
                  <w:szCs w:val="22"/>
                  <w:lang w:val="en-US"/>
                </w:rPr>
                <w:t>http</w:t>
              </w:r>
              <w:r w:rsidRPr="001C55B0">
                <w:rPr>
                  <w:rStyle w:val="a5"/>
                  <w:sz w:val="22"/>
                  <w:szCs w:val="22"/>
                </w:rPr>
                <w:t>://</w:t>
              </w:r>
              <w:r w:rsidRPr="00596E3A">
                <w:rPr>
                  <w:rStyle w:val="a5"/>
                  <w:sz w:val="22"/>
                  <w:szCs w:val="22"/>
                  <w:lang w:val="en-US"/>
                </w:rPr>
                <w:t>inerneturok</w:t>
              </w:r>
              <w:r w:rsidRPr="001C55B0">
                <w:rPr>
                  <w:rStyle w:val="a5"/>
                  <w:sz w:val="22"/>
                  <w:szCs w:val="22"/>
                </w:rPr>
                <w:t>.</w:t>
              </w:r>
              <w:r w:rsidRPr="00596E3A">
                <w:rPr>
                  <w:rStyle w:val="a5"/>
                  <w:sz w:val="22"/>
                  <w:szCs w:val="22"/>
                  <w:lang w:val="en-US"/>
                </w:rPr>
                <w:t>ru</w:t>
              </w:r>
            </w:hyperlink>
          </w:p>
        </w:tc>
      </w:tr>
      <w:tr w:rsidR="00315FBB" w:rsidRPr="00596E3A" w:rsidTr="001B39E0">
        <w:tc>
          <w:tcPr>
            <w:tcW w:w="595" w:type="dxa"/>
            <w:tcBorders>
              <w:top w:val="single" w:sz="6" w:space="0" w:color="auto"/>
              <w:left w:val="single" w:sz="6" w:space="0" w:color="auto"/>
              <w:bottom w:val="nil"/>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2.</w:t>
            </w:r>
          </w:p>
        </w:tc>
        <w:tc>
          <w:tcPr>
            <w:tcW w:w="3379" w:type="dxa"/>
            <w:gridSpan w:val="2"/>
            <w:vMerge w:val="restart"/>
            <w:tcBorders>
              <w:top w:val="single" w:sz="6" w:space="0" w:color="auto"/>
              <w:left w:val="single" w:sz="6" w:space="0" w:color="auto"/>
              <w:right w:val="single" w:sz="4" w:space="0" w:color="auto"/>
            </w:tcBorders>
          </w:tcPr>
          <w:p w:rsidR="00315FBB" w:rsidRPr="00596E3A" w:rsidRDefault="00315FBB" w:rsidP="001C55B0">
            <w:pPr>
              <w:pStyle w:val="Style27"/>
              <w:widowControl/>
              <w:spacing w:line="240" w:lineRule="auto"/>
              <w:ind w:right="5"/>
              <w:rPr>
                <w:rStyle w:val="FontStyle180"/>
              </w:rPr>
            </w:pPr>
            <w:r w:rsidRPr="00596E3A">
              <w:rPr>
                <w:rStyle w:val="FontStyle180"/>
              </w:rPr>
              <w:t xml:space="preserve">Этика   и   ее   значение </w:t>
            </w:r>
            <w:proofErr w:type="gramStart"/>
            <w:r w:rsidRPr="00596E3A">
              <w:rPr>
                <w:rStyle w:val="FontStyle180"/>
              </w:rPr>
              <w:t>в</w:t>
            </w:r>
            <w:proofErr w:type="gramEnd"/>
          </w:p>
          <w:p w:rsidR="00315FBB" w:rsidRPr="00596E3A" w:rsidRDefault="00315FBB" w:rsidP="001C55B0">
            <w:pPr>
              <w:pStyle w:val="Style27"/>
              <w:widowControl/>
              <w:spacing w:line="302" w:lineRule="exact"/>
              <w:ind w:left="5" w:hanging="5"/>
              <w:rPr>
                <w:rStyle w:val="FontStyle180"/>
              </w:rPr>
            </w:pPr>
            <w:r w:rsidRPr="00596E3A">
              <w:rPr>
                <w:rStyle w:val="FontStyle180"/>
              </w:rPr>
              <w:t>жизни человека. Нормы морали. Нравственныеценности, идеалы, принципы</w:t>
            </w:r>
          </w:p>
        </w:tc>
        <w:tc>
          <w:tcPr>
            <w:tcW w:w="1752" w:type="dxa"/>
            <w:vMerge w:val="restart"/>
            <w:tcBorders>
              <w:top w:val="single" w:sz="6" w:space="0" w:color="auto"/>
              <w:left w:val="single" w:sz="4" w:space="0" w:color="auto"/>
              <w:right w:val="single" w:sz="4" w:space="0" w:color="auto"/>
            </w:tcBorders>
          </w:tcPr>
          <w:p w:rsidR="00315FBB" w:rsidRPr="00596E3A" w:rsidRDefault="00315FBB" w:rsidP="001C55B0">
            <w:pPr>
              <w:pStyle w:val="Style27"/>
              <w:spacing w:line="240" w:lineRule="auto"/>
              <w:jc w:val="center"/>
            </w:pPr>
            <w:r w:rsidRPr="00596E3A">
              <w:rPr>
                <w:rStyle w:val="FontStyle180"/>
              </w:rPr>
              <w:t>8</w:t>
            </w:r>
          </w:p>
        </w:tc>
        <w:tc>
          <w:tcPr>
            <w:tcW w:w="3772" w:type="dxa"/>
            <w:vMerge/>
            <w:tcBorders>
              <w:left w:val="single" w:sz="4" w:space="0" w:color="auto"/>
              <w:right w:val="single" w:sz="4" w:space="0" w:color="auto"/>
            </w:tcBorders>
          </w:tcPr>
          <w:p w:rsidR="00315FBB" w:rsidRPr="00596E3A" w:rsidRDefault="00315FBB" w:rsidP="001C55B0">
            <w:pPr>
              <w:pStyle w:val="Style27"/>
              <w:spacing w:line="240" w:lineRule="auto"/>
              <w:jc w:val="left"/>
              <w:rPr>
                <w:rStyle w:val="FontStyle180"/>
              </w:rPr>
            </w:pPr>
          </w:p>
        </w:tc>
      </w:tr>
      <w:tr w:rsidR="00315FBB" w:rsidRPr="00596E3A" w:rsidTr="001B39E0">
        <w:tc>
          <w:tcPr>
            <w:tcW w:w="595" w:type="dxa"/>
            <w:tcBorders>
              <w:top w:val="nil"/>
              <w:left w:val="single" w:sz="6" w:space="0" w:color="auto"/>
              <w:bottom w:val="nil"/>
              <w:right w:val="single" w:sz="6" w:space="0" w:color="auto"/>
            </w:tcBorders>
          </w:tcPr>
          <w:p w:rsidR="00315FBB" w:rsidRPr="00596E3A" w:rsidRDefault="00315FBB" w:rsidP="001C55B0">
            <w:pPr>
              <w:pStyle w:val="Style65"/>
              <w:widowControl/>
            </w:pPr>
          </w:p>
        </w:tc>
        <w:tc>
          <w:tcPr>
            <w:tcW w:w="3379" w:type="dxa"/>
            <w:gridSpan w:val="2"/>
            <w:vMerge/>
            <w:tcBorders>
              <w:left w:val="single" w:sz="6" w:space="0" w:color="auto"/>
              <w:right w:val="single" w:sz="4" w:space="0" w:color="auto"/>
            </w:tcBorders>
          </w:tcPr>
          <w:p w:rsidR="00315FBB" w:rsidRPr="00596E3A" w:rsidRDefault="00315FBB" w:rsidP="001C55B0">
            <w:pPr>
              <w:pStyle w:val="Style27"/>
              <w:spacing w:line="302" w:lineRule="exact"/>
              <w:ind w:right="10"/>
              <w:rPr>
                <w:rStyle w:val="FontStyle180"/>
              </w:rPr>
            </w:pPr>
          </w:p>
        </w:tc>
        <w:tc>
          <w:tcPr>
            <w:tcW w:w="1752" w:type="dxa"/>
            <w:vMerge/>
            <w:tcBorders>
              <w:left w:val="single" w:sz="4" w:space="0" w:color="auto"/>
              <w:right w:val="single" w:sz="4" w:space="0" w:color="auto"/>
            </w:tcBorders>
          </w:tcPr>
          <w:p w:rsidR="00315FBB" w:rsidRPr="00596E3A" w:rsidRDefault="00315FBB" w:rsidP="001C55B0">
            <w:pPr>
              <w:pStyle w:val="Style27"/>
              <w:spacing w:line="240" w:lineRule="auto"/>
              <w:jc w:val="center"/>
            </w:pPr>
          </w:p>
        </w:tc>
        <w:tc>
          <w:tcPr>
            <w:tcW w:w="3772" w:type="dxa"/>
            <w:vMerge/>
            <w:tcBorders>
              <w:left w:val="single" w:sz="4" w:space="0" w:color="auto"/>
              <w:right w:val="single" w:sz="4" w:space="0" w:color="auto"/>
            </w:tcBorders>
          </w:tcPr>
          <w:p w:rsidR="00315FBB" w:rsidRPr="00596E3A" w:rsidRDefault="00315FBB" w:rsidP="001C55B0">
            <w:pPr>
              <w:pStyle w:val="Style27"/>
              <w:spacing w:line="240" w:lineRule="auto"/>
              <w:jc w:val="left"/>
              <w:rPr>
                <w:rStyle w:val="FontStyle180"/>
                <w:lang w:eastAsia="en-US"/>
              </w:rPr>
            </w:pPr>
          </w:p>
        </w:tc>
      </w:tr>
      <w:tr w:rsidR="00315FBB" w:rsidRPr="00596E3A" w:rsidTr="001B39E0">
        <w:tc>
          <w:tcPr>
            <w:tcW w:w="595" w:type="dxa"/>
            <w:tcBorders>
              <w:top w:val="nil"/>
              <w:left w:val="single" w:sz="6" w:space="0" w:color="auto"/>
              <w:bottom w:val="nil"/>
              <w:right w:val="single" w:sz="6" w:space="0" w:color="auto"/>
            </w:tcBorders>
          </w:tcPr>
          <w:p w:rsidR="00315FBB" w:rsidRPr="00596E3A" w:rsidRDefault="00315FBB" w:rsidP="001C55B0">
            <w:pPr>
              <w:pStyle w:val="Style65"/>
              <w:widowControl/>
            </w:pPr>
          </w:p>
        </w:tc>
        <w:tc>
          <w:tcPr>
            <w:tcW w:w="3379" w:type="dxa"/>
            <w:gridSpan w:val="2"/>
            <w:vMerge/>
            <w:tcBorders>
              <w:left w:val="single" w:sz="6" w:space="0" w:color="auto"/>
              <w:right w:val="single" w:sz="4" w:space="0" w:color="auto"/>
            </w:tcBorders>
          </w:tcPr>
          <w:p w:rsidR="00315FBB" w:rsidRPr="00596E3A" w:rsidRDefault="00315FBB" w:rsidP="001C55B0">
            <w:pPr>
              <w:pStyle w:val="Style27"/>
              <w:spacing w:line="302" w:lineRule="exact"/>
              <w:ind w:right="10"/>
            </w:pPr>
          </w:p>
        </w:tc>
        <w:tc>
          <w:tcPr>
            <w:tcW w:w="1752" w:type="dxa"/>
            <w:vMerge/>
            <w:tcBorders>
              <w:left w:val="single" w:sz="4" w:space="0" w:color="auto"/>
              <w:right w:val="single" w:sz="4" w:space="0" w:color="auto"/>
            </w:tcBorders>
          </w:tcPr>
          <w:p w:rsidR="00315FBB" w:rsidRPr="00596E3A" w:rsidRDefault="00315FBB" w:rsidP="001C55B0">
            <w:pPr>
              <w:pStyle w:val="Style27"/>
              <w:widowControl/>
              <w:spacing w:line="240" w:lineRule="auto"/>
              <w:jc w:val="center"/>
              <w:rPr>
                <w:rStyle w:val="FontStyle180"/>
              </w:rPr>
            </w:pPr>
          </w:p>
        </w:tc>
        <w:tc>
          <w:tcPr>
            <w:tcW w:w="3772" w:type="dxa"/>
            <w:vMerge/>
            <w:tcBorders>
              <w:left w:val="single" w:sz="4" w:space="0" w:color="auto"/>
              <w:right w:val="single" w:sz="4" w:space="0" w:color="auto"/>
            </w:tcBorders>
          </w:tcPr>
          <w:p w:rsidR="00315FBB" w:rsidRPr="00596E3A" w:rsidRDefault="00315FBB" w:rsidP="001C55B0">
            <w:pPr>
              <w:pStyle w:val="Style27"/>
              <w:spacing w:line="240" w:lineRule="auto"/>
              <w:jc w:val="left"/>
              <w:rPr>
                <w:rStyle w:val="FontStyle180"/>
              </w:rPr>
            </w:pPr>
          </w:p>
        </w:tc>
      </w:tr>
      <w:tr w:rsidR="00315FBB" w:rsidRPr="00596E3A" w:rsidTr="001B39E0">
        <w:tc>
          <w:tcPr>
            <w:tcW w:w="595" w:type="dxa"/>
            <w:tcBorders>
              <w:top w:val="nil"/>
              <w:left w:val="single" w:sz="6" w:space="0" w:color="auto"/>
              <w:bottom w:val="single" w:sz="6" w:space="0" w:color="auto"/>
              <w:right w:val="single" w:sz="6" w:space="0" w:color="auto"/>
            </w:tcBorders>
          </w:tcPr>
          <w:p w:rsidR="00315FBB" w:rsidRPr="00596E3A" w:rsidRDefault="00315FBB" w:rsidP="001C55B0">
            <w:pPr>
              <w:pStyle w:val="Style65"/>
              <w:widowControl/>
            </w:pPr>
          </w:p>
        </w:tc>
        <w:tc>
          <w:tcPr>
            <w:tcW w:w="3379" w:type="dxa"/>
            <w:gridSpan w:val="2"/>
            <w:vMerge/>
            <w:tcBorders>
              <w:left w:val="single" w:sz="6" w:space="0" w:color="auto"/>
              <w:bottom w:val="single" w:sz="6" w:space="0" w:color="auto"/>
              <w:right w:val="single" w:sz="4" w:space="0" w:color="auto"/>
            </w:tcBorders>
          </w:tcPr>
          <w:p w:rsidR="00315FBB" w:rsidRPr="00596E3A" w:rsidRDefault="00315FBB" w:rsidP="001C55B0">
            <w:pPr>
              <w:pStyle w:val="Style27"/>
              <w:widowControl/>
              <w:spacing w:line="302" w:lineRule="exact"/>
              <w:ind w:right="10"/>
              <w:rPr>
                <w:rStyle w:val="FontStyle180"/>
              </w:rPr>
            </w:pPr>
          </w:p>
        </w:tc>
        <w:tc>
          <w:tcPr>
            <w:tcW w:w="1752" w:type="dxa"/>
            <w:vMerge/>
            <w:tcBorders>
              <w:left w:val="single" w:sz="4" w:space="0" w:color="auto"/>
              <w:bottom w:val="single" w:sz="6" w:space="0" w:color="auto"/>
              <w:right w:val="single" w:sz="4" w:space="0" w:color="auto"/>
            </w:tcBorders>
          </w:tcPr>
          <w:p w:rsidR="00315FBB" w:rsidRPr="00596E3A" w:rsidRDefault="00315FBB" w:rsidP="001C55B0">
            <w:pPr>
              <w:pStyle w:val="Style65"/>
              <w:widowControl/>
            </w:pPr>
          </w:p>
        </w:tc>
        <w:tc>
          <w:tcPr>
            <w:tcW w:w="3772" w:type="dxa"/>
            <w:vMerge/>
            <w:tcBorders>
              <w:left w:val="single" w:sz="4" w:space="0" w:color="auto"/>
              <w:right w:val="single" w:sz="4" w:space="0" w:color="auto"/>
            </w:tcBorders>
          </w:tcPr>
          <w:p w:rsidR="00315FBB" w:rsidRPr="00596E3A" w:rsidRDefault="00315FBB" w:rsidP="001C55B0">
            <w:pPr>
              <w:pStyle w:val="Style27"/>
              <w:spacing w:line="240" w:lineRule="auto"/>
              <w:jc w:val="left"/>
              <w:rPr>
                <w:rStyle w:val="FontStyle180"/>
              </w:rPr>
            </w:pPr>
          </w:p>
        </w:tc>
      </w:tr>
      <w:tr w:rsidR="00315FBB" w:rsidRPr="00596E3A" w:rsidTr="001B39E0">
        <w:trPr>
          <w:trHeight w:val="1253"/>
        </w:trPr>
        <w:tc>
          <w:tcPr>
            <w:tcW w:w="595" w:type="dxa"/>
            <w:tcBorders>
              <w:top w:val="single" w:sz="6" w:space="0" w:color="auto"/>
              <w:left w:val="single" w:sz="6" w:space="0" w:color="auto"/>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3.</w:t>
            </w:r>
          </w:p>
        </w:tc>
        <w:tc>
          <w:tcPr>
            <w:tcW w:w="3379" w:type="dxa"/>
            <w:gridSpan w:val="2"/>
            <w:tcBorders>
              <w:top w:val="single" w:sz="6" w:space="0" w:color="auto"/>
              <w:left w:val="single" w:sz="6" w:space="0" w:color="auto"/>
              <w:right w:val="single" w:sz="6" w:space="0" w:color="auto"/>
            </w:tcBorders>
          </w:tcPr>
          <w:p w:rsidR="00315FBB" w:rsidRPr="00596E3A" w:rsidRDefault="00315FBB" w:rsidP="001C55B0">
            <w:pPr>
              <w:pStyle w:val="Style27"/>
              <w:widowControl/>
              <w:spacing w:line="298" w:lineRule="exact"/>
              <w:rPr>
                <w:rStyle w:val="FontStyle180"/>
              </w:rPr>
            </w:pPr>
            <w:r w:rsidRPr="00596E3A">
              <w:rPr>
                <w:rStyle w:val="FontStyle180"/>
              </w:rPr>
              <w:t>Государство и мораль гражданина. Основной Закон (Конституция) в государстве как источник российской гражданской этики</w:t>
            </w:r>
          </w:p>
        </w:tc>
        <w:tc>
          <w:tcPr>
            <w:tcW w:w="1752" w:type="dxa"/>
            <w:tcBorders>
              <w:top w:val="single" w:sz="6" w:space="0" w:color="auto"/>
              <w:left w:val="single" w:sz="6" w:space="0" w:color="auto"/>
              <w:right w:val="single" w:sz="4"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1</w:t>
            </w:r>
          </w:p>
        </w:tc>
        <w:tc>
          <w:tcPr>
            <w:tcW w:w="3772" w:type="dxa"/>
            <w:vMerge/>
            <w:tcBorders>
              <w:left w:val="single" w:sz="4" w:space="0" w:color="auto"/>
              <w:right w:val="single" w:sz="4" w:space="0" w:color="auto"/>
            </w:tcBorders>
          </w:tcPr>
          <w:p w:rsidR="00315FBB" w:rsidRPr="00596E3A" w:rsidRDefault="00315FBB" w:rsidP="001C55B0">
            <w:pPr>
              <w:pStyle w:val="Style27"/>
              <w:spacing w:line="240" w:lineRule="auto"/>
              <w:jc w:val="left"/>
              <w:rPr>
                <w:rStyle w:val="FontStyle180"/>
                <w:lang w:val="en-US" w:eastAsia="en-US"/>
              </w:rPr>
            </w:pPr>
          </w:p>
        </w:tc>
      </w:tr>
      <w:tr w:rsidR="00315FBB" w:rsidRPr="00596E3A" w:rsidTr="001B39E0">
        <w:trPr>
          <w:trHeight w:val="845"/>
        </w:trPr>
        <w:tc>
          <w:tcPr>
            <w:tcW w:w="595" w:type="dxa"/>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4</w:t>
            </w:r>
          </w:p>
        </w:tc>
        <w:tc>
          <w:tcPr>
            <w:tcW w:w="3379" w:type="dxa"/>
            <w:gridSpan w:val="2"/>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98" w:lineRule="exact"/>
              <w:ind w:firstLine="5"/>
              <w:rPr>
                <w:rStyle w:val="FontStyle180"/>
              </w:rPr>
            </w:pPr>
            <w:r w:rsidRPr="00596E3A">
              <w:rPr>
                <w:rStyle w:val="FontStyle180"/>
              </w:rPr>
              <w:t>Образцы нравственности в культуре Отечества, народов России. Природа и человек</w:t>
            </w:r>
          </w:p>
        </w:tc>
        <w:tc>
          <w:tcPr>
            <w:tcW w:w="1752" w:type="dxa"/>
            <w:tcBorders>
              <w:top w:val="single" w:sz="6" w:space="0" w:color="auto"/>
              <w:left w:val="single" w:sz="6" w:space="0" w:color="auto"/>
              <w:bottom w:val="single" w:sz="6" w:space="0" w:color="auto"/>
              <w:right w:val="single" w:sz="4"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8</w:t>
            </w:r>
          </w:p>
        </w:tc>
        <w:tc>
          <w:tcPr>
            <w:tcW w:w="3772" w:type="dxa"/>
            <w:vMerge/>
            <w:tcBorders>
              <w:left w:val="single" w:sz="4" w:space="0" w:color="auto"/>
              <w:right w:val="single" w:sz="4" w:space="0" w:color="auto"/>
            </w:tcBorders>
          </w:tcPr>
          <w:p w:rsidR="00315FBB" w:rsidRPr="00596E3A" w:rsidRDefault="00315FBB" w:rsidP="001C55B0">
            <w:pPr>
              <w:pStyle w:val="Style65"/>
              <w:widowControl/>
            </w:pPr>
          </w:p>
        </w:tc>
      </w:tr>
      <w:tr w:rsidR="00315FBB" w:rsidRPr="00596E3A" w:rsidTr="001B39E0">
        <w:tc>
          <w:tcPr>
            <w:tcW w:w="595" w:type="dxa"/>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5</w:t>
            </w:r>
          </w:p>
        </w:tc>
        <w:tc>
          <w:tcPr>
            <w:tcW w:w="3379" w:type="dxa"/>
            <w:gridSpan w:val="2"/>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302" w:lineRule="exact"/>
              <w:ind w:right="5"/>
              <w:rPr>
                <w:rStyle w:val="FontStyle180"/>
              </w:rPr>
            </w:pPr>
            <w:r w:rsidRPr="00596E3A">
              <w:rPr>
                <w:rStyle w:val="FontStyle180"/>
              </w:rPr>
              <w:t>Праздники как одна из форм исторической памяти</w:t>
            </w:r>
          </w:p>
        </w:tc>
        <w:tc>
          <w:tcPr>
            <w:tcW w:w="1752" w:type="dxa"/>
            <w:tcBorders>
              <w:top w:val="single" w:sz="6" w:space="0" w:color="auto"/>
              <w:left w:val="single" w:sz="6" w:space="0" w:color="auto"/>
              <w:bottom w:val="single" w:sz="6" w:space="0" w:color="auto"/>
              <w:right w:val="single" w:sz="4"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315FBB" w:rsidRPr="00596E3A" w:rsidRDefault="00315FBB" w:rsidP="001C55B0">
            <w:pPr>
              <w:pStyle w:val="Style65"/>
              <w:widowControl/>
            </w:pPr>
          </w:p>
        </w:tc>
      </w:tr>
      <w:tr w:rsidR="00315FBB" w:rsidRPr="00596E3A" w:rsidTr="001B39E0">
        <w:tc>
          <w:tcPr>
            <w:tcW w:w="595" w:type="dxa"/>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6</w:t>
            </w:r>
          </w:p>
        </w:tc>
        <w:tc>
          <w:tcPr>
            <w:tcW w:w="3379" w:type="dxa"/>
            <w:gridSpan w:val="2"/>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93" w:lineRule="exact"/>
              <w:ind w:firstLine="5"/>
              <w:rPr>
                <w:rStyle w:val="FontStyle180"/>
              </w:rPr>
            </w:pPr>
            <w:r w:rsidRPr="00596E3A">
              <w:rPr>
                <w:rStyle w:val="FontStyle180"/>
              </w:rPr>
              <w:t>Семейные ценности. Этика семейных отношений</w:t>
            </w:r>
          </w:p>
        </w:tc>
        <w:tc>
          <w:tcPr>
            <w:tcW w:w="1752" w:type="dxa"/>
            <w:tcBorders>
              <w:top w:val="single" w:sz="6" w:space="0" w:color="auto"/>
              <w:left w:val="single" w:sz="6" w:space="0" w:color="auto"/>
              <w:bottom w:val="single" w:sz="6" w:space="0" w:color="auto"/>
              <w:right w:val="single" w:sz="4"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1</w:t>
            </w:r>
          </w:p>
        </w:tc>
        <w:tc>
          <w:tcPr>
            <w:tcW w:w="3772" w:type="dxa"/>
            <w:vMerge/>
            <w:tcBorders>
              <w:left w:val="single" w:sz="4" w:space="0" w:color="auto"/>
              <w:right w:val="single" w:sz="4" w:space="0" w:color="auto"/>
            </w:tcBorders>
          </w:tcPr>
          <w:p w:rsidR="00315FBB" w:rsidRPr="00596E3A" w:rsidRDefault="00315FBB" w:rsidP="001C55B0">
            <w:pPr>
              <w:pStyle w:val="Style65"/>
              <w:widowControl/>
            </w:pPr>
          </w:p>
        </w:tc>
      </w:tr>
      <w:tr w:rsidR="00315FBB" w:rsidRPr="00596E3A" w:rsidTr="001B39E0">
        <w:tc>
          <w:tcPr>
            <w:tcW w:w="595" w:type="dxa"/>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7</w:t>
            </w:r>
          </w:p>
        </w:tc>
        <w:tc>
          <w:tcPr>
            <w:tcW w:w="3379" w:type="dxa"/>
            <w:gridSpan w:val="2"/>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60"/>
              <w:widowControl/>
              <w:spacing w:line="298" w:lineRule="exact"/>
              <w:ind w:firstLine="5"/>
              <w:jc w:val="both"/>
              <w:rPr>
                <w:rStyle w:val="FontStyle180"/>
              </w:rPr>
            </w:pPr>
            <w:r w:rsidRPr="00596E3A">
              <w:rPr>
                <w:rStyle w:val="FontStyle180"/>
              </w:rPr>
              <w:t>Трудовая мораль. Нравственные традиции предпринимательства</w:t>
            </w:r>
          </w:p>
        </w:tc>
        <w:tc>
          <w:tcPr>
            <w:tcW w:w="1752" w:type="dxa"/>
            <w:tcBorders>
              <w:top w:val="single" w:sz="6" w:space="0" w:color="auto"/>
              <w:left w:val="single" w:sz="6" w:space="0" w:color="auto"/>
              <w:bottom w:val="single" w:sz="6" w:space="0" w:color="auto"/>
              <w:right w:val="single" w:sz="4"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3</w:t>
            </w:r>
          </w:p>
        </w:tc>
        <w:tc>
          <w:tcPr>
            <w:tcW w:w="3772" w:type="dxa"/>
            <w:vMerge/>
            <w:tcBorders>
              <w:left w:val="single" w:sz="4" w:space="0" w:color="auto"/>
              <w:right w:val="single" w:sz="4" w:space="0" w:color="auto"/>
            </w:tcBorders>
          </w:tcPr>
          <w:p w:rsidR="00315FBB" w:rsidRPr="00596E3A" w:rsidRDefault="00315FBB" w:rsidP="001C55B0">
            <w:pPr>
              <w:pStyle w:val="Style65"/>
              <w:widowControl/>
            </w:pPr>
          </w:p>
        </w:tc>
      </w:tr>
      <w:tr w:rsidR="00315FBB" w:rsidRPr="00596E3A" w:rsidTr="001B39E0">
        <w:tc>
          <w:tcPr>
            <w:tcW w:w="595" w:type="dxa"/>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8</w:t>
            </w:r>
          </w:p>
        </w:tc>
        <w:tc>
          <w:tcPr>
            <w:tcW w:w="3379" w:type="dxa"/>
            <w:gridSpan w:val="2"/>
            <w:tcBorders>
              <w:top w:val="single" w:sz="6" w:space="0" w:color="auto"/>
              <w:left w:val="single" w:sz="6" w:space="0" w:color="auto"/>
              <w:bottom w:val="single" w:sz="6" w:space="0" w:color="auto"/>
              <w:right w:val="single" w:sz="4" w:space="0" w:color="auto"/>
            </w:tcBorders>
          </w:tcPr>
          <w:p w:rsidR="00315FBB" w:rsidRPr="00596E3A" w:rsidRDefault="00315FBB" w:rsidP="001C55B0">
            <w:pPr>
              <w:pStyle w:val="Style60"/>
              <w:widowControl/>
              <w:spacing w:line="298" w:lineRule="exact"/>
              <w:rPr>
                <w:rStyle w:val="FontStyle180"/>
              </w:rPr>
            </w:pPr>
            <w:r w:rsidRPr="00596E3A">
              <w:rPr>
                <w:rStyle w:val="FontStyle180"/>
              </w:rPr>
              <w:t>Что         значит быть нравственным     в наше время. Методы нравственного самосовершенствования</w:t>
            </w:r>
          </w:p>
        </w:tc>
        <w:tc>
          <w:tcPr>
            <w:tcW w:w="1752" w:type="dxa"/>
            <w:tcBorders>
              <w:top w:val="single" w:sz="6" w:space="0" w:color="auto"/>
              <w:left w:val="single" w:sz="4" w:space="0" w:color="auto"/>
              <w:bottom w:val="single" w:sz="6" w:space="0" w:color="auto"/>
              <w:right w:val="single" w:sz="4"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6</w:t>
            </w:r>
          </w:p>
        </w:tc>
        <w:tc>
          <w:tcPr>
            <w:tcW w:w="3772" w:type="dxa"/>
            <w:vMerge/>
            <w:tcBorders>
              <w:left w:val="single" w:sz="4" w:space="0" w:color="auto"/>
              <w:right w:val="single" w:sz="4" w:space="0" w:color="auto"/>
            </w:tcBorders>
          </w:tcPr>
          <w:p w:rsidR="00315FBB" w:rsidRPr="00596E3A" w:rsidRDefault="00315FBB" w:rsidP="001C55B0">
            <w:pPr>
              <w:pStyle w:val="Style65"/>
              <w:widowControl/>
            </w:pPr>
          </w:p>
        </w:tc>
      </w:tr>
      <w:tr w:rsidR="00315FBB" w:rsidRPr="00596E3A" w:rsidTr="001B39E0">
        <w:tc>
          <w:tcPr>
            <w:tcW w:w="595" w:type="dxa"/>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9</w:t>
            </w:r>
          </w:p>
        </w:tc>
        <w:tc>
          <w:tcPr>
            <w:tcW w:w="3379" w:type="dxa"/>
            <w:gridSpan w:val="2"/>
            <w:tcBorders>
              <w:top w:val="single" w:sz="6" w:space="0" w:color="auto"/>
              <w:left w:val="single" w:sz="6" w:space="0" w:color="auto"/>
              <w:bottom w:val="single" w:sz="6" w:space="0" w:color="auto"/>
              <w:right w:val="single" w:sz="4" w:space="0" w:color="auto"/>
            </w:tcBorders>
          </w:tcPr>
          <w:p w:rsidR="00315FBB" w:rsidRPr="00596E3A" w:rsidRDefault="00315FBB" w:rsidP="001C55B0">
            <w:pPr>
              <w:pStyle w:val="Style27"/>
              <w:widowControl/>
              <w:spacing w:line="240" w:lineRule="auto"/>
              <w:ind w:right="2376"/>
              <w:rPr>
                <w:rStyle w:val="FontStyle180"/>
              </w:rPr>
            </w:pPr>
            <w:r w:rsidRPr="00596E3A">
              <w:rPr>
                <w:rStyle w:val="FontStyle180"/>
              </w:rPr>
              <w:t>Этикет</w:t>
            </w:r>
          </w:p>
        </w:tc>
        <w:tc>
          <w:tcPr>
            <w:tcW w:w="1752" w:type="dxa"/>
            <w:tcBorders>
              <w:top w:val="single" w:sz="6" w:space="0" w:color="auto"/>
              <w:left w:val="single" w:sz="4" w:space="0" w:color="auto"/>
              <w:bottom w:val="single" w:sz="6" w:space="0" w:color="auto"/>
              <w:right w:val="single" w:sz="4"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2</w:t>
            </w:r>
          </w:p>
        </w:tc>
        <w:tc>
          <w:tcPr>
            <w:tcW w:w="3772" w:type="dxa"/>
            <w:vMerge/>
            <w:tcBorders>
              <w:left w:val="single" w:sz="4" w:space="0" w:color="auto"/>
              <w:right w:val="single" w:sz="4" w:space="0" w:color="auto"/>
            </w:tcBorders>
          </w:tcPr>
          <w:p w:rsidR="00315FBB" w:rsidRPr="00596E3A" w:rsidRDefault="00315FBB" w:rsidP="001C55B0">
            <w:pPr>
              <w:pStyle w:val="Style65"/>
              <w:widowControl/>
            </w:pPr>
          </w:p>
        </w:tc>
      </w:tr>
      <w:tr w:rsidR="00315FBB" w:rsidRPr="00596E3A" w:rsidTr="001B39E0">
        <w:tc>
          <w:tcPr>
            <w:tcW w:w="595" w:type="dxa"/>
            <w:tcBorders>
              <w:top w:val="single" w:sz="6" w:space="0" w:color="auto"/>
              <w:left w:val="single" w:sz="6" w:space="0" w:color="auto"/>
              <w:bottom w:val="single" w:sz="6" w:space="0" w:color="auto"/>
              <w:right w:val="single" w:sz="6"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10</w:t>
            </w:r>
          </w:p>
        </w:tc>
        <w:tc>
          <w:tcPr>
            <w:tcW w:w="3379" w:type="dxa"/>
            <w:gridSpan w:val="2"/>
            <w:tcBorders>
              <w:top w:val="single" w:sz="6" w:space="0" w:color="auto"/>
              <w:left w:val="single" w:sz="6" w:space="0" w:color="auto"/>
              <w:bottom w:val="single" w:sz="6" w:space="0" w:color="auto"/>
              <w:right w:val="single" w:sz="4" w:space="0" w:color="auto"/>
            </w:tcBorders>
          </w:tcPr>
          <w:p w:rsidR="00315FBB" w:rsidRPr="00596E3A" w:rsidRDefault="00315FBB" w:rsidP="001C55B0">
            <w:pPr>
              <w:pStyle w:val="Style27"/>
              <w:widowControl/>
              <w:spacing w:line="298" w:lineRule="exact"/>
              <w:ind w:left="5" w:hanging="5"/>
              <w:rPr>
                <w:rStyle w:val="FontStyle180"/>
              </w:rPr>
            </w:pPr>
            <w:r w:rsidRPr="00596E3A">
              <w:rPr>
                <w:rStyle w:val="FontStyle180"/>
              </w:rPr>
              <w:t xml:space="preserve">Любовь и уважение к Отечеству. Патриотизм </w:t>
            </w:r>
            <w:proofErr w:type="gramStart"/>
            <w:r w:rsidRPr="00596E3A">
              <w:rPr>
                <w:rStyle w:val="FontStyle180"/>
              </w:rPr>
              <w:t>многонационального</w:t>
            </w:r>
            <w:proofErr w:type="gramEnd"/>
            <w:r w:rsidRPr="00596E3A">
              <w:rPr>
                <w:rStyle w:val="FontStyle180"/>
              </w:rPr>
              <w:t xml:space="preserve"> и многоконфессионального</w:t>
            </w:r>
          </w:p>
        </w:tc>
        <w:tc>
          <w:tcPr>
            <w:tcW w:w="1752" w:type="dxa"/>
            <w:tcBorders>
              <w:top w:val="single" w:sz="6" w:space="0" w:color="auto"/>
              <w:left w:val="single" w:sz="4" w:space="0" w:color="auto"/>
              <w:bottom w:val="single" w:sz="6" w:space="0" w:color="auto"/>
              <w:right w:val="single" w:sz="4" w:space="0" w:color="auto"/>
            </w:tcBorders>
          </w:tcPr>
          <w:p w:rsidR="00315FBB" w:rsidRPr="00596E3A" w:rsidRDefault="00315FBB" w:rsidP="001C55B0">
            <w:pPr>
              <w:pStyle w:val="Style27"/>
              <w:widowControl/>
              <w:spacing w:line="240" w:lineRule="auto"/>
              <w:jc w:val="center"/>
              <w:rPr>
                <w:rStyle w:val="FontStyle180"/>
              </w:rPr>
            </w:pPr>
            <w:r w:rsidRPr="00596E3A">
              <w:rPr>
                <w:rStyle w:val="FontStyle180"/>
              </w:rPr>
              <w:t>2</w:t>
            </w:r>
          </w:p>
        </w:tc>
        <w:tc>
          <w:tcPr>
            <w:tcW w:w="3772" w:type="dxa"/>
            <w:vMerge/>
            <w:tcBorders>
              <w:left w:val="single" w:sz="4" w:space="0" w:color="auto"/>
              <w:bottom w:val="nil"/>
              <w:right w:val="single" w:sz="4" w:space="0" w:color="auto"/>
            </w:tcBorders>
          </w:tcPr>
          <w:p w:rsidR="00315FBB" w:rsidRPr="00596E3A" w:rsidRDefault="00315FBB" w:rsidP="001C55B0">
            <w:pPr>
              <w:pStyle w:val="Style65"/>
              <w:widowControl/>
            </w:pPr>
          </w:p>
        </w:tc>
      </w:tr>
      <w:tr w:rsidR="001C55B0" w:rsidRPr="00596E3A" w:rsidTr="001B39E0">
        <w:tc>
          <w:tcPr>
            <w:tcW w:w="595" w:type="dxa"/>
            <w:tcBorders>
              <w:top w:val="single" w:sz="6" w:space="0" w:color="auto"/>
              <w:left w:val="single" w:sz="6" w:space="0" w:color="auto"/>
              <w:bottom w:val="single" w:sz="6" w:space="0" w:color="auto"/>
              <w:right w:val="single" w:sz="6" w:space="0" w:color="auto"/>
            </w:tcBorders>
          </w:tcPr>
          <w:p w:rsidR="001C55B0" w:rsidRPr="00596E3A" w:rsidRDefault="001C55B0" w:rsidP="001C55B0">
            <w:pPr>
              <w:pStyle w:val="Style65"/>
              <w:widowControl/>
            </w:pPr>
          </w:p>
        </w:tc>
        <w:tc>
          <w:tcPr>
            <w:tcW w:w="8903" w:type="dxa"/>
            <w:gridSpan w:val="4"/>
            <w:tcBorders>
              <w:top w:val="single" w:sz="6" w:space="0" w:color="auto"/>
              <w:left w:val="single" w:sz="6" w:space="0" w:color="auto"/>
              <w:bottom w:val="single" w:sz="6" w:space="0" w:color="auto"/>
              <w:right w:val="single" w:sz="4" w:space="0" w:color="auto"/>
            </w:tcBorders>
          </w:tcPr>
          <w:p w:rsidR="001C55B0" w:rsidRPr="00596E3A" w:rsidRDefault="001C55B0" w:rsidP="001C55B0">
            <w:pPr>
              <w:pStyle w:val="Style60"/>
              <w:widowControl/>
              <w:spacing w:line="240" w:lineRule="auto"/>
              <w:rPr>
                <w:rStyle w:val="FontStyle180"/>
              </w:rPr>
            </w:pPr>
            <w:r w:rsidRPr="00596E3A">
              <w:rPr>
                <w:rStyle w:val="FontStyle180"/>
              </w:rPr>
              <w:t>народа России</w:t>
            </w:r>
          </w:p>
        </w:tc>
      </w:tr>
      <w:tr w:rsidR="001C55B0" w:rsidRPr="00596E3A" w:rsidTr="001B39E0">
        <w:tc>
          <w:tcPr>
            <w:tcW w:w="3533" w:type="dxa"/>
            <w:gridSpan w:val="2"/>
            <w:tcBorders>
              <w:top w:val="single" w:sz="6" w:space="0" w:color="auto"/>
              <w:left w:val="single" w:sz="6" w:space="0" w:color="auto"/>
              <w:bottom w:val="single" w:sz="6" w:space="0" w:color="auto"/>
              <w:right w:val="nil"/>
            </w:tcBorders>
          </w:tcPr>
          <w:p w:rsidR="001C55B0" w:rsidRPr="00596E3A" w:rsidRDefault="001C55B0" w:rsidP="001C55B0">
            <w:pPr>
              <w:pStyle w:val="Style62"/>
              <w:widowControl/>
              <w:spacing w:line="240" w:lineRule="auto"/>
              <w:ind w:left="1526"/>
              <w:jc w:val="left"/>
              <w:rPr>
                <w:rStyle w:val="FontStyle178"/>
              </w:rPr>
            </w:pPr>
            <w:r w:rsidRPr="00596E3A">
              <w:rPr>
                <w:rStyle w:val="FontStyle178"/>
              </w:rPr>
              <w:t>Итого</w:t>
            </w:r>
          </w:p>
        </w:tc>
        <w:tc>
          <w:tcPr>
            <w:tcW w:w="5965" w:type="dxa"/>
            <w:gridSpan w:val="3"/>
            <w:tcBorders>
              <w:top w:val="single" w:sz="6" w:space="0" w:color="auto"/>
              <w:left w:val="nil"/>
              <w:bottom w:val="single" w:sz="6" w:space="0" w:color="auto"/>
              <w:right w:val="single" w:sz="4" w:space="0" w:color="auto"/>
            </w:tcBorders>
          </w:tcPr>
          <w:p w:rsidR="001C55B0" w:rsidRPr="00596E3A" w:rsidRDefault="001C55B0" w:rsidP="001C55B0">
            <w:pPr>
              <w:pStyle w:val="Style62"/>
              <w:widowControl/>
              <w:spacing w:line="240" w:lineRule="auto"/>
              <w:ind w:left="1085"/>
              <w:jc w:val="left"/>
              <w:rPr>
                <w:rStyle w:val="FontStyle178"/>
              </w:rPr>
            </w:pPr>
            <w:r w:rsidRPr="00596E3A">
              <w:rPr>
                <w:rStyle w:val="FontStyle178"/>
              </w:rPr>
              <w:t>34</w:t>
            </w:r>
          </w:p>
        </w:tc>
      </w:tr>
    </w:tbl>
    <w:p w:rsidR="00077536" w:rsidRDefault="00077536" w:rsidP="00077536">
      <w:pPr>
        <w:pStyle w:val="Style23"/>
        <w:widowControl/>
        <w:spacing w:before="235" w:line="240" w:lineRule="auto"/>
        <w:jc w:val="left"/>
        <w:rPr>
          <w:rStyle w:val="FontStyle178"/>
        </w:rPr>
      </w:pPr>
      <w:bookmarkStart w:id="35" w:name="bookmark44"/>
      <w:r>
        <w:rPr>
          <w:rStyle w:val="FontStyle178"/>
        </w:rPr>
        <w:t>2</w:t>
      </w:r>
      <w:bookmarkEnd w:id="35"/>
      <w:r>
        <w:rPr>
          <w:rStyle w:val="FontStyle178"/>
        </w:rPr>
        <w:t>.2.9. Рабочая программа учебного предмета «Музыка»</w:t>
      </w:r>
    </w:p>
    <w:p w:rsidR="00077536" w:rsidRDefault="00077536" w:rsidP="00077536">
      <w:pPr>
        <w:pStyle w:val="Style70"/>
        <w:widowControl/>
        <w:spacing w:before="53" w:line="302" w:lineRule="exact"/>
        <w:rPr>
          <w:rStyle w:val="FontStyle180"/>
        </w:rPr>
      </w:pPr>
      <w:proofErr w:type="gramStart"/>
      <w:r>
        <w:rPr>
          <w:rStyle w:val="FontStyle180"/>
        </w:rPr>
        <w:t>(Музыка.</w:t>
      </w:r>
      <w:proofErr w:type="gramEnd"/>
      <w:r>
        <w:rPr>
          <w:rStyle w:val="FontStyle180"/>
        </w:rPr>
        <w:t xml:space="preserve"> Примерная рабочая программа начального общего образования (для 1-4 классов образовательных организаций). </w:t>
      </w:r>
      <w:proofErr w:type="gramStart"/>
      <w:r>
        <w:rPr>
          <w:rStyle w:val="FontStyle180"/>
        </w:rPr>
        <w:t>Москва, 2021)</w:t>
      </w:r>
      <w:proofErr w:type="gramEnd"/>
    </w:p>
    <w:p w:rsidR="00077536" w:rsidRDefault="00077536" w:rsidP="00077536">
      <w:pPr>
        <w:pStyle w:val="Style23"/>
        <w:widowControl/>
        <w:spacing w:before="58"/>
        <w:jc w:val="left"/>
        <w:rPr>
          <w:rStyle w:val="FontStyle178"/>
        </w:rPr>
      </w:pPr>
      <w:r>
        <w:rPr>
          <w:rStyle w:val="FontStyle178"/>
        </w:rPr>
        <w:t>Содержание учебного предмета</w:t>
      </w:r>
    </w:p>
    <w:p w:rsidR="00077536" w:rsidRDefault="00077536" w:rsidP="00077536">
      <w:pPr>
        <w:pStyle w:val="Style69"/>
        <w:widowControl/>
        <w:ind w:firstLine="715"/>
        <w:rPr>
          <w:rStyle w:val="FontStyle180"/>
        </w:rPr>
      </w:pPr>
      <w:r>
        <w:rPr>
          <w:rStyle w:val="FontStyle180"/>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77536" w:rsidRDefault="00077536" w:rsidP="00077536">
      <w:pPr>
        <w:pStyle w:val="Style69"/>
        <w:widowControl/>
        <w:ind w:left="835" w:firstLine="0"/>
        <w:jc w:val="left"/>
        <w:rPr>
          <w:rStyle w:val="FontStyle180"/>
        </w:rPr>
      </w:pPr>
      <w:r>
        <w:rPr>
          <w:rStyle w:val="FontStyle180"/>
        </w:rPr>
        <w:t>модуль № 1 «Музыкальная грамота»;</w:t>
      </w:r>
    </w:p>
    <w:p w:rsidR="00077536" w:rsidRDefault="00077536" w:rsidP="00077536">
      <w:pPr>
        <w:pStyle w:val="Style69"/>
        <w:widowControl/>
        <w:ind w:left="835" w:firstLine="0"/>
        <w:jc w:val="left"/>
        <w:rPr>
          <w:rStyle w:val="FontStyle180"/>
        </w:rPr>
      </w:pPr>
      <w:r>
        <w:rPr>
          <w:rStyle w:val="FontStyle180"/>
        </w:rPr>
        <w:t>модуль № 2 «Народная музыка России»;</w:t>
      </w:r>
    </w:p>
    <w:p w:rsidR="00077536" w:rsidRDefault="00077536" w:rsidP="00077536">
      <w:pPr>
        <w:pStyle w:val="Style69"/>
        <w:widowControl/>
        <w:ind w:left="835" w:firstLine="0"/>
        <w:jc w:val="left"/>
        <w:rPr>
          <w:rStyle w:val="FontStyle180"/>
        </w:rPr>
      </w:pPr>
      <w:r>
        <w:rPr>
          <w:rStyle w:val="FontStyle180"/>
        </w:rPr>
        <w:t>модуль № 3 «Музыка народов мира»;</w:t>
      </w:r>
    </w:p>
    <w:p w:rsidR="00077536" w:rsidRDefault="00077536" w:rsidP="00077536">
      <w:pPr>
        <w:pStyle w:val="Style69"/>
        <w:widowControl/>
        <w:ind w:left="835" w:firstLine="0"/>
        <w:jc w:val="left"/>
        <w:rPr>
          <w:rStyle w:val="FontStyle180"/>
        </w:rPr>
      </w:pPr>
      <w:r>
        <w:rPr>
          <w:rStyle w:val="FontStyle180"/>
        </w:rPr>
        <w:t>модуль № 4 «Духовная музыка»;</w:t>
      </w:r>
    </w:p>
    <w:p w:rsidR="00077536" w:rsidRDefault="00077536" w:rsidP="00077536">
      <w:pPr>
        <w:pStyle w:val="Style69"/>
        <w:widowControl/>
        <w:ind w:left="835" w:firstLine="0"/>
        <w:jc w:val="left"/>
        <w:rPr>
          <w:rStyle w:val="FontStyle180"/>
        </w:rPr>
      </w:pPr>
      <w:r>
        <w:rPr>
          <w:rStyle w:val="FontStyle180"/>
        </w:rPr>
        <w:t>модуль № 5 «Классическая музыка»;</w:t>
      </w:r>
    </w:p>
    <w:p w:rsidR="00077536" w:rsidRDefault="00077536" w:rsidP="00077536">
      <w:pPr>
        <w:pStyle w:val="Style69"/>
        <w:widowControl/>
        <w:ind w:left="835" w:firstLine="0"/>
        <w:jc w:val="left"/>
        <w:rPr>
          <w:rStyle w:val="FontStyle180"/>
        </w:rPr>
      </w:pPr>
      <w:r>
        <w:rPr>
          <w:rStyle w:val="FontStyle180"/>
        </w:rPr>
        <w:t>модуль № б «Современная музыкальная культура»;</w:t>
      </w:r>
    </w:p>
    <w:p w:rsidR="00077536" w:rsidRDefault="00077536" w:rsidP="00077536">
      <w:pPr>
        <w:pStyle w:val="Style69"/>
        <w:widowControl/>
        <w:spacing w:before="5"/>
        <w:ind w:left="835" w:firstLine="0"/>
        <w:jc w:val="left"/>
        <w:rPr>
          <w:rStyle w:val="FontStyle180"/>
        </w:rPr>
      </w:pPr>
      <w:r>
        <w:rPr>
          <w:rStyle w:val="FontStyle180"/>
        </w:rPr>
        <w:t>модуль № 7 «Музыка театра и кино»;</w:t>
      </w:r>
    </w:p>
    <w:p w:rsidR="00077536" w:rsidRDefault="00077536" w:rsidP="00077536">
      <w:pPr>
        <w:pStyle w:val="Style69"/>
        <w:widowControl/>
        <w:ind w:left="835" w:firstLine="0"/>
        <w:jc w:val="left"/>
        <w:rPr>
          <w:rStyle w:val="FontStyle180"/>
        </w:rPr>
      </w:pPr>
      <w:r>
        <w:rPr>
          <w:rStyle w:val="FontStyle180"/>
        </w:rPr>
        <w:t>модуль № 8 «Музыка в жизни человека».</w:t>
      </w:r>
    </w:p>
    <w:p w:rsidR="00077536" w:rsidRDefault="00077536" w:rsidP="00077536">
      <w:pPr>
        <w:pStyle w:val="Style23"/>
        <w:widowControl/>
        <w:ind w:left="835"/>
        <w:jc w:val="left"/>
        <w:rPr>
          <w:rStyle w:val="FontStyle178"/>
        </w:rPr>
      </w:pPr>
      <w:r>
        <w:rPr>
          <w:rStyle w:val="FontStyle178"/>
        </w:rPr>
        <w:t>Модуль № 1 «Музыкальная грамота»</w:t>
      </w:r>
    </w:p>
    <w:p w:rsidR="00077536" w:rsidRDefault="00077536" w:rsidP="00077536">
      <w:pPr>
        <w:pStyle w:val="Style69"/>
        <w:widowControl/>
        <w:ind w:firstLine="701"/>
        <w:rPr>
          <w:rStyle w:val="FontStyle180"/>
        </w:rPr>
      </w:pPr>
      <w:r>
        <w:rPr>
          <w:rStyle w:val="FontStyle180"/>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77536" w:rsidRDefault="00077536" w:rsidP="00077536">
      <w:pPr>
        <w:pStyle w:val="Style23"/>
        <w:widowControl/>
        <w:ind w:left="835"/>
        <w:jc w:val="left"/>
        <w:rPr>
          <w:rStyle w:val="FontStyle178"/>
        </w:rPr>
      </w:pPr>
      <w:r>
        <w:rPr>
          <w:rStyle w:val="FontStyle178"/>
        </w:rPr>
        <w:t>Модуль № 2 «Народная музыка России»</w:t>
      </w:r>
    </w:p>
    <w:p w:rsidR="00077536" w:rsidRDefault="00077536" w:rsidP="00077536">
      <w:pPr>
        <w:pStyle w:val="Style69"/>
        <w:widowControl/>
        <w:ind w:firstLine="706"/>
        <w:rPr>
          <w:rStyle w:val="FontStyle180"/>
        </w:rPr>
      </w:pPr>
      <w:r>
        <w:rPr>
          <w:rStyle w:val="FontStyle180"/>
        </w:rPr>
        <w:t xml:space="preserve">Данный модуль является одним из наиболее </w:t>
      </w:r>
      <w:proofErr w:type="gramStart"/>
      <w:r>
        <w:rPr>
          <w:rStyle w:val="FontStyle180"/>
        </w:rPr>
        <w:t>значимых</w:t>
      </w:r>
      <w:proofErr w:type="gramEnd"/>
      <w:r>
        <w:rPr>
          <w:rStyle w:val="FontStyle180"/>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077536" w:rsidRDefault="00077536" w:rsidP="00077536">
      <w:pPr>
        <w:pStyle w:val="Style23"/>
        <w:widowControl/>
        <w:ind w:left="835"/>
        <w:jc w:val="left"/>
        <w:rPr>
          <w:rStyle w:val="FontStyle178"/>
        </w:rPr>
      </w:pPr>
      <w:r>
        <w:rPr>
          <w:rStyle w:val="FontStyle178"/>
        </w:rPr>
        <w:t>Модуль № 3 «Музыка народов мира»</w:t>
      </w:r>
    </w:p>
    <w:p w:rsidR="00077536" w:rsidRDefault="00077536" w:rsidP="00077536">
      <w:pPr>
        <w:pStyle w:val="Style69"/>
        <w:widowControl/>
        <w:spacing w:before="53"/>
        <w:ind w:firstLine="706"/>
        <w:rPr>
          <w:rStyle w:val="FontStyle180"/>
        </w:rPr>
      </w:pPr>
      <w:r>
        <w:rPr>
          <w:rStyle w:val="FontStyle180"/>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077536" w:rsidRDefault="00077536" w:rsidP="00077536">
      <w:pPr>
        <w:pStyle w:val="Style69"/>
        <w:widowControl/>
        <w:ind w:firstLine="701"/>
        <w:rPr>
          <w:rStyle w:val="FontStyle180"/>
        </w:rPr>
      </w:pPr>
      <w:r>
        <w:rPr>
          <w:rStyle w:val="FontStyle180"/>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077536" w:rsidRDefault="00077536" w:rsidP="00077536">
      <w:pPr>
        <w:pStyle w:val="Style23"/>
        <w:widowControl/>
        <w:ind w:left="710"/>
        <w:jc w:val="left"/>
        <w:rPr>
          <w:rStyle w:val="FontStyle178"/>
        </w:rPr>
      </w:pPr>
      <w:r>
        <w:rPr>
          <w:rStyle w:val="FontStyle178"/>
        </w:rPr>
        <w:t>Модуль № 4 «Духовная музыка»</w:t>
      </w:r>
    </w:p>
    <w:p w:rsidR="00077536" w:rsidRDefault="00077536" w:rsidP="00077536">
      <w:pPr>
        <w:pStyle w:val="Style69"/>
        <w:widowControl/>
        <w:ind w:firstLine="701"/>
        <w:rPr>
          <w:rStyle w:val="FontStyle180"/>
        </w:rPr>
      </w:pPr>
      <w:r>
        <w:rPr>
          <w:rStyle w:val="FontStyle180"/>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roofErr w:type="gramStart"/>
      <w:r>
        <w:rPr>
          <w:rStyle w:val="FontStyle180"/>
        </w:rPr>
        <w:t>.О</w:t>
      </w:r>
      <w:proofErr w:type="gramEnd"/>
      <w:r>
        <w:rPr>
          <w:rStyle w:val="FontStyle180"/>
        </w:rPr>
        <w:t>днако знакомство с отдельными произведениями, шедеврами духовной музыки возможно и в рамках изучения других модулей.</w:t>
      </w:r>
    </w:p>
    <w:p w:rsidR="00077536" w:rsidRDefault="00077536" w:rsidP="00077536">
      <w:pPr>
        <w:pStyle w:val="Style23"/>
        <w:widowControl/>
        <w:ind w:left="710"/>
        <w:jc w:val="left"/>
        <w:rPr>
          <w:rStyle w:val="FontStyle178"/>
        </w:rPr>
      </w:pPr>
      <w:r>
        <w:rPr>
          <w:rStyle w:val="FontStyle178"/>
        </w:rPr>
        <w:t>Модуль № 5 «Классическая музыка»</w:t>
      </w:r>
    </w:p>
    <w:p w:rsidR="00077536" w:rsidRDefault="00077536" w:rsidP="00077536">
      <w:pPr>
        <w:pStyle w:val="Style69"/>
        <w:widowControl/>
        <w:ind w:firstLine="706"/>
        <w:rPr>
          <w:rStyle w:val="FontStyle180"/>
        </w:rPr>
      </w:pPr>
      <w:r>
        <w:rPr>
          <w:rStyle w:val="FontStyle180"/>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Pr>
          <w:rStyle w:val="FontStyle180"/>
        </w:rPr>
        <w:t>обучающимися</w:t>
      </w:r>
      <w:proofErr w:type="gramEnd"/>
      <w:r>
        <w:rPr>
          <w:rStyle w:val="FontStyle180"/>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077536" w:rsidRDefault="00077536" w:rsidP="00077536">
      <w:pPr>
        <w:pStyle w:val="Style70"/>
        <w:widowControl/>
        <w:rPr>
          <w:rStyle w:val="FontStyle180"/>
        </w:rPr>
      </w:pPr>
      <w:r>
        <w:rPr>
          <w:rStyle w:val="FontStyle178"/>
        </w:rPr>
        <w:t xml:space="preserve">Модуль № 6 «Современная музыкальная культура» </w:t>
      </w:r>
      <w:r>
        <w:rPr>
          <w:rStyle w:val="FontStyle180"/>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Pr>
          <w:rStyle w:val="FontStyle180"/>
        </w:rPr>
        <w:t>фри-джаза</w:t>
      </w:r>
      <w:proofErr w:type="gramEnd"/>
      <w:r>
        <w:rPr>
          <w:rStyle w:val="FontStyle180"/>
        </w:rPr>
        <w:t>,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077536" w:rsidRDefault="00077536" w:rsidP="00077536">
      <w:pPr>
        <w:pStyle w:val="Style23"/>
        <w:widowControl/>
        <w:ind w:left="715"/>
        <w:jc w:val="left"/>
        <w:rPr>
          <w:rStyle w:val="FontStyle178"/>
        </w:rPr>
      </w:pPr>
      <w:r>
        <w:rPr>
          <w:rStyle w:val="FontStyle178"/>
        </w:rPr>
        <w:t>Модуль № 7 «Музыка театра и кино»</w:t>
      </w:r>
    </w:p>
    <w:p w:rsidR="00077536" w:rsidRDefault="00077536" w:rsidP="00077536">
      <w:pPr>
        <w:pStyle w:val="Style69"/>
        <w:widowControl/>
        <w:ind w:firstLine="706"/>
        <w:rPr>
          <w:rStyle w:val="FontStyle180"/>
        </w:rPr>
      </w:pPr>
      <w:r>
        <w:rPr>
          <w:rStyle w:val="FontStyle180"/>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077536" w:rsidRDefault="00077536" w:rsidP="00077536">
      <w:pPr>
        <w:pStyle w:val="Style69"/>
        <w:widowControl/>
        <w:ind w:right="10" w:firstLine="715"/>
        <w:rPr>
          <w:rStyle w:val="FontStyle180"/>
        </w:rPr>
      </w:pPr>
      <w:r>
        <w:rPr>
          <w:rStyle w:val="FontStyle180"/>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Pr>
          <w:rStyle w:val="FontStyle180"/>
        </w:rPr>
        <w:t>постановки</w:t>
      </w:r>
      <w:proofErr w:type="gramEnd"/>
      <w:r>
        <w:rPr>
          <w:rStyle w:val="FontStyle180"/>
        </w:rPr>
        <w:t xml:space="preserve"> силами обучающихся, посещение музыкальных театров, коллективный просмотр фильмов.</w:t>
      </w:r>
    </w:p>
    <w:p w:rsidR="00077536" w:rsidRDefault="00077536" w:rsidP="00077536">
      <w:pPr>
        <w:pStyle w:val="Style23"/>
        <w:widowControl/>
        <w:ind w:left="715"/>
        <w:jc w:val="left"/>
        <w:rPr>
          <w:rStyle w:val="FontStyle178"/>
        </w:rPr>
      </w:pPr>
      <w:r>
        <w:rPr>
          <w:rStyle w:val="FontStyle178"/>
        </w:rPr>
        <w:t>Модуль № 8 «Музыка в жизни человека»</w:t>
      </w:r>
    </w:p>
    <w:p w:rsidR="00077536" w:rsidRDefault="00077536" w:rsidP="00077536">
      <w:pPr>
        <w:pStyle w:val="Style69"/>
        <w:widowControl/>
        <w:rPr>
          <w:rStyle w:val="FontStyle180"/>
        </w:rPr>
      </w:pPr>
      <w:r>
        <w:rPr>
          <w:rStyle w:val="FontStyle180"/>
        </w:rPr>
        <w:t xml:space="preserve">Главное содержание данного модуля сосредоточено вокруг рефлексивного исследования </w:t>
      </w:r>
      <w:proofErr w:type="gramStart"/>
      <w:r>
        <w:rPr>
          <w:rStyle w:val="FontStyle180"/>
        </w:rPr>
        <w:t>обучающимися</w:t>
      </w:r>
      <w:proofErr w:type="gramEnd"/>
      <w:r>
        <w:rPr>
          <w:rStyle w:val="FontStyle180"/>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Pr>
          <w:rStyle w:val="FontStyle180"/>
        </w:rPr>
        <w:t>сопереживанию</w:t>
      </w:r>
      <w:proofErr w:type="gramEnd"/>
      <w:r>
        <w:rPr>
          <w:rStyle w:val="FontStyle180"/>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77536" w:rsidRDefault="00077536" w:rsidP="00077536">
      <w:pPr>
        <w:pStyle w:val="Style23"/>
        <w:widowControl/>
        <w:ind w:left="710" w:right="1382"/>
        <w:jc w:val="left"/>
        <w:rPr>
          <w:rStyle w:val="FontStyle178"/>
        </w:rPr>
      </w:pPr>
      <w:r>
        <w:rPr>
          <w:rStyle w:val="FontStyle178"/>
        </w:rPr>
        <w:t>Планируемые результаты освоения учебного предмета Личностные результаты</w:t>
      </w:r>
    </w:p>
    <w:p w:rsidR="00077536" w:rsidRDefault="00077536" w:rsidP="00077536">
      <w:pPr>
        <w:pStyle w:val="Style69"/>
        <w:widowControl/>
        <w:ind w:firstLine="701"/>
        <w:rPr>
          <w:rStyle w:val="FontStyle180"/>
        </w:rPr>
      </w:pPr>
      <w:r>
        <w:rPr>
          <w:rStyle w:val="FontStyle180"/>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077536" w:rsidRDefault="00077536" w:rsidP="00077536">
      <w:pPr>
        <w:pStyle w:val="Style72"/>
        <w:widowControl/>
        <w:spacing w:line="298" w:lineRule="exact"/>
        <w:ind w:left="701"/>
        <w:rPr>
          <w:rStyle w:val="FontStyle174"/>
        </w:rPr>
      </w:pPr>
      <w:r>
        <w:rPr>
          <w:rStyle w:val="FontStyle174"/>
        </w:rPr>
        <w:t>Гражданско-патриотического воспитания:</w:t>
      </w:r>
    </w:p>
    <w:p w:rsidR="00077536" w:rsidRDefault="00077536" w:rsidP="00077536">
      <w:pPr>
        <w:pStyle w:val="Style69"/>
        <w:widowControl/>
        <w:ind w:right="5"/>
        <w:rPr>
          <w:rStyle w:val="FontStyle180"/>
        </w:rPr>
      </w:pPr>
      <w:r>
        <w:rPr>
          <w:rStyle w:val="FontStyle180"/>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077536" w:rsidRDefault="00077536" w:rsidP="00077536">
      <w:pPr>
        <w:pStyle w:val="Style72"/>
        <w:widowControl/>
        <w:spacing w:line="298" w:lineRule="exact"/>
        <w:ind w:left="682"/>
        <w:rPr>
          <w:rStyle w:val="FontStyle174"/>
        </w:rPr>
      </w:pPr>
      <w:r>
        <w:rPr>
          <w:rStyle w:val="FontStyle174"/>
        </w:rPr>
        <w:t>Духовно-нравственного воспитания:</w:t>
      </w:r>
    </w:p>
    <w:p w:rsidR="00077536" w:rsidRDefault="00077536" w:rsidP="00077536">
      <w:pPr>
        <w:pStyle w:val="Style69"/>
        <w:widowControl/>
        <w:ind w:firstLine="701"/>
        <w:rPr>
          <w:rStyle w:val="FontStyle180"/>
        </w:rPr>
      </w:pPr>
      <w:r>
        <w:rPr>
          <w:rStyle w:val="FontStyle180"/>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77536" w:rsidRDefault="00077536" w:rsidP="00077536">
      <w:pPr>
        <w:pStyle w:val="Style72"/>
        <w:widowControl/>
        <w:spacing w:line="298" w:lineRule="exact"/>
        <w:ind w:left="710"/>
        <w:rPr>
          <w:rStyle w:val="FontStyle174"/>
        </w:rPr>
      </w:pPr>
      <w:r>
        <w:rPr>
          <w:rStyle w:val="FontStyle174"/>
        </w:rPr>
        <w:t>Эстетического воспитания:</w:t>
      </w:r>
    </w:p>
    <w:p w:rsidR="00077536" w:rsidRDefault="00077536" w:rsidP="00077536">
      <w:pPr>
        <w:pStyle w:val="Style69"/>
        <w:widowControl/>
        <w:ind w:firstLine="706"/>
        <w:rPr>
          <w:rStyle w:val="FontStyle180"/>
        </w:rPr>
      </w:pPr>
      <w:r>
        <w:rPr>
          <w:rStyle w:val="FontStyle180"/>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077536" w:rsidRDefault="00077536" w:rsidP="00077536">
      <w:pPr>
        <w:pStyle w:val="Style77"/>
        <w:widowControl/>
        <w:spacing w:line="298" w:lineRule="exact"/>
        <w:ind w:left="701" w:firstLine="0"/>
        <w:jc w:val="left"/>
        <w:rPr>
          <w:rStyle w:val="FontStyle174"/>
        </w:rPr>
      </w:pPr>
      <w:r>
        <w:rPr>
          <w:rStyle w:val="FontStyle174"/>
        </w:rPr>
        <w:t>Ценности научного познания:</w:t>
      </w:r>
    </w:p>
    <w:p w:rsidR="00077536" w:rsidRDefault="00077536" w:rsidP="00077536">
      <w:pPr>
        <w:pStyle w:val="Style69"/>
        <w:widowControl/>
        <w:rPr>
          <w:rStyle w:val="FontStyle180"/>
        </w:rPr>
      </w:pPr>
      <w:r>
        <w:rPr>
          <w:rStyle w:val="FontStyle180"/>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077536" w:rsidRDefault="00077536" w:rsidP="00077536">
      <w:pPr>
        <w:pStyle w:val="Style77"/>
        <w:widowControl/>
        <w:spacing w:line="298" w:lineRule="exact"/>
        <w:rPr>
          <w:rStyle w:val="FontStyle174"/>
        </w:rPr>
      </w:pPr>
      <w:r>
        <w:rPr>
          <w:rStyle w:val="FontStyle174"/>
        </w:rPr>
        <w:t>Физического воспитания, формирования культуры здоровья и эмоционального благополучия:</w:t>
      </w:r>
    </w:p>
    <w:p w:rsidR="00077536" w:rsidRDefault="00077536" w:rsidP="00077536">
      <w:pPr>
        <w:pStyle w:val="Style69"/>
        <w:widowControl/>
        <w:ind w:firstLine="706"/>
        <w:rPr>
          <w:rStyle w:val="FontStyle180"/>
        </w:rPr>
      </w:pPr>
      <w:r>
        <w:rPr>
          <w:rStyle w:val="FontStyle180"/>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077536" w:rsidRDefault="00077536" w:rsidP="00077536">
      <w:pPr>
        <w:pStyle w:val="Style77"/>
        <w:widowControl/>
        <w:spacing w:line="298" w:lineRule="exact"/>
        <w:ind w:left="725" w:firstLine="0"/>
        <w:jc w:val="left"/>
        <w:rPr>
          <w:rStyle w:val="FontStyle174"/>
        </w:rPr>
      </w:pPr>
      <w:r>
        <w:rPr>
          <w:rStyle w:val="FontStyle174"/>
        </w:rPr>
        <w:t>Трудового воспитания:</w:t>
      </w:r>
    </w:p>
    <w:p w:rsidR="00077536" w:rsidRDefault="00077536" w:rsidP="00077536">
      <w:pPr>
        <w:pStyle w:val="Style69"/>
        <w:widowControl/>
        <w:ind w:right="14" w:firstLine="696"/>
        <w:rPr>
          <w:rStyle w:val="FontStyle180"/>
        </w:rPr>
      </w:pPr>
      <w:r>
        <w:rPr>
          <w:rStyle w:val="FontStyle180"/>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77536" w:rsidRDefault="00077536" w:rsidP="00077536">
      <w:pPr>
        <w:pStyle w:val="Style77"/>
        <w:widowControl/>
        <w:spacing w:line="298" w:lineRule="exact"/>
        <w:ind w:left="710" w:firstLine="0"/>
        <w:jc w:val="left"/>
        <w:rPr>
          <w:rStyle w:val="FontStyle174"/>
        </w:rPr>
      </w:pPr>
      <w:r>
        <w:rPr>
          <w:rStyle w:val="FontStyle174"/>
        </w:rPr>
        <w:t>Экологического воспитания:</w:t>
      </w:r>
    </w:p>
    <w:p w:rsidR="00077536" w:rsidRDefault="00077536" w:rsidP="00077536">
      <w:pPr>
        <w:pStyle w:val="Style69"/>
        <w:widowControl/>
        <w:ind w:left="720" w:firstLine="0"/>
        <w:jc w:val="left"/>
        <w:rPr>
          <w:rStyle w:val="FontStyle180"/>
        </w:rPr>
      </w:pPr>
      <w:r>
        <w:rPr>
          <w:rStyle w:val="FontStyle180"/>
        </w:rPr>
        <w:t>бережное отношение к природе; неприятие действий, приносящих ей</w:t>
      </w:r>
    </w:p>
    <w:p w:rsidR="00077536" w:rsidRDefault="00077536" w:rsidP="00077536">
      <w:pPr>
        <w:pStyle w:val="Style70"/>
        <w:widowControl/>
        <w:jc w:val="left"/>
        <w:rPr>
          <w:rStyle w:val="FontStyle180"/>
        </w:rPr>
      </w:pPr>
      <w:r>
        <w:rPr>
          <w:rStyle w:val="FontStyle180"/>
        </w:rPr>
        <w:t>вред.</w:t>
      </w:r>
    </w:p>
    <w:p w:rsidR="00077536" w:rsidRDefault="00077536" w:rsidP="00077536">
      <w:pPr>
        <w:pStyle w:val="Style23"/>
        <w:widowControl/>
        <w:ind w:left="715"/>
        <w:jc w:val="left"/>
        <w:rPr>
          <w:rStyle w:val="FontStyle178"/>
        </w:rPr>
      </w:pPr>
      <w:r>
        <w:rPr>
          <w:rStyle w:val="FontStyle178"/>
        </w:rPr>
        <w:t>Метапредметные результаты</w:t>
      </w:r>
    </w:p>
    <w:p w:rsidR="00077536" w:rsidRDefault="00077536" w:rsidP="00077536">
      <w:pPr>
        <w:pStyle w:val="Style69"/>
        <w:widowControl/>
        <w:ind w:firstLine="706"/>
        <w:rPr>
          <w:rStyle w:val="FontStyle180"/>
        </w:rPr>
      </w:pPr>
      <w:r>
        <w:rPr>
          <w:rStyle w:val="FontStyle180"/>
        </w:rPr>
        <w:t>Метапредметные результаты освоения основной образовательной программы, формируемые при изучении предмета «Музыка»:</w:t>
      </w:r>
    </w:p>
    <w:p w:rsidR="00077536" w:rsidRDefault="00077536" w:rsidP="00077536">
      <w:pPr>
        <w:pStyle w:val="Style23"/>
        <w:widowControl/>
        <w:ind w:left="730"/>
        <w:jc w:val="left"/>
        <w:rPr>
          <w:rStyle w:val="FontStyle178"/>
        </w:rPr>
      </w:pPr>
      <w:r>
        <w:rPr>
          <w:rStyle w:val="FontStyle178"/>
        </w:rPr>
        <w:t>1. Овладение универсальными познавательными действиями</w:t>
      </w:r>
    </w:p>
    <w:p w:rsidR="00077536" w:rsidRDefault="00077536" w:rsidP="00077536">
      <w:pPr>
        <w:pStyle w:val="Style77"/>
        <w:widowControl/>
        <w:spacing w:line="298" w:lineRule="exact"/>
        <w:ind w:left="701" w:firstLine="0"/>
        <w:jc w:val="left"/>
        <w:rPr>
          <w:rStyle w:val="FontStyle174"/>
        </w:rPr>
      </w:pPr>
      <w:r>
        <w:rPr>
          <w:rStyle w:val="FontStyle174"/>
        </w:rPr>
        <w:t>Базовые логические действия:</w:t>
      </w:r>
    </w:p>
    <w:p w:rsidR="00077536" w:rsidRDefault="00077536" w:rsidP="00443283">
      <w:pPr>
        <w:pStyle w:val="Style84"/>
        <w:widowControl/>
        <w:numPr>
          <w:ilvl w:val="0"/>
          <w:numId w:val="7"/>
        </w:numPr>
        <w:tabs>
          <w:tab w:val="left" w:pos="936"/>
        </w:tabs>
        <w:ind w:firstLine="715"/>
        <w:rPr>
          <w:rStyle w:val="FontStyle180"/>
        </w:rPr>
      </w:pPr>
      <w:r>
        <w:rPr>
          <w:rStyle w:val="FontStyle180"/>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77536" w:rsidRDefault="00077536" w:rsidP="00077536">
      <w:pPr>
        <w:widowControl/>
        <w:rPr>
          <w:sz w:val="2"/>
          <w:szCs w:val="2"/>
        </w:rPr>
      </w:pPr>
    </w:p>
    <w:p w:rsidR="00077536" w:rsidRDefault="00077536" w:rsidP="00443283">
      <w:pPr>
        <w:pStyle w:val="Style84"/>
        <w:widowControl/>
        <w:numPr>
          <w:ilvl w:val="0"/>
          <w:numId w:val="220"/>
        </w:numPr>
        <w:tabs>
          <w:tab w:val="left" w:pos="1219"/>
        </w:tabs>
        <w:ind w:firstLine="715"/>
        <w:rPr>
          <w:rStyle w:val="FontStyle180"/>
        </w:rPr>
      </w:pPr>
      <w:proofErr w:type="gramStart"/>
      <w:r>
        <w:rPr>
          <w:rStyle w:val="FontStyle180"/>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w:t>
      </w:r>
      <w:proofErr w:type="gramEnd"/>
    </w:p>
    <w:p w:rsidR="00077536" w:rsidRDefault="00077536" w:rsidP="00077536">
      <w:pPr>
        <w:pStyle w:val="Style70"/>
        <w:widowControl/>
        <w:jc w:val="left"/>
        <w:rPr>
          <w:rStyle w:val="FontStyle180"/>
        </w:rPr>
      </w:pPr>
      <w:r>
        <w:rPr>
          <w:rStyle w:val="FontStyle180"/>
        </w:rPr>
        <w:t>др.);</w:t>
      </w:r>
    </w:p>
    <w:p w:rsidR="00077536" w:rsidRDefault="00077536" w:rsidP="00443283">
      <w:pPr>
        <w:pStyle w:val="Style84"/>
        <w:widowControl/>
        <w:numPr>
          <w:ilvl w:val="0"/>
          <w:numId w:val="12"/>
        </w:numPr>
        <w:tabs>
          <w:tab w:val="left" w:pos="1037"/>
        </w:tabs>
        <w:ind w:firstLine="715"/>
        <w:rPr>
          <w:rStyle w:val="FontStyle180"/>
        </w:rPr>
      </w:pPr>
      <w:r>
        <w:rPr>
          <w:rStyle w:val="FontStyle180"/>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77536" w:rsidRDefault="00077536" w:rsidP="00443283">
      <w:pPr>
        <w:pStyle w:val="Style84"/>
        <w:widowControl/>
        <w:numPr>
          <w:ilvl w:val="0"/>
          <w:numId w:val="8"/>
        </w:numPr>
        <w:tabs>
          <w:tab w:val="left" w:pos="859"/>
        </w:tabs>
        <w:ind w:firstLine="710"/>
        <w:rPr>
          <w:rStyle w:val="FontStyle180"/>
        </w:rPr>
      </w:pPr>
      <w:r>
        <w:rPr>
          <w:rStyle w:val="FontStyle180"/>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77536" w:rsidRDefault="00077536" w:rsidP="00443283">
      <w:pPr>
        <w:pStyle w:val="Style84"/>
        <w:widowControl/>
        <w:numPr>
          <w:ilvl w:val="0"/>
          <w:numId w:val="243"/>
        </w:numPr>
        <w:tabs>
          <w:tab w:val="left" w:pos="1152"/>
        </w:tabs>
        <w:ind w:firstLine="710"/>
        <w:rPr>
          <w:rStyle w:val="FontStyle180"/>
        </w:rPr>
      </w:pPr>
      <w:r>
        <w:rPr>
          <w:rStyle w:val="FontStyle180"/>
        </w:rPr>
        <w:t>устанавливать причинно-следственные связи в ситуациях музыкального восприятия и исполнения, делать выводы.</w:t>
      </w:r>
    </w:p>
    <w:p w:rsidR="00077536" w:rsidRDefault="00077536" w:rsidP="00077536">
      <w:pPr>
        <w:pStyle w:val="Style77"/>
        <w:widowControl/>
        <w:spacing w:line="298" w:lineRule="exact"/>
        <w:ind w:left="701" w:firstLine="0"/>
        <w:jc w:val="left"/>
        <w:rPr>
          <w:rStyle w:val="FontStyle174"/>
        </w:rPr>
      </w:pPr>
      <w:r>
        <w:rPr>
          <w:rStyle w:val="FontStyle174"/>
        </w:rPr>
        <w:t>Базовые исследовательские действия:</w:t>
      </w:r>
    </w:p>
    <w:p w:rsidR="00077536" w:rsidRDefault="00077536" w:rsidP="00443283">
      <w:pPr>
        <w:pStyle w:val="Style84"/>
        <w:widowControl/>
        <w:numPr>
          <w:ilvl w:val="0"/>
          <w:numId w:val="8"/>
        </w:numPr>
        <w:tabs>
          <w:tab w:val="left" w:pos="864"/>
        </w:tabs>
        <w:ind w:firstLine="715"/>
        <w:rPr>
          <w:rStyle w:val="FontStyle180"/>
        </w:rPr>
      </w:pPr>
      <w:r>
        <w:rPr>
          <w:rStyle w:val="FontStyle180"/>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077536" w:rsidRDefault="00077536" w:rsidP="00443283">
      <w:pPr>
        <w:pStyle w:val="Style84"/>
        <w:widowControl/>
        <w:numPr>
          <w:ilvl w:val="0"/>
          <w:numId w:val="15"/>
        </w:numPr>
        <w:tabs>
          <w:tab w:val="left" w:pos="926"/>
        </w:tabs>
        <w:spacing w:before="53"/>
        <w:ind w:firstLine="710"/>
        <w:rPr>
          <w:rStyle w:val="FontStyle180"/>
        </w:rPr>
      </w:pPr>
      <w:r>
        <w:rPr>
          <w:rStyle w:val="FontStyle180"/>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77536" w:rsidRDefault="00077536" w:rsidP="00077536">
      <w:pPr>
        <w:widowControl/>
        <w:rPr>
          <w:sz w:val="2"/>
          <w:szCs w:val="2"/>
        </w:rPr>
      </w:pPr>
    </w:p>
    <w:p w:rsidR="00077536" w:rsidRDefault="00077536" w:rsidP="00443283">
      <w:pPr>
        <w:pStyle w:val="Style84"/>
        <w:widowControl/>
        <w:numPr>
          <w:ilvl w:val="0"/>
          <w:numId w:val="244"/>
        </w:numPr>
        <w:tabs>
          <w:tab w:val="left" w:pos="1243"/>
        </w:tabs>
        <w:ind w:firstLine="710"/>
        <w:rPr>
          <w:rStyle w:val="FontStyle180"/>
        </w:rPr>
      </w:pPr>
      <w:r>
        <w:rPr>
          <w:rStyle w:val="FontStyle180"/>
        </w:rPr>
        <w:t xml:space="preserve">сравнивать несколько вариантов решения творческой, исполнительской задачи, выбирать наиболее </w:t>
      </w:r>
      <w:proofErr w:type="gramStart"/>
      <w:r>
        <w:rPr>
          <w:rStyle w:val="FontStyle180"/>
        </w:rPr>
        <w:t>подходящий</w:t>
      </w:r>
      <w:proofErr w:type="gramEnd"/>
      <w:r>
        <w:rPr>
          <w:rStyle w:val="FontStyle180"/>
        </w:rPr>
        <w:t xml:space="preserve"> (на основе предложенных критериев);</w:t>
      </w:r>
    </w:p>
    <w:p w:rsidR="00077536" w:rsidRDefault="00077536" w:rsidP="00443283">
      <w:pPr>
        <w:pStyle w:val="Style84"/>
        <w:widowControl/>
        <w:numPr>
          <w:ilvl w:val="0"/>
          <w:numId w:val="8"/>
        </w:numPr>
        <w:tabs>
          <w:tab w:val="left" w:pos="869"/>
        </w:tabs>
        <w:ind w:firstLine="720"/>
        <w:rPr>
          <w:rStyle w:val="FontStyle180"/>
        </w:rPr>
      </w:pPr>
      <w:r>
        <w:rPr>
          <w:rStyle w:val="FontStyle180"/>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77536" w:rsidRDefault="00077536" w:rsidP="00443283">
      <w:pPr>
        <w:pStyle w:val="Style84"/>
        <w:widowControl/>
        <w:numPr>
          <w:ilvl w:val="0"/>
          <w:numId w:val="8"/>
        </w:numPr>
        <w:tabs>
          <w:tab w:val="left" w:pos="869"/>
        </w:tabs>
        <w:ind w:right="14" w:firstLine="720"/>
        <w:rPr>
          <w:rStyle w:val="FontStyle180"/>
        </w:rPr>
      </w:pPr>
      <w:r>
        <w:rPr>
          <w:rStyle w:val="FontStyle180"/>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77536" w:rsidRDefault="00077536" w:rsidP="00077536">
      <w:pPr>
        <w:widowControl/>
        <w:rPr>
          <w:sz w:val="2"/>
          <w:szCs w:val="2"/>
        </w:rPr>
      </w:pPr>
    </w:p>
    <w:p w:rsidR="00077536" w:rsidRDefault="00077536" w:rsidP="00443283">
      <w:pPr>
        <w:pStyle w:val="Style84"/>
        <w:widowControl/>
        <w:numPr>
          <w:ilvl w:val="0"/>
          <w:numId w:val="193"/>
        </w:numPr>
        <w:tabs>
          <w:tab w:val="left" w:pos="1080"/>
        </w:tabs>
        <w:ind w:firstLine="715"/>
        <w:rPr>
          <w:rStyle w:val="FontStyle180"/>
        </w:rPr>
      </w:pPr>
      <w:r>
        <w:rPr>
          <w:rStyle w:val="FontStyle180"/>
        </w:rPr>
        <w:t>прогнозировать возможное развитие музыкального процесса, эволюции культурных явлений в различных условиях.</w:t>
      </w:r>
    </w:p>
    <w:p w:rsidR="00077536" w:rsidRDefault="00077536" w:rsidP="00077536">
      <w:pPr>
        <w:pStyle w:val="Style72"/>
        <w:widowControl/>
        <w:spacing w:line="298" w:lineRule="exact"/>
        <w:ind w:left="706"/>
        <w:rPr>
          <w:rStyle w:val="FontStyle174"/>
        </w:rPr>
      </w:pPr>
      <w:r>
        <w:rPr>
          <w:rStyle w:val="FontStyle174"/>
        </w:rPr>
        <w:t>Работа с информацией:</w:t>
      </w: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выбирать источник получения информации;</w:t>
      </w:r>
    </w:p>
    <w:p w:rsidR="00077536" w:rsidRDefault="00077536" w:rsidP="00443283">
      <w:pPr>
        <w:pStyle w:val="Style84"/>
        <w:widowControl/>
        <w:numPr>
          <w:ilvl w:val="0"/>
          <w:numId w:val="8"/>
        </w:numPr>
        <w:tabs>
          <w:tab w:val="left" w:pos="859"/>
        </w:tabs>
        <w:ind w:firstLine="710"/>
        <w:rPr>
          <w:rStyle w:val="FontStyle180"/>
        </w:rPr>
      </w:pPr>
      <w:r>
        <w:rPr>
          <w:rStyle w:val="FontStyle180"/>
        </w:rPr>
        <w:t>согласно заданному алгоритму находить в предложенном источнике информацию, представленную в явном виде;</w:t>
      </w:r>
    </w:p>
    <w:p w:rsidR="00077536" w:rsidRDefault="00077536" w:rsidP="00443283">
      <w:pPr>
        <w:pStyle w:val="Style84"/>
        <w:widowControl/>
        <w:numPr>
          <w:ilvl w:val="0"/>
          <w:numId w:val="245"/>
        </w:numPr>
        <w:tabs>
          <w:tab w:val="left" w:pos="1142"/>
        </w:tabs>
        <w:ind w:firstLine="710"/>
        <w:rPr>
          <w:rStyle w:val="FontStyle180"/>
        </w:rPr>
      </w:pPr>
      <w:r>
        <w:rPr>
          <w:rStyle w:val="FontStyle180"/>
        </w:rPr>
        <w:t>распознавать достоверную и недостоверную информацию самостоятельно или на основании предложенного учителем способа её проверки;</w:t>
      </w:r>
    </w:p>
    <w:p w:rsidR="00077536" w:rsidRDefault="00077536" w:rsidP="00443283">
      <w:pPr>
        <w:pStyle w:val="Style84"/>
        <w:widowControl/>
        <w:numPr>
          <w:ilvl w:val="0"/>
          <w:numId w:val="18"/>
        </w:numPr>
        <w:tabs>
          <w:tab w:val="left" w:pos="960"/>
        </w:tabs>
        <w:ind w:firstLine="710"/>
        <w:rPr>
          <w:rStyle w:val="FontStyle180"/>
        </w:rPr>
      </w:pPr>
      <w:r>
        <w:rPr>
          <w:rStyle w:val="FontStyle180"/>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77536" w:rsidRDefault="00077536" w:rsidP="00443283">
      <w:pPr>
        <w:pStyle w:val="Style84"/>
        <w:widowControl/>
        <w:numPr>
          <w:ilvl w:val="0"/>
          <w:numId w:val="246"/>
        </w:numPr>
        <w:tabs>
          <w:tab w:val="left" w:pos="1138"/>
        </w:tabs>
        <w:ind w:firstLine="710"/>
        <w:rPr>
          <w:rStyle w:val="FontStyle180"/>
        </w:rPr>
      </w:pPr>
      <w:r>
        <w:rPr>
          <w:rStyle w:val="FontStyle180"/>
        </w:rPr>
        <w:t>анализировать текстовую, виде</w:t>
      </w:r>
      <w:proofErr w:type="gramStart"/>
      <w:r>
        <w:rPr>
          <w:rStyle w:val="FontStyle180"/>
        </w:rPr>
        <w:t>о-</w:t>
      </w:r>
      <w:proofErr w:type="gramEnd"/>
      <w:r>
        <w:rPr>
          <w:rStyle w:val="FontStyle180"/>
        </w:rPr>
        <w:t>, графическую, звуковую, информацию в соответствии с учебной задачей;</w:t>
      </w:r>
    </w:p>
    <w:p w:rsidR="00077536" w:rsidRDefault="00077536" w:rsidP="00443283">
      <w:pPr>
        <w:pStyle w:val="Style84"/>
        <w:widowControl/>
        <w:numPr>
          <w:ilvl w:val="0"/>
          <w:numId w:val="14"/>
        </w:numPr>
        <w:tabs>
          <w:tab w:val="left" w:pos="864"/>
        </w:tabs>
        <w:ind w:firstLine="710"/>
        <w:rPr>
          <w:rStyle w:val="FontStyle180"/>
        </w:rPr>
      </w:pPr>
      <w:r>
        <w:rPr>
          <w:rStyle w:val="FontStyle180"/>
        </w:rPr>
        <w:t>анализировать музыкальные тексты (акустические и нотные) по предложенному учителем алгоритму;</w:t>
      </w:r>
    </w:p>
    <w:p w:rsidR="00077536" w:rsidRDefault="00077536" w:rsidP="00443283">
      <w:pPr>
        <w:pStyle w:val="Style84"/>
        <w:widowControl/>
        <w:numPr>
          <w:ilvl w:val="0"/>
          <w:numId w:val="14"/>
        </w:numPr>
        <w:tabs>
          <w:tab w:val="left" w:pos="864"/>
        </w:tabs>
        <w:ind w:firstLine="710"/>
        <w:rPr>
          <w:rStyle w:val="FontStyle180"/>
        </w:rPr>
      </w:pPr>
      <w:r>
        <w:rPr>
          <w:rStyle w:val="FontStyle180"/>
        </w:rPr>
        <w:t>самостоятельно создавать схемы, таблицы для представления информации.</w:t>
      </w:r>
    </w:p>
    <w:p w:rsidR="00077536" w:rsidRDefault="00077536" w:rsidP="00077536">
      <w:pPr>
        <w:pStyle w:val="Style23"/>
        <w:widowControl/>
        <w:ind w:left="715"/>
        <w:jc w:val="left"/>
        <w:rPr>
          <w:rStyle w:val="FontStyle178"/>
        </w:rPr>
      </w:pPr>
      <w:r>
        <w:rPr>
          <w:rStyle w:val="FontStyle178"/>
        </w:rPr>
        <w:t>2. Овладение универсальными коммуникативными действиями</w:t>
      </w:r>
    </w:p>
    <w:p w:rsidR="00077536" w:rsidRDefault="00077536" w:rsidP="00077536">
      <w:pPr>
        <w:pStyle w:val="Style72"/>
        <w:widowControl/>
        <w:spacing w:line="298" w:lineRule="exact"/>
        <w:ind w:left="701"/>
        <w:rPr>
          <w:rStyle w:val="FontStyle174"/>
        </w:rPr>
      </w:pPr>
      <w:r>
        <w:rPr>
          <w:rStyle w:val="FontStyle174"/>
        </w:rPr>
        <w:t>Невербальная коммуникация:</w:t>
      </w:r>
    </w:p>
    <w:p w:rsidR="00077536" w:rsidRDefault="00077536" w:rsidP="00443283">
      <w:pPr>
        <w:pStyle w:val="Style84"/>
        <w:widowControl/>
        <w:numPr>
          <w:ilvl w:val="0"/>
          <w:numId w:val="14"/>
        </w:numPr>
        <w:tabs>
          <w:tab w:val="left" w:pos="864"/>
        </w:tabs>
        <w:ind w:firstLine="710"/>
        <w:rPr>
          <w:rStyle w:val="FontStyle180"/>
        </w:rPr>
      </w:pPr>
      <w:r>
        <w:rPr>
          <w:rStyle w:val="FontStyle180"/>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77536" w:rsidRDefault="00077536" w:rsidP="00443283">
      <w:pPr>
        <w:pStyle w:val="Style84"/>
        <w:widowControl/>
        <w:numPr>
          <w:ilvl w:val="0"/>
          <w:numId w:val="14"/>
        </w:numPr>
        <w:tabs>
          <w:tab w:val="left" w:pos="864"/>
        </w:tabs>
        <w:ind w:firstLine="710"/>
        <w:rPr>
          <w:rStyle w:val="FontStyle180"/>
        </w:rPr>
      </w:pPr>
      <w:r>
        <w:rPr>
          <w:rStyle w:val="FontStyle180"/>
        </w:rPr>
        <w:t>выступать перед публикой в качестве исполнителя музыки (соло или в коллективе);</w:t>
      </w:r>
    </w:p>
    <w:p w:rsidR="00077536" w:rsidRDefault="00077536" w:rsidP="00443283">
      <w:pPr>
        <w:pStyle w:val="Style84"/>
        <w:widowControl/>
        <w:numPr>
          <w:ilvl w:val="0"/>
          <w:numId w:val="236"/>
        </w:numPr>
        <w:tabs>
          <w:tab w:val="left" w:pos="1003"/>
        </w:tabs>
        <w:ind w:firstLine="710"/>
        <w:rPr>
          <w:rStyle w:val="FontStyle180"/>
        </w:rPr>
      </w:pPr>
      <w:r>
        <w:rPr>
          <w:rStyle w:val="FontStyle18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77536" w:rsidRDefault="00077536" w:rsidP="00443283">
      <w:pPr>
        <w:pStyle w:val="Style84"/>
        <w:widowControl/>
        <w:numPr>
          <w:ilvl w:val="0"/>
          <w:numId w:val="226"/>
        </w:numPr>
        <w:tabs>
          <w:tab w:val="left" w:pos="1090"/>
        </w:tabs>
        <w:ind w:firstLine="710"/>
        <w:rPr>
          <w:rStyle w:val="FontStyle180"/>
        </w:rPr>
      </w:pPr>
      <w:r>
        <w:rPr>
          <w:rStyle w:val="FontStyle18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77536" w:rsidRDefault="00077536" w:rsidP="00077536">
      <w:pPr>
        <w:pStyle w:val="Style72"/>
        <w:widowControl/>
        <w:spacing w:line="298" w:lineRule="exact"/>
        <w:ind w:left="706"/>
        <w:rPr>
          <w:rStyle w:val="FontStyle174"/>
        </w:rPr>
      </w:pPr>
      <w:r>
        <w:rPr>
          <w:rStyle w:val="FontStyle174"/>
        </w:rPr>
        <w:t>Вербальная коммуникация:</w:t>
      </w:r>
    </w:p>
    <w:p w:rsidR="00077536" w:rsidRDefault="00077536" w:rsidP="00443283">
      <w:pPr>
        <w:pStyle w:val="Style84"/>
        <w:widowControl/>
        <w:numPr>
          <w:ilvl w:val="0"/>
          <w:numId w:val="192"/>
        </w:numPr>
        <w:tabs>
          <w:tab w:val="left" w:pos="989"/>
        </w:tabs>
        <w:ind w:firstLine="706"/>
        <w:rPr>
          <w:rStyle w:val="FontStyle180"/>
        </w:rPr>
      </w:pPr>
      <w:r>
        <w:rPr>
          <w:rStyle w:val="FontStyle180"/>
        </w:rPr>
        <w:t>воспринимать и формулировать суждения, выражать эмоции в соответствии с целями и условиями общения в знакомой среде;</w:t>
      </w:r>
    </w:p>
    <w:p w:rsidR="00077536" w:rsidRDefault="00077536" w:rsidP="00443283">
      <w:pPr>
        <w:pStyle w:val="Style84"/>
        <w:widowControl/>
        <w:numPr>
          <w:ilvl w:val="0"/>
          <w:numId w:val="178"/>
        </w:numPr>
        <w:tabs>
          <w:tab w:val="left" w:pos="1018"/>
        </w:tabs>
        <w:spacing w:before="53"/>
        <w:ind w:firstLine="710"/>
        <w:rPr>
          <w:rStyle w:val="FontStyle180"/>
        </w:rPr>
      </w:pPr>
      <w:r>
        <w:rPr>
          <w:rStyle w:val="FontStyle180"/>
        </w:rPr>
        <w:t>проявлять уважительное отношение к собеседнику, соблюдать правила ведения диалога и дискуссии;</w:t>
      </w:r>
    </w:p>
    <w:p w:rsidR="00077536" w:rsidRDefault="00077536" w:rsidP="00077536">
      <w:pPr>
        <w:widowControl/>
        <w:rPr>
          <w:sz w:val="2"/>
          <w:szCs w:val="2"/>
        </w:rPr>
      </w:pP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признавать возможность существования разных точек зрения;</w:t>
      </w: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корректно и аргументированно высказывать своё мнение;</w:t>
      </w: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строить речевое высказывание в соответствии с поставленной задачей;</w:t>
      </w:r>
    </w:p>
    <w:p w:rsidR="00077536" w:rsidRDefault="00077536" w:rsidP="00443283">
      <w:pPr>
        <w:pStyle w:val="Style84"/>
        <w:widowControl/>
        <w:numPr>
          <w:ilvl w:val="0"/>
          <w:numId w:val="120"/>
        </w:numPr>
        <w:tabs>
          <w:tab w:val="left" w:pos="970"/>
        </w:tabs>
        <w:ind w:firstLine="710"/>
        <w:rPr>
          <w:rStyle w:val="FontStyle180"/>
        </w:rPr>
      </w:pPr>
      <w:r>
        <w:rPr>
          <w:rStyle w:val="FontStyle180"/>
        </w:rPr>
        <w:t>создавать устные и письменные тексты (описание, рассуждение, повествование);</w:t>
      </w:r>
    </w:p>
    <w:p w:rsidR="00077536" w:rsidRDefault="00077536" w:rsidP="00443283">
      <w:pPr>
        <w:pStyle w:val="Style84"/>
        <w:widowControl/>
        <w:numPr>
          <w:ilvl w:val="0"/>
          <w:numId w:val="8"/>
        </w:numPr>
        <w:tabs>
          <w:tab w:val="left" w:pos="869"/>
        </w:tabs>
        <w:ind w:left="720" w:firstLine="0"/>
        <w:jc w:val="left"/>
        <w:rPr>
          <w:rStyle w:val="FontStyle180"/>
        </w:rPr>
      </w:pPr>
      <w:r>
        <w:rPr>
          <w:rStyle w:val="FontStyle180"/>
        </w:rPr>
        <w:t>готовить небольшие публичные выступления;</w:t>
      </w:r>
    </w:p>
    <w:p w:rsidR="00077536" w:rsidRDefault="00077536" w:rsidP="00443283">
      <w:pPr>
        <w:pStyle w:val="Style84"/>
        <w:widowControl/>
        <w:numPr>
          <w:ilvl w:val="0"/>
          <w:numId w:val="10"/>
        </w:numPr>
        <w:tabs>
          <w:tab w:val="left" w:pos="955"/>
        </w:tabs>
        <w:ind w:firstLine="710"/>
        <w:rPr>
          <w:rStyle w:val="FontStyle180"/>
        </w:rPr>
      </w:pPr>
      <w:r>
        <w:rPr>
          <w:rStyle w:val="FontStyle180"/>
        </w:rPr>
        <w:t>подбирать иллюстративный материал (рисунки, фото, плакаты) к тексту выступления.</w:t>
      </w:r>
    </w:p>
    <w:p w:rsidR="00077536" w:rsidRDefault="00077536" w:rsidP="00077536">
      <w:pPr>
        <w:pStyle w:val="Style72"/>
        <w:widowControl/>
        <w:spacing w:line="240" w:lineRule="exact"/>
        <w:ind w:left="720"/>
        <w:rPr>
          <w:sz w:val="20"/>
          <w:szCs w:val="20"/>
        </w:rPr>
      </w:pPr>
    </w:p>
    <w:p w:rsidR="00077536" w:rsidRDefault="00077536" w:rsidP="00077536">
      <w:pPr>
        <w:pStyle w:val="Style72"/>
        <w:widowControl/>
        <w:spacing w:before="53" w:line="298" w:lineRule="exact"/>
        <w:ind w:left="720"/>
        <w:rPr>
          <w:rStyle w:val="FontStyle174"/>
        </w:rPr>
      </w:pPr>
      <w:r>
        <w:rPr>
          <w:rStyle w:val="FontStyle174"/>
        </w:rPr>
        <w:t>Совместная деятельность (сотрудничество):</w:t>
      </w:r>
    </w:p>
    <w:p w:rsidR="00077536" w:rsidRDefault="00077536" w:rsidP="00443283">
      <w:pPr>
        <w:pStyle w:val="Style84"/>
        <w:widowControl/>
        <w:numPr>
          <w:ilvl w:val="0"/>
          <w:numId w:val="10"/>
        </w:numPr>
        <w:tabs>
          <w:tab w:val="left" w:pos="955"/>
        </w:tabs>
        <w:ind w:firstLine="710"/>
        <w:rPr>
          <w:rStyle w:val="FontStyle180"/>
        </w:rPr>
      </w:pPr>
      <w:r>
        <w:rPr>
          <w:rStyle w:val="FontStyle180"/>
        </w:rPr>
        <w:t>стремиться к объединению усилий, эмоциональной эмпатии в ситуациях совместного восприятия, исполнения музыки;</w:t>
      </w:r>
    </w:p>
    <w:p w:rsidR="00077536" w:rsidRDefault="00077536" w:rsidP="00443283">
      <w:pPr>
        <w:pStyle w:val="Style84"/>
        <w:widowControl/>
        <w:numPr>
          <w:ilvl w:val="0"/>
          <w:numId w:val="179"/>
        </w:numPr>
        <w:tabs>
          <w:tab w:val="left" w:pos="869"/>
        </w:tabs>
        <w:ind w:firstLine="710"/>
        <w:rPr>
          <w:rStyle w:val="FontStyle180"/>
        </w:rPr>
      </w:pPr>
      <w:r>
        <w:rPr>
          <w:rStyle w:val="FontStyle180"/>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77536" w:rsidRDefault="00077536" w:rsidP="00443283">
      <w:pPr>
        <w:pStyle w:val="Style84"/>
        <w:widowControl/>
        <w:numPr>
          <w:ilvl w:val="0"/>
          <w:numId w:val="179"/>
        </w:numPr>
        <w:tabs>
          <w:tab w:val="left" w:pos="869"/>
        </w:tabs>
        <w:ind w:firstLine="710"/>
        <w:rPr>
          <w:rStyle w:val="FontStyle180"/>
        </w:rPr>
      </w:pPr>
      <w:r>
        <w:rPr>
          <w:rStyle w:val="FontStyle180"/>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77536" w:rsidRDefault="00077536" w:rsidP="00443283">
      <w:pPr>
        <w:pStyle w:val="Style84"/>
        <w:widowControl/>
        <w:numPr>
          <w:ilvl w:val="0"/>
          <w:numId w:val="102"/>
        </w:numPr>
        <w:tabs>
          <w:tab w:val="left" w:pos="994"/>
        </w:tabs>
        <w:ind w:firstLine="710"/>
        <w:rPr>
          <w:rStyle w:val="FontStyle180"/>
        </w:rPr>
      </w:pPr>
      <w:r>
        <w:rPr>
          <w:rStyle w:val="FontStyle18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77536" w:rsidRDefault="00077536" w:rsidP="00443283">
      <w:pPr>
        <w:pStyle w:val="Style84"/>
        <w:widowControl/>
        <w:numPr>
          <w:ilvl w:val="0"/>
          <w:numId w:val="21"/>
        </w:numPr>
        <w:tabs>
          <w:tab w:val="left" w:pos="854"/>
        </w:tabs>
        <w:ind w:firstLine="715"/>
        <w:rPr>
          <w:rStyle w:val="FontStyle180"/>
        </w:rPr>
      </w:pPr>
      <w:r>
        <w:rPr>
          <w:rStyle w:val="FontStyle180"/>
        </w:rPr>
        <w:t>ответственно выполнять свою часть работы; оценивать свой вклад в общий результат;</w:t>
      </w:r>
    </w:p>
    <w:p w:rsidR="00077536" w:rsidRDefault="00077536" w:rsidP="00443283">
      <w:pPr>
        <w:pStyle w:val="Style84"/>
        <w:widowControl/>
        <w:numPr>
          <w:ilvl w:val="0"/>
          <w:numId w:val="21"/>
        </w:numPr>
        <w:tabs>
          <w:tab w:val="left" w:pos="854"/>
        </w:tabs>
        <w:ind w:firstLine="715"/>
        <w:rPr>
          <w:rStyle w:val="FontStyle180"/>
        </w:rPr>
      </w:pPr>
      <w:r>
        <w:rPr>
          <w:rStyle w:val="FontStyle180"/>
        </w:rPr>
        <w:t>выполнять совместные проектные, творческие задания с опорой на предложенные образцы.</w:t>
      </w:r>
    </w:p>
    <w:p w:rsidR="00077536" w:rsidRDefault="00077536" w:rsidP="00077536">
      <w:pPr>
        <w:pStyle w:val="Style23"/>
        <w:widowControl/>
        <w:ind w:left="715"/>
        <w:jc w:val="left"/>
        <w:rPr>
          <w:rStyle w:val="FontStyle178"/>
        </w:rPr>
      </w:pPr>
      <w:r>
        <w:rPr>
          <w:rStyle w:val="FontStyle178"/>
        </w:rPr>
        <w:t>3. Овладение универсальными регулятивными действиями</w:t>
      </w:r>
    </w:p>
    <w:p w:rsidR="00077536" w:rsidRDefault="00077536" w:rsidP="00077536">
      <w:pPr>
        <w:pStyle w:val="Style72"/>
        <w:widowControl/>
        <w:spacing w:line="298" w:lineRule="exact"/>
        <w:ind w:left="720"/>
        <w:rPr>
          <w:rStyle w:val="FontStyle174"/>
        </w:rPr>
      </w:pPr>
      <w:r>
        <w:rPr>
          <w:rStyle w:val="FontStyle174"/>
        </w:rPr>
        <w:t>Самоорганизация:</w:t>
      </w:r>
    </w:p>
    <w:p w:rsidR="00077536" w:rsidRDefault="00077536" w:rsidP="00443283">
      <w:pPr>
        <w:pStyle w:val="Style84"/>
        <w:widowControl/>
        <w:numPr>
          <w:ilvl w:val="0"/>
          <w:numId w:val="21"/>
        </w:numPr>
        <w:tabs>
          <w:tab w:val="left" w:pos="854"/>
        </w:tabs>
        <w:ind w:firstLine="715"/>
        <w:rPr>
          <w:rStyle w:val="FontStyle180"/>
        </w:rPr>
      </w:pPr>
      <w:r>
        <w:rPr>
          <w:rStyle w:val="FontStyle180"/>
        </w:rPr>
        <w:t>планировать действия по решению учебной задачи для получения результата;</w:t>
      </w:r>
    </w:p>
    <w:p w:rsidR="00077536" w:rsidRDefault="00077536" w:rsidP="00443283">
      <w:pPr>
        <w:pStyle w:val="Style84"/>
        <w:widowControl/>
        <w:numPr>
          <w:ilvl w:val="0"/>
          <w:numId w:val="21"/>
        </w:numPr>
        <w:tabs>
          <w:tab w:val="left" w:pos="859"/>
        </w:tabs>
        <w:ind w:left="720" w:firstLine="0"/>
        <w:jc w:val="left"/>
        <w:rPr>
          <w:rStyle w:val="FontStyle180"/>
        </w:rPr>
      </w:pPr>
      <w:r>
        <w:rPr>
          <w:rStyle w:val="FontStyle180"/>
        </w:rPr>
        <w:t>выстраивать последовательность выбранных действий.</w:t>
      </w:r>
    </w:p>
    <w:p w:rsidR="00077536" w:rsidRDefault="00077536" w:rsidP="00077536">
      <w:pPr>
        <w:pStyle w:val="Style72"/>
        <w:widowControl/>
        <w:spacing w:line="298" w:lineRule="exact"/>
        <w:ind w:left="720"/>
        <w:rPr>
          <w:rStyle w:val="FontStyle174"/>
        </w:rPr>
      </w:pPr>
      <w:r>
        <w:rPr>
          <w:rStyle w:val="FontStyle174"/>
        </w:rPr>
        <w:t>Самоконтроль:</w:t>
      </w:r>
    </w:p>
    <w:p w:rsidR="00077536" w:rsidRDefault="00077536" w:rsidP="00443283">
      <w:pPr>
        <w:pStyle w:val="Style84"/>
        <w:widowControl/>
        <w:numPr>
          <w:ilvl w:val="0"/>
          <w:numId w:val="21"/>
        </w:numPr>
        <w:tabs>
          <w:tab w:val="left" w:pos="859"/>
        </w:tabs>
        <w:ind w:left="720" w:firstLine="0"/>
        <w:jc w:val="left"/>
        <w:rPr>
          <w:rStyle w:val="FontStyle180"/>
        </w:rPr>
      </w:pPr>
      <w:r>
        <w:rPr>
          <w:rStyle w:val="FontStyle180"/>
        </w:rPr>
        <w:t>устанавливать причины успеха/неудач учебной деятельности;</w:t>
      </w:r>
    </w:p>
    <w:p w:rsidR="00077536" w:rsidRDefault="00077536" w:rsidP="00077536">
      <w:pPr>
        <w:pStyle w:val="Style80"/>
        <w:widowControl/>
        <w:tabs>
          <w:tab w:val="left" w:pos="869"/>
        </w:tabs>
        <w:ind w:left="720"/>
        <w:jc w:val="left"/>
        <w:rPr>
          <w:rStyle w:val="FontStyle180"/>
        </w:rPr>
      </w:pPr>
      <w:r>
        <w:rPr>
          <w:rStyle w:val="FontStyle180"/>
        </w:rPr>
        <w:t>-</w:t>
      </w:r>
      <w:r>
        <w:rPr>
          <w:rStyle w:val="FontStyle180"/>
        </w:rPr>
        <w:tab/>
        <w:t>корректировать свои учебные действия для преодоления ошибок. Овладение системой универсальных учебных регулятивных действий</w:t>
      </w:r>
    </w:p>
    <w:p w:rsidR="00077536" w:rsidRDefault="00077536" w:rsidP="00077536">
      <w:pPr>
        <w:pStyle w:val="Style70"/>
        <w:widowControl/>
        <w:rPr>
          <w:rStyle w:val="FontStyle180"/>
        </w:rPr>
      </w:pPr>
      <w:r>
        <w:rPr>
          <w:rStyle w:val="FontStyle180"/>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077536" w:rsidRDefault="00077536" w:rsidP="00077536">
      <w:pPr>
        <w:pStyle w:val="Style23"/>
        <w:widowControl/>
        <w:spacing w:before="5"/>
        <w:ind w:left="715"/>
        <w:jc w:val="left"/>
        <w:rPr>
          <w:rStyle w:val="FontStyle178"/>
        </w:rPr>
      </w:pPr>
      <w:r>
        <w:rPr>
          <w:rStyle w:val="FontStyle178"/>
        </w:rPr>
        <w:t>Предметные результаты</w:t>
      </w:r>
    </w:p>
    <w:p w:rsidR="00077536" w:rsidRDefault="00077536" w:rsidP="00077536">
      <w:pPr>
        <w:pStyle w:val="Style69"/>
        <w:widowControl/>
        <w:ind w:firstLine="715"/>
        <w:rPr>
          <w:rStyle w:val="FontStyle180"/>
        </w:rPr>
      </w:pPr>
      <w:r>
        <w:rPr>
          <w:rStyle w:val="FontStyle180"/>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077536" w:rsidRDefault="00077536" w:rsidP="00077536">
      <w:pPr>
        <w:pStyle w:val="Style69"/>
        <w:widowControl/>
        <w:rPr>
          <w:rStyle w:val="FontStyle180"/>
        </w:rPr>
      </w:pPr>
      <w:r>
        <w:rPr>
          <w:rStyle w:val="FontStyle180"/>
        </w:rPr>
        <w:t>Обучающиеся, освоившие основную образовательную программу по предмету «Музыка»:</w:t>
      </w:r>
    </w:p>
    <w:p w:rsidR="00077536" w:rsidRDefault="00077536" w:rsidP="00443283">
      <w:pPr>
        <w:pStyle w:val="Style84"/>
        <w:widowControl/>
        <w:numPr>
          <w:ilvl w:val="0"/>
          <w:numId w:val="14"/>
        </w:numPr>
        <w:tabs>
          <w:tab w:val="left" w:pos="864"/>
        </w:tabs>
        <w:ind w:firstLine="710"/>
        <w:rPr>
          <w:rStyle w:val="FontStyle180"/>
        </w:rPr>
      </w:pPr>
      <w:r>
        <w:rPr>
          <w:rStyle w:val="FontStyle180"/>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77536" w:rsidRDefault="00077536" w:rsidP="00443283">
      <w:pPr>
        <w:pStyle w:val="Style84"/>
        <w:widowControl/>
        <w:numPr>
          <w:ilvl w:val="0"/>
          <w:numId w:val="14"/>
        </w:numPr>
        <w:tabs>
          <w:tab w:val="left" w:pos="869"/>
        </w:tabs>
        <w:ind w:left="715" w:firstLine="0"/>
        <w:jc w:val="left"/>
        <w:rPr>
          <w:rStyle w:val="FontStyle180"/>
        </w:rPr>
      </w:pPr>
      <w:r>
        <w:rPr>
          <w:rStyle w:val="FontStyle180"/>
        </w:rPr>
        <w:t>сознательно стремятся к развитию своих музыкальных способностей;</w:t>
      </w:r>
    </w:p>
    <w:p w:rsidR="00077536" w:rsidRDefault="00077536" w:rsidP="00443283">
      <w:pPr>
        <w:pStyle w:val="Style84"/>
        <w:widowControl/>
        <w:numPr>
          <w:ilvl w:val="0"/>
          <w:numId w:val="14"/>
        </w:numPr>
        <w:tabs>
          <w:tab w:val="left" w:pos="864"/>
        </w:tabs>
        <w:ind w:firstLine="710"/>
        <w:rPr>
          <w:rStyle w:val="FontStyle180"/>
        </w:rPr>
      </w:pPr>
      <w:r>
        <w:rPr>
          <w:rStyle w:val="FontStyle180"/>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77536" w:rsidRDefault="00077536" w:rsidP="00077536">
      <w:pPr>
        <w:widowControl/>
        <w:rPr>
          <w:sz w:val="2"/>
          <w:szCs w:val="2"/>
        </w:rPr>
      </w:pPr>
    </w:p>
    <w:p w:rsidR="00077536" w:rsidRDefault="00077536" w:rsidP="00443283">
      <w:pPr>
        <w:pStyle w:val="Style84"/>
        <w:widowControl/>
        <w:numPr>
          <w:ilvl w:val="0"/>
          <w:numId w:val="178"/>
        </w:numPr>
        <w:tabs>
          <w:tab w:val="left" w:pos="1018"/>
        </w:tabs>
        <w:ind w:firstLine="710"/>
        <w:rPr>
          <w:rStyle w:val="FontStyle180"/>
        </w:rPr>
      </w:pPr>
      <w:r>
        <w:rPr>
          <w:rStyle w:val="FontStyle180"/>
        </w:rPr>
        <w:t>имеют опыт восприятия, исполнения музыки разных жанров, творческой деятельности в различных смежных видах искусства;</w:t>
      </w:r>
    </w:p>
    <w:p w:rsidR="00077536" w:rsidRDefault="00077536" w:rsidP="00443283">
      <w:pPr>
        <w:pStyle w:val="Style84"/>
        <w:widowControl/>
        <w:numPr>
          <w:ilvl w:val="0"/>
          <w:numId w:val="247"/>
        </w:numPr>
        <w:tabs>
          <w:tab w:val="left" w:pos="922"/>
        </w:tabs>
        <w:ind w:firstLine="710"/>
        <w:rPr>
          <w:rStyle w:val="FontStyle180"/>
        </w:rPr>
      </w:pPr>
      <w:r>
        <w:rPr>
          <w:rStyle w:val="FontStyle180"/>
        </w:rPr>
        <w:t>с уважением относятся к достижениям отечественной музыкальной культуры;</w:t>
      </w:r>
    </w:p>
    <w:p w:rsidR="00077536" w:rsidRDefault="00077536" w:rsidP="00077536">
      <w:pPr>
        <w:widowControl/>
        <w:rPr>
          <w:sz w:val="2"/>
          <w:szCs w:val="2"/>
        </w:rPr>
      </w:pPr>
    </w:p>
    <w:p w:rsidR="00077536" w:rsidRDefault="00077536" w:rsidP="00443283">
      <w:pPr>
        <w:pStyle w:val="Style80"/>
        <w:widowControl/>
        <w:numPr>
          <w:ilvl w:val="0"/>
          <w:numId w:val="179"/>
        </w:numPr>
        <w:tabs>
          <w:tab w:val="left" w:pos="869"/>
        </w:tabs>
        <w:ind w:left="710"/>
        <w:jc w:val="left"/>
        <w:rPr>
          <w:rStyle w:val="FontStyle180"/>
        </w:rPr>
      </w:pPr>
      <w:r>
        <w:rPr>
          <w:rStyle w:val="FontStyle180"/>
        </w:rPr>
        <w:t>стремятся к расширению своего музыкального кругозора. Предметные результаты, формируемые в ходе изучения предмета</w:t>
      </w:r>
    </w:p>
    <w:p w:rsidR="00077536" w:rsidRDefault="00077536" w:rsidP="00077536">
      <w:pPr>
        <w:pStyle w:val="Style70"/>
        <w:widowControl/>
        <w:rPr>
          <w:rStyle w:val="FontStyle180"/>
        </w:rPr>
      </w:pPr>
      <w:r>
        <w:rPr>
          <w:rStyle w:val="FontStyle180"/>
        </w:rPr>
        <w:t>«Музыка», сгруппированы по учебным модулям и отражают сформированность умений:</w:t>
      </w:r>
    </w:p>
    <w:p w:rsidR="00077536" w:rsidRDefault="00077536" w:rsidP="00077536">
      <w:pPr>
        <w:pStyle w:val="Style72"/>
        <w:widowControl/>
        <w:spacing w:line="298" w:lineRule="exact"/>
        <w:ind w:left="686"/>
        <w:rPr>
          <w:rStyle w:val="FontStyle174"/>
        </w:rPr>
      </w:pPr>
      <w:r>
        <w:rPr>
          <w:rStyle w:val="FontStyle174"/>
        </w:rPr>
        <w:t>Модуль № 1 «Музыкальная грамота»:</w:t>
      </w:r>
    </w:p>
    <w:p w:rsidR="00077536" w:rsidRDefault="00077536" w:rsidP="00443283">
      <w:pPr>
        <w:pStyle w:val="Style84"/>
        <w:widowControl/>
        <w:numPr>
          <w:ilvl w:val="0"/>
          <w:numId w:val="231"/>
        </w:numPr>
        <w:tabs>
          <w:tab w:val="left" w:pos="936"/>
        </w:tabs>
        <w:ind w:firstLine="710"/>
        <w:rPr>
          <w:rStyle w:val="FontStyle180"/>
        </w:rPr>
      </w:pPr>
      <w:proofErr w:type="gramStart"/>
      <w:r>
        <w:rPr>
          <w:rStyle w:val="FontStyle180"/>
        </w:rPr>
        <w:t>классифицировать звуки: шумовые и музыкальные, длинные, короткие, тихие, громкие, низкие, высокие;</w:t>
      </w:r>
      <w:proofErr w:type="gramEnd"/>
    </w:p>
    <w:p w:rsidR="00077536" w:rsidRDefault="00077536" w:rsidP="00443283">
      <w:pPr>
        <w:pStyle w:val="Style84"/>
        <w:widowControl/>
        <w:numPr>
          <w:ilvl w:val="0"/>
          <w:numId w:val="231"/>
        </w:numPr>
        <w:tabs>
          <w:tab w:val="left" w:pos="936"/>
        </w:tabs>
        <w:ind w:firstLine="710"/>
        <w:rPr>
          <w:rStyle w:val="FontStyle180"/>
        </w:rPr>
      </w:pPr>
      <w:proofErr w:type="gramStart"/>
      <w:r>
        <w:rPr>
          <w:rStyle w:val="FontStyle180"/>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077536" w:rsidRDefault="00077536" w:rsidP="00443283">
      <w:pPr>
        <w:pStyle w:val="Style84"/>
        <w:widowControl/>
        <w:numPr>
          <w:ilvl w:val="0"/>
          <w:numId w:val="231"/>
        </w:numPr>
        <w:tabs>
          <w:tab w:val="left" w:pos="936"/>
        </w:tabs>
        <w:ind w:firstLine="710"/>
        <w:rPr>
          <w:rStyle w:val="FontStyle180"/>
        </w:rPr>
      </w:pPr>
      <w:r>
        <w:rPr>
          <w:rStyle w:val="FontStyle180"/>
        </w:rPr>
        <w:t>различать изобразительные и выразительные интонации, находить признаки сходства и различия музыкальных и речевых интонаций;</w:t>
      </w:r>
    </w:p>
    <w:p w:rsidR="00077536" w:rsidRDefault="00077536" w:rsidP="00443283">
      <w:pPr>
        <w:pStyle w:val="Style84"/>
        <w:widowControl/>
        <w:numPr>
          <w:ilvl w:val="0"/>
          <w:numId w:val="248"/>
        </w:numPr>
        <w:tabs>
          <w:tab w:val="left" w:pos="1085"/>
        </w:tabs>
        <w:ind w:firstLine="710"/>
        <w:rPr>
          <w:rStyle w:val="FontStyle180"/>
        </w:rPr>
      </w:pPr>
      <w:r>
        <w:rPr>
          <w:rStyle w:val="FontStyle180"/>
        </w:rPr>
        <w:t>различать на слух принципы развития: повтор, контраст, варьирование;</w:t>
      </w:r>
    </w:p>
    <w:p w:rsidR="00077536" w:rsidRDefault="00077536" w:rsidP="00443283">
      <w:pPr>
        <w:pStyle w:val="Style84"/>
        <w:widowControl/>
        <w:numPr>
          <w:ilvl w:val="0"/>
          <w:numId w:val="8"/>
        </w:numPr>
        <w:tabs>
          <w:tab w:val="left" w:pos="864"/>
        </w:tabs>
        <w:ind w:right="5" w:firstLine="715"/>
        <w:rPr>
          <w:rStyle w:val="FontStyle180"/>
        </w:rPr>
      </w:pPr>
      <w:r>
        <w:rPr>
          <w:rStyle w:val="FontStyle180"/>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77536" w:rsidRDefault="00077536" w:rsidP="00443283">
      <w:pPr>
        <w:pStyle w:val="Style84"/>
        <w:widowControl/>
        <w:numPr>
          <w:ilvl w:val="0"/>
          <w:numId w:val="8"/>
        </w:numPr>
        <w:tabs>
          <w:tab w:val="left" w:pos="864"/>
        </w:tabs>
        <w:ind w:left="715" w:firstLine="0"/>
        <w:jc w:val="left"/>
        <w:rPr>
          <w:rStyle w:val="FontStyle180"/>
        </w:rPr>
      </w:pPr>
      <w:r>
        <w:rPr>
          <w:rStyle w:val="FontStyle180"/>
        </w:rPr>
        <w:t>ориентироваться в нотной записи в пределах певческого диапазона;</w:t>
      </w:r>
    </w:p>
    <w:p w:rsidR="00077536" w:rsidRDefault="00077536" w:rsidP="00443283">
      <w:pPr>
        <w:pStyle w:val="Style84"/>
        <w:widowControl/>
        <w:numPr>
          <w:ilvl w:val="0"/>
          <w:numId w:val="8"/>
        </w:numPr>
        <w:tabs>
          <w:tab w:val="left" w:pos="864"/>
        </w:tabs>
        <w:ind w:left="715" w:firstLine="0"/>
        <w:jc w:val="left"/>
        <w:rPr>
          <w:rStyle w:val="FontStyle180"/>
        </w:rPr>
      </w:pPr>
      <w:r>
        <w:rPr>
          <w:rStyle w:val="FontStyle180"/>
        </w:rPr>
        <w:t>исполнять и создавать различные ритмические рисунки;</w:t>
      </w:r>
    </w:p>
    <w:p w:rsidR="00077536" w:rsidRDefault="00077536" w:rsidP="00443283">
      <w:pPr>
        <w:pStyle w:val="Style80"/>
        <w:widowControl/>
        <w:numPr>
          <w:ilvl w:val="0"/>
          <w:numId w:val="16"/>
        </w:numPr>
        <w:tabs>
          <w:tab w:val="left" w:pos="864"/>
        </w:tabs>
        <w:ind w:left="686" w:right="1843"/>
        <w:jc w:val="left"/>
        <w:rPr>
          <w:rStyle w:val="FontStyle180"/>
        </w:rPr>
      </w:pPr>
      <w:r>
        <w:rPr>
          <w:rStyle w:val="FontStyle180"/>
        </w:rPr>
        <w:t xml:space="preserve">исполнять песни с простым мелодическим рисунком. </w:t>
      </w:r>
      <w:r>
        <w:rPr>
          <w:rStyle w:val="FontStyle174"/>
        </w:rPr>
        <w:t>Модуль № 2 «Народная музыка России»:</w:t>
      </w:r>
    </w:p>
    <w:p w:rsidR="00077536" w:rsidRDefault="00077536" w:rsidP="00443283">
      <w:pPr>
        <w:pStyle w:val="Style84"/>
        <w:widowControl/>
        <w:numPr>
          <w:ilvl w:val="0"/>
          <w:numId w:val="11"/>
        </w:numPr>
        <w:tabs>
          <w:tab w:val="left" w:pos="955"/>
        </w:tabs>
        <w:ind w:right="5" w:firstLine="715"/>
        <w:rPr>
          <w:rStyle w:val="FontStyle180"/>
        </w:rPr>
      </w:pPr>
      <w:r>
        <w:rPr>
          <w:rStyle w:val="FontStyle18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77536" w:rsidRDefault="00077536" w:rsidP="00443283">
      <w:pPr>
        <w:pStyle w:val="Style84"/>
        <w:widowControl/>
        <w:numPr>
          <w:ilvl w:val="0"/>
          <w:numId w:val="11"/>
        </w:numPr>
        <w:tabs>
          <w:tab w:val="left" w:pos="955"/>
        </w:tabs>
        <w:ind w:right="14" w:firstLine="715"/>
        <w:rPr>
          <w:rStyle w:val="FontStyle180"/>
        </w:rPr>
      </w:pPr>
      <w:r>
        <w:rPr>
          <w:rStyle w:val="FontStyle180"/>
        </w:rPr>
        <w:t>определять на слух и называть знакомые народные музыкальные инструменты;</w:t>
      </w:r>
    </w:p>
    <w:p w:rsidR="00077536" w:rsidRDefault="00077536" w:rsidP="00443283">
      <w:pPr>
        <w:pStyle w:val="Style84"/>
        <w:widowControl/>
        <w:numPr>
          <w:ilvl w:val="0"/>
          <w:numId w:val="11"/>
        </w:numPr>
        <w:tabs>
          <w:tab w:val="left" w:pos="955"/>
        </w:tabs>
        <w:ind w:firstLine="715"/>
        <w:rPr>
          <w:rStyle w:val="FontStyle180"/>
        </w:rPr>
      </w:pPr>
      <w:r>
        <w:rPr>
          <w:rStyle w:val="FontStyle180"/>
        </w:rPr>
        <w:t>группировать народные музыкальные инструменты по принципу звукоизвлечения: духовые, ударные, струнные;</w:t>
      </w:r>
    </w:p>
    <w:p w:rsidR="00077536" w:rsidRDefault="00077536" w:rsidP="00443283">
      <w:pPr>
        <w:pStyle w:val="Style84"/>
        <w:widowControl/>
        <w:numPr>
          <w:ilvl w:val="0"/>
          <w:numId w:val="95"/>
        </w:numPr>
        <w:tabs>
          <w:tab w:val="left" w:pos="998"/>
        </w:tabs>
        <w:ind w:firstLine="706"/>
        <w:rPr>
          <w:rStyle w:val="FontStyle180"/>
        </w:rPr>
      </w:pPr>
      <w:r>
        <w:rPr>
          <w:rStyle w:val="FontStyle180"/>
        </w:rPr>
        <w:t>определять принадлежность музыкальных произведений и их фрагментов к композиторскому или народному творчеству;</w:t>
      </w:r>
    </w:p>
    <w:p w:rsidR="00077536" w:rsidRDefault="00077536" w:rsidP="00443283">
      <w:pPr>
        <w:pStyle w:val="Style84"/>
        <w:widowControl/>
        <w:numPr>
          <w:ilvl w:val="0"/>
          <w:numId w:val="95"/>
        </w:numPr>
        <w:tabs>
          <w:tab w:val="left" w:pos="998"/>
        </w:tabs>
        <w:ind w:firstLine="706"/>
        <w:rPr>
          <w:rStyle w:val="FontStyle180"/>
        </w:rPr>
      </w:pPr>
      <w:r>
        <w:rPr>
          <w:rStyle w:val="FontStyle180"/>
        </w:rPr>
        <w:t>различать манеру пения, инструментального исполнения, типы солистов и коллективов — народных и академических;</w:t>
      </w:r>
    </w:p>
    <w:p w:rsidR="00077536" w:rsidRDefault="00077536" w:rsidP="00443283">
      <w:pPr>
        <w:pStyle w:val="Style84"/>
        <w:widowControl/>
        <w:numPr>
          <w:ilvl w:val="0"/>
          <w:numId w:val="176"/>
        </w:numPr>
        <w:tabs>
          <w:tab w:val="left" w:pos="883"/>
        </w:tabs>
        <w:spacing w:before="53"/>
        <w:ind w:right="5" w:firstLine="710"/>
        <w:rPr>
          <w:rStyle w:val="FontStyle180"/>
        </w:rPr>
      </w:pPr>
      <w:r>
        <w:rPr>
          <w:rStyle w:val="FontStyle180"/>
        </w:rPr>
        <w:t>создавать ритмический аккомпанемент на ударных инструментах при исполнении народной песни;</w:t>
      </w:r>
    </w:p>
    <w:p w:rsidR="00077536" w:rsidRDefault="00077536" w:rsidP="00077536">
      <w:pPr>
        <w:widowControl/>
        <w:rPr>
          <w:sz w:val="2"/>
          <w:szCs w:val="2"/>
        </w:rPr>
      </w:pPr>
    </w:p>
    <w:p w:rsidR="00077536" w:rsidRDefault="00077536" w:rsidP="00443283">
      <w:pPr>
        <w:pStyle w:val="Style84"/>
        <w:widowControl/>
        <w:numPr>
          <w:ilvl w:val="0"/>
          <w:numId w:val="249"/>
        </w:numPr>
        <w:tabs>
          <w:tab w:val="left" w:pos="1056"/>
        </w:tabs>
        <w:ind w:right="14" w:firstLine="710"/>
        <w:rPr>
          <w:rStyle w:val="FontStyle180"/>
        </w:rPr>
      </w:pPr>
      <w:r>
        <w:rPr>
          <w:rStyle w:val="FontStyle180"/>
        </w:rPr>
        <w:t>исполнять народные произведения различных жанров с сопровождением и без сопровождения;</w:t>
      </w:r>
    </w:p>
    <w:p w:rsidR="00077536" w:rsidRDefault="00077536" w:rsidP="00443283">
      <w:pPr>
        <w:pStyle w:val="Style84"/>
        <w:widowControl/>
        <w:numPr>
          <w:ilvl w:val="0"/>
          <w:numId w:val="249"/>
        </w:numPr>
        <w:tabs>
          <w:tab w:val="left" w:pos="1056"/>
        </w:tabs>
        <w:ind w:right="24" w:firstLine="710"/>
        <w:rPr>
          <w:rStyle w:val="FontStyle180"/>
        </w:rPr>
      </w:pPr>
      <w:r>
        <w:rPr>
          <w:rStyle w:val="FontStyle180"/>
        </w:rPr>
        <w:t>участвовать в коллективной игре/импровизации (вокальной, инструментальной, танцевальной) на основе освоенных фольклорных жанров.</w:t>
      </w:r>
    </w:p>
    <w:p w:rsidR="00077536" w:rsidRDefault="00077536" w:rsidP="00077536">
      <w:pPr>
        <w:pStyle w:val="Style72"/>
        <w:widowControl/>
        <w:spacing w:line="298" w:lineRule="exact"/>
        <w:ind w:left="682"/>
        <w:rPr>
          <w:rStyle w:val="FontStyle174"/>
        </w:rPr>
      </w:pPr>
      <w:r>
        <w:rPr>
          <w:rStyle w:val="FontStyle174"/>
        </w:rPr>
        <w:t>Модуль № 3 «Музыка народов мира»:</w:t>
      </w:r>
    </w:p>
    <w:p w:rsidR="00077536" w:rsidRDefault="00077536" w:rsidP="00443283">
      <w:pPr>
        <w:pStyle w:val="Style84"/>
        <w:widowControl/>
        <w:numPr>
          <w:ilvl w:val="0"/>
          <w:numId w:val="249"/>
        </w:numPr>
        <w:tabs>
          <w:tab w:val="left" w:pos="1056"/>
        </w:tabs>
        <w:ind w:right="10" w:firstLine="710"/>
        <w:rPr>
          <w:rStyle w:val="FontStyle180"/>
        </w:rPr>
      </w:pPr>
      <w:r>
        <w:rPr>
          <w:rStyle w:val="FontStyle180"/>
        </w:rPr>
        <w:t>различать на слух и исполнять произведения народной и композиторской музыки других стран;</w:t>
      </w:r>
    </w:p>
    <w:p w:rsidR="00077536" w:rsidRDefault="00077536" w:rsidP="00443283">
      <w:pPr>
        <w:pStyle w:val="Style84"/>
        <w:widowControl/>
        <w:numPr>
          <w:ilvl w:val="0"/>
          <w:numId w:val="249"/>
        </w:numPr>
        <w:tabs>
          <w:tab w:val="left" w:pos="1056"/>
        </w:tabs>
        <w:ind w:right="10" w:firstLine="710"/>
        <w:rPr>
          <w:rStyle w:val="FontStyle180"/>
        </w:rPr>
      </w:pPr>
      <w:r>
        <w:rPr>
          <w:rStyle w:val="FontStyle180"/>
        </w:rPr>
        <w:t>определять на слух принадлежность народных музыкальных инструментов к группам духовых, струнных, ударно-шумовых инструментов;</w:t>
      </w:r>
    </w:p>
    <w:p w:rsidR="00077536" w:rsidRDefault="00077536" w:rsidP="00443283">
      <w:pPr>
        <w:pStyle w:val="Style84"/>
        <w:widowControl/>
        <w:numPr>
          <w:ilvl w:val="0"/>
          <w:numId w:val="108"/>
        </w:numPr>
        <w:tabs>
          <w:tab w:val="left" w:pos="878"/>
        </w:tabs>
        <w:ind w:right="5" w:firstLine="710"/>
        <w:rPr>
          <w:rStyle w:val="FontStyle180"/>
        </w:rPr>
      </w:pPr>
      <w:r>
        <w:rPr>
          <w:rStyle w:val="FontStyle18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77536" w:rsidRDefault="00077536" w:rsidP="00443283">
      <w:pPr>
        <w:pStyle w:val="Style84"/>
        <w:widowControl/>
        <w:numPr>
          <w:ilvl w:val="0"/>
          <w:numId w:val="108"/>
        </w:numPr>
        <w:tabs>
          <w:tab w:val="left" w:pos="878"/>
        </w:tabs>
        <w:ind w:right="29" w:firstLine="710"/>
        <w:rPr>
          <w:rStyle w:val="FontStyle180"/>
        </w:rPr>
      </w:pPr>
      <w:r>
        <w:rPr>
          <w:rStyle w:val="FontStyle180"/>
        </w:rPr>
        <w:t>различать и характеризовать фольклорные жанры музыки (песенные, танцевальные), вычленять и называть типичные жанровые признаки.</w:t>
      </w:r>
    </w:p>
    <w:p w:rsidR="00077536" w:rsidRDefault="00077536" w:rsidP="00077536">
      <w:pPr>
        <w:pStyle w:val="Style72"/>
        <w:widowControl/>
        <w:spacing w:line="298" w:lineRule="exact"/>
        <w:ind w:left="682"/>
        <w:rPr>
          <w:rStyle w:val="FontStyle174"/>
        </w:rPr>
      </w:pPr>
      <w:r>
        <w:rPr>
          <w:rStyle w:val="FontStyle174"/>
        </w:rPr>
        <w:t>Модуль № 4 «Духовная музыка»:</w:t>
      </w:r>
    </w:p>
    <w:p w:rsidR="00077536" w:rsidRDefault="00077536" w:rsidP="00443283">
      <w:pPr>
        <w:pStyle w:val="Style84"/>
        <w:widowControl/>
        <w:numPr>
          <w:ilvl w:val="0"/>
          <w:numId w:val="250"/>
        </w:numPr>
        <w:tabs>
          <w:tab w:val="left" w:pos="1080"/>
        </w:tabs>
        <w:ind w:firstLine="710"/>
        <w:rPr>
          <w:rStyle w:val="FontStyle180"/>
        </w:rPr>
      </w:pPr>
      <w:r>
        <w:rPr>
          <w:rStyle w:val="FontStyle180"/>
        </w:rPr>
        <w:t>определять характер, настроение музыкальных произведений духовной музыки, характеризовать её жизненное предназначение;</w:t>
      </w:r>
    </w:p>
    <w:p w:rsidR="00077536" w:rsidRDefault="00077536" w:rsidP="00443283">
      <w:pPr>
        <w:pStyle w:val="Style84"/>
        <w:widowControl/>
        <w:numPr>
          <w:ilvl w:val="0"/>
          <w:numId w:val="8"/>
        </w:numPr>
        <w:tabs>
          <w:tab w:val="left" w:pos="859"/>
        </w:tabs>
        <w:ind w:left="710" w:firstLine="0"/>
        <w:jc w:val="left"/>
        <w:rPr>
          <w:rStyle w:val="FontStyle180"/>
        </w:rPr>
      </w:pPr>
      <w:r>
        <w:rPr>
          <w:rStyle w:val="FontStyle180"/>
        </w:rPr>
        <w:t>исполнять доступные образцы духовной музыки;</w:t>
      </w:r>
    </w:p>
    <w:p w:rsidR="00077536" w:rsidRDefault="00077536" w:rsidP="00443283">
      <w:pPr>
        <w:pStyle w:val="Style84"/>
        <w:widowControl/>
        <w:numPr>
          <w:ilvl w:val="0"/>
          <w:numId w:val="8"/>
        </w:numPr>
        <w:tabs>
          <w:tab w:val="left" w:pos="859"/>
        </w:tabs>
        <w:ind w:right="5" w:firstLine="710"/>
        <w:rPr>
          <w:rStyle w:val="FontStyle180"/>
        </w:rPr>
      </w:pPr>
      <w:r>
        <w:rPr>
          <w:rStyle w:val="FontStyle18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77536" w:rsidRDefault="00077536" w:rsidP="00077536">
      <w:pPr>
        <w:pStyle w:val="Style72"/>
        <w:widowControl/>
        <w:spacing w:line="298" w:lineRule="exact"/>
        <w:ind w:left="682"/>
        <w:rPr>
          <w:rStyle w:val="FontStyle174"/>
        </w:rPr>
      </w:pPr>
      <w:r>
        <w:rPr>
          <w:rStyle w:val="FontStyle174"/>
        </w:rPr>
        <w:t>Модуль № 5 «Классическая музыка»:</w:t>
      </w:r>
    </w:p>
    <w:p w:rsidR="00077536" w:rsidRDefault="00077536" w:rsidP="00443283">
      <w:pPr>
        <w:pStyle w:val="Style84"/>
        <w:widowControl/>
        <w:numPr>
          <w:ilvl w:val="0"/>
          <w:numId w:val="223"/>
        </w:numPr>
        <w:tabs>
          <w:tab w:val="left" w:pos="955"/>
        </w:tabs>
        <w:ind w:firstLine="706"/>
        <w:rPr>
          <w:rStyle w:val="FontStyle180"/>
        </w:rPr>
      </w:pPr>
      <w:r>
        <w:rPr>
          <w:rStyle w:val="FontStyle180"/>
        </w:rPr>
        <w:t>различать на слух произведения классической музыки, называть автора и произведение, исполнительский состав;</w:t>
      </w:r>
    </w:p>
    <w:p w:rsidR="00077536" w:rsidRDefault="00077536" w:rsidP="00443283">
      <w:pPr>
        <w:pStyle w:val="Style84"/>
        <w:widowControl/>
        <w:numPr>
          <w:ilvl w:val="0"/>
          <w:numId w:val="8"/>
        </w:numPr>
        <w:tabs>
          <w:tab w:val="left" w:pos="859"/>
        </w:tabs>
        <w:ind w:firstLine="710"/>
        <w:rPr>
          <w:rStyle w:val="FontStyle180"/>
        </w:rPr>
      </w:pPr>
      <w:r>
        <w:rPr>
          <w:rStyle w:val="FontStyle180"/>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077536" w:rsidRDefault="00077536" w:rsidP="00443283">
      <w:pPr>
        <w:pStyle w:val="Style84"/>
        <w:widowControl/>
        <w:numPr>
          <w:ilvl w:val="0"/>
          <w:numId w:val="8"/>
        </w:numPr>
        <w:tabs>
          <w:tab w:val="left" w:pos="859"/>
        </w:tabs>
        <w:ind w:right="19" w:firstLine="710"/>
        <w:rPr>
          <w:rStyle w:val="FontStyle180"/>
        </w:rPr>
      </w:pPr>
      <w:r>
        <w:rPr>
          <w:rStyle w:val="FontStyle180"/>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077536" w:rsidRDefault="00077536" w:rsidP="00443283">
      <w:pPr>
        <w:pStyle w:val="Style84"/>
        <w:widowControl/>
        <w:numPr>
          <w:ilvl w:val="0"/>
          <w:numId w:val="8"/>
        </w:numPr>
        <w:tabs>
          <w:tab w:val="left" w:pos="859"/>
        </w:tabs>
        <w:ind w:right="14" w:firstLine="710"/>
        <w:rPr>
          <w:rStyle w:val="FontStyle180"/>
        </w:rPr>
      </w:pPr>
      <w:r>
        <w:rPr>
          <w:rStyle w:val="FontStyle180"/>
        </w:rPr>
        <w:t>исполнять (в том числе фрагментарно, отдельными темами) сочинения композиторов-классиков;</w:t>
      </w:r>
    </w:p>
    <w:p w:rsidR="00077536" w:rsidRDefault="00077536" w:rsidP="00443283">
      <w:pPr>
        <w:pStyle w:val="Style84"/>
        <w:widowControl/>
        <w:numPr>
          <w:ilvl w:val="0"/>
          <w:numId w:val="8"/>
        </w:numPr>
        <w:tabs>
          <w:tab w:val="left" w:pos="859"/>
        </w:tabs>
        <w:ind w:right="10" w:firstLine="710"/>
        <w:rPr>
          <w:rStyle w:val="FontStyle180"/>
        </w:rPr>
      </w:pPr>
      <w:r>
        <w:rPr>
          <w:rStyle w:val="FontStyle18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77536" w:rsidRDefault="00077536" w:rsidP="00077536">
      <w:pPr>
        <w:pStyle w:val="Style84"/>
        <w:widowControl/>
        <w:tabs>
          <w:tab w:val="left" w:pos="1200"/>
        </w:tabs>
        <w:ind w:right="19" w:firstLine="710"/>
        <w:rPr>
          <w:rStyle w:val="FontStyle180"/>
        </w:rPr>
      </w:pPr>
      <w:r>
        <w:rPr>
          <w:rStyle w:val="FontStyle180"/>
        </w:rPr>
        <w:t>-</w:t>
      </w:r>
      <w:r>
        <w:rPr>
          <w:rStyle w:val="FontStyle180"/>
        </w:rPr>
        <w:tab/>
        <w:t>характеризовать выразительные средства, использованные композитором для создания музыкального образа;</w:t>
      </w:r>
    </w:p>
    <w:p w:rsidR="00077536" w:rsidRDefault="00077536" w:rsidP="00443283">
      <w:pPr>
        <w:pStyle w:val="Style84"/>
        <w:widowControl/>
        <w:numPr>
          <w:ilvl w:val="0"/>
          <w:numId w:val="128"/>
        </w:numPr>
        <w:tabs>
          <w:tab w:val="left" w:pos="902"/>
        </w:tabs>
        <w:ind w:right="5" w:firstLine="710"/>
        <w:rPr>
          <w:rStyle w:val="FontStyle180"/>
        </w:rPr>
      </w:pPr>
      <w:r>
        <w:rPr>
          <w:rStyle w:val="FontStyle18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77536" w:rsidRDefault="00077536" w:rsidP="00077536">
      <w:pPr>
        <w:pStyle w:val="Style72"/>
        <w:widowControl/>
        <w:spacing w:line="298" w:lineRule="exact"/>
        <w:ind w:left="682"/>
        <w:rPr>
          <w:rStyle w:val="FontStyle174"/>
        </w:rPr>
      </w:pPr>
      <w:r>
        <w:rPr>
          <w:rStyle w:val="FontStyle174"/>
        </w:rPr>
        <w:t>Модуль № 6 «Современная музыкальная культура»:</w:t>
      </w:r>
    </w:p>
    <w:p w:rsidR="00077536" w:rsidRDefault="00077536" w:rsidP="00443283">
      <w:pPr>
        <w:pStyle w:val="Style84"/>
        <w:widowControl/>
        <w:numPr>
          <w:ilvl w:val="0"/>
          <w:numId w:val="129"/>
        </w:numPr>
        <w:tabs>
          <w:tab w:val="left" w:pos="989"/>
        </w:tabs>
        <w:ind w:right="5" w:firstLine="710"/>
        <w:rPr>
          <w:rStyle w:val="FontStyle180"/>
        </w:rPr>
      </w:pPr>
      <w:r>
        <w:rPr>
          <w:rStyle w:val="FontStyle180"/>
        </w:rPr>
        <w:t>иметь представление о разнообразии современной музыкальной культуры, стремиться к расширению музыкального кругозора;</w:t>
      </w:r>
    </w:p>
    <w:p w:rsidR="00077536" w:rsidRDefault="00077536" w:rsidP="00443283">
      <w:pPr>
        <w:pStyle w:val="Style84"/>
        <w:widowControl/>
        <w:numPr>
          <w:ilvl w:val="0"/>
          <w:numId w:val="129"/>
        </w:numPr>
        <w:tabs>
          <w:tab w:val="left" w:pos="989"/>
        </w:tabs>
        <w:ind w:right="5" w:firstLine="710"/>
        <w:rPr>
          <w:rStyle w:val="FontStyle180"/>
        </w:rPr>
      </w:pPr>
      <w:r>
        <w:rPr>
          <w:rStyle w:val="FontStyle18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077536" w:rsidRDefault="00077536" w:rsidP="00443283">
      <w:pPr>
        <w:pStyle w:val="Style84"/>
        <w:widowControl/>
        <w:numPr>
          <w:ilvl w:val="0"/>
          <w:numId w:val="251"/>
        </w:numPr>
        <w:tabs>
          <w:tab w:val="left" w:pos="1042"/>
        </w:tabs>
        <w:spacing w:before="53"/>
        <w:ind w:firstLine="710"/>
        <w:rPr>
          <w:rStyle w:val="FontStyle180"/>
        </w:rPr>
      </w:pPr>
      <w:r>
        <w:rPr>
          <w:rStyle w:val="FontStyle18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77536" w:rsidRDefault="00077536" w:rsidP="00443283">
      <w:pPr>
        <w:pStyle w:val="Style84"/>
        <w:widowControl/>
        <w:numPr>
          <w:ilvl w:val="0"/>
          <w:numId w:val="251"/>
        </w:numPr>
        <w:tabs>
          <w:tab w:val="left" w:pos="1042"/>
        </w:tabs>
        <w:ind w:firstLine="710"/>
        <w:rPr>
          <w:rStyle w:val="FontStyle180"/>
        </w:rPr>
      </w:pPr>
      <w:r>
        <w:rPr>
          <w:rStyle w:val="FontStyle180"/>
        </w:rPr>
        <w:t>исполнять современные музыкальные произведения, соблюдая певческую культуру звука.</w:t>
      </w:r>
    </w:p>
    <w:p w:rsidR="00077536" w:rsidRDefault="00077536" w:rsidP="00077536">
      <w:pPr>
        <w:pStyle w:val="Style72"/>
        <w:widowControl/>
        <w:spacing w:line="298" w:lineRule="exact"/>
        <w:ind w:left="691"/>
        <w:rPr>
          <w:rStyle w:val="FontStyle174"/>
        </w:rPr>
      </w:pPr>
      <w:r>
        <w:rPr>
          <w:rStyle w:val="FontStyle174"/>
        </w:rPr>
        <w:t>Модуль № 7 «Музыка театра и кино»:</w:t>
      </w:r>
    </w:p>
    <w:p w:rsidR="00077536" w:rsidRDefault="00077536" w:rsidP="00443283">
      <w:pPr>
        <w:pStyle w:val="Style84"/>
        <w:widowControl/>
        <w:numPr>
          <w:ilvl w:val="0"/>
          <w:numId w:val="16"/>
        </w:numPr>
        <w:tabs>
          <w:tab w:val="left" w:pos="898"/>
        </w:tabs>
        <w:ind w:right="5" w:firstLine="720"/>
        <w:rPr>
          <w:rStyle w:val="FontStyle180"/>
        </w:rPr>
      </w:pPr>
      <w:r>
        <w:rPr>
          <w:rStyle w:val="FontStyle180"/>
        </w:rPr>
        <w:t>определять и называть особенности музыкально-сценических жанров (опера, балет, оперетта, мюзикл);</w:t>
      </w:r>
    </w:p>
    <w:p w:rsidR="00077536" w:rsidRDefault="00077536" w:rsidP="00443283">
      <w:pPr>
        <w:pStyle w:val="Style84"/>
        <w:widowControl/>
        <w:numPr>
          <w:ilvl w:val="0"/>
          <w:numId w:val="16"/>
        </w:numPr>
        <w:tabs>
          <w:tab w:val="left" w:pos="898"/>
        </w:tabs>
        <w:ind w:right="10" w:firstLine="720"/>
        <w:rPr>
          <w:rStyle w:val="FontStyle180"/>
        </w:rPr>
      </w:pPr>
      <w:r>
        <w:rPr>
          <w:rStyle w:val="FontStyle180"/>
        </w:rPr>
        <w:t>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p w:rsidR="00077536" w:rsidRDefault="00077536" w:rsidP="00443283">
      <w:pPr>
        <w:pStyle w:val="Style84"/>
        <w:widowControl/>
        <w:numPr>
          <w:ilvl w:val="0"/>
          <w:numId w:val="16"/>
        </w:numPr>
        <w:tabs>
          <w:tab w:val="left" w:pos="898"/>
        </w:tabs>
        <w:ind w:right="5" w:firstLine="720"/>
        <w:rPr>
          <w:rStyle w:val="FontStyle180"/>
        </w:rPr>
      </w:pPr>
      <w:r>
        <w:rPr>
          <w:rStyle w:val="FontStyle18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077536" w:rsidRDefault="00077536" w:rsidP="00443283">
      <w:pPr>
        <w:pStyle w:val="Style84"/>
        <w:widowControl/>
        <w:numPr>
          <w:ilvl w:val="0"/>
          <w:numId w:val="16"/>
        </w:numPr>
        <w:tabs>
          <w:tab w:val="left" w:pos="898"/>
        </w:tabs>
        <w:ind w:right="10" w:firstLine="720"/>
        <w:rPr>
          <w:rStyle w:val="FontStyle180"/>
        </w:rPr>
      </w:pPr>
      <w:proofErr w:type="gramStart"/>
      <w:r>
        <w:rPr>
          <w:rStyle w:val="FontStyle180"/>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077536" w:rsidRDefault="00077536" w:rsidP="00077536">
      <w:pPr>
        <w:pStyle w:val="Style58"/>
        <w:widowControl/>
        <w:ind w:left="710" w:firstLine="0"/>
        <w:jc w:val="left"/>
        <w:rPr>
          <w:rStyle w:val="FontStyle180"/>
        </w:rPr>
      </w:pPr>
      <w:r>
        <w:rPr>
          <w:rStyle w:val="FontStyle174"/>
        </w:rPr>
        <w:t>Модуль № 8 «Музыка в жизни человека»</w:t>
      </w:r>
    </w:p>
    <w:p w:rsidR="00077536" w:rsidRDefault="00077536" w:rsidP="00443283">
      <w:pPr>
        <w:pStyle w:val="Style84"/>
        <w:widowControl/>
        <w:numPr>
          <w:ilvl w:val="0"/>
          <w:numId w:val="16"/>
        </w:numPr>
        <w:tabs>
          <w:tab w:val="left" w:pos="898"/>
        </w:tabs>
        <w:ind w:right="14" w:firstLine="720"/>
        <w:rPr>
          <w:rStyle w:val="FontStyle180"/>
        </w:rPr>
      </w:pPr>
      <w:r>
        <w:rPr>
          <w:rStyle w:val="FontStyle180"/>
        </w:rPr>
        <w:t>исполнять Гимн Российской Федерации, Гимн своей республики, школы, исполнять песни, посвященные Великой Отечественной войне, песни, воспевающие красоту родной природы, выражающие разнообразные эмоции, чувства и настроения;</w:t>
      </w:r>
    </w:p>
    <w:p w:rsidR="00077536" w:rsidRDefault="00077536" w:rsidP="00443283">
      <w:pPr>
        <w:pStyle w:val="Style84"/>
        <w:widowControl/>
        <w:numPr>
          <w:ilvl w:val="0"/>
          <w:numId w:val="16"/>
        </w:numPr>
        <w:tabs>
          <w:tab w:val="left" w:pos="0"/>
        </w:tabs>
        <w:ind w:firstLine="0"/>
        <w:rPr>
          <w:rStyle w:val="FontStyle180"/>
        </w:rPr>
      </w:pPr>
      <w:r>
        <w:rPr>
          <w:rStyle w:val="FontStyle18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077536" w:rsidRDefault="00077536" w:rsidP="00077536">
      <w:pPr>
        <w:pStyle w:val="Style58"/>
        <w:widowControl/>
        <w:tabs>
          <w:tab w:val="left" w:pos="0"/>
        </w:tabs>
        <w:rPr>
          <w:rStyle w:val="FontStyle180"/>
        </w:rPr>
      </w:pPr>
      <w:r>
        <w:rPr>
          <w:rStyle w:val="FontStyle180"/>
        </w:rPr>
        <w:t xml:space="preserve">осознавать собственные чувства и мысли, эстетические переживания, замечать </w:t>
      </w:r>
      <w:proofErr w:type="gramStart"/>
      <w:r>
        <w:rPr>
          <w:rStyle w:val="FontStyle180"/>
        </w:rPr>
        <w:t>прекрасное</w:t>
      </w:r>
      <w:proofErr w:type="gramEnd"/>
      <w:r>
        <w:rPr>
          <w:rStyle w:val="FontStyle180"/>
        </w:rPr>
        <w:t xml:space="preserve"> в окружающем мире и в человеке, стремиться к развитию и удовлетворению эстетических потребностей</w:t>
      </w:r>
    </w:p>
    <w:p w:rsidR="00FD237E" w:rsidRDefault="00FD237E" w:rsidP="00077536">
      <w:pPr>
        <w:pStyle w:val="Style58"/>
        <w:widowControl/>
        <w:ind w:firstLine="0"/>
        <w:jc w:val="left"/>
        <w:rPr>
          <w:rStyle w:val="FontStyle180"/>
        </w:rPr>
      </w:pPr>
    </w:p>
    <w:p w:rsidR="00077536" w:rsidRDefault="00077536" w:rsidP="00077536">
      <w:pPr>
        <w:pStyle w:val="Style23"/>
        <w:widowControl/>
        <w:spacing w:line="240" w:lineRule="auto"/>
        <w:jc w:val="center"/>
        <w:rPr>
          <w:rStyle w:val="FontStyle178"/>
        </w:rPr>
      </w:pPr>
      <w:r>
        <w:rPr>
          <w:rStyle w:val="FontStyle178"/>
        </w:rPr>
        <w:t>Тематическое планирование - 1 класс</w:t>
      </w:r>
    </w:p>
    <w:p w:rsidR="00077536" w:rsidRDefault="00077536" w:rsidP="00077536">
      <w:pPr>
        <w:pStyle w:val="Style23"/>
        <w:widowControl/>
        <w:spacing w:line="240" w:lineRule="auto"/>
        <w:jc w:val="center"/>
        <w:rPr>
          <w:rStyle w:val="FontStyle178"/>
        </w:rPr>
      </w:pPr>
    </w:p>
    <w:tbl>
      <w:tblPr>
        <w:tblpPr w:leftFromText="180" w:rightFromText="180" w:vertAnchor="text" w:tblpY="1"/>
        <w:tblOverlap w:val="never"/>
        <w:tblW w:w="10348" w:type="dxa"/>
        <w:tblInd w:w="40" w:type="dxa"/>
        <w:tblLayout w:type="fixed"/>
        <w:tblCellMar>
          <w:left w:w="40" w:type="dxa"/>
          <w:right w:w="40" w:type="dxa"/>
        </w:tblCellMar>
        <w:tblLook w:val="0000"/>
      </w:tblPr>
      <w:tblGrid>
        <w:gridCol w:w="595"/>
        <w:gridCol w:w="3381"/>
        <w:gridCol w:w="1694"/>
        <w:gridCol w:w="4678"/>
      </w:tblGrid>
      <w:tr w:rsidR="00077536" w:rsidRPr="00596E3A" w:rsidTr="001B4202">
        <w:tc>
          <w:tcPr>
            <w:tcW w:w="595" w:type="dxa"/>
            <w:tcBorders>
              <w:top w:val="single" w:sz="6" w:space="0" w:color="auto"/>
              <w:left w:val="single" w:sz="6" w:space="0" w:color="auto"/>
              <w:bottom w:val="single" w:sz="6" w:space="0" w:color="auto"/>
              <w:right w:val="single" w:sz="6" w:space="0" w:color="auto"/>
            </w:tcBorders>
            <w:vAlign w:val="center"/>
          </w:tcPr>
          <w:p w:rsidR="00077536" w:rsidRPr="00596E3A" w:rsidRDefault="00077536" w:rsidP="00077536">
            <w:pPr>
              <w:pStyle w:val="Style62"/>
              <w:widowControl/>
              <w:spacing w:line="293" w:lineRule="exact"/>
              <w:rPr>
                <w:rStyle w:val="FontStyle178"/>
              </w:rPr>
            </w:pPr>
            <w:r w:rsidRPr="00596E3A">
              <w:rPr>
                <w:rStyle w:val="FontStyle178"/>
              </w:rPr>
              <w:t xml:space="preserve">№ </w:t>
            </w:r>
            <w:proofErr w:type="gramStart"/>
            <w:r w:rsidRPr="00596E3A">
              <w:rPr>
                <w:rStyle w:val="FontStyle178"/>
              </w:rPr>
              <w:t>п</w:t>
            </w:r>
            <w:proofErr w:type="gramEnd"/>
            <w:r w:rsidRPr="00596E3A">
              <w:rPr>
                <w:rStyle w:val="FontStyle178"/>
              </w:rPr>
              <w:t>/п</w:t>
            </w:r>
          </w:p>
        </w:tc>
        <w:tc>
          <w:tcPr>
            <w:tcW w:w="3381" w:type="dxa"/>
            <w:tcBorders>
              <w:top w:val="single" w:sz="6" w:space="0" w:color="auto"/>
              <w:left w:val="single" w:sz="6" w:space="0" w:color="auto"/>
              <w:bottom w:val="single" w:sz="6" w:space="0" w:color="auto"/>
              <w:right w:val="single" w:sz="4" w:space="0" w:color="auto"/>
            </w:tcBorders>
            <w:vAlign w:val="center"/>
          </w:tcPr>
          <w:p w:rsidR="00077536" w:rsidRPr="00596E3A" w:rsidRDefault="00077536" w:rsidP="00077536">
            <w:pPr>
              <w:pStyle w:val="Style62"/>
              <w:widowControl/>
              <w:spacing w:line="293" w:lineRule="exact"/>
              <w:jc w:val="left"/>
              <w:rPr>
                <w:rStyle w:val="FontStyle178"/>
              </w:rPr>
            </w:pPr>
            <w:r w:rsidRPr="00596E3A">
              <w:rPr>
                <w:rStyle w:val="FontStyle178"/>
              </w:rPr>
              <w:t>Наименование разделов (общих тем)</w:t>
            </w:r>
          </w:p>
        </w:tc>
        <w:tc>
          <w:tcPr>
            <w:tcW w:w="1694" w:type="dxa"/>
            <w:tcBorders>
              <w:top w:val="single" w:sz="6" w:space="0" w:color="auto"/>
              <w:left w:val="single" w:sz="4" w:space="0" w:color="auto"/>
              <w:bottom w:val="single" w:sz="6" w:space="0" w:color="auto"/>
              <w:right w:val="single" w:sz="4" w:space="0" w:color="auto"/>
            </w:tcBorders>
            <w:vAlign w:val="center"/>
          </w:tcPr>
          <w:p w:rsidR="00077536" w:rsidRPr="00596E3A" w:rsidRDefault="00077536" w:rsidP="00077536">
            <w:pPr>
              <w:pStyle w:val="Style62"/>
              <w:widowControl/>
              <w:spacing w:line="293" w:lineRule="exact"/>
              <w:rPr>
                <w:rStyle w:val="FontStyle178"/>
              </w:rPr>
            </w:pPr>
            <w:r w:rsidRPr="00596E3A">
              <w:rPr>
                <w:rStyle w:val="FontStyle178"/>
              </w:rPr>
              <w:t>Количество часов</w:t>
            </w:r>
          </w:p>
        </w:tc>
        <w:tc>
          <w:tcPr>
            <w:tcW w:w="4678" w:type="dxa"/>
            <w:tcBorders>
              <w:top w:val="single" w:sz="6" w:space="0" w:color="auto"/>
              <w:left w:val="single" w:sz="4" w:space="0" w:color="auto"/>
              <w:bottom w:val="single" w:sz="6" w:space="0" w:color="auto"/>
              <w:right w:val="single" w:sz="4" w:space="0" w:color="auto"/>
            </w:tcBorders>
            <w:vAlign w:val="center"/>
          </w:tcPr>
          <w:p w:rsidR="00077536" w:rsidRPr="00596E3A" w:rsidRDefault="00077536" w:rsidP="00077536">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077536" w:rsidRPr="00596E3A" w:rsidTr="001B4202">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1.</w:t>
            </w:r>
          </w:p>
        </w:tc>
        <w:tc>
          <w:tcPr>
            <w:tcW w:w="3381" w:type="dxa"/>
            <w:tcBorders>
              <w:top w:val="single" w:sz="6" w:space="0" w:color="auto"/>
              <w:left w:val="single" w:sz="6" w:space="0" w:color="auto"/>
              <w:bottom w:val="single" w:sz="6" w:space="0" w:color="auto"/>
              <w:right w:val="single" w:sz="4" w:space="0" w:color="auto"/>
            </w:tcBorders>
          </w:tcPr>
          <w:p w:rsidR="00077536" w:rsidRPr="00596E3A" w:rsidRDefault="00077536" w:rsidP="00077536">
            <w:pPr>
              <w:pStyle w:val="Style60"/>
              <w:widowControl/>
              <w:spacing w:line="240" w:lineRule="auto"/>
              <w:rPr>
                <w:rStyle w:val="FontStyle180"/>
              </w:rPr>
            </w:pPr>
            <w:r>
              <w:rPr>
                <w:rStyle w:val="FontStyle180"/>
              </w:rPr>
              <w:t xml:space="preserve">«Музыкальная грамота» </w:t>
            </w:r>
          </w:p>
        </w:tc>
        <w:tc>
          <w:tcPr>
            <w:tcW w:w="1694" w:type="dxa"/>
            <w:tcBorders>
              <w:top w:val="single" w:sz="6" w:space="0" w:color="auto"/>
              <w:left w:val="single" w:sz="4" w:space="0" w:color="auto"/>
              <w:bottom w:val="single" w:sz="6" w:space="0" w:color="auto"/>
              <w:right w:val="single" w:sz="4" w:space="0" w:color="auto"/>
            </w:tcBorders>
          </w:tcPr>
          <w:p w:rsidR="00077536" w:rsidRPr="00596E3A" w:rsidRDefault="00077536" w:rsidP="00077536">
            <w:pPr>
              <w:pStyle w:val="Style60"/>
              <w:widowControl/>
              <w:spacing w:line="240" w:lineRule="auto"/>
              <w:jc w:val="center"/>
              <w:rPr>
                <w:rStyle w:val="FontStyle180"/>
              </w:rPr>
            </w:pPr>
            <w:r>
              <w:rPr>
                <w:rStyle w:val="FontStyle180"/>
              </w:rPr>
              <w:t>4</w:t>
            </w:r>
          </w:p>
        </w:tc>
        <w:tc>
          <w:tcPr>
            <w:tcW w:w="4678" w:type="dxa"/>
            <w:vMerge w:val="restart"/>
            <w:tcBorders>
              <w:top w:val="single" w:sz="6" w:space="0" w:color="auto"/>
              <w:left w:val="single" w:sz="4" w:space="0" w:color="auto"/>
              <w:right w:val="single" w:sz="4" w:space="0" w:color="auto"/>
            </w:tcBorders>
          </w:tcPr>
          <w:p w:rsidR="001B4202" w:rsidRPr="00596E3A" w:rsidRDefault="001B4202" w:rsidP="001B4202">
            <w:pPr>
              <w:pStyle w:val="Style60"/>
              <w:widowControl/>
              <w:spacing w:line="298" w:lineRule="exact"/>
              <w:ind w:firstLine="24"/>
              <w:rPr>
                <w:rStyle w:val="FontStyle180"/>
              </w:rPr>
            </w:pPr>
            <w:r w:rsidRPr="00596E3A">
              <w:rPr>
                <w:rStyle w:val="FontStyle180"/>
              </w:rPr>
              <w:t>1.Сайт    «Я    иду    на урок начальной школы»:</w:t>
            </w:r>
          </w:p>
          <w:p w:rsidR="001B4202" w:rsidRPr="00596E3A" w:rsidRDefault="00295ED8" w:rsidP="001B4202">
            <w:pPr>
              <w:pStyle w:val="Style60"/>
              <w:widowControl/>
              <w:spacing w:line="298" w:lineRule="exact"/>
              <w:ind w:left="10" w:hanging="10"/>
              <w:rPr>
                <w:rStyle w:val="FontStyle180"/>
                <w:lang w:eastAsia="en-US"/>
              </w:rPr>
            </w:pPr>
            <w:hyperlink r:id="rId161" w:history="1">
              <w:r w:rsidR="001B4202" w:rsidRPr="00596E3A">
                <w:rPr>
                  <w:rStyle w:val="a5"/>
                  <w:sz w:val="22"/>
                  <w:szCs w:val="22"/>
                  <w:lang w:val="en-US" w:eastAsia="en-US"/>
                </w:rPr>
                <w:t>http</w:t>
              </w:r>
              <w:r w:rsidR="001B4202" w:rsidRPr="00596E3A">
                <w:rPr>
                  <w:rStyle w:val="a5"/>
                  <w:sz w:val="22"/>
                  <w:szCs w:val="22"/>
                  <w:lang w:eastAsia="en-US"/>
                </w:rPr>
                <w:t>://</w:t>
              </w:r>
              <w:r w:rsidR="001B4202" w:rsidRPr="00596E3A">
                <w:rPr>
                  <w:rStyle w:val="a5"/>
                  <w:sz w:val="22"/>
                  <w:szCs w:val="22"/>
                  <w:lang w:val="en-US" w:eastAsia="en-US"/>
                </w:rPr>
                <w:t>nsc</w:t>
              </w:r>
              <w:r w:rsidR="001B4202" w:rsidRPr="00596E3A">
                <w:rPr>
                  <w:rStyle w:val="a5"/>
                  <w:sz w:val="22"/>
                  <w:szCs w:val="22"/>
                  <w:lang w:eastAsia="en-US"/>
                </w:rPr>
                <w:t>.1</w:t>
              </w:r>
              <w:r w:rsidR="001B4202" w:rsidRPr="00596E3A">
                <w:rPr>
                  <w:rStyle w:val="a5"/>
                  <w:sz w:val="22"/>
                  <w:szCs w:val="22"/>
                  <w:lang w:val="en-US" w:eastAsia="en-US"/>
                </w:rPr>
                <w:t>september</w:t>
              </w:r>
              <w:r w:rsidR="001B4202" w:rsidRPr="00596E3A">
                <w:rPr>
                  <w:rStyle w:val="a5"/>
                  <w:sz w:val="22"/>
                  <w:szCs w:val="22"/>
                  <w:lang w:eastAsia="en-US"/>
                </w:rPr>
                <w:t>.</w:t>
              </w:r>
              <w:r w:rsidR="001B4202" w:rsidRPr="00596E3A">
                <w:rPr>
                  <w:rStyle w:val="a5"/>
                  <w:sz w:val="22"/>
                  <w:szCs w:val="22"/>
                  <w:lang w:val="en-US" w:eastAsia="en-US"/>
                </w:rPr>
                <w:t>ru</w:t>
              </w:r>
              <w:r w:rsidR="001B4202" w:rsidRPr="00596E3A">
                <w:rPr>
                  <w:rStyle w:val="a5"/>
                  <w:sz w:val="22"/>
                  <w:szCs w:val="22"/>
                  <w:lang w:eastAsia="en-US"/>
                </w:rPr>
                <w:t>/</w:t>
              </w:r>
              <w:r w:rsidR="001B4202" w:rsidRPr="00596E3A">
                <w:rPr>
                  <w:rStyle w:val="a5"/>
                  <w:sz w:val="22"/>
                  <w:szCs w:val="22"/>
                  <w:lang w:val="en-US" w:eastAsia="en-US"/>
                </w:rPr>
                <w:t>urok</w:t>
              </w:r>
            </w:hyperlink>
            <w:r w:rsidR="001B4202" w:rsidRPr="00596E3A">
              <w:rPr>
                <w:rStyle w:val="FontStyle180"/>
                <w:lang w:eastAsia="en-US"/>
              </w:rPr>
              <w:t xml:space="preserve">2.Электронная версия журнала «Начальная школа»: </w:t>
            </w:r>
            <w:hyperlink r:id="rId162" w:history="1">
              <w:r w:rsidR="001B4202" w:rsidRPr="00596E3A">
                <w:rPr>
                  <w:rStyle w:val="a5"/>
                  <w:sz w:val="22"/>
                  <w:szCs w:val="22"/>
                  <w:lang w:val="en-US" w:eastAsia="en-US"/>
                </w:rPr>
                <w:t>http</w:t>
              </w:r>
              <w:r w:rsidR="001B4202" w:rsidRPr="00596E3A">
                <w:rPr>
                  <w:rStyle w:val="a5"/>
                  <w:sz w:val="22"/>
                  <w:szCs w:val="22"/>
                  <w:lang w:eastAsia="en-US"/>
                </w:rPr>
                <w:t>://</w:t>
              </w:r>
              <w:r w:rsidR="001B4202" w:rsidRPr="00596E3A">
                <w:rPr>
                  <w:rStyle w:val="a5"/>
                  <w:sz w:val="22"/>
                  <w:szCs w:val="22"/>
                  <w:lang w:val="en-US" w:eastAsia="en-US"/>
                </w:rPr>
                <w:t>nsc</w:t>
              </w:r>
              <w:r w:rsidR="001B4202" w:rsidRPr="00596E3A">
                <w:rPr>
                  <w:rStyle w:val="a5"/>
                  <w:sz w:val="22"/>
                  <w:szCs w:val="22"/>
                  <w:lang w:eastAsia="en-US"/>
                </w:rPr>
                <w:t>.1</w:t>
              </w:r>
              <w:r w:rsidR="001B4202" w:rsidRPr="00596E3A">
                <w:rPr>
                  <w:rStyle w:val="a5"/>
                  <w:sz w:val="22"/>
                  <w:szCs w:val="22"/>
                  <w:lang w:val="en-US" w:eastAsia="en-US"/>
                </w:rPr>
                <w:t>september</w:t>
              </w:r>
              <w:r w:rsidR="001B4202" w:rsidRPr="00596E3A">
                <w:rPr>
                  <w:rStyle w:val="a5"/>
                  <w:sz w:val="22"/>
                  <w:szCs w:val="22"/>
                  <w:lang w:eastAsia="en-US"/>
                </w:rPr>
                <w:t>.</w:t>
              </w:r>
              <w:r w:rsidR="001B4202" w:rsidRPr="00596E3A">
                <w:rPr>
                  <w:rStyle w:val="a5"/>
                  <w:sz w:val="22"/>
                  <w:szCs w:val="22"/>
                  <w:lang w:val="en-US" w:eastAsia="en-US"/>
                </w:rPr>
                <w:t>ru</w:t>
              </w:r>
              <w:r w:rsidR="001B4202" w:rsidRPr="00596E3A">
                <w:rPr>
                  <w:rStyle w:val="a5"/>
                  <w:sz w:val="22"/>
                  <w:szCs w:val="22"/>
                  <w:lang w:eastAsia="en-US"/>
                </w:rPr>
                <w:t>/</w:t>
              </w:r>
              <w:r w:rsidR="001B4202" w:rsidRPr="00596E3A">
                <w:rPr>
                  <w:rStyle w:val="a5"/>
                  <w:sz w:val="22"/>
                  <w:szCs w:val="22"/>
                  <w:lang w:val="en-US" w:eastAsia="en-US"/>
                </w:rPr>
                <w:t>index</w:t>
              </w:r>
              <w:r w:rsidR="001B4202" w:rsidRPr="00596E3A">
                <w:rPr>
                  <w:rStyle w:val="a5"/>
                  <w:sz w:val="22"/>
                  <w:szCs w:val="22"/>
                  <w:lang w:eastAsia="en-US"/>
                </w:rPr>
                <w:t>.</w:t>
              </w:r>
              <w:r w:rsidR="001B4202" w:rsidRPr="00596E3A">
                <w:rPr>
                  <w:rStyle w:val="a5"/>
                  <w:sz w:val="22"/>
                  <w:szCs w:val="22"/>
                  <w:lang w:val="en-US" w:eastAsia="en-US"/>
                </w:rPr>
                <w:t>php</w:t>
              </w:r>
            </w:hyperlink>
          </w:p>
          <w:p w:rsidR="001B4202" w:rsidRPr="00596E3A" w:rsidRDefault="001B4202" w:rsidP="001B4202">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163"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1B4202" w:rsidRPr="00596E3A" w:rsidRDefault="001B4202" w:rsidP="001B4202">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164"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1B4202" w:rsidRPr="00596E3A" w:rsidRDefault="001B4202" w:rsidP="001B4202">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165"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1B4202" w:rsidRPr="00596E3A" w:rsidRDefault="001B4202" w:rsidP="001B4202">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166"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077536" w:rsidRPr="00596E3A" w:rsidRDefault="001B4202" w:rsidP="001B4202">
            <w:pPr>
              <w:pStyle w:val="Style60"/>
              <w:rPr>
                <w:rStyle w:val="FontStyle180"/>
              </w:rPr>
            </w:pPr>
            <w:r>
              <w:rPr>
                <w:rStyle w:val="FontStyle180"/>
              </w:rPr>
              <w:t>7.</w:t>
            </w:r>
            <w:r>
              <w:rPr>
                <w:rStyle w:val="FontStyle180"/>
              </w:rPr>
              <w:tab/>
              <w:t xml:space="preserve">Учитель портал: </w:t>
            </w:r>
            <w:hyperlink r:id="rId167"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168"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077536" w:rsidRPr="00596E3A" w:rsidTr="001B4202">
        <w:trPr>
          <w:trHeight w:val="68"/>
        </w:trPr>
        <w:tc>
          <w:tcPr>
            <w:tcW w:w="595" w:type="dxa"/>
            <w:tcBorders>
              <w:top w:val="single" w:sz="6" w:space="0" w:color="auto"/>
              <w:left w:val="single" w:sz="6" w:space="0" w:color="auto"/>
              <w:right w:val="single" w:sz="6"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2.</w:t>
            </w:r>
          </w:p>
        </w:tc>
        <w:tc>
          <w:tcPr>
            <w:tcW w:w="3381" w:type="dxa"/>
            <w:tcBorders>
              <w:top w:val="single" w:sz="6" w:space="0" w:color="auto"/>
              <w:left w:val="single" w:sz="6" w:space="0" w:color="auto"/>
              <w:right w:val="single" w:sz="4" w:space="0" w:color="auto"/>
            </w:tcBorders>
          </w:tcPr>
          <w:p w:rsidR="00077536" w:rsidRPr="00596E3A" w:rsidRDefault="00077536" w:rsidP="00077536">
            <w:pPr>
              <w:pStyle w:val="Style60"/>
              <w:widowControl/>
              <w:spacing w:line="240" w:lineRule="auto"/>
              <w:rPr>
                <w:rStyle w:val="FontStyle180"/>
              </w:rPr>
            </w:pPr>
            <w:r>
              <w:rPr>
                <w:rStyle w:val="FontStyle180"/>
              </w:rPr>
              <w:t xml:space="preserve">«Народная музыка России» </w:t>
            </w:r>
          </w:p>
        </w:tc>
        <w:tc>
          <w:tcPr>
            <w:tcW w:w="1694" w:type="dxa"/>
            <w:tcBorders>
              <w:top w:val="single" w:sz="6" w:space="0" w:color="auto"/>
              <w:left w:val="single" w:sz="4" w:space="0" w:color="auto"/>
              <w:right w:val="single" w:sz="4" w:space="0" w:color="auto"/>
            </w:tcBorders>
          </w:tcPr>
          <w:p w:rsidR="00077536" w:rsidRPr="00596E3A" w:rsidRDefault="00077536" w:rsidP="00077536">
            <w:pPr>
              <w:pStyle w:val="Style60"/>
              <w:widowControl/>
              <w:spacing w:line="240" w:lineRule="auto"/>
              <w:jc w:val="center"/>
              <w:rPr>
                <w:rStyle w:val="FontStyle180"/>
              </w:rPr>
            </w:pPr>
            <w:r>
              <w:rPr>
                <w:rStyle w:val="FontStyle180"/>
              </w:rPr>
              <w:t>6</w:t>
            </w:r>
          </w:p>
        </w:tc>
        <w:tc>
          <w:tcPr>
            <w:tcW w:w="4678" w:type="dxa"/>
            <w:vMerge/>
            <w:tcBorders>
              <w:left w:val="single" w:sz="4" w:space="0" w:color="auto"/>
              <w:right w:val="single" w:sz="4" w:space="0" w:color="auto"/>
            </w:tcBorders>
          </w:tcPr>
          <w:p w:rsidR="00077536" w:rsidRPr="00596E3A" w:rsidRDefault="00077536" w:rsidP="00077536">
            <w:pPr>
              <w:pStyle w:val="Style60"/>
              <w:rPr>
                <w:rStyle w:val="FontStyle180"/>
              </w:rPr>
            </w:pPr>
          </w:p>
        </w:tc>
      </w:tr>
      <w:tr w:rsidR="00077536" w:rsidRPr="00596E3A" w:rsidTr="001B4202">
        <w:trPr>
          <w:trHeight w:val="133"/>
        </w:trPr>
        <w:tc>
          <w:tcPr>
            <w:tcW w:w="595" w:type="dxa"/>
            <w:tcBorders>
              <w:top w:val="single" w:sz="6" w:space="0" w:color="auto"/>
              <w:left w:val="single" w:sz="6" w:space="0" w:color="auto"/>
              <w:right w:val="single" w:sz="6"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3.</w:t>
            </w:r>
          </w:p>
        </w:tc>
        <w:tc>
          <w:tcPr>
            <w:tcW w:w="3381" w:type="dxa"/>
            <w:tcBorders>
              <w:top w:val="single" w:sz="6" w:space="0" w:color="auto"/>
              <w:left w:val="single" w:sz="6" w:space="0" w:color="auto"/>
              <w:right w:val="single" w:sz="4" w:space="0" w:color="auto"/>
            </w:tcBorders>
          </w:tcPr>
          <w:p w:rsidR="00077536" w:rsidRPr="00596E3A" w:rsidRDefault="00077536" w:rsidP="00077536">
            <w:pPr>
              <w:pStyle w:val="Style60"/>
              <w:widowControl/>
              <w:spacing w:line="240" w:lineRule="auto"/>
              <w:rPr>
                <w:rStyle w:val="FontStyle180"/>
              </w:rPr>
            </w:pPr>
            <w:r w:rsidRPr="00596E3A">
              <w:rPr>
                <w:rStyle w:val="FontStyle180"/>
              </w:rPr>
              <w:t>«Музыка народов мира»</w:t>
            </w:r>
          </w:p>
        </w:tc>
        <w:tc>
          <w:tcPr>
            <w:tcW w:w="1694" w:type="dxa"/>
            <w:tcBorders>
              <w:top w:val="single" w:sz="6" w:space="0" w:color="auto"/>
              <w:left w:val="single" w:sz="4" w:space="0" w:color="auto"/>
              <w:right w:val="single" w:sz="4"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2</w:t>
            </w:r>
          </w:p>
        </w:tc>
        <w:tc>
          <w:tcPr>
            <w:tcW w:w="4678" w:type="dxa"/>
            <w:vMerge/>
            <w:tcBorders>
              <w:left w:val="single" w:sz="4" w:space="0" w:color="auto"/>
              <w:right w:val="single" w:sz="4" w:space="0" w:color="auto"/>
            </w:tcBorders>
          </w:tcPr>
          <w:p w:rsidR="00077536" w:rsidRPr="00596E3A" w:rsidRDefault="00077536" w:rsidP="00077536">
            <w:pPr>
              <w:pStyle w:val="Style83"/>
              <w:tabs>
                <w:tab w:val="left" w:pos="211"/>
              </w:tabs>
              <w:rPr>
                <w:rStyle w:val="FontStyle180"/>
                <w:lang w:eastAsia="en-US"/>
              </w:rPr>
            </w:pPr>
          </w:p>
        </w:tc>
      </w:tr>
      <w:tr w:rsidR="00077536" w:rsidRPr="00596E3A" w:rsidTr="001B4202">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4.</w:t>
            </w:r>
          </w:p>
        </w:tc>
        <w:tc>
          <w:tcPr>
            <w:tcW w:w="3381"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rPr>
                <w:rStyle w:val="FontStyle180"/>
              </w:rPr>
            </w:pPr>
            <w:r w:rsidRPr="00596E3A">
              <w:rPr>
                <w:rStyle w:val="FontStyle180"/>
              </w:rPr>
              <w:t>«Духовная музыка»</w:t>
            </w:r>
          </w:p>
        </w:tc>
        <w:tc>
          <w:tcPr>
            <w:tcW w:w="1694" w:type="dxa"/>
            <w:tcBorders>
              <w:top w:val="single" w:sz="6" w:space="0" w:color="auto"/>
              <w:left w:val="single" w:sz="6" w:space="0" w:color="auto"/>
              <w:bottom w:val="single" w:sz="6" w:space="0" w:color="auto"/>
              <w:right w:val="single" w:sz="4"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2</w:t>
            </w:r>
          </w:p>
        </w:tc>
        <w:tc>
          <w:tcPr>
            <w:tcW w:w="4678" w:type="dxa"/>
            <w:vMerge/>
            <w:tcBorders>
              <w:left w:val="single" w:sz="4" w:space="0" w:color="auto"/>
              <w:right w:val="single" w:sz="4" w:space="0" w:color="auto"/>
            </w:tcBorders>
            <w:shd w:val="clear" w:color="auto" w:fill="auto"/>
          </w:tcPr>
          <w:p w:rsidR="00077536" w:rsidRPr="00596E3A" w:rsidRDefault="00077536" w:rsidP="00077536">
            <w:pPr>
              <w:widowControl/>
              <w:autoSpaceDE/>
              <w:autoSpaceDN/>
              <w:adjustRightInd/>
              <w:spacing w:after="200" w:line="276" w:lineRule="auto"/>
              <w:rPr>
                <w:rStyle w:val="FontStyle180"/>
              </w:rPr>
            </w:pPr>
          </w:p>
        </w:tc>
      </w:tr>
      <w:tr w:rsidR="00077536" w:rsidRPr="00596E3A" w:rsidTr="001B4202">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5.</w:t>
            </w:r>
          </w:p>
        </w:tc>
        <w:tc>
          <w:tcPr>
            <w:tcW w:w="3381"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rPr>
                <w:rStyle w:val="FontStyle180"/>
              </w:rPr>
            </w:pPr>
            <w:r w:rsidRPr="00596E3A">
              <w:rPr>
                <w:rStyle w:val="FontStyle180"/>
              </w:rPr>
              <w:t>«Классическая музыка»</w:t>
            </w:r>
          </w:p>
        </w:tc>
        <w:tc>
          <w:tcPr>
            <w:tcW w:w="1694" w:type="dxa"/>
            <w:tcBorders>
              <w:top w:val="single" w:sz="6" w:space="0" w:color="auto"/>
              <w:left w:val="single" w:sz="6" w:space="0" w:color="auto"/>
              <w:bottom w:val="single" w:sz="6" w:space="0" w:color="auto"/>
              <w:right w:val="single" w:sz="4"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9</w:t>
            </w:r>
          </w:p>
        </w:tc>
        <w:tc>
          <w:tcPr>
            <w:tcW w:w="4678" w:type="dxa"/>
            <w:vMerge/>
            <w:tcBorders>
              <w:left w:val="single" w:sz="4" w:space="0" w:color="auto"/>
              <w:right w:val="single" w:sz="4" w:space="0" w:color="auto"/>
            </w:tcBorders>
            <w:shd w:val="clear" w:color="auto" w:fill="auto"/>
          </w:tcPr>
          <w:p w:rsidR="00077536" w:rsidRPr="00596E3A" w:rsidRDefault="00077536" w:rsidP="00077536">
            <w:pPr>
              <w:widowControl/>
              <w:autoSpaceDE/>
              <w:autoSpaceDN/>
              <w:adjustRightInd/>
              <w:spacing w:after="200" w:line="276" w:lineRule="auto"/>
              <w:rPr>
                <w:rStyle w:val="FontStyle180"/>
              </w:rPr>
            </w:pPr>
          </w:p>
        </w:tc>
      </w:tr>
      <w:tr w:rsidR="00077536" w:rsidRPr="00596E3A" w:rsidTr="001B4202">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6.</w:t>
            </w:r>
          </w:p>
        </w:tc>
        <w:tc>
          <w:tcPr>
            <w:tcW w:w="3381"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rPr>
                <w:rStyle w:val="FontStyle180"/>
              </w:rPr>
            </w:pPr>
            <w:r w:rsidRPr="00596E3A">
              <w:rPr>
                <w:rStyle w:val="FontStyle180"/>
              </w:rPr>
              <w:t>«Музыка театра и кино»</w:t>
            </w:r>
          </w:p>
        </w:tc>
        <w:tc>
          <w:tcPr>
            <w:tcW w:w="1694" w:type="dxa"/>
            <w:tcBorders>
              <w:top w:val="single" w:sz="6" w:space="0" w:color="auto"/>
              <w:left w:val="single" w:sz="6" w:space="0" w:color="auto"/>
              <w:bottom w:val="single" w:sz="6" w:space="0" w:color="auto"/>
              <w:right w:val="single" w:sz="4"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2</w:t>
            </w:r>
          </w:p>
        </w:tc>
        <w:tc>
          <w:tcPr>
            <w:tcW w:w="4678" w:type="dxa"/>
            <w:vMerge/>
            <w:tcBorders>
              <w:left w:val="single" w:sz="4" w:space="0" w:color="auto"/>
              <w:right w:val="single" w:sz="4" w:space="0" w:color="auto"/>
            </w:tcBorders>
            <w:shd w:val="clear" w:color="auto" w:fill="auto"/>
          </w:tcPr>
          <w:p w:rsidR="00077536" w:rsidRPr="00596E3A" w:rsidRDefault="00077536" w:rsidP="00077536">
            <w:pPr>
              <w:widowControl/>
              <w:autoSpaceDE/>
              <w:autoSpaceDN/>
              <w:adjustRightInd/>
              <w:spacing w:after="200" w:line="276" w:lineRule="auto"/>
              <w:rPr>
                <w:rStyle w:val="FontStyle180"/>
              </w:rPr>
            </w:pPr>
          </w:p>
        </w:tc>
      </w:tr>
      <w:tr w:rsidR="00077536" w:rsidRPr="00596E3A" w:rsidTr="001B4202">
        <w:tc>
          <w:tcPr>
            <w:tcW w:w="595"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7.</w:t>
            </w:r>
          </w:p>
        </w:tc>
        <w:tc>
          <w:tcPr>
            <w:tcW w:w="3381" w:type="dxa"/>
            <w:tcBorders>
              <w:top w:val="single" w:sz="6" w:space="0" w:color="auto"/>
              <w:left w:val="single" w:sz="6" w:space="0" w:color="auto"/>
              <w:bottom w:val="single" w:sz="6" w:space="0" w:color="auto"/>
              <w:right w:val="single" w:sz="6" w:space="0" w:color="auto"/>
            </w:tcBorders>
          </w:tcPr>
          <w:p w:rsidR="00077536" w:rsidRPr="00596E3A" w:rsidRDefault="00077536" w:rsidP="00077536">
            <w:pPr>
              <w:pStyle w:val="Style60"/>
              <w:widowControl/>
              <w:spacing w:line="240" w:lineRule="auto"/>
              <w:rPr>
                <w:rStyle w:val="FontStyle180"/>
              </w:rPr>
            </w:pPr>
            <w:r w:rsidRPr="00596E3A">
              <w:rPr>
                <w:rStyle w:val="FontStyle180"/>
              </w:rPr>
              <w:t>«Музыка в жизни человека»</w:t>
            </w:r>
          </w:p>
        </w:tc>
        <w:tc>
          <w:tcPr>
            <w:tcW w:w="1694" w:type="dxa"/>
            <w:tcBorders>
              <w:top w:val="single" w:sz="6" w:space="0" w:color="auto"/>
              <w:left w:val="single" w:sz="6" w:space="0" w:color="auto"/>
              <w:bottom w:val="single" w:sz="6" w:space="0" w:color="auto"/>
              <w:right w:val="single" w:sz="4" w:space="0" w:color="auto"/>
            </w:tcBorders>
          </w:tcPr>
          <w:p w:rsidR="00077536" w:rsidRPr="00596E3A" w:rsidRDefault="00077536" w:rsidP="00077536">
            <w:pPr>
              <w:pStyle w:val="Style60"/>
              <w:widowControl/>
              <w:spacing w:line="240" w:lineRule="auto"/>
              <w:jc w:val="center"/>
              <w:rPr>
                <w:rStyle w:val="FontStyle180"/>
              </w:rPr>
            </w:pPr>
            <w:r w:rsidRPr="00596E3A">
              <w:rPr>
                <w:rStyle w:val="FontStyle180"/>
              </w:rPr>
              <w:t>7</w:t>
            </w:r>
          </w:p>
        </w:tc>
        <w:tc>
          <w:tcPr>
            <w:tcW w:w="4678" w:type="dxa"/>
            <w:vMerge/>
            <w:tcBorders>
              <w:left w:val="single" w:sz="4" w:space="0" w:color="auto"/>
              <w:right w:val="single" w:sz="4" w:space="0" w:color="auto"/>
            </w:tcBorders>
            <w:shd w:val="clear" w:color="auto" w:fill="auto"/>
          </w:tcPr>
          <w:p w:rsidR="00077536" w:rsidRPr="00596E3A" w:rsidRDefault="00077536" w:rsidP="00077536">
            <w:pPr>
              <w:widowControl/>
              <w:autoSpaceDE/>
              <w:autoSpaceDN/>
              <w:adjustRightInd/>
              <w:spacing w:after="200" w:line="276" w:lineRule="auto"/>
              <w:rPr>
                <w:rStyle w:val="FontStyle180"/>
              </w:rPr>
            </w:pPr>
          </w:p>
        </w:tc>
      </w:tr>
      <w:tr w:rsidR="001B4202" w:rsidRPr="00596E3A" w:rsidTr="001B4202">
        <w:tc>
          <w:tcPr>
            <w:tcW w:w="595" w:type="dxa"/>
            <w:tcBorders>
              <w:top w:val="single" w:sz="6" w:space="0" w:color="auto"/>
              <w:left w:val="single" w:sz="6" w:space="0" w:color="auto"/>
              <w:bottom w:val="single" w:sz="6" w:space="0" w:color="auto"/>
              <w:right w:val="nil"/>
            </w:tcBorders>
          </w:tcPr>
          <w:p w:rsidR="001B4202" w:rsidRPr="00596E3A" w:rsidRDefault="001B4202" w:rsidP="00077536">
            <w:pPr>
              <w:pStyle w:val="Style65"/>
              <w:widowControl/>
            </w:pPr>
          </w:p>
        </w:tc>
        <w:tc>
          <w:tcPr>
            <w:tcW w:w="3381" w:type="dxa"/>
            <w:tcBorders>
              <w:top w:val="single" w:sz="6" w:space="0" w:color="auto"/>
              <w:left w:val="nil"/>
              <w:bottom w:val="single" w:sz="6" w:space="0" w:color="auto"/>
              <w:right w:val="single" w:sz="6" w:space="0" w:color="auto"/>
            </w:tcBorders>
          </w:tcPr>
          <w:p w:rsidR="001B4202" w:rsidRPr="001B4202" w:rsidRDefault="001B4202" w:rsidP="001B4202">
            <w:pPr>
              <w:jc w:val="right"/>
              <w:rPr>
                <w:b/>
              </w:rPr>
            </w:pPr>
            <w:r w:rsidRPr="001B4202">
              <w:rPr>
                <w:b/>
              </w:rPr>
              <w:t>Итого</w:t>
            </w:r>
          </w:p>
        </w:tc>
        <w:tc>
          <w:tcPr>
            <w:tcW w:w="1694" w:type="dxa"/>
            <w:tcBorders>
              <w:top w:val="single" w:sz="6" w:space="0" w:color="auto"/>
              <w:left w:val="single" w:sz="6" w:space="0" w:color="auto"/>
              <w:bottom w:val="single" w:sz="6" w:space="0" w:color="auto"/>
              <w:right w:val="single" w:sz="4" w:space="0" w:color="auto"/>
            </w:tcBorders>
          </w:tcPr>
          <w:p w:rsidR="001B4202" w:rsidRPr="001B4202" w:rsidRDefault="001B4202" w:rsidP="001B4202">
            <w:pPr>
              <w:jc w:val="right"/>
              <w:rPr>
                <w:b/>
              </w:rPr>
            </w:pPr>
            <w:r w:rsidRPr="001B4202">
              <w:rPr>
                <w:b/>
              </w:rPr>
              <w:t>32</w:t>
            </w:r>
          </w:p>
        </w:tc>
        <w:tc>
          <w:tcPr>
            <w:tcW w:w="4678" w:type="dxa"/>
            <w:vMerge/>
            <w:tcBorders>
              <w:left w:val="single" w:sz="4" w:space="0" w:color="auto"/>
              <w:bottom w:val="single" w:sz="4" w:space="0" w:color="auto"/>
              <w:right w:val="single" w:sz="4" w:space="0" w:color="auto"/>
            </w:tcBorders>
            <w:shd w:val="clear" w:color="auto" w:fill="auto"/>
          </w:tcPr>
          <w:p w:rsidR="001B4202" w:rsidRPr="00596E3A" w:rsidRDefault="001B4202" w:rsidP="00077536">
            <w:pPr>
              <w:widowControl/>
              <w:autoSpaceDE/>
              <w:autoSpaceDN/>
              <w:adjustRightInd/>
              <w:spacing w:after="200" w:line="276" w:lineRule="auto"/>
              <w:rPr>
                <w:rStyle w:val="FontStyle178"/>
              </w:rPr>
            </w:pPr>
          </w:p>
        </w:tc>
      </w:tr>
    </w:tbl>
    <w:p w:rsidR="00077536" w:rsidRDefault="00077536" w:rsidP="00077536">
      <w:pPr>
        <w:pStyle w:val="Style58"/>
        <w:widowControl/>
        <w:ind w:firstLine="0"/>
        <w:jc w:val="left"/>
        <w:rPr>
          <w:rStyle w:val="FontStyle180"/>
        </w:rPr>
      </w:pPr>
      <w:r>
        <w:rPr>
          <w:rStyle w:val="FontStyle180"/>
        </w:rPr>
        <w:br w:type="textWrapping" w:clear="all"/>
      </w:r>
    </w:p>
    <w:p w:rsidR="00077536" w:rsidRDefault="00077536" w:rsidP="00077536">
      <w:pPr>
        <w:pStyle w:val="Style23"/>
        <w:widowControl/>
        <w:spacing w:line="240" w:lineRule="auto"/>
        <w:jc w:val="center"/>
        <w:rPr>
          <w:rStyle w:val="FontStyle178"/>
        </w:rPr>
      </w:pPr>
      <w:r>
        <w:rPr>
          <w:rStyle w:val="FontStyle178"/>
        </w:rPr>
        <w:t>Тематическое планирование - 2 класс</w:t>
      </w:r>
    </w:p>
    <w:p w:rsidR="00FD237E" w:rsidRDefault="00FD237E" w:rsidP="00FD237E">
      <w:pPr>
        <w:pStyle w:val="Style58"/>
        <w:widowControl/>
        <w:ind w:left="710" w:firstLine="0"/>
        <w:jc w:val="left"/>
        <w:rPr>
          <w:rStyle w:val="FontStyle180"/>
        </w:rPr>
      </w:pPr>
    </w:p>
    <w:tbl>
      <w:tblPr>
        <w:tblW w:w="0" w:type="auto"/>
        <w:tblInd w:w="40" w:type="dxa"/>
        <w:tblLayout w:type="fixed"/>
        <w:tblCellMar>
          <w:left w:w="40" w:type="dxa"/>
          <w:right w:w="40" w:type="dxa"/>
        </w:tblCellMar>
        <w:tblLook w:val="0000"/>
      </w:tblPr>
      <w:tblGrid>
        <w:gridCol w:w="595"/>
        <w:gridCol w:w="3379"/>
        <w:gridCol w:w="1762"/>
        <w:gridCol w:w="4612"/>
      </w:tblGrid>
      <w:tr w:rsidR="00077536" w:rsidRPr="00596E3A" w:rsidTr="001B4202">
        <w:tc>
          <w:tcPr>
            <w:tcW w:w="595" w:type="dxa"/>
            <w:vMerge w:val="restart"/>
            <w:tcBorders>
              <w:top w:val="single" w:sz="6" w:space="0" w:color="auto"/>
              <w:left w:val="single" w:sz="6" w:space="0" w:color="auto"/>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w:t>
            </w:r>
          </w:p>
          <w:p w:rsidR="00077536" w:rsidRPr="00596E3A" w:rsidRDefault="00077536" w:rsidP="00346CE3">
            <w:pPr>
              <w:pStyle w:val="Style62"/>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vMerge w:val="restart"/>
            <w:tcBorders>
              <w:top w:val="single" w:sz="6" w:space="0" w:color="auto"/>
              <w:left w:val="single" w:sz="6" w:space="0" w:color="auto"/>
              <w:right w:val="single" w:sz="6" w:space="0" w:color="auto"/>
            </w:tcBorders>
          </w:tcPr>
          <w:p w:rsidR="00077536" w:rsidRPr="00596E3A" w:rsidRDefault="00077536" w:rsidP="00346CE3">
            <w:pPr>
              <w:pStyle w:val="Style62"/>
              <w:widowControl/>
              <w:spacing w:line="240" w:lineRule="auto"/>
              <w:jc w:val="left"/>
              <w:rPr>
                <w:rStyle w:val="FontStyle178"/>
              </w:rPr>
            </w:pPr>
            <w:r w:rsidRPr="00596E3A">
              <w:rPr>
                <w:rStyle w:val="FontStyle178"/>
              </w:rPr>
              <w:t>Наименование разделов</w:t>
            </w:r>
          </w:p>
          <w:p w:rsidR="00077536" w:rsidRPr="00596E3A" w:rsidRDefault="00077536" w:rsidP="00346CE3">
            <w:pPr>
              <w:pStyle w:val="Style62"/>
              <w:spacing w:line="240" w:lineRule="auto"/>
              <w:ind w:left="874"/>
              <w:jc w:val="left"/>
              <w:rPr>
                <w:rStyle w:val="FontStyle178"/>
              </w:rPr>
            </w:pPr>
            <w:r w:rsidRPr="00596E3A">
              <w:rPr>
                <w:rStyle w:val="FontStyle178"/>
              </w:rPr>
              <w:t>(общих тем)</w:t>
            </w:r>
          </w:p>
        </w:tc>
        <w:tc>
          <w:tcPr>
            <w:tcW w:w="1762" w:type="dxa"/>
            <w:vMerge w:val="restart"/>
            <w:tcBorders>
              <w:top w:val="single" w:sz="6" w:space="0" w:color="auto"/>
              <w:left w:val="single" w:sz="6" w:space="0" w:color="auto"/>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Количество</w:t>
            </w:r>
          </w:p>
          <w:p w:rsidR="00077536" w:rsidRPr="00596E3A" w:rsidRDefault="00077536" w:rsidP="00346CE3">
            <w:pPr>
              <w:pStyle w:val="Style62"/>
              <w:spacing w:line="240" w:lineRule="auto"/>
              <w:rPr>
                <w:rStyle w:val="FontStyle178"/>
              </w:rPr>
            </w:pPr>
            <w:r w:rsidRPr="00596E3A">
              <w:rPr>
                <w:rStyle w:val="FontStyle178"/>
              </w:rPr>
              <w:t>часов</w:t>
            </w:r>
          </w:p>
        </w:tc>
        <w:tc>
          <w:tcPr>
            <w:tcW w:w="4612" w:type="dxa"/>
            <w:tcBorders>
              <w:top w:val="single" w:sz="6" w:space="0" w:color="auto"/>
              <w:left w:val="single" w:sz="6" w:space="0" w:color="auto"/>
              <w:bottom w:val="nil"/>
              <w:right w:val="single" w:sz="6" w:space="0" w:color="auto"/>
            </w:tcBorders>
          </w:tcPr>
          <w:p w:rsidR="00077536" w:rsidRPr="00596E3A" w:rsidRDefault="00077536" w:rsidP="00346CE3">
            <w:pPr>
              <w:pStyle w:val="Style62"/>
              <w:widowControl/>
              <w:spacing w:line="240" w:lineRule="auto"/>
              <w:rPr>
                <w:rStyle w:val="FontStyle178"/>
              </w:rPr>
            </w:pPr>
            <w:r w:rsidRPr="00596E3A">
              <w:rPr>
                <w:rStyle w:val="FontStyle178"/>
              </w:rPr>
              <w:t>Перечень электронных (цифровых) образовательных ресурсов</w:t>
            </w:r>
          </w:p>
        </w:tc>
      </w:tr>
      <w:tr w:rsidR="00077536" w:rsidRPr="00596E3A" w:rsidTr="001B4202">
        <w:tc>
          <w:tcPr>
            <w:tcW w:w="595" w:type="dxa"/>
            <w:vMerge/>
            <w:tcBorders>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p>
        </w:tc>
        <w:tc>
          <w:tcPr>
            <w:tcW w:w="3379" w:type="dxa"/>
            <w:vMerge/>
            <w:tcBorders>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ind w:left="874"/>
              <w:jc w:val="left"/>
              <w:rPr>
                <w:rStyle w:val="FontStyle178"/>
              </w:rPr>
            </w:pPr>
          </w:p>
        </w:tc>
        <w:tc>
          <w:tcPr>
            <w:tcW w:w="1762" w:type="dxa"/>
            <w:vMerge/>
            <w:tcBorders>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p>
        </w:tc>
        <w:tc>
          <w:tcPr>
            <w:tcW w:w="4612" w:type="dxa"/>
            <w:tcBorders>
              <w:top w:val="nil"/>
              <w:left w:val="single" w:sz="6" w:space="0" w:color="auto"/>
              <w:bottom w:val="single" w:sz="6" w:space="0" w:color="auto"/>
              <w:right w:val="single" w:sz="6" w:space="0" w:color="auto"/>
            </w:tcBorders>
          </w:tcPr>
          <w:p w:rsidR="00077536" w:rsidRPr="00596E3A" w:rsidRDefault="00077536" w:rsidP="00346CE3">
            <w:pPr>
              <w:pStyle w:val="Style62"/>
              <w:widowControl/>
              <w:spacing w:line="240" w:lineRule="auto"/>
              <w:rPr>
                <w:rStyle w:val="FontStyle178"/>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Музыка в жизни человека</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5</w:t>
            </w:r>
          </w:p>
        </w:tc>
        <w:tc>
          <w:tcPr>
            <w:tcW w:w="4612" w:type="dxa"/>
            <w:vMerge w:val="restart"/>
            <w:tcBorders>
              <w:top w:val="single" w:sz="6" w:space="0" w:color="auto"/>
              <w:left w:val="single" w:sz="6" w:space="0" w:color="auto"/>
              <w:right w:val="single" w:sz="6" w:space="0" w:color="auto"/>
            </w:tcBorders>
          </w:tcPr>
          <w:p w:rsidR="001B4202" w:rsidRPr="00596E3A" w:rsidRDefault="001B4202" w:rsidP="001B4202">
            <w:pPr>
              <w:pStyle w:val="Style60"/>
              <w:widowControl/>
              <w:spacing w:line="298" w:lineRule="exact"/>
              <w:ind w:firstLine="24"/>
              <w:rPr>
                <w:rStyle w:val="FontStyle180"/>
              </w:rPr>
            </w:pPr>
            <w:r w:rsidRPr="00596E3A">
              <w:rPr>
                <w:rStyle w:val="FontStyle180"/>
              </w:rPr>
              <w:t>1.Сайт    «Я    иду    на урок начальной школы»:</w:t>
            </w:r>
          </w:p>
          <w:p w:rsidR="001B4202" w:rsidRPr="00596E3A" w:rsidRDefault="00295ED8" w:rsidP="001B4202">
            <w:pPr>
              <w:pStyle w:val="Style60"/>
              <w:widowControl/>
              <w:spacing w:line="298" w:lineRule="exact"/>
              <w:ind w:left="10" w:hanging="10"/>
              <w:rPr>
                <w:rStyle w:val="FontStyle180"/>
                <w:lang w:eastAsia="en-US"/>
              </w:rPr>
            </w:pPr>
            <w:hyperlink r:id="rId169" w:history="1">
              <w:r w:rsidR="001B4202" w:rsidRPr="00596E3A">
                <w:rPr>
                  <w:rStyle w:val="a5"/>
                  <w:sz w:val="22"/>
                  <w:szCs w:val="22"/>
                  <w:lang w:val="en-US" w:eastAsia="en-US"/>
                </w:rPr>
                <w:t>http</w:t>
              </w:r>
              <w:r w:rsidR="001B4202" w:rsidRPr="00596E3A">
                <w:rPr>
                  <w:rStyle w:val="a5"/>
                  <w:sz w:val="22"/>
                  <w:szCs w:val="22"/>
                  <w:lang w:eastAsia="en-US"/>
                </w:rPr>
                <w:t>://</w:t>
              </w:r>
              <w:r w:rsidR="001B4202" w:rsidRPr="00596E3A">
                <w:rPr>
                  <w:rStyle w:val="a5"/>
                  <w:sz w:val="22"/>
                  <w:szCs w:val="22"/>
                  <w:lang w:val="en-US" w:eastAsia="en-US"/>
                </w:rPr>
                <w:t>nsc</w:t>
              </w:r>
              <w:r w:rsidR="001B4202" w:rsidRPr="00596E3A">
                <w:rPr>
                  <w:rStyle w:val="a5"/>
                  <w:sz w:val="22"/>
                  <w:szCs w:val="22"/>
                  <w:lang w:eastAsia="en-US"/>
                </w:rPr>
                <w:t>.1</w:t>
              </w:r>
              <w:r w:rsidR="001B4202" w:rsidRPr="00596E3A">
                <w:rPr>
                  <w:rStyle w:val="a5"/>
                  <w:sz w:val="22"/>
                  <w:szCs w:val="22"/>
                  <w:lang w:val="en-US" w:eastAsia="en-US"/>
                </w:rPr>
                <w:t>september</w:t>
              </w:r>
              <w:r w:rsidR="001B4202" w:rsidRPr="00596E3A">
                <w:rPr>
                  <w:rStyle w:val="a5"/>
                  <w:sz w:val="22"/>
                  <w:szCs w:val="22"/>
                  <w:lang w:eastAsia="en-US"/>
                </w:rPr>
                <w:t>.</w:t>
              </w:r>
              <w:r w:rsidR="001B4202" w:rsidRPr="00596E3A">
                <w:rPr>
                  <w:rStyle w:val="a5"/>
                  <w:sz w:val="22"/>
                  <w:szCs w:val="22"/>
                  <w:lang w:val="en-US" w:eastAsia="en-US"/>
                </w:rPr>
                <w:t>ru</w:t>
              </w:r>
              <w:r w:rsidR="001B4202" w:rsidRPr="00596E3A">
                <w:rPr>
                  <w:rStyle w:val="a5"/>
                  <w:sz w:val="22"/>
                  <w:szCs w:val="22"/>
                  <w:lang w:eastAsia="en-US"/>
                </w:rPr>
                <w:t>/</w:t>
              </w:r>
              <w:r w:rsidR="001B4202" w:rsidRPr="00596E3A">
                <w:rPr>
                  <w:rStyle w:val="a5"/>
                  <w:sz w:val="22"/>
                  <w:szCs w:val="22"/>
                  <w:lang w:val="en-US" w:eastAsia="en-US"/>
                </w:rPr>
                <w:t>urok</w:t>
              </w:r>
            </w:hyperlink>
            <w:r w:rsidR="001B4202" w:rsidRPr="00596E3A">
              <w:rPr>
                <w:rStyle w:val="FontStyle180"/>
                <w:lang w:eastAsia="en-US"/>
              </w:rPr>
              <w:t xml:space="preserve">2.Электронная версия журнала «Начальная школа»: </w:t>
            </w:r>
            <w:hyperlink r:id="rId170" w:history="1">
              <w:r w:rsidR="001B4202" w:rsidRPr="00596E3A">
                <w:rPr>
                  <w:rStyle w:val="a5"/>
                  <w:sz w:val="22"/>
                  <w:szCs w:val="22"/>
                  <w:lang w:val="en-US" w:eastAsia="en-US"/>
                </w:rPr>
                <w:t>http</w:t>
              </w:r>
              <w:r w:rsidR="001B4202" w:rsidRPr="00596E3A">
                <w:rPr>
                  <w:rStyle w:val="a5"/>
                  <w:sz w:val="22"/>
                  <w:szCs w:val="22"/>
                  <w:lang w:eastAsia="en-US"/>
                </w:rPr>
                <w:t>://</w:t>
              </w:r>
              <w:r w:rsidR="001B4202" w:rsidRPr="00596E3A">
                <w:rPr>
                  <w:rStyle w:val="a5"/>
                  <w:sz w:val="22"/>
                  <w:szCs w:val="22"/>
                  <w:lang w:val="en-US" w:eastAsia="en-US"/>
                </w:rPr>
                <w:t>nsc</w:t>
              </w:r>
              <w:r w:rsidR="001B4202" w:rsidRPr="00596E3A">
                <w:rPr>
                  <w:rStyle w:val="a5"/>
                  <w:sz w:val="22"/>
                  <w:szCs w:val="22"/>
                  <w:lang w:eastAsia="en-US"/>
                </w:rPr>
                <w:t>.1</w:t>
              </w:r>
              <w:r w:rsidR="001B4202" w:rsidRPr="00596E3A">
                <w:rPr>
                  <w:rStyle w:val="a5"/>
                  <w:sz w:val="22"/>
                  <w:szCs w:val="22"/>
                  <w:lang w:val="en-US" w:eastAsia="en-US"/>
                </w:rPr>
                <w:t>september</w:t>
              </w:r>
              <w:r w:rsidR="001B4202" w:rsidRPr="00596E3A">
                <w:rPr>
                  <w:rStyle w:val="a5"/>
                  <w:sz w:val="22"/>
                  <w:szCs w:val="22"/>
                  <w:lang w:eastAsia="en-US"/>
                </w:rPr>
                <w:t>.</w:t>
              </w:r>
              <w:r w:rsidR="001B4202" w:rsidRPr="00596E3A">
                <w:rPr>
                  <w:rStyle w:val="a5"/>
                  <w:sz w:val="22"/>
                  <w:szCs w:val="22"/>
                  <w:lang w:val="en-US" w:eastAsia="en-US"/>
                </w:rPr>
                <w:t>ru</w:t>
              </w:r>
              <w:r w:rsidR="001B4202" w:rsidRPr="00596E3A">
                <w:rPr>
                  <w:rStyle w:val="a5"/>
                  <w:sz w:val="22"/>
                  <w:szCs w:val="22"/>
                  <w:lang w:eastAsia="en-US"/>
                </w:rPr>
                <w:t>/</w:t>
              </w:r>
              <w:r w:rsidR="001B4202" w:rsidRPr="00596E3A">
                <w:rPr>
                  <w:rStyle w:val="a5"/>
                  <w:sz w:val="22"/>
                  <w:szCs w:val="22"/>
                  <w:lang w:val="en-US" w:eastAsia="en-US"/>
                </w:rPr>
                <w:t>index</w:t>
              </w:r>
              <w:r w:rsidR="001B4202" w:rsidRPr="00596E3A">
                <w:rPr>
                  <w:rStyle w:val="a5"/>
                  <w:sz w:val="22"/>
                  <w:szCs w:val="22"/>
                  <w:lang w:eastAsia="en-US"/>
                </w:rPr>
                <w:t>.</w:t>
              </w:r>
              <w:r w:rsidR="001B4202" w:rsidRPr="00596E3A">
                <w:rPr>
                  <w:rStyle w:val="a5"/>
                  <w:sz w:val="22"/>
                  <w:szCs w:val="22"/>
                  <w:lang w:val="en-US" w:eastAsia="en-US"/>
                </w:rPr>
                <w:t>php</w:t>
              </w:r>
            </w:hyperlink>
          </w:p>
          <w:p w:rsidR="001B4202" w:rsidRPr="00596E3A" w:rsidRDefault="001B4202" w:rsidP="001B4202">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171"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1B4202" w:rsidRPr="00596E3A" w:rsidRDefault="001B4202" w:rsidP="001B4202">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172"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1B4202" w:rsidRPr="00596E3A" w:rsidRDefault="001B4202" w:rsidP="001B4202">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173"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1B4202" w:rsidRPr="00596E3A" w:rsidRDefault="001B4202" w:rsidP="001B4202">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174"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1B4202" w:rsidRPr="00596E3A" w:rsidRDefault="001B4202" w:rsidP="001B4202">
            <w:pPr>
              <w:pStyle w:val="Style60"/>
              <w:widowControl/>
              <w:spacing w:line="240" w:lineRule="auto"/>
              <w:jc w:val="center"/>
              <w:rPr>
                <w:rStyle w:val="FontStyle180"/>
              </w:rPr>
            </w:pPr>
            <w:r>
              <w:rPr>
                <w:rStyle w:val="FontStyle180"/>
              </w:rPr>
              <w:t>7.</w:t>
            </w:r>
            <w:r>
              <w:rPr>
                <w:rStyle w:val="FontStyle180"/>
              </w:rPr>
              <w:tab/>
              <w:t xml:space="preserve">Учитель портал: </w:t>
            </w:r>
            <w:hyperlink r:id="rId175"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176"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1B4202" w:rsidRPr="00596E3A" w:rsidTr="00346CE3">
        <w:tc>
          <w:tcPr>
            <w:tcW w:w="595" w:type="dxa"/>
            <w:tcBorders>
              <w:top w:val="single" w:sz="6" w:space="0" w:color="auto"/>
              <w:left w:val="single" w:sz="6" w:space="0" w:color="auto"/>
              <w:bottom w:val="nil"/>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nil"/>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Современная музыкальная</w:t>
            </w:r>
          </w:p>
        </w:tc>
        <w:tc>
          <w:tcPr>
            <w:tcW w:w="1762" w:type="dxa"/>
            <w:tcBorders>
              <w:top w:val="single" w:sz="6" w:space="0" w:color="auto"/>
              <w:left w:val="single" w:sz="6" w:space="0" w:color="auto"/>
              <w:bottom w:val="nil"/>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2</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nil"/>
              <w:left w:val="single" w:sz="6" w:space="0" w:color="auto"/>
              <w:bottom w:val="single" w:sz="6" w:space="0" w:color="auto"/>
              <w:right w:val="single" w:sz="6" w:space="0" w:color="auto"/>
            </w:tcBorders>
          </w:tcPr>
          <w:p w:rsidR="001B4202" w:rsidRPr="00596E3A" w:rsidRDefault="001B4202" w:rsidP="00346CE3">
            <w:pPr>
              <w:pStyle w:val="Style65"/>
              <w:widowControl/>
            </w:pPr>
          </w:p>
        </w:tc>
        <w:tc>
          <w:tcPr>
            <w:tcW w:w="3379" w:type="dxa"/>
            <w:tcBorders>
              <w:top w:val="nil"/>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культура</w:t>
            </w:r>
          </w:p>
        </w:tc>
        <w:tc>
          <w:tcPr>
            <w:tcW w:w="1762" w:type="dxa"/>
            <w:tcBorders>
              <w:top w:val="nil"/>
              <w:left w:val="single" w:sz="6" w:space="0" w:color="auto"/>
              <w:bottom w:val="single" w:sz="6" w:space="0" w:color="auto"/>
              <w:right w:val="single" w:sz="6" w:space="0" w:color="auto"/>
            </w:tcBorders>
          </w:tcPr>
          <w:p w:rsidR="001B4202" w:rsidRPr="00596E3A" w:rsidRDefault="001B4202" w:rsidP="00346CE3">
            <w:pPr>
              <w:pStyle w:val="Style65"/>
              <w:widowControl/>
            </w:pPr>
          </w:p>
        </w:tc>
        <w:tc>
          <w:tcPr>
            <w:tcW w:w="4612" w:type="dxa"/>
            <w:vMerge/>
            <w:tcBorders>
              <w:left w:val="single" w:sz="6" w:space="0" w:color="auto"/>
              <w:right w:val="single" w:sz="6" w:space="0" w:color="auto"/>
            </w:tcBorders>
          </w:tcPr>
          <w:p w:rsidR="001B4202" w:rsidRPr="00596E3A" w:rsidRDefault="001B4202" w:rsidP="00346CE3">
            <w:pPr>
              <w:pStyle w:val="Style65"/>
              <w:widowControl/>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Музыка театра и кино</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6</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1B4202" w:rsidRPr="00591389" w:rsidRDefault="001B4202" w:rsidP="00346CE3">
            <w:r w:rsidRPr="00591389">
              <w:t>«Классическая музыка»</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9</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5</w:t>
            </w:r>
          </w:p>
        </w:tc>
        <w:tc>
          <w:tcPr>
            <w:tcW w:w="3379" w:type="dxa"/>
            <w:tcBorders>
              <w:top w:val="single" w:sz="6" w:space="0" w:color="auto"/>
              <w:left w:val="single" w:sz="6" w:space="0" w:color="auto"/>
              <w:bottom w:val="single" w:sz="6" w:space="0" w:color="auto"/>
              <w:right w:val="single" w:sz="6" w:space="0" w:color="auto"/>
            </w:tcBorders>
          </w:tcPr>
          <w:p w:rsidR="001B4202" w:rsidRDefault="001B4202" w:rsidP="00346CE3">
            <w:r>
              <w:t>Духовная музыка</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2</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6</w:t>
            </w:r>
          </w:p>
        </w:tc>
        <w:tc>
          <w:tcPr>
            <w:tcW w:w="3379"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Pr>
                <w:rStyle w:val="FontStyle180"/>
              </w:rPr>
              <w:t>Народная музыка России</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2</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Default="001B4202" w:rsidP="00346CE3">
            <w:pPr>
              <w:pStyle w:val="Style60"/>
              <w:widowControl/>
              <w:spacing w:line="240" w:lineRule="auto"/>
              <w:jc w:val="center"/>
              <w:rPr>
                <w:rStyle w:val="FontStyle180"/>
              </w:rPr>
            </w:pPr>
            <w:r>
              <w:rPr>
                <w:rStyle w:val="FontStyle180"/>
              </w:rPr>
              <w:t>7</w:t>
            </w:r>
          </w:p>
        </w:tc>
        <w:tc>
          <w:tcPr>
            <w:tcW w:w="3379"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Pr>
                <w:rStyle w:val="FontStyle180"/>
              </w:rPr>
              <w:t>Музыкальная грамота</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6</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3974" w:type="dxa"/>
            <w:gridSpan w:val="2"/>
            <w:tcBorders>
              <w:top w:val="single" w:sz="6" w:space="0" w:color="auto"/>
              <w:left w:val="single" w:sz="6" w:space="0" w:color="auto"/>
              <w:bottom w:val="single" w:sz="6" w:space="0" w:color="auto"/>
              <w:right w:val="single" w:sz="6" w:space="0" w:color="auto"/>
            </w:tcBorders>
          </w:tcPr>
          <w:p w:rsidR="001B4202" w:rsidRPr="001B4202" w:rsidRDefault="001B4202" w:rsidP="001B4202">
            <w:pPr>
              <w:jc w:val="right"/>
              <w:rPr>
                <w:b/>
              </w:rPr>
            </w:pPr>
            <w:r w:rsidRPr="001B4202">
              <w:rPr>
                <w:b/>
              </w:rPr>
              <w:t>Итого</w:t>
            </w:r>
          </w:p>
        </w:tc>
        <w:tc>
          <w:tcPr>
            <w:tcW w:w="1762" w:type="dxa"/>
            <w:tcBorders>
              <w:top w:val="single" w:sz="6" w:space="0" w:color="auto"/>
              <w:left w:val="single" w:sz="6" w:space="0" w:color="auto"/>
              <w:bottom w:val="single" w:sz="6" w:space="0" w:color="auto"/>
              <w:right w:val="single" w:sz="6" w:space="0" w:color="auto"/>
            </w:tcBorders>
          </w:tcPr>
          <w:p w:rsidR="001B4202" w:rsidRPr="001B4202" w:rsidRDefault="001B4202" w:rsidP="001B4202">
            <w:pPr>
              <w:jc w:val="right"/>
              <w:rPr>
                <w:b/>
              </w:rPr>
            </w:pPr>
            <w:r w:rsidRPr="001B4202">
              <w:rPr>
                <w:b/>
              </w:rPr>
              <w:t>32</w:t>
            </w:r>
          </w:p>
        </w:tc>
        <w:tc>
          <w:tcPr>
            <w:tcW w:w="4612" w:type="dxa"/>
            <w:vMerge/>
            <w:tcBorders>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bl>
    <w:p w:rsidR="00FD237E" w:rsidRDefault="00FD237E" w:rsidP="00FD237E">
      <w:pPr>
        <w:pStyle w:val="Style58"/>
        <w:widowControl/>
        <w:ind w:left="710" w:firstLine="0"/>
        <w:jc w:val="left"/>
        <w:rPr>
          <w:rStyle w:val="FontStyle180"/>
        </w:rPr>
      </w:pPr>
    </w:p>
    <w:p w:rsidR="001B4202" w:rsidRDefault="001B4202" w:rsidP="001B4202">
      <w:pPr>
        <w:pStyle w:val="Style23"/>
        <w:widowControl/>
        <w:spacing w:line="240" w:lineRule="auto"/>
        <w:jc w:val="center"/>
        <w:rPr>
          <w:rStyle w:val="FontStyle178"/>
        </w:rPr>
      </w:pPr>
      <w:r>
        <w:rPr>
          <w:rStyle w:val="FontStyle178"/>
        </w:rPr>
        <w:t>Тематическое планирование - 3 класс</w:t>
      </w:r>
    </w:p>
    <w:p w:rsidR="001B4202" w:rsidRDefault="001B4202" w:rsidP="001B4202">
      <w:pPr>
        <w:pStyle w:val="Style58"/>
        <w:widowControl/>
        <w:ind w:left="710" w:firstLine="0"/>
        <w:jc w:val="left"/>
        <w:rPr>
          <w:rStyle w:val="FontStyle180"/>
        </w:rPr>
      </w:pPr>
    </w:p>
    <w:tbl>
      <w:tblPr>
        <w:tblW w:w="0" w:type="auto"/>
        <w:tblInd w:w="40" w:type="dxa"/>
        <w:tblLayout w:type="fixed"/>
        <w:tblCellMar>
          <w:left w:w="40" w:type="dxa"/>
          <w:right w:w="40" w:type="dxa"/>
        </w:tblCellMar>
        <w:tblLook w:val="0000"/>
      </w:tblPr>
      <w:tblGrid>
        <w:gridCol w:w="595"/>
        <w:gridCol w:w="3379"/>
        <w:gridCol w:w="1762"/>
        <w:gridCol w:w="4612"/>
      </w:tblGrid>
      <w:tr w:rsidR="001B4202" w:rsidRPr="00596E3A" w:rsidTr="001B4202">
        <w:tc>
          <w:tcPr>
            <w:tcW w:w="595" w:type="dxa"/>
            <w:vMerge w:val="restart"/>
            <w:tcBorders>
              <w:top w:val="single" w:sz="6" w:space="0" w:color="auto"/>
              <w:left w:val="single" w:sz="6" w:space="0" w:color="auto"/>
              <w:right w:val="single" w:sz="6" w:space="0" w:color="auto"/>
            </w:tcBorders>
          </w:tcPr>
          <w:p w:rsidR="001B4202" w:rsidRPr="00596E3A" w:rsidRDefault="001B4202" w:rsidP="00346CE3">
            <w:pPr>
              <w:pStyle w:val="Style62"/>
              <w:widowControl/>
              <w:spacing w:line="240" w:lineRule="auto"/>
              <w:rPr>
                <w:rStyle w:val="FontStyle178"/>
              </w:rPr>
            </w:pPr>
            <w:r w:rsidRPr="00596E3A">
              <w:rPr>
                <w:rStyle w:val="FontStyle178"/>
              </w:rPr>
              <w:t>№</w:t>
            </w:r>
          </w:p>
          <w:p w:rsidR="001B4202" w:rsidRPr="00596E3A" w:rsidRDefault="001B4202" w:rsidP="00346CE3">
            <w:pPr>
              <w:pStyle w:val="Style62"/>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vMerge w:val="restart"/>
            <w:tcBorders>
              <w:top w:val="single" w:sz="6" w:space="0" w:color="auto"/>
              <w:left w:val="single" w:sz="6" w:space="0" w:color="auto"/>
              <w:right w:val="single" w:sz="6" w:space="0" w:color="auto"/>
            </w:tcBorders>
          </w:tcPr>
          <w:p w:rsidR="001B4202" w:rsidRPr="00596E3A" w:rsidRDefault="001B4202" w:rsidP="00346CE3">
            <w:pPr>
              <w:pStyle w:val="Style62"/>
              <w:widowControl/>
              <w:spacing w:line="240" w:lineRule="auto"/>
              <w:jc w:val="left"/>
              <w:rPr>
                <w:rStyle w:val="FontStyle178"/>
              </w:rPr>
            </w:pPr>
            <w:r w:rsidRPr="00596E3A">
              <w:rPr>
                <w:rStyle w:val="FontStyle178"/>
              </w:rPr>
              <w:t>Наименование разделов</w:t>
            </w:r>
          </w:p>
          <w:p w:rsidR="001B4202" w:rsidRPr="00596E3A" w:rsidRDefault="001B4202" w:rsidP="00346CE3">
            <w:pPr>
              <w:pStyle w:val="Style62"/>
              <w:spacing w:line="240" w:lineRule="auto"/>
              <w:ind w:left="874"/>
              <w:jc w:val="left"/>
              <w:rPr>
                <w:rStyle w:val="FontStyle178"/>
              </w:rPr>
            </w:pPr>
            <w:r w:rsidRPr="00596E3A">
              <w:rPr>
                <w:rStyle w:val="FontStyle178"/>
              </w:rPr>
              <w:t>(общих тем)</w:t>
            </w:r>
          </w:p>
        </w:tc>
        <w:tc>
          <w:tcPr>
            <w:tcW w:w="1762" w:type="dxa"/>
            <w:vMerge w:val="restart"/>
            <w:tcBorders>
              <w:top w:val="single" w:sz="6" w:space="0" w:color="auto"/>
              <w:left w:val="single" w:sz="6" w:space="0" w:color="auto"/>
              <w:right w:val="single" w:sz="6" w:space="0" w:color="auto"/>
            </w:tcBorders>
          </w:tcPr>
          <w:p w:rsidR="001B4202" w:rsidRPr="00596E3A" w:rsidRDefault="001B4202" w:rsidP="00346CE3">
            <w:pPr>
              <w:pStyle w:val="Style62"/>
              <w:widowControl/>
              <w:spacing w:line="240" w:lineRule="auto"/>
              <w:rPr>
                <w:rStyle w:val="FontStyle178"/>
              </w:rPr>
            </w:pPr>
            <w:r w:rsidRPr="00596E3A">
              <w:rPr>
                <w:rStyle w:val="FontStyle178"/>
              </w:rPr>
              <w:t>Количество</w:t>
            </w:r>
          </w:p>
          <w:p w:rsidR="001B4202" w:rsidRPr="00596E3A" w:rsidRDefault="001B4202" w:rsidP="00346CE3">
            <w:pPr>
              <w:pStyle w:val="Style62"/>
              <w:spacing w:line="240" w:lineRule="auto"/>
              <w:rPr>
                <w:rStyle w:val="FontStyle178"/>
              </w:rPr>
            </w:pPr>
            <w:r w:rsidRPr="00596E3A">
              <w:rPr>
                <w:rStyle w:val="FontStyle178"/>
              </w:rPr>
              <w:t>часов</w:t>
            </w:r>
          </w:p>
        </w:tc>
        <w:tc>
          <w:tcPr>
            <w:tcW w:w="4612" w:type="dxa"/>
            <w:tcBorders>
              <w:top w:val="single" w:sz="6" w:space="0" w:color="auto"/>
              <w:left w:val="single" w:sz="6" w:space="0" w:color="auto"/>
              <w:bottom w:val="nil"/>
              <w:right w:val="single" w:sz="6" w:space="0" w:color="auto"/>
            </w:tcBorders>
          </w:tcPr>
          <w:p w:rsidR="001B4202" w:rsidRPr="00596E3A" w:rsidRDefault="001B4202" w:rsidP="00346CE3">
            <w:pPr>
              <w:pStyle w:val="Style62"/>
              <w:widowControl/>
              <w:spacing w:line="240" w:lineRule="auto"/>
              <w:rPr>
                <w:rStyle w:val="FontStyle178"/>
              </w:rPr>
            </w:pPr>
            <w:r w:rsidRPr="00596E3A">
              <w:rPr>
                <w:rStyle w:val="FontStyle178"/>
              </w:rPr>
              <w:t>Перечень электронных (цифровых) образовательных ресурсов</w:t>
            </w:r>
          </w:p>
        </w:tc>
      </w:tr>
      <w:tr w:rsidR="001B4202" w:rsidRPr="00596E3A" w:rsidTr="001B4202">
        <w:tc>
          <w:tcPr>
            <w:tcW w:w="595" w:type="dxa"/>
            <w:vMerge/>
            <w:tcBorders>
              <w:left w:val="single" w:sz="6" w:space="0" w:color="auto"/>
              <w:bottom w:val="single" w:sz="6" w:space="0" w:color="auto"/>
              <w:right w:val="single" w:sz="6" w:space="0" w:color="auto"/>
            </w:tcBorders>
          </w:tcPr>
          <w:p w:rsidR="001B4202" w:rsidRPr="00596E3A" w:rsidRDefault="001B4202" w:rsidP="00346CE3">
            <w:pPr>
              <w:pStyle w:val="Style62"/>
              <w:widowControl/>
              <w:spacing w:line="240" w:lineRule="auto"/>
              <w:rPr>
                <w:rStyle w:val="FontStyle178"/>
              </w:rPr>
            </w:pPr>
          </w:p>
        </w:tc>
        <w:tc>
          <w:tcPr>
            <w:tcW w:w="3379" w:type="dxa"/>
            <w:vMerge/>
            <w:tcBorders>
              <w:left w:val="single" w:sz="6" w:space="0" w:color="auto"/>
              <w:bottom w:val="single" w:sz="6" w:space="0" w:color="auto"/>
              <w:right w:val="single" w:sz="6" w:space="0" w:color="auto"/>
            </w:tcBorders>
          </w:tcPr>
          <w:p w:rsidR="001B4202" w:rsidRPr="00596E3A" w:rsidRDefault="001B4202" w:rsidP="00346CE3">
            <w:pPr>
              <w:pStyle w:val="Style62"/>
              <w:widowControl/>
              <w:spacing w:line="240" w:lineRule="auto"/>
              <w:ind w:left="874"/>
              <w:jc w:val="left"/>
              <w:rPr>
                <w:rStyle w:val="FontStyle178"/>
              </w:rPr>
            </w:pPr>
          </w:p>
        </w:tc>
        <w:tc>
          <w:tcPr>
            <w:tcW w:w="1762" w:type="dxa"/>
            <w:vMerge/>
            <w:tcBorders>
              <w:left w:val="single" w:sz="6" w:space="0" w:color="auto"/>
              <w:bottom w:val="single" w:sz="6" w:space="0" w:color="auto"/>
              <w:right w:val="single" w:sz="6" w:space="0" w:color="auto"/>
            </w:tcBorders>
          </w:tcPr>
          <w:p w:rsidR="001B4202" w:rsidRPr="00596E3A" w:rsidRDefault="001B4202" w:rsidP="00346CE3">
            <w:pPr>
              <w:pStyle w:val="Style62"/>
              <w:widowControl/>
              <w:spacing w:line="240" w:lineRule="auto"/>
              <w:rPr>
                <w:rStyle w:val="FontStyle178"/>
              </w:rPr>
            </w:pPr>
          </w:p>
        </w:tc>
        <w:tc>
          <w:tcPr>
            <w:tcW w:w="4612" w:type="dxa"/>
            <w:tcBorders>
              <w:top w:val="nil"/>
              <w:left w:val="single" w:sz="6" w:space="0" w:color="auto"/>
              <w:bottom w:val="single" w:sz="6" w:space="0" w:color="auto"/>
              <w:right w:val="single" w:sz="6" w:space="0" w:color="auto"/>
            </w:tcBorders>
          </w:tcPr>
          <w:p w:rsidR="001B4202" w:rsidRPr="00596E3A" w:rsidRDefault="001B4202" w:rsidP="00346CE3">
            <w:pPr>
              <w:pStyle w:val="Style62"/>
              <w:widowControl/>
              <w:spacing w:line="240" w:lineRule="auto"/>
              <w:rPr>
                <w:rStyle w:val="FontStyle178"/>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Музыка в жизни человека</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5</w:t>
            </w:r>
          </w:p>
        </w:tc>
        <w:tc>
          <w:tcPr>
            <w:tcW w:w="4612" w:type="dxa"/>
            <w:vMerge w:val="restart"/>
            <w:tcBorders>
              <w:top w:val="single" w:sz="6" w:space="0" w:color="auto"/>
              <w:left w:val="single" w:sz="6" w:space="0" w:color="auto"/>
              <w:right w:val="single" w:sz="6" w:space="0" w:color="auto"/>
            </w:tcBorders>
          </w:tcPr>
          <w:p w:rsidR="001B4202" w:rsidRPr="00596E3A" w:rsidRDefault="001B4202" w:rsidP="001B4202">
            <w:pPr>
              <w:pStyle w:val="Style60"/>
              <w:widowControl/>
              <w:spacing w:line="298" w:lineRule="exact"/>
              <w:ind w:firstLine="24"/>
              <w:rPr>
                <w:rStyle w:val="FontStyle180"/>
              </w:rPr>
            </w:pPr>
            <w:r w:rsidRPr="00596E3A">
              <w:rPr>
                <w:rStyle w:val="FontStyle180"/>
              </w:rPr>
              <w:t>1.Сайт    «Я    иду    на урок начальной школы»:</w:t>
            </w:r>
          </w:p>
          <w:p w:rsidR="001B4202" w:rsidRPr="00596E3A" w:rsidRDefault="00295ED8" w:rsidP="001B4202">
            <w:pPr>
              <w:pStyle w:val="Style60"/>
              <w:widowControl/>
              <w:spacing w:line="298" w:lineRule="exact"/>
              <w:ind w:left="10" w:hanging="10"/>
              <w:rPr>
                <w:rStyle w:val="FontStyle180"/>
                <w:lang w:eastAsia="en-US"/>
              </w:rPr>
            </w:pPr>
            <w:hyperlink r:id="rId177" w:history="1">
              <w:r w:rsidR="001B4202" w:rsidRPr="00596E3A">
                <w:rPr>
                  <w:rStyle w:val="a5"/>
                  <w:sz w:val="22"/>
                  <w:szCs w:val="22"/>
                  <w:lang w:val="en-US" w:eastAsia="en-US"/>
                </w:rPr>
                <w:t>http</w:t>
              </w:r>
              <w:r w:rsidR="001B4202" w:rsidRPr="00596E3A">
                <w:rPr>
                  <w:rStyle w:val="a5"/>
                  <w:sz w:val="22"/>
                  <w:szCs w:val="22"/>
                  <w:lang w:eastAsia="en-US"/>
                </w:rPr>
                <w:t>://</w:t>
              </w:r>
              <w:r w:rsidR="001B4202" w:rsidRPr="00596E3A">
                <w:rPr>
                  <w:rStyle w:val="a5"/>
                  <w:sz w:val="22"/>
                  <w:szCs w:val="22"/>
                  <w:lang w:val="en-US" w:eastAsia="en-US"/>
                </w:rPr>
                <w:t>nsc</w:t>
              </w:r>
              <w:r w:rsidR="001B4202" w:rsidRPr="00596E3A">
                <w:rPr>
                  <w:rStyle w:val="a5"/>
                  <w:sz w:val="22"/>
                  <w:szCs w:val="22"/>
                  <w:lang w:eastAsia="en-US"/>
                </w:rPr>
                <w:t>.1</w:t>
              </w:r>
              <w:r w:rsidR="001B4202" w:rsidRPr="00596E3A">
                <w:rPr>
                  <w:rStyle w:val="a5"/>
                  <w:sz w:val="22"/>
                  <w:szCs w:val="22"/>
                  <w:lang w:val="en-US" w:eastAsia="en-US"/>
                </w:rPr>
                <w:t>september</w:t>
              </w:r>
              <w:r w:rsidR="001B4202" w:rsidRPr="00596E3A">
                <w:rPr>
                  <w:rStyle w:val="a5"/>
                  <w:sz w:val="22"/>
                  <w:szCs w:val="22"/>
                  <w:lang w:eastAsia="en-US"/>
                </w:rPr>
                <w:t>.</w:t>
              </w:r>
              <w:r w:rsidR="001B4202" w:rsidRPr="00596E3A">
                <w:rPr>
                  <w:rStyle w:val="a5"/>
                  <w:sz w:val="22"/>
                  <w:szCs w:val="22"/>
                  <w:lang w:val="en-US" w:eastAsia="en-US"/>
                </w:rPr>
                <w:t>ru</w:t>
              </w:r>
              <w:r w:rsidR="001B4202" w:rsidRPr="00596E3A">
                <w:rPr>
                  <w:rStyle w:val="a5"/>
                  <w:sz w:val="22"/>
                  <w:szCs w:val="22"/>
                  <w:lang w:eastAsia="en-US"/>
                </w:rPr>
                <w:t>/</w:t>
              </w:r>
              <w:r w:rsidR="001B4202" w:rsidRPr="00596E3A">
                <w:rPr>
                  <w:rStyle w:val="a5"/>
                  <w:sz w:val="22"/>
                  <w:szCs w:val="22"/>
                  <w:lang w:val="en-US" w:eastAsia="en-US"/>
                </w:rPr>
                <w:t>urok</w:t>
              </w:r>
            </w:hyperlink>
            <w:r w:rsidR="001B4202" w:rsidRPr="00596E3A">
              <w:rPr>
                <w:rStyle w:val="FontStyle180"/>
                <w:lang w:eastAsia="en-US"/>
              </w:rPr>
              <w:t xml:space="preserve">2.Электронная версия журнала «Начальная школа»: </w:t>
            </w:r>
            <w:hyperlink r:id="rId178" w:history="1">
              <w:r w:rsidR="001B4202" w:rsidRPr="00596E3A">
                <w:rPr>
                  <w:rStyle w:val="a5"/>
                  <w:sz w:val="22"/>
                  <w:szCs w:val="22"/>
                  <w:lang w:val="en-US" w:eastAsia="en-US"/>
                </w:rPr>
                <w:t>http</w:t>
              </w:r>
              <w:r w:rsidR="001B4202" w:rsidRPr="00596E3A">
                <w:rPr>
                  <w:rStyle w:val="a5"/>
                  <w:sz w:val="22"/>
                  <w:szCs w:val="22"/>
                  <w:lang w:eastAsia="en-US"/>
                </w:rPr>
                <w:t>://</w:t>
              </w:r>
              <w:r w:rsidR="001B4202" w:rsidRPr="00596E3A">
                <w:rPr>
                  <w:rStyle w:val="a5"/>
                  <w:sz w:val="22"/>
                  <w:szCs w:val="22"/>
                  <w:lang w:val="en-US" w:eastAsia="en-US"/>
                </w:rPr>
                <w:t>nsc</w:t>
              </w:r>
              <w:r w:rsidR="001B4202" w:rsidRPr="00596E3A">
                <w:rPr>
                  <w:rStyle w:val="a5"/>
                  <w:sz w:val="22"/>
                  <w:szCs w:val="22"/>
                  <w:lang w:eastAsia="en-US"/>
                </w:rPr>
                <w:t>.1</w:t>
              </w:r>
              <w:r w:rsidR="001B4202" w:rsidRPr="00596E3A">
                <w:rPr>
                  <w:rStyle w:val="a5"/>
                  <w:sz w:val="22"/>
                  <w:szCs w:val="22"/>
                  <w:lang w:val="en-US" w:eastAsia="en-US"/>
                </w:rPr>
                <w:t>september</w:t>
              </w:r>
              <w:r w:rsidR="001B4202" w:rsidRPr="00596E3A">
                <w:rPr>
                  <w:rStyle w:val="a5"/>
                  <w:sz w:val="22"/>
                  <w:szCs w:val="22"/>
                  <w:lang w:eastAsia="en-US"/>
                </w:rPr>
                <w:t>.</w:t>
              </w:r>
              <w:r w:rsidR="001B4202" w:rsidRPr="00596E3A">
                <w:rPr>
                  <w:rStyle w:val="a5"/>
                  <w:sz w:val="22"/>
                  <w:szCs w:val="22"/>
                  <w:lang w:val="en-US" w:eastAsia="en-US"/>
                </w:rPr>
                <w:t>ru</w:t>
              </w:r>
              <w:r w:rsidR="001B4202" w:rsidRPr="00596E3A">
                <w:rPr>
                  <w:rStyle w:val="a5"/>
                  <w:sz w:val="22"/>
                  <w:szCs w:val="22"/>
                  <w:lang w:eastAsia="en-US"/>
                </w:rPr>
                <w:t>/</w:t>
              </w:r>
              <w:r w:rsidR="001B4202" w:rsidRPr="00596E3A">
                <w:rPr>
                  <w:rStyle w:val="a5"/>
                  <w:sz w:val="22"/>
                  <w:szCs w:val="22"/>
                  <w:lang w:val="en-US" w:eastAsia="en-US"/>
                </w:rPr>
                <w:t>index</w:t>
              </w:r>
              <w:r w:rsidR="001B4202" w:rsidRPr="00596E3A">
                <w:rPr>
                  <w:rStyle w:val="a5"/>
                  <w:sz w:val="22"/>
                  <w:szCs w:val="22"/>
                  <w:lang w:eastAsia="en-US"/>
                </w:rPr>
                <w:t>.</w:t>
              </w:r>
              <w:r w:rsidR="001B4202" w:rsidRPr="00596E3A">
                <w:rPr>
                  <w:rStyle w:val="a5"/>
                  <w:sz w:val="22"/>
                  <w:szCs w:val="22"/>
                  <w:lang w:val="en-US" w:eastAsia="en-US"/>
                </w:rPr>
                <w:t>php</w:t>
              </w:r>
            </w:hyperlink>
          </w:p>
          <w:p w:rsidR="001B4202" w:rsidRPr="00596E3A" w:rsidRDefault="001B4202" w:rsidP="001B4202">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179"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1B4202" w:rsidRPr="00596E3A" w:rsidRDefault="001B4202" w:rsidP="001B4202">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180"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1B4202" w:rsidRPr="00596E3A" w:rsidRDefault="001B4202" w:rsidP="001B4202">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181"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1B4202" w:rsidRPr="00596E3A" w:rsidRDefault="001B4202" w:rsidP="001B4202">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182"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1B4202" w:rsidRPr="00596E3A" w:rsidRDefault="001B4202" w:rsidP="001B4202">
            <w:pPr>
              <w:pStyle w:val="Style60"/>
              <w:widowControl/>
              <w:spacing w:line="240" w:lineRule="auto"/>
              <w:jc w:val="center"/>
              <w:rPr>
                <w:rStyle w:val="FontStyle180"/>
              </w:rPr>
            </w:pPr>
            <w:r>
              <w:rPr>
                <w:rStyle w:val="FontStyle180"/>
              </w:rPr>
              <w:t>7.</w:t>
            </w:r>
            <w:r>
              <w:rPr>
                <w:rStyle w:val="FontStyle180"/>
              </w:rPr>
              <w:tab/>
              <w:t xml:space="preserve">Учитель портал: </w:t>
            </w:r>
            <w:hyperlink r:id="rId183"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184"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1B4202" w:rsidRPr="00596E3A" w:rsidTr="00346CE3">
        <w:tc>
          <w:tcPr>
            <w:tcW w:w="595" w:type="dxa"/>
            <w:tcBorders>
              <w:top w:val="single" w:sz="6" w:space="0" w:color="auto"/>
              <w:left w:val="single" w:sz="6" w:space="0" w:color="auto"/>
              <w:bottom w:val="nil"/>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nil"/>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Современная музыкальная</w:t>
            </w:r>
          </w:p>
        </w:tc>
        <w:tc>
          <w:tcPr>
            <w:tcW w:w="1762" w:type="dxa"/>
            <w:tcBorders>
              <w:top w:val="single" w:sz="6" w:space="0" w:color="auto"/>
              <w:left w:val="single" w:sz="6" w:space="0" w:color="auto"/>
              <w:bottom w:val="nil"/>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2</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nil"/>
              <w:left w:val="single" w:sz="6" w:space="0" w:color="auto"/>
              <w:bottom w:val="single" w:sz="6" w:space="0" w:color="auto"/>
              <w:right w:val="single" w:sz="6" w:space="0" w:color="auto"/>
            </w:tcBorders>
          </w:tcPr>
          <w:p w:rsidR="001B4202" w:rsidRPr="00596E3A" w:rsidRDefault="001B4202" w:rsidP="00346CE3">
            <w:pPr>
              <w:pStyle w:val="Style65"/>
              <w:widowControl/>
            </w:pPr>
          </w:p>
        </w:tc>
        <w:tc>
          <w:tcPr>
            <w:tcW w:w="3379" w:type="dxa"/>
            <w:tcBorders>
              <w:top w:val="nil"/>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культура</w:t>
            </w:r>
          </w:p>
        </w:tc>
        <w:tc>
          <w:tcPr>
            <w:tcW w:w="1762" w:type="dxa"/>
            <w:tcBorders>
              <w:top w:val="nil"/>
              <w:left w:val="single" w:sz="6" w:space="0" w:color="auto"/>
              <w:bottom w:val="single" w:sz="6" w:space="0" w:color="auto"/>
              <w:right w:val="single" w:sz="6" w:space="0" w:color="auto"/>
            </w:tcBorders>
          </w:tcPr>
          <w:p w:rsidR="001B4202" w:rsidRPr="00596E3A" w:rsidRDefault="001B4202" w:rsidP="00346CE3">
            <w:pPr>
              <w:pStyle w:val="Style65"/>
              <w:widowControl/>
            </w:pPr>
          </w:p>
        </w:tc>
        <w:tc>
          <w:tcPr>
            <w:tcW w:w="4612" w:type="dxa"/>
            <w:vMerge/>
            <w:tcBorders>
              <w:left w:val="single" w:sz="6" w:space="0" w:color="auto"/>
              <w:right w:val="single" w:sz="6" w:space="0" w:color="auto"/>
            </w:tcBorders>
          </w:tcPr>
          <w:p w:rsidR="001B4202" w:rsidRPr="00596E3A" w:rsidRDefault="001B4202" w:rsidP="00346CE3">
            <w:pPr>
              <w:pStyle w:val="Style65"/>
              <w:widowControl/>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Музыка театра и кино</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6</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1B4202" w:rsidRPr="00591389" w:rsidRDefault="001B4202" w:rsidP="00346CE3">
            <w:r w:rsidRPr="00591389">
              <w:t>«Классическая музыка»</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9</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5</w:t>
            </w:r>
          </w:p>
        </w:tc>
        <w:tc>
          <w:tcPr>
            <w:tcW w:w="3379" w:type="dxa"/>
            <w:tcBorders>
              <w:top w:val="single" w:sz="6" w:space="0" w:color="auto"/>
              <w:left w:val="single" w:sz="6" w:space="0" w:color="auto"/>
              <w:bottom w:val="single" w:sz="6" w:space="0" w:color="auto"/>
              <w:right w:val="single" w:sz="6" w:space="0" w:color="auto"/>
            </w:tcBorders>
          </w:tcPr>
          <w:p w:rsidR="001B4202" w:rsidRDefault="001B4202" w:rsidP="00346CE3">
            <w:r>
              <w:t>Духовная музыка</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2</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6</w:t>
            </w:r>
          </w:p>
        </w:tc>
        <w:tc>
          <w:tcPr>
            <w:tcW w:w="3379"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Pr>
                <w:rStyle w:val="FontStyle180"/>
              </w:rPr>
              <w:t>Народная музыка России</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2</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595" w:type="dxa"/>
            <w:tcBorders>
              <w:top w:val="single" w:sz="6" w:space="0" w:color="auto"/>
              <w:left w:val="single" w:sz="6" w:space="0" w:color="auto"/>
              <w:bottom w:val="single" w:sz="6" w:space="0" w:color="auto"/>
              <w:right w:val="single" w:sz="6" w:space="0" w:color="auto"/>
            </w:tcBorders>
          </w:tcPr>
          <w:p w:rsidR="001B4202" w:rsidRDefault="001B4202" w:rsidP="00346CE3">
            <w:pPr>
              <w:pStyle w:val="Style60"/>
              <w:widowControl/>
              <w:spacing w:line="240" w:lineRule="auto"/>
              <w:jc w:val="center"/>
              <w:rPr>
                <w:rStyle w:val="FontStyle180"/>
              </w:rPr>
            </w:pPr>
            <w:r>
              <w:rPr>
                <w:rStyle w:val="FontStyle180"/>
              </w:rPr>
              <w:t>7</w:t>
            </w:r>
          </w:p>
        </w:tc>
        <w:tc>
          <w:tcPr>
            <w:tcW w:w="3379"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Pr>
                <w:rStyle w:val="FontStyle180"/>
              </w:rPr>
              <w:t>Музыкальная грамота</w:t>
            </w:r>
          </w:p>
        </w:tc>
        <w:tc>
          <w:tcPr>
            <w:tcW w:w="1762"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Pr>
                <w:rStyle w:val="FontStyle180"/>
              </w:rPr>
              <w:t>6</w:t>
            </w:r>
          </w:p>
        </w:tc>
        <w:tc>
          <w:tcPr>
            <w:tcW w:w="4612" w:type="dxa"/>
            <w:vMerge/>
            <w:tcBorders>
              <w:left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346CE3">
        <w:tc>
          <w:tcPr>
            <w:tcW w:w="3974" w:type="dxa"/>
            <w:gridSpan w:val="2"/>
            <w:tcBorders>
              <w:top w:val="single" w:sz="6" w:space="0" w:color="auto"/>
              <w:left w:val="single" w:sz="6" w:space="0" w:color="auto"/>
              <w:bottom w:val="single" w:sz="6" w:space="0" w:color="auto"/>
              <w:right w:val="single" w:sz="6" w:space="0" w:color="auto"/>
            </w:tcBorders>
          </w:tcPr>
          <w:p w:rsidR="001B4202" w:rsidRPr="001B4202" w:rsidRDefault="001B4202" w:rsidP="00346CE3">
            <w:pPr>
              <w:jc w:val="right"/>
              <w:rPr>
                <w:b/>
              </w:rPr>
            </w:pPr>
            <w:r w:rsidRPr="001B4202">
              <w:rPr>
                <w:b/>
              </w:rPr>
              <w:t>Итого</w:t>
            </w:r>
          </w:p>
        </w:tc>
        <w:tc>
          <w:tcPr>
            <w:tcW w:w="1762" w:type="dxa"/>
            <w:tcBorders>
              <w:top w:val="single" w:sz="6" w:space="0" w:color="auto"/>
              <w:left w:val="single" w:sz="6" w:space="0" w:color="auto"/>
              <w:bottom w:val="single" w:sz="6" w:space="0" w:color="auto"/>
              <w:right w:val="single" w:sz="6" w:space="0" w:color="auto"/>
            </w:tcBorders>
          </w:tcPr>
          <w:p w:rsidR="001B4202" w:rsidRPr="001B4202" w:rsidRDefault="001B4202" w:rsidP="00346CE3">
            <w:pPr>
              <w:jc w:val="right"/>
              <w:rPr>
                <w:b/>
              </w:rPr>
            </w:pPr>
            <w:r w:rsidRPr="001B4202">
              <w:rPr>
                <w:b/>
              </w:rPr>
              <w:t>32</w:t>
            </w:r>
          </w:p>
        </w:tc>
        <w:tc>
          <w:tcPr>
            <w:tcW w:w="4612" w:type="dxa"/>
            <w:vMerge/>
            <w:tcBorders>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p>
        </w:tc>
      </w:tr>
    </w:tbl>
    <w:p w:rsidR="00FD237E" w:rsidRDefault="00FD237E" w:rsidP="001B4202">
      <w:pPr>
        <w:pStyle w:val="Style58"/>
        <w:widowControl/>
        <w:ind w:firstLine="0"/>
        <w:jc w:val="left"/>
        <w:rPr>
          <w:rStyle w:val="FontStyle180"/>
        </w:rPr>
      </w:pPr>
    </w:p>
    <w:p w:rsidR="001B4202" w:rsidRDefault="001B4202" w:rsidP="001B4202">
      <w:pPr>
        <w:pStyle w:val="Style23"/>
        <w:widowControl/>
        <w:spacing w:line="240" w:lineRule="auto"/>
        <w:jc w:val="center"/>
        <w:rPr>
          <w:rStyle w:val="FontStyle178"/>
        </w:rPr>
      </w:pPr>
      <w:r>
        <w:rPr>
          <w:rStyle w:val="FontStyle178"/>
        </w:rPr>
        <w:t>Тематическое планирование - 4 класс</w:t>
      </w:r>
    </w:p>
    <w:p w:rsidR="001B4202" w:rsidRDefault="001B4202" w:rsidP="001B4202">
      <w:pPr>
        <w:pStyle w:val="Style58"/>
        <w:widowControl/>
        <w:ind w:firstLine="0"/>
        <w:jc w:val="left"/>
        <w:rPr>
          <w:rStyle w:val="FontStyle180"/>
        </w:rPr>
      </w:pPr>
    </w:p>
    <w:tbl>
      <w:tblPr>
        <w:tblW w:w="0" w:type="auto"/>
        <w:tblInd w:w="40" w:type="dxa"/>
        <w:tblLayout w:type="fixed"/>
        <w:tblCellMar>
          <w:left w:w="40" w:type="dxa"/>
          <w:right w:w="40" w:type="dxa"/>
        </w:tblCellMar>
        <w:tblLook w:val="0000"/>
      </w:tblPr>
      <w:tblGrid>
        <w:gridCol w:w="595"/>
        <w:gridCol w:w="3381"/>
        <w:gridCol w:w="1752"/>
        <w:gridCol w:w="4620"/>
      </w:tblGrid>
      <w:tr w:rsidR="001B4202" w:rsidRPr="00596E3A" w:rsidTr="001B4202">
        <w:tc>
          <w:tcPr>
            <w:tcW w:w="595" w:type="dxa"/>
            <w:tcBorders>
              <w:top w:val="single" w:sz="6" w:space="0" w:color="auto"/>
              <w:left w:val="single" w:sz="6" w:space="0" w:color="auto"/>
              <w:bottom w:val="single" w:sz="6" w:space="0" w:color="auto"/>
              <w:right w:val="single" w:sz="6" w:space="0" w:color="auto"/>
            </w:tcBorders>
            <w:vAlign w:val="center"/>
          </w:tcPr>
          <w:p w:rsidR="001B4202" w:rsidRPr="00596E3A" w:rsidRDefault="001B4202" w:rsidP="00346CE3">
            <w:pPr>
              <w:pStyle w:val="Style62"/>
              <w:widowControl/>
              <w:spacing w:line="298" w:lineRule="exact"/>
              <w:rPr>
                <w:rStyle w:val="FontStyle178"/>
              </w:rPr>
            </w:pPr>
            <w:r w:rsidRPr="00596E3A">
              <w:rPr>
                <w:rStyle w:val="FontStyle178"/>
              </w:rPr>
              <w:t xml:space="preserve">№ </w:t>
            </w:r>
            <w:proofErr w:type="gramStart"/>
            <w:r w:rsidRPr="00596E3A">
              <w:rPr>
                <w:rStyle w:val="FontStyle178"/>
              </w:rPr>
              <w:t>п</w:t>
            </w:r>
            <w:proofErr w:type="gramEnd"/>
            <w:r w:rsidRPr="00596E3A">
              <w:rPr>
                <w:rStyle w:val="FontStyle178"/>
              </w:rPr>
              <w:t>/п</w:t>
            </w:r>
          </w:p>
        </w:tc>
        <w:tc>
          <w:tcPr>
            <w:tcW w:w="3381" w:type="dxa"/>
            <w:tcBorders>
              <w:top w:val="single" w:sz="6" w:space="0" w:color="auto"/>
              <w:left w:val="single" w:sz="6" w:space="0" w:color="auto"/>
              <w:bottom w:val="single" w:sz="6" w:space="0" w:color="auto"/>
              <w:right w:val="single" w:sz="4" w:space="0" w:color="auto"/>
            </w:tcBorders>
            <w:vAlign w:val="center"/>
          </w:tcPr>
          <w:p w:rsidR="001B4202" w:rsidRPr="00596E3A" w:rsidRDefault="001B4202" w:rsidP="00346CE3">
            <w:pPr>
              <w:pStyle w:val="Style62"/>
              <w:widowControl/>
              <w:spacing w:line="298" w:lineRule="exact"/>
              <w:jc w:val="left"/>
              <w:rPr>
                <w:rStyle w:val="FontStyle178"/>
              </w:rPr>
            </w:pPr>
            <w:r w:rsidRPr="00596E3A">
              <w:rPr>
                <w:rStyle w:val="FontStyle178"/>
              </w:rPr>
              <w:t>Наименование разделов (общих тем)</w:t>
            </w:r>
          </w:p>
        </w:tc>
        <w:tc>
          <w:tcPr>
            <w:tcW w:w="1752" w:type="dxa"/>
            <w:tcBorders>
              <w:top w:val="single" w:sz="6" w:space="0" w:color="auto"/>
              <w:left w:val="single" w:sz="4" w:space="0" w:color="auto"/>
              <w:bottom w:val="single" w:sz="6" w:space="0" w:color="auto"/>
              <w:right w:val="single" w:sz="4" w:space="0" w:color="auto"/>
            </w:tcBorders>
            <w:vAlign w:val="center"/>
          </w:tcPr>
          <w:p w:rsidR="001B4202" w:rsidRPr="00596E3A" w:rsidRDefault="001B4202" w:rsidP="00346CE3">
            <w:pPr>
              <w:pStyle w:val="Style62"/>
              <w:widowControl/>
              <w:spacing w:line="298" w:lineRule="exact"/>
              <w:rPr>
                <w:rStyle w:val="FontStyle178"/>
              </w:rPr>
            </w:pPr>
            <w:r w:rsidRPr="00596E3A">
              <w:rPr>
                <w:rStyle w:val="FontStyle178"/>
              </w:rPr>
              <w:t>Количество часов</w:t>
            </w:r>
          </w:p>
        </w:tc>
        <w:tc>
          <w:tcPr>
            <w:tcW w:w="4620" w:type="dxa"/>
            <w:tcBorders>
              <w:top w:val="single" w:sz="6" w:space="0" w:color="auto"/>
              <w:left w:val="single" w:sz="4" w:space="0" w:color="auto"/>
              <w:bottom w:val="single" w:sz="4" w:space="0" w:color="auto"/>
              <w:right w:val="single" w:sz="6" w:space="0" w:color="auto"/>
            </w:tcBorders>
            <w:vAlign w:val="center"/>
          </w:tcPr>
          <w:p w:rsidR="001B4202" w:rsidRPr="00596E3A" w:rsidRDefault="001B4202" w:rsidP="001B4202">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1B4202" w:rsidRPr="00596E3A" w:rsidTr="001B4202">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1.</w:t>
            </w:r>
          </w:p>
        </w:tc>
        <w:tc>
          <w:tcPr>
            <w:tcW w:w="3381" w:type="dxa"/>
            <w:tcBorders>
              <w:top w:val="single" w:sz="6" w:space="0" w:color="auto"/>
              <w:left w:val="single" w:sz="6" w:space="0" w:color="auto"/>
              <w:bottom w:val="single" w:sz="6" w:space="0" w:color="auto"/>
              <w:right w:val="single" w:sz="4" w:space="0" w:color="auto"/>
            </w:tcBorders>
          </w:tcPr>
          <w:p w:rsidR="001B4202" w:rsidRPr="00596E3A" w:rsidRDefault="001B4202" w:rsidP="001B4202">
            <w:pPr>
              <w:pStyle w:val="Style60"/>
              <w:widowControl/>
              <w:spacing w:line="240" w:lineRule="auto"/>
              <w:ind w:left="-68" w:right="643"/>
              <w:rPr>
                <w:rStyle w:val="FontStyle180"/>
              </w:rPr>
            </w:pPr>
            <w:r>
              <w:rPr>
                <w:rStyle w:val="FontStyle180"/>
              </w:rPr>
              <w:t xml:space="preserve"> Классическая музыка </w:t>
            </w:r>
          </w:p>
        </w:tc>
        <w:tc>
          <w:tcPr>
            <w:tcW w:w="1752" w:type="dxa"/>
            <w:tcBorders>
              <w:top w:val="single" w:sz="6" w:space="0" w:color="auto"/>
              <w:left w:val="single" w:sz="4" w:space="0" w:color="auto"/>
              <w:bottom w:val="single" w:sz="6" w:space="0" w:color="auto"/>
              <w:right w:val="single" w:sz="4" w:space="0" w:color="auto"/>
            </w:tcBorders>
          </w:tcPr>
          <w:p w:rsidR="001B4202" w:rsidRPr="00596E3A" w:rsidRDefault="001B4202" w:rsidP="00346CE3">
            <w:pPr>
              <w:pStyle w:val="Style60"/>
              <w:widowControl/>
              <w:spacing w:line="240" w:lineRule="auto"/>
              <w:ind w:right="643"/>
              <w:jc w:val="right"/>
              <w:rPr>
                <w:rStyle w:val="FontStyle180"/>
              </w:rPr>
            </w:pPr>
            <w:r>
              <w:rPr>
                <w:rStyle w:val="FontStyle180"/>
              </w:rPr>
              <w:t>10</w:t>
            </w:r>
          </w:p>
        </w:tc>
        <w:tc>
          <w:tcPr>
            <w:tcW w:w="4620" w:type="dxa"/>
            <w:vMerge w:val="restart"/>
            <w:tcBorders>
              <w:top w:val="single" w:sz="4" w:space="0" w:color="auto"/>
              <w:left w:val="single" w:sz="4" w:space="0" w:color="auto"/>
              <w:bottom w:val="single" w:sz="4" w:space="0" w:color="auto"/>
              <w:right w:val="single" w:sz="4" w:space="0" w:color="auto"/>
            </w:tcBorders>
          </w:tcPr>
          <w:p w:rsidR="001B4202" w:rsidRPr="00596E3A" w:rsidRDefault="001B4202" w:rsidP="001B4202">
            <w:pPr>
              <w:pStyle w:val="Style60"/>
              <w:widowControl/>
              <w:spacing w:line="298" w:lineRule="exact"/>
              <w:ind w:firstLine="24"/>
              <w:rPr>
                <w:rStyle w:val="FontStyle180"/>
              </w:rPr>
            </w:pPr>
            <w:r w:rsidRPr="00596E3A">
              <w:rPr>
                <w:rStyle w:val="FontStyle180"/>
              </w:rPr>
              <w:t>1.Сайт    «Я    иду    на урок начальной школы»:</w:t>
            </w:r>
          </w:p>
          <w:p w:rsidR="001B4202" w:rsidRPr="00596E3A" w:rsidRDefault="00295ED8" w:rsidP="00346CE3">
            <w:pPr>
              <w:pStyle w:val="Style60"/>
              <w:widowControl/>
              <w:spacing w:line="298" w:lineRule="exact"/>
              <w:ind w:left="10" w:hanging="10"/>
              <w:rPr>
                <w:rStyle w:val="FontStyle180"/>
                <w:lang w:eastAsia="en-US"/>
              </w:rPr>
            </w:pPr>
            <w:hyperlink r:id="rId185" w:history="1">
              <w:r w:rsidR="001B4202" w:rsidRPr="00596E3A">
                <w:rPr>
                  <w:rStyle w:val="a5"/>
                  <w:sz w:val="22"/>
                  <w:szCs w:val="22"/>
                  <w:lang w:val="en-US" w:eastAsia="en-US"/>
                </w:rPr>
                <w:t>http</w:t>
              </w:r>
              <w:r w:rsidR="001B4202" w:rsidRPr="00596E3A">
                <w:rPr>
                  <w:rStyle w:val="a5"/>
                  <w:sz w:val="22"/>
                  <w:szCs w:val="22"/>
                  <w:lang w:eastAsia="en-US"/>
                </w:rPr>
                <w:t>://</w:t>
              </w:r>
              <w:r w:rsidR="001B4202" w:rsidRPr="00596E3A">
                <w:rPr>
                  <w:rStyle w:val="a5"/>
                  <w:sz w:val="22"/>
                  <w:szCs w:val="22"/>
                  <w:lang w:val="en-US" w:eastAsia="en-US"/>
                </w:rPr>
                <w:t>nsc</w:t>
              </w:r>
              <w:r w:rsidR="001B4202" w:rsidRPr="00596E3A">
                <w:rPr>
                  <w:rStyle w:val="a5"/>
                  <w:sz w:val="22"/>
                  <w:szCs w:val="22"/>
                  <w:lang w:eastAsia="en-US"/>
                </w:rPr>
                <w:t>.1</w:t>
              </w:r>
              <w:r w:rsidR="001B4202" w:rsidRPr="00596E3A">
                <w:rPr>
                  <w:rStyle w:val="a5"/>
                  <w:sz w:val="22"/>
                  <w:szCs w:val="22"/>
                  <w:lang w:val="en-US" w:eastAsia="en-US"/>
                </w:rPr>
                <w:t>september</w:t>
              </w:r>
              <w:r w:rsidR="001B4202" w:rsidRPr="00596E3A">
                <w:rPr>
                  <w:rStyle w:val="a5"/>
                  <w:sz w:val="22"/>
                  <w:szCs w:val="22"/>
                  <w:lang w:eastAsia="en-US"/>
                </w:rPr>
                <w:t>.</w:t>
              </w:r>
              <w:r w:rsidR="001B4202" w:rsidRPr="00596E3A">
                <w:rPr>
                  <w:rStyle w:val="a5"/>
                  <w:sz w:val="22"/>
                  <w:szCs w:val="22"/>
                  <w:lang w:val="en-US" w:eastAsia="en-US"/>
                </w:rPr>
                <w:t>ru</w:t>
              </w:r>
              <w:r w:rsidR="001B4202" w:rsidRPr="00596E3A">
                <w:rPr>
                  <w:rStyle w:val="a5"/>
                  <w:sz w:val="22"/>
                  <w:szCs w:val="22"/>
                  <w:lang w:eastAsia="en-US"/>
                </w:rPr>
                <w:t>/</w:t>
              </w:r>
              <w:r w:rsidR="001B4202" w:rsidRPr="00596E3A">
                <w:rPr>
                  <w:rStyle w:val="a5"/>
                  <w:sz w:val="22"/>
                  <w:szCs w:val="22"/>
                  <w:lang w:val="en-US" w:eastAsia="en-US"/>
                </w:rPr>
                <w:t>urok</w:t>
              </w:r>
            </w:hyperlink>
            <w:r w:rsidR="001B4202" w:rsidRPr="00596E3A">
              <w:rPr>
                <w:rStyle w:val="FontStyle180"/>
                <w:lang w:eastAsia="en-US"/>
              </w:rPr>
              <w:t xml:space="preserve">2.Электронная версия журнала «Начальная школа»: </w:t>
            </w:r>
            <w:hyperlink r:id="rId186" w:history="1">
              <w:r w:rsidR="001B4202" w:rsidRPr="00596E3A">
                <w:rPr>
                  <w:rStyle w:val="a5"/>
                  <w:sz w:val="22"/>
                  <w:szCs w:val="22"/>
                  <w:lang w:val="en-US" w:eastAsia="en-US"/>
                </w:rPr>
                <w:t>http</w:t>
              </w:r>
              <w:r w:rsidR="001B4202" w:rsidRPr="00596E3A">
                <w:rPr>
                  <w:rStyle w:val="a5"/>
                  <w:sz w:val="22"/>
                  <w:szCs w:val="22"/>
                  <w:lang w:eastAsia="en-US"/>
                </w:rPr>
                <w:t>://</w:t>
              </w:r>
              <w:r w:rsidR="001B4202" w:rsidRPr="00596E3A">
                <w:rPr>
                  <w:rStyle w:val="a5"/>
                  <w:sz w:val="22"/>
                  <w:szCs w:val="22"/>
                  <w:lang w:val="en-US" w:eastAsia="en-US"/>
                </w:rPr>
                <w:t>nsc</w:t>
              </w:r>
              <w:r w:rsidR="001B4202" w:rsidRPr="00596E3A">
                <w:rPr>
                  <w:rStyle w:val="a5"/>
                  <w:sz w:val="22"/>
                  <w:szCs w:val="22"/>
                  <w:lang w:eastAsia="en-US"/>
                </w:rPr>
                <w:t>.1</w:t>
              </w:r>
              <w:r w:rsidR="001B4202" w:rsidRPr="00596E3A">
                <w:rPr>
                  <w:rStyle w:val="a5"/>
                  <w:sz w:val="22"/>
                  <w:szCs w:val="22"/>
                  <w:lang w:val="en-US" w:eastAsia="en-US"/>
                </w:rPr>
                <w:t>september</w:t>
              </w:r>
              <w:r w:rsidR="001B4202" w:rsidRPr="00596E3A">
                <w:rPr>
                  <w:rStyle w:val="a5"/>
                  <w:sz w:val="22"/>
                  <w:szCs w:val="22"/>
                  <w:lang w:eastAsia="en-US"/>
                </w:rPr>
                <w:t>.</w:t>
              </w:r>
              <w:r w:rsidR="001B4202" w:rsidRPr="00596E3A">
                <w:rPr>
                  <w:rStyle w:val="a5"/>
                  <w:sz w:val="22"/>
                  <w:szCs w:val="22"/>
                  <w:lang w:val="en-US" w:eastAsia="en-US"/>
                </w:rPr>
                <w:t>ru</w:t>
              </w:r>
              <w:r w:rsidR="001B4202" w:rsidRPr="00596E3A">
                <w:rPr>
                  <w:rStyle w:val="a5"/>
                  <w:sz w:val="22"/>
                  <w:szCs w:val="22"/>
                  <w:lang w:eastAsia="en-US"/>
                </w:rPr>
                <w:t>/</w:t>
              </w:r>
              <w:r w:rsidR="001B4202" w:rsidRPr="00596E3A">
                <w:rPr>
                  <w:rStyle w:val="a5"/>
                  <w:sz w:val="22"/>
                  <w:szCs w:val="22"/>
                  <w:lang w:val="en-US" w:eastAsia="en-US"/>
                </w:rPr>
                <w:t>index</w:t>
              </w:r>
              <w:r w:rsidR="001B4202" w:rsidRPr="00596E3A">
                <w:rPr>
                  <w:rStyle w:val="a5"/>
                  <w:sz w:val="22"/>
                  <w:szCs w:val="22"/>
                  <w:lang w:eastAsia="en-US"/>
                </w:rPr>
                <w:t>.</w:t>
              </w:r>
              <w:r w:rsidR="001B4202" w:rsidRPr="00596E3A">
                <w:rPr>
                  <w:rStyle w:val="a5"/>
                  <w:sz w:val="22"/>
                  <w:szCs w:val="22"/>
                  <w:lang w:val="en-US" w:eastAsia="en-US"/>
                </w:rPr>
                <w:t>php</w:t>
              </w:r>
            </w:hyperlink>
          </w:p>
          <w:p w:rsidR="001B4202" w:rsidRPr="00596E3A" w:rsidRDefault="001B4202" w:rsidP="001B4202">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187"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1B4202" w:rsidRPr="00596E3A" w:rsidRDefault="001B4202" w:rsidP="00346CE3">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188"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1B4202" w:rsidRPr="00596E3A" w:rsidRDefault="001B4202" w:rsidP="00346CE3">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189"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1B4202" w:rsidRPr="00596E3A" w:rsidRDefault="001B4202" w:rsidP="00346CE3">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190"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1B4202" w:rsidRPr="006A528A" w:rsidRDefault="001B4202" w:rsidP="001B4202">
            <w:pPr>
              <w:pStyle w:val="Style83"/>
              <w:widowControl/>
              <w:tabs>
                <w:tab w:val="left" w:pos="206"/>
              </w:tabs>
              <w:rPr>
                <w:rStyle w:val="FontStyle180"/>
              </w:rPr>
            </w:pPr>
            <w:r>
              <w:rPr>
                <w:rStyle w:val="FontStyle180"/>
              </w:rPr>
              <w:t>7.</w:t>
            </w:r>
            <w:r>
              <w:rPr>
                <w:rStyle w:val="FontStyle180"/>
              </w:rPr>
              <w:tab/>
              <w:t xml:space="preserve">Учитель портал: </w:t>
            </w:r>
            <w:hyperlink r:id="rId191"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192"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1B4202" w:rsidRPr="00596E3A" w:rsidTr="001B4202">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2.</w:t>
            </w:r>
          </w:p>
        </w:tc>
        <w:tc>
          <w:tcPr>
            <w:tcW w:w="3381" w:type="dxa"/>
            <w:tcBorders>
              <w:top w:val="single" w:sz="6" w:space="0" w:color="auto"/>
              <w:left w:val="single" w:sz="6" w:space="0" w:color="auto"/>
              <w:bottom w:val="single" w:sz="6" w:space="0" w:color="auto"/>
              <w:right w:val="single" w:sz="4" w:space="0" w:color="auto"/>
            </w:tcBorders>
          </w:tcPr>
          <w:p w:rsidR="001B4202" w:rsidRPr="00596E3A" w:rsidRDefault="001B4202" w:rsidP="001B4202">
            <w:pPr>
              <w:pStyle w:val="Style60"/>
              <w:widowControl/>
              <w:spacing w:line="240" w:lineRule="auto"/>
              <w:ind w:left="-68" w:right="706"/>
              <w:jc w:val="center"/>
              <w:rPr>
                <w:rStyle w:val="FontStyle180"/>
              </w:rPr>
            </w:pPr>
            <w:r>
              <w:rPr>
                <w:rStyle w:val="FontStyle180"/>
              </w:rPr>
              <w:t xml:space="preserve">Народная музыка России </w:t>
            </w:r>
          </w:p>
        </w:tc>
        <w:tc>
          <w:tcPr>
            <w:tcW w:w="1752" w:type="dxa"/>
            <w:tcBorders>
              <w:top w:val="single" w:sz="6" w:space="0" w:color="auto"/>
              <w:left w:val="single" w:sz="4" w:space="0" w:color="auto"/>
              <w:bottom w:val="single" w:sz="6" w:space="0" w:color="auto"/>
              <w:right w:val="single" w:sz="4" w:space="0" w:color="auto"/>
            </w:tcBorders>
          </w:tcPr>
          <w:p w:rsidR="001B4202" w:rsidRPr="00596E3A" w:rsidRDefault="001B4202" w:rsidP="00346CE3">
            <w:pPr>
              <w:pStyle w:val="Style60"/>
              <w:widowControl/>
              <w:spacing w:line="240" w:lineRule="auto"/>
              <w:ind w:right="706"/>
              <w:jc w:val="right"/>
              <w:rPr>
                <w:rStyle w:val="FontStyle180"/>
              </w:rPr>
            </w:pPr>
            <w:r>
              <w:rPr>
                <w:rStyle w:val="FontStyle180"/>
              </w:rPr>
              <w:t>7</w:t>
            </w:r>
          </w:p>
        </w:tc>
        <w:tc>
          <w:tcPr>
            <w:tcW w:w="4620" w:type="dxa"/>
            <w:vMerge/>
            <w:tcBorders>
              <w:top w:val="single" w:sz="4" w:space="0" w:color="auto"/>
              <w:left w:val="single" w:sz="4" w:space="0" w:color="auto"/>
              <w:bottom w:val="single" w:sz="4" w:space="0" w:color="auto"/>
              <w:right w:val="single" w:sz="4" w:space="0" w:color="auto"/>
            </w:tcBorders>
          </w:tcPr>
          <w:p w:rsidR="001B4202" w:rsidRPr="00596E3A" w:rsidRDefault="001B4202" w:rsidP="00346CE3">
            <w:pPr>
              <w:pStyle w:val="Style60"/>
              <w:spacing w:line="240" w:lineRule="auto"/>
              <w:jc w:val="center"/>
              <w:rPr>
                <w:rStyle w:val="FontStyle180"/>
              </w:rPr>
            </w:pPr>
          </w:p>
        </w:tc>
      </w:tr>
      <w:tr w:rsidR="001B4202" w:rsidRPr="00596E3A" w:rsidTr="001B4202">
        <w:trPr>
          <w:trHeight w:val="268"/>
        </w:trPr>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3.</w:t>
            </w:r>
          </w:p>
        </w:tc>
        <w:tc>
          <w:tcPr>
            <w:tcW w:w="3381" w:type="dxa"/>
            <w:tcBorders>
              <w:top w:val="single" w:sz="6" w:space="0" w:color="auto"/>
              <w:left w:val="single" w:sz="6" w:space="0" w:color="auto"/>
              <w:bottom w:val="single" w:sz="6" w:space="0" w:color="auto"/>
              <w:right w:val="single" w:sz="4" w:space="0" w:color="auto"/>
            </w:tcBorders>
          </w:tcPr>
          <w:p w:rsidR="001B4202" w:rsidRPr="00596E3A" w:rsidRDefault="001B4202" w:rsidP="00346CE3">
            <w:pPr>
              <w:pStyle w:val="Style60"/>
              <w:widowControl/>
              <w:spacing w:line="240" w:lineRule="auto"/>
              <w:rPr>
                <w:rStyle w:val="FontStyle180"/>
              </w:rPr>
            </w:pPr>
            <w:r w:rsidRPr="00596E3A">
              <w:rPr>
                <w:rStyle w:val="FontStyle180"/>
              </w:rPr>
              <w:t>Музыкальная грамота</w:t>
            </w:r>
          </w:p>
        </w:tc>
        <w:tc>
          <w:tcPr>
            <w:tcW w:w="1752" w:type="dxa"/>
            <w:tcBorders>
              <w:top w:val="single" w:sz="6" w:space="0" w:color="auto"/>
              <w:left w:val="single" w:sz="4" w:space="0" w:color="auto"/>
              <w:bottom w:val="single" w:sz="6" w:space="0" w:color="auto"/>
              <w:right w:val="single" w:sz="4"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2</w:t>
            </w:r>
          </w:p>
        </w:tc>
        <w:tc>
          <w:tcPr>
            <w:tcW w:w="4620" w:type="dxa"/>
            <w:vMerge/>
            <w:tcBorders>
              <w:top w:val="single" w:sz="4" w:space="0" w:color="auto"/>
              <w:left w:val="single" w:sz="4" w:space="0" w:color="auto"/>
              <w:bottom w:val="single" w:sz="4" w:space="0" w:color="auto"/>
              <w:right w:val="single" w:sz="4" w:space="0" w:color="auto"/>
            </w:tcBorders>
          </w:tcPr>
          <w:p w:rsidR="001B4202" w:rsidRPr="00596E3A" w:rsidRDefault="001B4202" w:rsidP="00346CE3">
            <w:pPr>
              <w:pStyle w:val="Style60"/>
              <w:spacing w:line="240" w:lineRule="auto"/>
              <w:jc w:val="center"/>
              <w:rPr>
                <w:rStyle w:val="FontStyle180"/>
                <w:lang w:eastAsia="en-US"/>
              </w:rPr>
            </w:pPr>
          </w:p>
        </w:tc>
      </w:tr>
      <w:tr w:rsidR="001B4202" w:rsidRPr="00596E3A" w:rsidTr="001B4202">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4.</w:t>
            </w:r>
          </w:p>
        </w:tc>
        <w:tc>
          <w:tcPr>
            <w:tcW w:w="3381"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302" w:lineRule="exact"/>
              <w:ind w:right="197" w:firstLine="5"/>
              <w:rPr>
                <w:rStyle w:val="FontStyle180"/>
              </w:rPr>
            </w:pPr>
            <w:r w:rsidRPr="00596E3A">
              <w:rPr>
                <w:rStyle w:val="FontStyle180"/>
              </w:rPr>
              <w:t>Современная музыкальная культура</w:t>
            </w:r>
          </w:p>
        </w:tc>
        <w:tc>
          <w:tcPr>
            <w:tcW w:w="1752" w:type="dxa"/>
            <w:tcBorders>
              <w:top w:val="single" w:sz="6" w:space="0" w:color="auto"/>
              <w:left w:val="single" w:sz="6" w:space="0" w:color="auto"/>
              <w:bottom w:val="single" w:sz="6" w:space="0" w:color="auto"/>
              <w:right w:val="single" w:sz="4"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1</w:t>
            </w:r>
          </w:p>
        </w:tc>
        <w:tc>
          <w:tcPr>
            <w:tcW w:w="4620" w:type="dxa"/>
            <w:vMerge/>
            <w:tcBorders>
              <w:top w:val="single" w:sz="4" w:space="0" w:color="auto"/>
              <w:left w:val="single" w:sz="4" w:space="0" w:color="auto"/>
              <w:bottom w:val="single" w:sz="4" w:space="0" w:color="auto"/>
              <w:right w:val="single" w:sz="4" w:space="0" w:color="auto"/>
            </w:tcBorders>
          </w:tcPr>
          <w:p w:rsidR="001B4202" w:rsidRPr="00596E3A" w:rsidRDefault="001B4202" w:rsidP="00346CE3">
            <w:pPr>
              <w:pStyle w:val="Style60"/>
              <w:spacing w:line="240" w:lineRule="auto"/>
              <w:jc w:val="center"/>
              <w:rPr>
                <w:rStyle w:val="FontStyle180"/>
              </w:rPr>
            </w:pPr>
          </w:p>
        </w:tc>
      </w:tr>
      <w:tr w:rsidR="001B4202" w:rsidRPr="00596E3A" w:rsidTr="001B4202">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5.</w:t>
            </w:r>
          </w:p>
        </w:tc>
        <w:tc>
          <w:tcPr>
            <w:tcW w:w="3381"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Музыка в жизни человека</w:t>
            </w:r>
          </w:p>
        </w:tc>
        <w:tc>
          <w:tcPr>
            <w:tcW w:w="1752" w:type="dxa"/>
            <w:tcBorders>
              <w:top w:val="single" w:sz="6" w:space="0" w:color="auto"/>
              <w:left w:val="single" w:sz="6" w:space="0" w:color="auto"/>
              <w:bottom w:val="single" w:sz="6" w:space="0" w:color="auto"/>
              <w:right w:val="single" w:sz="4"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2</w:t>
            </w:r>
          </w:p>
        </w:tc>
        <w:tc>
          <w:tcPr>
            <w:tcW w:w="4620" w:type="dxa"/>
            <w:vMerge/>
            <w:tcBorders>
              <w:top w:val="single" w:sz="4" w:space="0" w:color="auto"/>
              <w:left w:val="single" w:sz="4" w:space="0" w:color="auto"/>
              <w:bottom w:val="single" w:sz="4" w:space="0" w:color="auto"/>
              <w:right w:val="single" w:sz="4" w:space="0" w:color="auto"/>
            </w:tcBorders>
          </w:tcPr>
          <w:p w:rsidR="001B4202" w:rsidRPr="00596E3A" w:rsidRDefault="001B4202" w:rsidP="00346CE3">
            <w:pPr>
              <w:pStyle w:val="Style60"/>
              <w:spacing w:line="240" w:lineRule="auto"/>
              <w:jc w:val="center"/>
              <w:rPr>
                <w:rStyle w:val="FontStyle180"/>
              </w:rPr>
            </w:pPr>
          </w:p>
        </w:tc>
      </w:tr>
      <w:tr w:rsidR="001B4202" w:rsidRPr="00596E3A" w:rsidTr="001B4202">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6.</w:t>
            </w:r>
          </w:p>
        </w:tc>
        <w:tc>
          <w:tcPr>
            <w:tcW w:w="3381"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Духовная музыка</w:t>
            </w:r>
          </w:p>
        </w:tc>
        <w:tc>
          <w:tcPr>
            <w:tcW w:w="1752" w:type="dxa"/>
            <w:tcBorders>
              <w:top w:val="single" w:sz="6" w:space="0" w:color="auto"/>
              <w:left w:val="single" w:sz="6" w:space="0" w:color="auto"/>
              <w:bottom w:val="single" w:sz="6" w:space="0" w:color="auto"/>
              <w:right w:val="single" w:sz="4"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1</w:t>
            </w:r>
          </w:p>
        </w:tc>
        <w:tc>
          <w:tcPr>
            <w:tcW w:w="4620" w:type="dxa"/>
            <w:vMerge/>
            <w:tcBorders>
              <w:top w:val="single" w:sz="4" w:space="0" w:color="auto"/>
              <w:left w:val="single" w:sz="4" w:space="0" w:color="auto"/>
              <w:bottom w:val="single" w:sz="4" w:space="0" w:color="auto"/>
              <w:right w:val="single" w:sz="4" w:space="0" w:color="auto"/>
            </w:tcBorders>
          </w:tcPr>
          <w:p w:rsidR="001B4202" w:rsidRPr="00596E3A" w:rsidRDefault="001B4202" w:rsidP="00346CE3">
            <w:pPr>
              <w:pStyle w:val="Style60"/>
              <w:spacing w:line="240" w:lineRule="auto"/>
              <w:jc w:val="center"/>
              <w:rPr>
                <w:rStyle w:val="FontStyle180"/>
              </w:rPr>
            </w:pPr>
          </w:p>
        </w:tc>
      </w:tr>
      <w:tr w:rsidR="001B4202" w:rsidRPr="00596E3A" w:rsidTr="001B4202">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7.</w:t>
            </w:r>
          </w:p>
        </w:tc>
        <w:tc>
          <w:tcPr>
            <w:tcW w:w="3381"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Музыка народов Мира</w:t>
            </w:r>
          </w:p>
        </w:tc>
        <w:tc>
          <w:tcPr>
            <w:tcW w:w="1752" w:type="dxa"/>
            <w:tcBorders>
              <w:top w:val="single" w:sz="6" w:space="0" w:color="auto"/>
              <w:left w:val="single" w:sz="6" w:space="0" w:color="auto"/>
              <w:bottom w:val="single" w:sz="6" w:space="0" w:color="auto"/>
              <w:right w:val="single" w:sz="4"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6</w:t>
            </w:r>
          </w:p>
        </w:tc>
        <w:tc>
          <w:tcPr>
            <w:tcW w:w="4620" w:type="dxa"/>
            <w:vMerge/>
            <w:tcBorders>
              <w:top w:val="single" w:sz="4" w:space="0" w:color="auto"/>
              <w:left w:val="single" w:sz="4" w:space="0" w:color="auto"/>
              <w:bottom w:val="single" w:sz="4" w:space="0" w:color="auto"/>
              <w:right w:val="single" w:sz="4" w:space="0" w:color="auto"/>
            </w:tcBorders>
          </w:tcPr>
          <w:p w:rsidR="001B4202" w:rsidRPr="00596E3A" w:rsidRDefault="001B4202" w:rsidP="00346CE3">
            <w:pPr>
              <w:pStyle w:val="Style60"/>
              <w:spacing w:line="240" w:lineRule="auto"/>
              <w:jc w:val="center"/>
              <w:rPr>
                <w:rStyle w:val="FontStyle180"/>
              </w:rPr>
            </w:pPr>
          </w:p>
        </w:tc>
      </w:tr>
      <w:tr w:rsidR="001B4202" w:rsidRPr="00596E3A" w:rsidTr="001B4202">
        <w:tc>
          <w:tcPr>
            <w:tcW w:w="595"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8.</w:t>
            </w:r>
          </w:p>
        </w:tc>
        <w:tc>
          <w:tcPr>
            <w:tcW w:w="3381" w:type="dxa"/>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0"/>
              <w:widowControl/>
              <w:spacing w:line="240" w:lineRule="auto"/>
              <w:rPr>
                <w:rStyle w:val="FontStyle180"/>
              </w:rPr>
            </w:pPr>
            <w:r w:rsidRPr="00596E3A">
              <w:rPr>
                <w:rStyle w:val="FontStyle180"/>
              </w:rPr>
              <w:t>Музыка театра и кино</w:t>
            </w:r>
          </w:p>
        </w:tc>
        <w:tc>
          <w:tcPr>
            <w:tcW w:w="1752" w:type="dxa"/>
            <w:tcBorders>
              <w:top w:val="single" w:sz="6" w:space="0" w:color="auto"/>
              <w:left w:val="single" w:sz="6" w:space="0" w:color="auto"/>
              <w:bottom w:val="single" w:sz="6" w:space="0" w:color="auto"/>
              <w:right w:val="single" w:sz="4" w:space="0" w:color="auto"/>
            </w:tcBorders>
          </w:tcPr>
          <w:p w:rsidR="001B4202" w:rsidRPr="00596E3A" w:rsidRDefault="001B4202" w:rsidP="00346CE3">
            <w:pPr>
              <w:pStyle w:val="Style60"/>
              <w:widowControl/>
              <w:spacing w:line="240" w:lineRule="auto"/>
              <w:jc w:val="center"/>
              <w:rPr>
                <w:rStyle w:val="FontStyle180"/>
              </w:rPr>
            </w:pPr>
            <w:r w:rsidRPr="00596E3A">
              <w:rPr>
                <w:rStyle w:val="FontStyle180"/>
              </w:rPr>
              <w:t>3</w:t>
            </w:r>
          </w:p>
        </w:tc>
        <w:tc>
          <w:tcPr>
            <w:tcW w:w="4620" w:type="dxa"/>
            <w:vMerge/>
            <w:tcBorders>
              <w:top w:val="single" w:sz="4" w:space="0" w:color="auto"/>
              <w:left w:val="single" w:sz="4" w:space="0" w:color="auto"/>
              <w:bottom w:val="single" w:sz="4" w:space="0" w:color="auto"/>
              <w:right w:val="single" w:sz="4" w:space="0" w:color="auto"/>
            </w:tcBorders>
          </w:tcPr>
          <w:p w:rsidR="001B4202" w:rsidRPr="00596E3A" w:rsidRDefault="001B4202" w:rsidP="00346CE3">
            <w:pPr>
              <w:pStyle w:val="Style60"/>
              <w:widowControl/>
              <w:spacing w:line="240" w:lineRule="auto"/>
              <w:jc w:val="center"/>
              <w:rPr>
                <w:rStyle w:val="FontStyle180"/>
              </w:rPr>
            </w:pPr>
          </w:p>
        </w:tc>
      </w:tr>
      <w:tr w:rsidR="001B4202" w:rsidRPr="00596E3A" w:rsidTr="001B4202">
        <w:tc>
          <w:tcPr>
            <w:tcW w:w="3976" w:type="dxa"/>
            <w:gridSpan w:val="2"/>
            <w:tcBorders>
              <w:top w:val="single" w:sz="6" w:space="0" w:color="auto"/>
              <w:left w:val="single" w:sz="6" w:space="0" w:color="auto"/>
              <w:bottom w:val="single" w:sz="6" w:space="0" w:color="auto"/>
              <w:right w:val="single" w:sz="6" w:space="0" w:color="auto"/>
            </w:tcBorders>
          </w:tcPr>
          <w:p w:rsidR="001B4202" w:rsidRPr="00596E3A" w:rsidRDefault="001B4202" w:rsidP="00346CE3">
            <w:pPr>
              <w:pStyle w:val="Style62"/>
              <w:widowControl/>
              <w:spacing w:line="240" w:lineRule="auto"/>
              <w:ind w:left="1526"/>
              <w:jc w:val="left"/>
              <w:rPr>
                <w:rStyle w:val="FontStyle178"/>
              </w:rPr>
            </w:pPr>
            <w:r w:rsidRPr="00596E3A">
              <w:rPr>
                <w:rStyle w:val="FontStyle178"/>
              </w:rPr>
              <w:t>Итого</w:t>
            </w:r>
          </w:p>
        </w:tc>
        <w:tc>
          <w:tcPr>
            <w:tcW w:w="1752" w:type="dxa"/>
            <w:tcBorders>
              <w:top w:val="single" w:sz="6" w:space="0" w:color="auto"/>
              <w:left w:val="single" w:sz="6" w:space="0" w:color="auto"/>
              <w:bottom w:val="single" w:sz="6" w:space="0" w:color="auto"/>
              <w:right w:val="single" w:sz="4" w:space="0" w:color="auto"/>
            </w:tcBorders>
          </w:tcPr>
          <w:p w:rsidR="001B4202" w:rsidRPr="00596E3A" w:rsidRDefault="001B4202" w:rsidP="00346CE3">
            <w:pPr>
              <w:pStyle w:val="Style62"/>
              <w:widowControl/>
              <w:spacing w:line="240" w:lineRule="auto"/>
              <w:rPr>
                <w:rStyle w:val="FontStyle178"/>
              </w:rPr>
            </w:pPr>
            <w:r w:rsidRPr="00596E3A">
              <w:rPr>
                <w:rStyle w:val="FontStyle178"/>
              </w:rPr>
              <w:t>32</w:t>
            </w:r>
          </w:p>
        </w:tc>
        <w:tc>
          <w:tcPr>
            <w:tcW w:w="4620" w:type="dxa"/>
            <w:vMerge/>
            <w:tcBorders>
              <w:top w:val="single" w:sz="4" w:space="0" w:color="auto"/>
              <w:left w:val="single" w:sz="4" w:space="0" w:color="auto"/>
              <w:bottom w:val="single" w:sz="4" w:space="0" w:color="auto"/>
              <w:right w:val="single" w:sz="4" w:space="0" w:color="auto"/>
            </w:tcBorders>
          </w:tcPr>
          <w:p w:rsidR="001B4202" w:rsidRPr="00596E3A" w:rsidRDefault="001B4202" w:rsidP="00346CE3">
            <w:pPr>
              <w:pStyle w:val="Style65"/>
              <w:widowControl/>
            </w:pPr>
          </w:p>
        </w:tc>
      </w:tr>
    </w:tbl>
    <w:p w:rsidR="00FD237E" w:rsidRDefault="00FD237E" w:rsidP="001B4202">
      <w:pPr>
        <w:pStyle w:val="Style58"/>
        <w:widowControl/>
        <w:ind w:firstLine="0"/>
        <w:jc w:val="left"/>
        <w:rPr>
          <w:rStyle w:val="FontStyle180"/>
        </w:rPr>
      </w:pPr>
    </w:p>
    <w:p w:rsidR="001B4202" w:rsidRDefault="001B4202" w:rsidP="001B4202">
      <w:pPr>
        <w:pStyle w:val="Style23"/>
        <w:widowControl/>
        <w:spacing w:line="302" w:lineRule="exact"/>
        <w:rPr>
          <w:rStyle w:val="FontStyle178"/>
        </w:rPr>
      </w:pPr>
      <w:bookmarkStart w:id="36" w:name="bookmark45"/>
      <w:r>
        <w:rPr>
          <w:rStyle w:val="FontStyle178"/>
        </w:rPr>
        <w:t>2</w:t>
      </w:r>
      <w:bookmarkEnd w:id="36"/>
      <w:r>
        <w:rPr>
          <w:rStyle w:val="FontStyle178"/>
        </w:rPr>
        <w:t>.2.10. Рабочая программа учебного предмета «Изобразительное искусство»</w:t>
      </w:r>
    </w:p>
    <w:p w:rsidR="001B4202" w:rsidRDefault="001B4202" w:rsidP="001B4202">
      <w:pPr>
        <w:pStyle w:val="Style70"/>
        <w:widowControl/>
        <w:spacing w:before="53"/>
        <w:rPr>
          <w:rStyle w:val="FontStyle180"/>
        </w:rPr>
      </w:pPr>
      <w:proofErr w:type="gramStart"/>
      <w:r>
        <w:rPr>
          <w:rStyle w:val="FontStyle180"/>
        </w:rPr>
        <w:t>(Изобразительное искусство.</w:t>
      </w:r>
      <w:proofErr w:type="gramEnd"/>
      <w:r>
        <w:rPr>
          <w:rStyle w:val="FontStyle180"/>
        </w:rPr>
        <w:t xml:space="preserve"> Примерная рабочая программа начального общего образования (для 1-4 классов образовательных организаций). Москва,</w:t>
      </w:r>
    </w:p>
    <w:p w:rsidR="001B4202" w:rsidRDefault="001B4202" w:rsidP="001B4202">
      <w:pPr>
        <w:pStyle w:val="Style70"/>
        <w:widowControl/>
        <w:spacing w:before="34" w:line="240" w:lineRule="auto"/>
        <w:jc w:val="left"/>
        <w:rPr>
          <w:rStyle w:val="FontStyle180"/>
        </w:rPr>
      </w:pPr>
      <w:r>
        <w:rPr>
          <w:rStyle w:val="FontStyle180"/>
        </w:rPr>
        <w:t>2021)</w:t>
      </w:r>
    </w:p>
    <w:p w:rsidR="001B4202" w:rsidRDefault="001B4202" w:rsidP="001B4202">
      <w:pPr>
        <w:pStyle w:val="Style73"/>
        <w:widowControl/>
        <w:spacing w:before="67"/>
        <w:ind w:left="715" w:right="4992" w:hanging="715"/>
        <w:rPr>
          <w:rStyle w:val="FontStyle178"/>
        </w:rPr>
      </w:pPr>
      <w:r>
        <w:rPr>
          <w:rStyle w:val="FontStyle178"/>
        </w:rPr>
        <w:t>Содержание учебного предмета 1 класс</w:t>
      </w:r>
    </w:p>
    <w:p w:rsidR="001B4202" w:rsidRDefault="001B4202" w:rsidP="001B4202">
      <w:pPr>
        <w:pStyle w:val="Style23"/>
        <w:widowControl/>
        <w:ind w:left="706"/>
        <w:jc w:val="left"/>
        <w:rPr>
          <w:rStyle w:val="FontStyle178"/>
        </w:rPr>
      </w:pPr>
      <w:r>
        <w:rPr>
          <w:rStyle w:val="FontStyle178"/>
        </w:rPr>
        <w:t>Модуль «Графика»</w:t>
      </w:r>
    </w:p>
    <w:p w:rsidR="001B4202" w:rsidRDefault="001B4202" w:rsidP="001B4202">
      <w:pPr>
        <w:pStyle w:val="Style69"/>
        <w:widowControl/>
        <w:ind w:firstLine="706"/>
        <w:jc w:val="left"/>
        <w:rPr>
          <w:rStyle w:val="FontStyle180"/>
        </w:rPr>
      </w:pPr>
      <w:r>
        <w:rPr>
          <w:rStyle w:val="FontStyle180"/>
        </w:rPr>
        <w:t>Расположение  изображения  на  листе.   Выбор  вертикального или горизонтального формата листа в зависимости от содержания изображения.</w:t>
      </w:r>
    </w:p>
    <w:p w:rsidR="001B4202" w:rsidRDefault="001B4202" w:rsidP="001B4202">
      <w:pPr>
        <w:pStyle w:val="Style69"/>
        <w:widowControl/>
        <w:spacing w:before="53"/>
        <w:ind w:firstLine="0"/>
        <w:jc w:val="left"/>
        <w:rPr>
          <w:rStyle w:val="FontStyle180"/>
        </w:rPr>
      </w:pPr>
      <w:r>
        <w:rPr>
          <w:rStyle w:val="FontStyle180"/>
        </w:rPr>
        <w:t>Разные виды линий. Линейный рисунок. Графические материалы для линейного рисунка и их особенности. Приёмы рисования линией. Рисование с натуры: разные листья и их форма.</w:t>
      </w:r>
    </w:p>
    <w:p w:rsidR="001B4202" w:rsidRDefault="001B4202" w:rsidP="001B4202">
      <w:pPr>
        <w:pStyle w:val="Style69"/>
        <w:widowControl/>
        <w:ind w:firstLine="706"/>
        <w:rPr>
          <w:rStyle w:val="FontStyle180"/>
        </w:rPr>
      </w:pPr>
      <w:r>
        <w:rPr>
          <w:rStyle w:val="FontStyle180"/>
        </w:rPr>
        <w:t>Представление о пропорциях: короткое — длинное. Развитие навыка видения соотношения частей целого (на основе рисунков животных).</w:t>
      </w:r>
    </w:p>
    <w:p w:rsidR="001B4202" w:rsidRDefault="001B4202" w:rsidP="001B4202">
      <w:pPr>
        <w:pStyle w:val="Style69"/>
        <w:widowControl/>
        <w:spacing w:before="5"/>
        <w:ind w:firstLine="701"/>
        <w:rPr>
          <w:rStyle w:val="FontStyle180"/>
        </w:rPr>
      </w:pPr>
      <w:r>
        <w:rPr>
          <w:rStyle w:val="FontStyle180"/>
        </w:rPr>
        <w:t>Графическое пятно (ахроматическое) и представление о силуэте. Формирование навыка видения целостности. Цельная форма и её части.</w:t>
      </w:r>
    </w:p>
    <w:p w:rsidR="001B4202" w:rsidRDefault="001B4202" w:rsidP="001B4202">
      <w:pPr>
        <w:pStyle w:val="Style23"/>
        <w:widowControl/>
        <w:ind w:left="715"/>
        <w:jc w:val="left"/>
        <w:rPr>
          <w:rStyle w:val="FontStyle178"/>
        </w:rPr>
      </w:pPr>
      <w:r>
        <w:rPr>
          <w:rStyle w:val="FontStyle178"/>
        </w:rPr>
        <w:t>Модуль «Живопись»</w:t>
      </w:r>
    </w:p>
    <w:p w:rsidR="001B4202" w:rsidRDefault="001B4202" w:rsidP="001B4202">
      <w:pPr>
        <w:pStyle w:val="Style69"/>
        <w:widowControl/>
        <w:ind w:firstLine="706"/>
        <w:rPr>
          <w:rStyle w:val="FontStyle180"/>
        </w:rPr>
      </w:pPr>
      <w:r>
        <w:rPr>
          <w:rStyle w:val="FontStyle180"/>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1B4202" w:rsidRDefault="001B4202" w:rsidP="001B4202">
      <w:pPr>
        <w:pStyle w:val="Style69"/>
        <w:widowControl/>
        <w:rPr>
          <w:rStyle w:val="FontStyle180"/>
        </w:rPr>
      </w:pPr>
      <w:r>
        <w:rPr>
          <w:rStyle w:val="FontStyle180"/>
        </w:rPr>
        <w:t>Три основных цвета. Ассоциативные представления, связанные с каждым цветом. Навыки смешения красок и получение нового цвета.</w:t>
      </w:r>
    </w:p>
    <w:p w:rsidR="001B4202" w:rsidRDefault="001B4202" w:rsidP="001B4202">
      <w:pPr>
        <w:pStyle w:val="Style69"/>
        <w:widowControl/>
        <w:rPr>
          <w:rStyle w:val="FontStyle180"/>
        </w:rPr>
      </w:pPr>
      <w:r>
        <w:rPr>
          <w:rStyle w:val="FontStyle180"/>
        </w:rPr>
        <w:t>Эмоциональная выразительность цвета, способы выражение настроения в изображаемом сюжете.</w:t>
      </w:r>
    </w:p>
    <w:p w:rsidR="001B4202" w:rsidRDefault="001B4202" w:rsidP="001B4202">
      <w:pPr>
        <w:pStyle w:val="Style69"/>
        <w:widowControl/>
        <w:spacing w:before="5"/>
        <w:ind w:firstLine="706"/>
        <w:rPr>
          <w:rStyle w:val="FontStyle180"/>
        </w:rPr>
      </w:pPr>
      <w:r>
        <w:rPr>
          <w:rStyle w:val="FontStyle180"/>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1B4202" w:rsidRDefault="001B4202" w:rsidP="001B4202">
      <w:pPr>
        <w:pStyle w:val="Style69"/>
        <w:widowControl/>
        <w:ind w:firstLine="706"/>
        <w:rPr>
          <w:rStyle w:val="FontStyle180"/>
        </w:rPr>
      </w:pPr>
      <w:r>
        <w:rPr>
          <w:rStyle w:val="FontStyle180"/>
        </w:rPr>
        <w:t>Тематическая композиция «Времена года». Контрастные цветовые состояния времён года. Живопись (гуашь), аппликация или смешанная техника.</w:t>
      </w:r>
    </w:p>
    <w:p w:rsidR="001B4202" w:rsidRDefault="001B4202" w:rsidP="001B4202">
      <w:pPr>
        <w:pStyle w:val="Style69"/>
        <w:widowControl/>
        <w:rPr>
          <w:rStyle w:val="FontStyle180"/>
        </w:rPr>
      </w:pPr>
      <w:r>
        <w:rPr>
          <w:rStyle w:val="FontStyle180"/>
        </w:rPr>
        <w:t>Техника монотипии. Представления о симметрии. Развитие воображения.</w:t>
      </w:r>
    </w:p>
    <w:p w:rsidR="001B4202" w:rsidRDefault="001B4202" w:rsidP="001B4202">
      <w:pPr>
        <w:pStyle w:val="Style23"/>
        <w:widowControl/>
        <w:ind w:left="715"/>
        <w:jc w:val="left"/>
        <w:rPr>
          <w:rStyle w:val="FontStyle178"/>
        </w:rPr>
      </w:pPr>
      <w:r>
        <w:rPr>
          <w:rStyle w:val="FontStyle178"/>
        </w:rPr>
        <w:t>Модуль «Скульптура»</w:t>
      </w:r>
    </w:p>
    <w:p w:rsidR="001B4202" w:rsidRDefault="001B4202" w:rsidP="001B4202">
      <w:pPr>
        <w:pStyle w:val="Style69"/>
        <w:widowControl/>
        <w:ind w:firstLine="706"/>
        <w:rPr>
          <w:rStyle w:val="FontStyle180"/>
        </w:rPr>
      </w:pPr>
      <w:r>
        <w:rPr>
          <w:rStyle w:val="FontStyle180"/>
        </w:rPr>
        <w:t>Изображение в объёме. Приёмы работы с пластилином; дощечка, стек, тряпочка.</w:t>
      </w:r>
    </w:p>
    <w:p w:rsidR="001B4202" w:rsidRDefault="001B4202" w:rsidP="001B4202">
      <w:pPr>
        <w:pStyle w:val="Style69"/>
        <w:widowControl/>
        <w:ind w:firstLine="701"/>
        <w:rPr>
          <w:rStyle w:val="FontStyle180"/>
        </w:rPr>
      </w:pPr>
      <w:r>
        <w:rPr>
          <w:rStyle w:val="FontStyle180"/>
        </w:rPr>
        <w:t>Лепка зверушек из цельной формы (черепашки, ёжика, зайчика, птички и др.). Приёмы вытягивания, вдавливания, сгибания, скручивания.</w:t>
      </w:r>
    </w:p>
    <w:p w:rsidR="001B4202" w:rsidRDefault="001B4202" w:rsidP="001B4202">
      <w:pPr>
        <w:pStyle w:val="Style69"/>
        <w:widowControl/>
        <w:ind w:firstLine="696"/>
        <w:rPr>
          <w:rStyle w:val="FontStyle180"/>
        </w:rPr>
      </w:pPr>
      <w:r>
        <w:rPr>
          <w:rStyle w:val="FontStyle180"/>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B4202" w:rsidRDefault="001B4202" w:rsidP="001B4202">
      <w:pPr>
        <w:pStyle w:val="Style69"/>
        <w:widowControl/>
        <w:ind w:firstLine="706"/>
        <w:rPr>
          <w:rStyle w:val="FontStyle180"/>
        </w:rPr>
      </w:pPr>
      <w:r>
        <w:rPr>
          <w:rStyle w:val="FontStyle180"/>
        </w:rPr>
        <w:t>Бумажная пластика. Овладение первичными приёмами надрезания, закручивания, складывания.</w:t>
      </w:r>
    </w:p>
    <w:p w:rsidR="001B4202" w:rsidRDefault="001B4202" w:rsidP="001B4202">
      <w:pPr>
        <w:pStyle w:val="Style69"/>
        <w:widowControl/>
        <w:ind w:left="720" w:firstLine="0"/>
        <w:jc w:val="left"/>
        <w:rPr>
          <w:rStyle w:val="FontStyle180"/>
        </w:rPr>
      </w:pPr>
      <w:r>
        <w:rPr>
          <w:rStyle w:val="FontStyle180"/>
        </w:rPr>
        <w:t>Объёмная аппликация из бумаги и картона.</w:t>
      </w:r>
    </w:p>
    <w:p w:rsidR="001B4202" w:rsidRDefault="001B4202" w:rsidP="001B4202">
      <w:pPr>
        <w:pStyle w:val="Style23"/>
        <w:widowControl/>
        <w:ind w:left="715"/>
        <w:jc w:val="left"/>
        <w:rPr>
          <w:rStyle w:val="FontStyle178"/>
        </w:rPr>
      </w:pPr>
      <w:r>
        <w:rPr>
          <w:rStyle w:val="FontStyle178"/>
        </w:rPr>
        <w:t>Модуль «Декоративно-прикладное искусство»</w:t>
      </w:r>
    </w:p>
    <w:p w:rsidR="001B4202" w:rsidRDefault="001B4202" w:rsidP="001B4202">
      <w:pPr>
        <w:pStyle w:val="Style69"/>
        <w:widowControl/>
        <w:ind w:right="5"/>
        <w:rPr>
          <w:rStyle w:val="FontStyle180"/>
        </w:rPr>
      </w:pPr>
      <w:r>
        <w:rPr>
          <w:rStyle w:val="FontStyle180"/>
        </w:rPr>
        <w:t>Узоры в природе. Наблюдение узоров в живой природе (в условиях урока на основе фотографий). Эмоционально-эстетичекое восприятие объектов действительности. Ассоциативное сопоставление с орнаментами в предметах декоративно-прикладного искусства.</w:t>
      </w:r>
    </w:p>
    <w:p w:rsidR="001B4202" w:rsidRDefault="001B4202" w:rsidP="001B4202">
      <w:pPr>
        <w:pStyle w:val="Style69"/>
        <w:widowControl/>
        <w:ind w:firstLine="696"/>
        <w:rPr>
          <w:rStyle w:val="FontStyle180"/>
        </w:rPr>
      </w:pPr>
      <w:r>
        <w:rPr>
          <w:rStyle w:val="FontStyle180"/>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1B4202" w:rsidRDefault="001B4202" w:rsidP="001B4202">
      <w:pPr>
        <w:pStyle w:val="Style69"/>
        <w:widowControl/>
        <w:ind w:firstLine="706"/>
        <w:rPr>
          <w:rStyle w:val="FontStyle180"/>
        </w:rPr>
      </w:pPr>
      <w:r>
        <w:rPr>
          <w:rStyle w:val="FontStyle180"/>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1B4202" w:rsidRDefault="001B4202" w:rsidP="001B4202">
      <w:pPr>
        <w:pStyle w:val="Style69"/>
        <w:widowControl/>
        <w:spacing w:before="53"/>
        <w:ind w:firstLine="706"/>
        <w:rPr>
          <w:rStyle w:val="FontStyle180"/>
        </w:rPr>
      </w:pPr>
      <w:r>
        <w:rPr>
          <w:rStyle w:val="FontStyle180"/>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B4202" w:rsidRDefault="001B4202" w:rsidP="001B4202">
      <w:pPr>
        <w:pStyle w:val="Style69"/>
        <w:widowControl/>
        <w:ind w:firstLine="701"/>
        <w:rPr>
          <w:rStyle w:val="FontStyle180"/>
        </w:rPr>
      </w:pPr>
      <w:r>
        <w:rPr>
          <w:rStyle w:val="FontStyle180"/>
        </w:rPr>
        <w:t>Дизайн предмета: изготовление нарядной упаковки путём складывания бумаги и аппликации.</w:t>
      </w:r>
    </w:p>
    <w:p w:rsidR="001B4202" w:rsidRDefault="001B4202" w:rsidP="001B4202">
      <w:pPr>
        <w:pStyle w:val="Style69"/>
        <w:widowControl/>
        <w:ind w:firstLine="706"/>
        <w:rPr>
          <w:rStyle w:val="FontStyle180"/>
        </w:rPr>
      </w:pPr>
      <w:r>
        <w:rPr>
          <w:rStyle w:val="FontStyle180"/>
        </w:rPr>
        <w:t>Оригами — создание игрушки для новогодней ёлки. Приёмы складывания бумаги.</w:t>
      </w:r>
    </w:p>
    <w:p w:rsidR="001B4202" w:rsidRDefault="001B4202" w:rsidP="001B4202">
      <w:pPr>
        <w:pStyle w:val="Style23"/>
        <w:widowControl/>
        <w:ind w:left="715"/>
        <w:jc w:val="left"/>
        <w:rPr>
          <w:rStyle w:val="FontStyle178"/>
        </w:rPr>
      </w:pPr>
      <w:r>
        <w:rPr>
          <w:rStyle w:val="FontStyle178"/>
        </w:rPr>
        <w:t>Модуль «Архитектура»</w:t>
      </w:r>
    </w:p>
    <w:p w:rsidR="001B4202" w:rsidRDefault="001B4202" w:rsidP="001B4202">
      <w:pPr>
        <w:pStyle w:val="Style69"/>
        <w:widowControl/>
        <w:ind w:firstLine="701"/>
        <w:rPr>
          <w:rStyle w:val="FontStyle180"/>
        </w:rPr>
      </w:pPr>
      <w:r>
        <w:rPr>
          <w:rStyle w:val="FontStyle180"/>
        </w:rPr>
        <w:t>Наблюдение разнообразных архитектурных зданий в окружающем мире (по фотографиям), обсуждение особенностей и составных частей зданий.</w:t>
      </w:r>
    </w:p>
    <w:p w:rsidR="001B4202" w:rsidRDefault="001B4202" w:rsidP="001B4202">
      <w:pPr>
        <w:pStyle w:val="Style69"/>
        <w:widowControl/>
        <w:ind w:firstLine="706"/>
        <w:rPr>
          <w:rStyle w:val="FontStyle180"/>
        </w:rPr>
      </w:pPr>
      <w:r>
        <w:rPr>
          <w:rStyle w:val="FontStyle180"/>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B4202" w:rsidRDefault="001B4202" w:rsidP="001B4202">
      <w:pPr>
        <w:pStyle w:val="Style69"/>
        <w:widowControl/>
        <w:ind w:firstLine="706"/>
        <w:rPr>
          <w:rStyle w:val="FontStyle180"/>
        </w:rPr>
      </w:pPr>
      <w:r>
        <w:rPr>
          <w:rStyle w:val="FontStyle180"/>
        </w:rPr>
        <w:t>Макетирование (или аппликация) пространственной среды сказочного города из бумаги, картона или пластилина.</w:t>
      </w:r>
    </w:p>
    <w:p w:rsidR="001B4202" w:rsidRDefault="001B4202" w:rsidP="001B4202">
      <w:pPr>
        <w:pStyle w:val="Style23"/>
        <w:widowControl/>
        <w:spacing w:before="5"/>
        <w:ind w:left="715"/>
        <w:jc w:val="left"/>
        <w:rPr>
          <w:rStyle w:val="FontStyle178"/>
        </w:rPr>
      </w:pPr>
      <w:r>
        <w:rPr>
          <w:rStyle w:val="FontStyle178"/>
        </w:rPr>
        <w:t>Модуль «Восприятие произведений искусства»</w:t>
      </w:r>
    </w:p>
    <w:p w:rsidR="001B4202" w:rsidRDefault="001B4202" w:rsidP="001B4202">
      <w:pPr>
        <w:pStyle w:val="Style69"/>
        <w:widowControl/>
        <w:ind w:firstLine="706"/>
        <w:rPr>
          <w:rStyle w:val="FontStyle180"/>
        </w:rPr>
      </w:pPr>
      <w:r>
        <w:rPr>
          <w:rStyle w:val="FontStyle180"/>
        </w:rPr>
        <w:t>Восприятие произведений детского творчества. Обсуждение сюжетного и эмоционального содержания детских работ.</w:t>
      </w:r>
    </w:p>
    <w:p w:rsidR="001B4202" w:rsidRDefault="001B4202" w:rsidP="001B4202">
      <w:pPr>
        <w:pStyle w:val="Style69"/>
        <w:widowControl/>
        <w:ind w:firstLine="696"/>
        <w:rPr>
          <w:rStyle w:val="FontStyle180"/>
        </w:rPr>
      </w:pPr>
      <w:r>
        <w:rPr>
          <w:rStyle w:val="FontStyle180"/>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1B4202" w:rsidRDefault="001B4202" w:rsidP="001B4202">
      <w:pPr>
        <w:pStyle w:val="Style69"/>
        <w:widowControl/>
        <w:ind w:right="5" w:firstLine="715"/>
        <w:rPr>
          <w:rStyle w:val="FontStyle180"/>
        </w:rPr>
      </w:pPr>
      <w:r>
        <w:rPr>
          <w:rStyle w:val="FontStyle180"/>
        </w:rPr>
        <w:t>Рассматривание иллюстраций детской книги на основе содержательных установок учителя в соответствии с изучаемой темой.</w:t>
      </w:r>
    </w:p>
    <w:p w:rsidR="001B4202" w:rsidRDefault="001B4202" w:rsidP="001B4202">
      <w:pPr>
        <w:pStyle w:val="Style69"/>
        <w:widowControl/>
        <w:ind w:firstLine="701"/>
        <w:rPr>
          <w:rStyle w:val="FontStyle180"/>
        </w:rPr>
      </w:pPr>
      <w:r>
        <w:rPr>
          <w:rStyle w:val="FontStyle180"/>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1B4202" w:rsidRDefault="001B4202" w:rsidP="001B4202">
      <w:pPr>
        <w:pStyle w:val="Style69"/>
        <w:widowControl/>
        <w:ind w:firstLine="696"/>
        <w:rPr>
          <w:rStyle w:val="FontStyle180"/>
        </w:rPr>
      </w:pPr>
      <w:r>
        <w:rPr>
          <w:rStyle w:val="FontStyle180"/>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1B4202" w:rsidRDefault="001B4202" w:rsidP="001B4202">
      <w:pPr>
        <w:pStyle w:val="Style23"/>
        <w:widowControl/>
        <w:ind w:left="715"/>
        <w:jc w:val="left"/>
        <w:rPr>
          <w:rStyle w:val="FontStyle178"/>
        </w:rPr>
      </w:pPr>
      <w:r>
        <w:rPr>
          <w:rStyle w:val="FontStyle178"/>
        </w:rPr>
        <w:t>Модуль «Азбука цифровой графики»</w:t>
      </w:r>
    </w:p>
    <w:p w:rsidR="001B4202" w:rsidRDefault="001B4202" w:rsidP="001B4202">
      <w:pPr>
        <w:pStyle w:val="Style69"/>
        <w:widowControl/>
        <w:rPr>
          <w:rStyle w:val="FontStyle180"/>
        </w:rPr>
      </w:pPr>
      <w:r>
        <w:rPr>
          <w:rStyle w:val="FontStyle180"/>
        </w:rPr>
        <w:t>Фотографирование мелких деталей природы, выражение ярких зрительных впечатлений.</w:t>
      </w:r>
    </w:p>
    <w:p w:rsidR="001B4202" w:rsidRDefault="001B4202" w:rsidP="001B4202">
      <w:pPr>
        <w:pStyle w:val="Style69"/>
        <w:widowControl/>
        <w:ind w:firstLine="706"/>
        <w:rPr>
          <w:rStyle w:val="FontStyle180"/>
        </w:rPr>
      </w:pPr>
      <w:r>
        <w:rPr>
          <w:rStyle w:val="FontStyle180"/>
        </w:rPr>
        <w:t>Обсуждение в условиях урока ученических фотографий, соответствующих изучаемой теме.</w:t>
      </w:r>
    </w:p>
    <w:p w:rsidR="001B4202" w:rsidRDefault="001B4202" w:rsidP="001B4202">
      <w:pPr>
        <w:pStyle w:val="Style23"/>
        <w:widowControl/>
        <w:ind w:left="715"/>
        <w:jc w:val="left"/>
        <w:rPr>
          <w:rStyle w:val="FontStyle178"/>
        </w:rPr>
      </w:pPr>
      <w:r>
        <w:rPr>
          <w:rStyle w:val="FontStyle178"/>
        </w:rPr>
        <w:t>2 класс</w:t>
      </w:r>
    </w:p>
    <w:p w:rsidR="001B4202" w:rsidRDefault="001B4202" w:rsidP="001B4202">
      <w:pPr>
        <w:pStyle w:val="Style23"/>
        <w:widowControl/>
        <w:ind w:left="715"/>
        <w:jc w:val="left"/>
        <w:rPr>
          <w:rStyle w:val="FontStyle178"/>
        </w:rPr>
      </w:pPr>
      <w:r>
        <w:rPr>
          <w:rStyle w:val="FontStyle178"/>
        </w:rPr>
        <w:t>Модуль «Графика»</w:t>
      </w:r>
    </w:p>
    <w:p w:rsidR="001B4202" w:rsidRDefault="001B4202" w:rsidP="001B4202">
      <w:pPr>
        <w:pStyle w:val="Style69"/>
        <w:widowControl/>
        <w:ind w:firstLine="706"/>
        <w:rPr>
          <w:rStyle w:val="FontStyle180"/>
        </w:rPr>
      </w:pPr>
      <w:r>
        <w:rPr>
          <w:rStyle w:val="FontStyle180"/>
        </w:rPr>
        <w:t>Ритм линий. Выразительность линии. Художественные материалы для линейного рисунка и их свойства. Развитие навыков линейного рисунка.</w:t>
      </w:r>
    </w:p>
    <w:p w:rsidR="001B4202" w:rsidRDefault="001B4202" w:rsidP="001B4202">
      <w:pPr>
        <w:pStyle w:val="Style69"/>
        <w:widowControl/>
        <w:ind w:firstLine="706"/>
        <w:rPr>
          <w:rStyle w:val="FontStyle180"/>
        </w:rPr>
      </w:pPr>
      <w:r>
        <w:rPr>
          <w:rStyle w:val="FontStyle180"/>
        </w:rPr>
        <w:t>Пастель и мелки — особенности и выразительные свойства графических материалов, приёмы работы.</w:t>
      </w:r>
    </w:p>
    <w:p w:rsidR="001B4202" w:rsidRDefault="001B4202" w:rsidP="001B4202">
      <w:pPr>
        <w:pStyle w:val="Style69"/>
        <w:widowControl/>
        <w:ind w:firstLine="701"/>
        <w:rPr>
          <w:rStyle w:val="FontStyle180"/>
        </w:rPr>
      </w:pPr>
      <w:r>
        <w:rPr>
          <w:rStyle w:val="FontStyle180"/>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1B4202" w:rsidRDefault="001B4202" w:rsidP="001B4202">
      <w:pPr>
        <w:pStyle w:val="Style69"/>
        <w:widowControl/>
        <w:ind w:firstLine="701"/>
        <w:rPr>
          <w:rStyle w:val="FontStyle180"/>
        </w:rPr>
      </w:pPr>
      <w:r>
        <w:rPr>
          <w:rStyle w:val="FontStyle180"/>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B4202" w:rsidRDefault="001B4202" w:rsidP="001B4202">
      <w:pPr>
        <w:pStyle w:val="Style69"/>
        <w:widowControl/>
        <w:spacing w:before="53"/>
        <w:ind w:firstLine="701"/>
        <w:rPr>
          <w:rStyle w:val="FontStyle180"/>
        </w:rPr>
      </w:pPr>
      <w:r>
        <w:rPr>
          <w:rStyle w:val="FontStyle180"/>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B4202" w:rsidRDefault="001B4202" w:rsidP="001B4202">
      <w:pPr>
        <w:pStyle w:val="Style69"/>
        <w:widowControl/>
        <w:rPr>
          <w:rStyle w:val="FontStyle180"/>
        </w:rPr>
      </w:pPr>
      <w:r>
        <w:rPr>
          <w:rStyle w:val="FontStyle180"/>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1B4202" w:rsidRDefault="001B4202" w:rsidP="001B4202">
      <w:pPr>
        <w:pStyle w:val="Style23"/>
        <w:widowControl/>
        <w:ind w:left="715"/>
        <w:jc w:val="left"/>
        <w:rPr>
          <w:rStyle w:val="FontStyle178"/>
        </w:rPr>
      </w:pPr>
      <w:r>
        <w:rPr>
          <w:rStyle w:val="FontStyle178"/>
        </w:rPr>
        <w:t>Модуль «Живопись»</w:t>
      </w:r>
    </w:p>
    <w:p w:rsidR="001B4202" w:rsidRDefault="001B4202" w:rsidP="001B4202">
      <w:pPr>
        <w:pStyle w:val="Style69"/>
        <w:widowControl/>
        <w:ind w:firstLine="701"/>
        <w:rPr>
          <w:rStyle w:val="FontStyle180"/>
        </w:rPr>
      </w:pPr>
      <w:r>
        <w:rPr>
          <w:rStyle w:val="FontStyle180"/>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1B4202" w:rsidRDefault="001B4202" w:rsidP="001B4202">
      <w:pPr>
        <w:pStyle w:val="Style69"/>
        <w:widowControl/>
        <w:ind w:firstLine="696"/>
        <w:rPr>
          <w:rStyle w:val="FontStyle180"/>
        </w:rPr>
      </w:pPr>
      <w:r>
        <w:rPr>
          <w:rStyle w:val="FontStyle180"/>
        </w:rPr>
        <w:t>Акварель и её свойства. Акварельные кисти. Приёмы работы акварелью.</w:t>
      </w:r>
    </w:p>
    <w:p w:rsidR="001B4202" w:rsidRDefault="001B4202" w:rsidP="001B4202">
      <w:pPr>
        <w:pStyle w:val="Style69"/>
        <w:widowControl/>
        <w:ind w:left="715" w:firstLine="0"/>
        <w:jc w:val="left"/>
        <w:rPr>
          <w:rStyle w:val="FontStyle180"/>
        </w:rPr>
      </w:pPr>
      <w:r>
        <w:rPr>
          <w:rStyle w:val="FontStyle180"/>
        </w:rPr>
        <w:t>Цвет тёплый и холодный — цветовой контраст.</w:t>
      </w:r>
    </w:p>
    <w:p w:rsidR="001B4202" w:rsidRDefault="001B4202" w:rsidP="001B4202">
      <w:pPr>
        <w:pStyle w:val="Style69"/>
        <w:widowControl/>
        <w:ind w:firstLine="701"/>
        <w:rPr>
          <w:rStyle w:val="FontStyle180"/>
        </w:rPr>
      </w:pPr>
      <w:r>
        <w:rPr>
          <w:rStyle w:val="FontStyle180"/>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1B4202" w:rsidRDefault="001B4202" w:rsidP="001B4202">
      <w:pPr>
        <w:pStyle w:val="Style69"/>
        <w:widowControl/>
        <w:ind w:firstLine="706"/>
        <w:rPr>
          <w:rStyle w:val="FontStyle180"/>
        </w:rPr>
      </w:pPr>
      <w:r>
        <w:rPr>
          <w:rStyle w:val="FontStyle180"/>
        </w:rPr>
        <w:t>Цвет открытый — звонкий и приглушённый, тихий. Эмоциональная выразительность цвета.</w:t>
      </w:r>
    </w:p>
    <w:p w:rsidR="001B4202" w:rsidRDefault="001B4202" w:rsidP="001B4202">
      <w:pPr>
        <w:pStyle w:val="Style69"/>
        <w:widowControl/>
        <w:ind w:firstLine="706"/>
        <w:rPr>
          <w:rStyle w:val="FontStyle180"/>
        </w:rPr>
      </w:pPr>
      <w:r>
        <w:rPr>
          <w:rStyle w:val="FontStyle180"/>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1B4202" w:rsidRDefault="001B4202" w:rsidP="001B4202">
      <w:pPr>
        <w:pStyle w:val="Style69"/>
        <w:widowControl/>
        <w:ind w:firstLine="701"/>
        <w:rPr>
          <w:rStyle w:val="FontStyle180"/>
        </w:rPr>
      </w:pPr>
      <w:r>
        <w:rPr>
          <w:rStyle w:val="FontStyle180"/>
        </w:rPr>
        <w:t>Изображение сказочного персонажа с ярко выраженным характером (образ мужской или женский).</w:t>
      </w:r>
    </w:p>
    <w:p w:rsidR="001B4202" w:rsidRDefault="001B4202" w:rsidP="001B4202">
      <w:pPr>
        <w:pStyle w:val="Style23"/>
        <w:widowControl/>
        <w:ind w:left="715"/>
        <w:jc w:val="left"/>
        <w:rPr>
          <w:rStyle w:val="FontStyle178"/>
        </w:rPr>
      </w:pPr>
      <w:r>
        <w:rPr>
          <w:rStyle w:val="FontStyle178"/>
        </w:rPr>
        <w:t>Модуль «Скульптура»</w:t>
      </w:r>
    </w:p>
    <w:p w:rsidR="001B4202" w:rsidRDefault="001B4202" w:rsidP="001B4202">
      <w:pPr>
        <w:pStyle w:val="Style69"/>
        <w:widowControl/>
        <w:ind w:firstLine="701"/>
        <w:rPr>
          <w:rStyle w:val="FontStyle180"/>
        </w:rPr>
      </w:pPr>
      <w:r>
        <w:rPr>
          <w:rStyle w:val="FontStyle180"/>
        </w:rPr>
        <w:t>Лепка изпластилины или глины игрушки — сказочного животного по мотивам выбранного художественного народногопромысла (филимоновская игрушка, дымковский петух, каргопольскийПолкан и другие по выбору учителя с учётом местных промыслов). Способ лепки в соответствии с традициямипромысла.</w:t>
      </w:r>
    </w:p>
    <w:p w:rsidR="001B4202" w:rsidRDefault="001B4202" w:rsidP="001B4202">
      <w:pPr>
        <w:pStyle w:val="Style69"/>
        <w:widowControl/>
        <w:ind w:firstLine="706"/>
        <w:rPr>
          <w:rStyle w:val="FontStyle180"/>
        </w:rPr>
      </w:pPr>
      <w:r>
        <w:rPr>
          <w:rStyle w:val="FontStyle180"/>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1B4202" w:rsidRDefault="001B4202" w:rsidP="001B4202">
      <w:pPr>
        <w:pStyle w:val="Style69"/>
        <w:widowControl/>
        <w:ind w:firstLine="706"/>
        <w:rPr>
          <w:rStyle w:val="FontStyle180"/>
        </w:rPr>
      </w:pPr>
      <w:r>
        <w:rPr>
          <w:rStyle w:val="FontStyle180"/>
        </w:rPr>
        <w:t>Изображение движения и статики в скульптуре: лепка из пластилина тяжёлой, неповоротливой и лёгкой, стремительной формы.</w:t>
      </w:r>
    </w:p>
    <w:p w:rsidR="001B4202" w:rsidRDefault="001B4202" w:rsidP="001B4202">
      <w:pPr>
        <w:pStyle w:val="Style23"/>
        <w:widowControl/>
        <w:ind w:left="715"/>
        <w:jc w:val="left"/>
        <w:rPr>
          <w:rStyle w:val="FontStyle178"/>
        </w:rPr>
      </w:pPr>
      <w:r>
        <w:rPr>
          <w:rStyle w:val="FontStyle178"/>
        </w:rPr>
        <w:t>Модуль «Декоративно-прикладное искусство»</w:t>
      </w:r>
    </w:p>
    <w:p w:rsidR="001B4202" w:rsidRDefault="001B4202" w:rsidP="001B4202">
      <w:pPr>
        <w:pStyle w:val="Style69"/>
        <w:widowControl/>
        <w:ind w:right="10" w:firstLine="715"/>
        <w:rPr>
          <w:rStyle w:val="FontStyle180"/>
        </w:rPr>
      </w:pPr>
      <w:r>
        <w:rPr>
          <w:rStyle w:val="FontStyle180"/>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1B4202" w:rsidRDefault="001B4202" w:rsidP="001B4202">
      <w:pPr>
        <w:pStyle w:val="Style69"/>
        <w:widowControl/>
        <w:ind w:left="715" w:firstLine="0"/>
        <w:jc w:val="left"/>
        <w:rPr>
          <w:rStyle w:val="FontStyle180"/>
        </w:rPr>
      </w:pPr>
      <w:r>
        <w:rPr>
          <w:rStyle w:val="FontStyle180"/>
        </w:rPr>
        <w:t>Рисунок геометрического орнамента кружева или вышивки.</w:t>
      </w:r>
    </w:p>
    <w:p w:rsidR="001B4202" w:rsidRDefault="001B4202" w:rsidP="001B4202">
      <w:pPr>
        <w:pStyle w:val="Style69"/>
        <w:widowControl/>
        <w:ind w:left="715" w:firstLine="0"/>
        <w:jc w:val="left"/>
        <w:rPr>
          <w:rStyle w:val="FontStyle180"/>
        </w:rPr>
      </w:pPr>
      <w:r>
        <w:rPr>
          <w:rStyle w:val="FontStyle180"/>
        </w:rPr>
        <w:t>Декоративная композиция. Ритм пятен в декоративной аппликации.</w:t>
      </w:r>
    </w:p>
    <w:p w:rsidR="001B4202" w:rsidRDefault="001B4202" w:rsidP="001B4202">
      <w:pPr>
        <w:pStyle w:val="Style69"/>
        <w:widowControl/>
        <w:ind w:left="715" w:firstLine="0"/>
        <w:jc w:val="left"/>
        <w:rPr>
          <w:rStyle w:val="FontStyle180"/>
        </w:rPr>
      </w:pPr>
      <w:r>
        <w:rPr>
          <w:rStyle w:val="FontStyle180"/>
        </w:rPr>
        <w:t>Поделки из подручных нехудожественных материалов.</w:t>
      </w:r>
    </w:p>
    <w:p w:rsidR="001B4202" w:rsidRDefault="001B4202" w:rsidP="001B4202">
      <w:pPr>
        <w:pStyle w:val="Style69"/>
        <w:widowControl/>
        <w:ind w:firstLine="701"/>
        <w:rPr>
          <w:rStyle w:val="FontStyle180"/>
        </w:rPr>
      </w:pPr>
      <w:r>
        <w:rPr>
          <w:rStyle w:val="FontStyle180"/>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1B4202" w:rsidRDefault="001B4202" w:rsidP="001B4202">
      <w:pPr>
        <w:pStyle w:val="Style69"/>
        <w:widowControl/>
        <w:spacing w:before="53"/>
        <w:ind w:firstLine="701"/>
        <w:rPr>
          <w:rStyle w:val="FontStyle180"/>
        </w:rPr>
      </w:pPr>
      <w:r>
        <w:rPr>
          <w:rStyle w:val="FontStyle180"/>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B4202" w:rsidRDefault="001B4202" w:rsidP="001B4202">
      <w:pPr>
        <w:pStyle w:val="Style23"/>
        <w:widowControl/>
        <w:ind w:left="715"/>
        <w:jc w:val="left"/>
        <w:rPr>
          <w:rStyle w:val="FontStyle178"/>
        </w:rPr>
      </w:pPr>
      <w:r>
        <w:rPr>
          <w:rStyle w:val="FontStyle178"/>
        </w:rPr>
        <w:t>Модуль «Архитектура»</w:t>
      </w:r>
    </w:p>
    <w:p w:rsidR="001B4202" w:rsidRDefault="001B4202" w:rsidP="001B4202">
      <w:pPr>
        <w:pStyle w:val="Style69"/>
        <w:widowControl/>
        <w:ind w:firstLine="706"/>
        <w:rPr>
          <w:rStyle w:val="FontStyle180"/>
        </w:rPr>
      </w:pPr>
      <w:r>
        <w:rPr>
          <w:rStyle w:val="FontStyle180"/>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1B4202" w:rsidRDefault="001B4202" w:rsidP="001B4202">
      <w:pPr>
        <w:pStyle w:val="Style69"/>
        <w:widowControl/>
        <w:ind w:firstLine="701"/>
        <w:rPr>
          <w:rStyle w:val="FontStyle180"/>
        </w:rPr>
      </w:pPr>
      <w:r>
        <w:rPr>
          <w:rStyle w:val="FontStyle18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1B4202" w:rsidRDefault="001B4202" w:rsidP="001B4202">
      <w:pPr>
        <w:pStyle w:val="Style69"/>
        <w:widowControl/>
        <w:ind w:firstLine="706"/>
        <w:rPr>
          <w:rStyle w:val="FontStyle180"/>
        </w:rPr>
      </w:pPr>
      <w:r>
        <w:rPr>
          <w:rStyle w:val="FontStyle180"/>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1B4202" w:rsidRDefault="001B4202" w:rsidP="001B4202">
      <w:pPr>
        <w:pStyle w:val="Style23"/>
        <w:widowControl/>
        <w:ind w:left="715"/>
        <w:jc w:val="left"/>
        <w:rPr>
          <w:rStyle w:val="FontStyle178"/>
        </w:rPr>
      </w:pPr>
      <w:r>
        <w:rPr>
          <w:rStyle w:val="FontStyle178"/>
        </w:rPr>
        <w:t>Модуль «Восприятие произведений искусства»</w:t>
      </w:r>
    </w:p>
    <w:p w:rsidR="001B4202" w:rsidRDefault="001B4202" w:rsidP="001B4202">
      <w:pPr>
        <w:pStyle w:val="Style69"/>
        <w:widowControl/>
        <w:ind w:firstLine="706"/>
        <w:rPr>
          <w:rStyle w:val="FontStyle180"/>
        </w:rPr>
      </w:pPr>
      <w:r>
        <w:rPr>
          <w:rStyle w:val="FontStyle180"/>
        </w:rPr>
        <w:t>Восприятие произведений детского творчества. Обсуждение сюжетного и эмоционального содержания детских работ.</w:t>
      </w:r>
    </w:p>
    <w:p w:rsidR="001B4202" w:rsidRDefault="001B4202" w:rsidP="001B4202">
      <w:pPr>
        <w:pStyle w:val="Style69"/>
        <w:widowControl/>
        <w:ind w:firstLine="696"/>
        <w:rPr>
          <w:rStyle w:val="FontStyle180"/>
        </w:rPr>
      </w:pPr>
      <w:r>
        <w:rPr>
          <w:rStyle w:val="FontStyle180"/>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1B4202" w:rsidRDefault="001B4202" w:rsidP="001B4202">
      <w:pPr>
        <w:pStyle w:val="Style69"/>
        <w:widowControl/>
        <w:ind w:firstLine="701"/>
        <w:rPr>
          <w:rStyle w:val="FontStyle180"/>
        </w:rPr>
      </w:pPr>
      <w:r>
        <w:rPr>
          <w:rStyle w:val="FontStyle180"/>
        </w:rPr>
        <w:t>Восприятие орнаментальных произведений прикладного искусства (кружево, шитьё, резьба и роспись и др.).</w:t>
      </w:r>
    </w:p>
    <w:p w:rsidR="001B4202" w:rsidRDefault="001B4202" w:rsidP="001B4202">
      <w:pPr>
        <w:pStyle w:val="Style69"/>
        <w:widowControl/>
        <w:ind w:firstLine="701"/>
        <w:rPr>
          <w:rStyle w:val="FontStyle180"/>
        </w:rPr>
      </w:pPr>
      <w:r>
        <w:rPr>
          <w:rStyle w:val="FontStyle180"/>
        </w:rPr>
        <w:t>Восприятие произведений живописи с активным выражением цветового состояния в природе. Произведения И. И. Левитана, А. И. Куинджи, Н. П. Крымова.</w:t>
      </w:r>
    </w:p>
    <w:p w:rsidR="001B4202" w:rsidRDefault="001B4202" w:rsidP="001B4202">
      <w:pPr>
        <w:pStyle w:val="Style69"/>
        <w:widowControl/>
        <w:ind w:firstLine="701"/>
        <w:rPr>
          <w:rStyle w:val="FontStyle180"/>
        </w:rPr>
      </w:pPr>
      <w:r>
        <w:rPr>
          <w:rStyle w:val="FontStyle180"/>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1B4202" w:rsidRDefault="001B4202" w:rsidP="001B4202">
      <w:pPr>
        <w:pStyle w:val="Style23"/>
        <w:widowControl/>
        <w:ind w:left="715"/>
        <w:jc w:val="left"/>
        <w:rPr>
          <w:rStyle w:val="FontStyle178"/>
        </w:rPr>
      </w:pPr>
      <w:r>
        <w:rPr>
          <w:rStyle w:val="FontStyle178"/>
        </w:rPr>
        <w:t>Модуль «Азбука цифровой графики»</w:t>
      </w:r>
    </w:p>
    <w:p w:rsidR="001B4202" w:rsidRDefault="001B4202" w:rsidP="001B4202">
      <w:pPr>
        <w:pStyle w:val="Style69"/>
        <w:widowControl/>
        <w:ind w:firstLine="706"/>
        <w:rPr>
          <w:rStyle w:val="FontStyle180"/>
        </w:rPr>
      </w:pPr>
      <w:r>
        <w:rPr>
          <w:rStyle w:val="FontStyle180"/>
        </w:rPr>
        <w:t>Компьютерные средства изображения. Виды линий (в программе</w:t>
      </w:r>
      <w:proofErr w:type="gramStart"/>
      <w:r>
        <w:rPr>
          <w:rStyle w:val="FontStyle180"/>
          <w:lang w:val="en-US"/>
        </w:rPr>
        <w:t>Paint</w:t>
      </w:r>
      <w:proofErr w:type="gramEnd"/>
      <w:r>
        <w:rPr>
          <w:rStyle w:val="FontStyle180"/>
        </w:rPr>
        <w:t>или другом графическом редакторе).</w:t>
      </w:r>
    </w:p>
    <w:p w:rsidR="001B4202" w:rsidRPr="00167FFC" w:rsidRDefault="001B4202" w:rsidP="001B4202">
      <w:pPr>
        <w:pStyle w:val="Style69"/>
        <w:widowControl/>
        <w:ind w:firstLine="701"/>
        <w:rPr>
          <w:rStyle w:val="FontStyle180"/>
        </w:rPr>
      </w:pPr>
      <w:r>
        <w:rPr>
          <w:rStyle w:val="FontStyle180"/>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rStyle w:val="FontStyle180"/>
          <w:lang w:val="en-US"/>
        </w:rPr>
        <w:t>Paint</w:t>
      </w:r>
      <w:r w:rsidRPr="00167FFC">
        <w:rPr>
          <w:rStyle w:val="FontStyle180"/>
        </w:rPr>
        <w:t>.</w:t>
      </w:r>
    </w:p>
    <w:p w:rsidR="001B4202" w:rsidRDefault="001B4202" w:rsidP="001B4202">
      <w:pPr>
        <w:pStyle w:val="Style69"/>
        <w:widowControl/>
        <w:rPr>
          <w:rStyle w:val="FontStyle180"/>
        </w:rPr>
      </w:pPr>
      <w:r>
        <w:rPr>
          <w:rStyle w:val="FontStyle180"/>
        </w:rPr>
        <w:t>Освоение инструментов традиционного рисования (карандаш, кисточка, ластик, заливка и др.) в программе</w:t>
      </w:r>
      <w:proofErr w:type="gramStart"/>
      <w:r>
        <w:rPr>
          <w:rStyle w:val="FontStyle180"/>
          <w:lang w:val="en-US"/>
        </w:rPr>
        <w:t>Paint</w:t>
      </w:r>
      <w:proofErr w:type="gramEnd"/>
      <w:r>
        <w:rPr>
          <w:rStyle w:val="FontStyle180"/>
        </w:rPr>
        <w:t xml:space="preserve"> на основе простых сюжетов (например, образ дерева).</w:t>
      </w:r>
    </w:p>
    <w:p w:rsidR="001B4202" w:rsidRDefault="001B4202" w:rsidP="001B4202">
      <w:pPr>
        <w:pStyle w:val="Style69"/>
        <w:widowControl/>
        <w:ind w:firstLine="706"/>
        <w:rPr>
          <w:rStyle w:val="FontStyle180"/>
        </w:rPr>
      </w:pPr>
      <w:proofErr w:type="gramStart"/>
      <w:r>
        <w:rPr>
          <w:rStyle w:val="FontStyle180"/>
        </w:rPr>
        <w:t>Освоение инструментов традиционного рисования в программе</w:t>
      </w:r>
      <w:r>
        <w:rPr>
          <w:rStyle w:val="FontStyle180"/>
          <w:lang w:val="en-US"/>
        </w:rPr>
        <w:t>Paint</w:t>
      </w:r>
      <w:r>
        <w:rPr>
          <w:rStyle w:val="FontStyle180"/>
        </w:rPr>
        <w:t xml:space="preserve"> на основе темы «Тёплый и холодный цвета» (например, «Горящий костёр в синей ночи», «Перо жар-птицы»</w:t>
      </w:r>
      <w:proofErr w:type="gramEnd"/>
    </w:p>
    <w:p w:rsidR="001B4202" w:rsidRDefault="001B4202" w:rsidP="001B4202">
      <w:pPr>
        <w:pStyle w:val="Style69"/>
        <w:widowControl/>
        <w:ind w:left="715" w:firstLine="0"/>
        <w:jc w:val="left"/>
        <w:rPr>
          <w:rStyle w:val="FontStyle180"/>
        </w:rPr>
      </w:pPr>
      <w:r>
        <w:rPr>
          <w:rStyle w:val="FontStyle180"/>
        </w:rPr>
        <w:t>и др.).</w:t>
      </w:r>
    </w:p>
    <w:p w:rsidR="001B4202" w:rsidRDefault="001B4202" w:rsidP="001B4202">
      <w:pPr>
        <w:pStyle w:val="Style69"/>
        <w:widowControl/>
        <w:ind w:firstLine="701"/>
        <w:rPr>
          <w:rStyle w:val="FontStyle180"/>
        </w:rPr>
      </w:pPr>
      <w:r>
        <w:rPr>
          <w:rStyle w:val="FontStyle180"/>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1B4202" w:rsidRDefault="001B4202" w:rsidP="001B4202">
      <w:pPr>
        <w:pStyle w:val="Style23"/>
        <w:widowControl/>
        <w:ind w:left="715"/>
        <w:jc w:val="left"/>
        <w:rPr>
          <w:rStyle w:val="FontStyle178"/>
          <w:lang w:eastAsia="en-US"/>
        </w:rPr>
      </w:pPr>
      <w:r w:rsidRPr="00167FFC">
        <w:rPr>
          <w:rStyle w:val="FontStyle178"/>
          <w:lang w:eastAsia="en-US"/>
        </w:rPr>
        <w:t>3</w:t>
      </w:r>
      <w:r>
        <w:rPr>
          <w:rStyle w:val="FontStyle178"/>
          <w:lang w:eastAsia="en-US"/>
        </w:rPr>
        <w:t xml:space="preserve"> класс</w:t>
      </w:r>
    </w:p>
    <w:p w:rsidR="001B4202" w:rsidRDefault="001B4202" w:rsidP="001B4202">
      <w:pPr>
        <w:pStyle w:val="Style23"/>
        <w:widowControl/>
        <w:ind w:left="715"/>
        <w:jc w:val="left"/>
        <w:rPr>
          <w:rStyle w:val="FontStyle178"/>
        </w:rPr>
      </w:pPr>
      <w:r>
        <w:rPr>
          <w:rStyle w:val="FontStyle178"/>
        </w:rPr>
        <w:t>Модуль «Графика»</w:t>
      </w:r>
    </w:p>
    <w:p w:rsidR="001B4202" w:rsidRDefault="001B4202" w:rsidP="001B4202">
      <w:pPr>
        <w:pStyle w:val="Style69"/>
        <w:widowControl/>
        <w:spacing w:before="53"/>
        <w:rPr>
          <w:rStyle w:val="FontStyle180"/>
        </w:rPr>
      </w:pPr>
      <w:r>
        <w:rPr>
          <w:rStyle w:val="FontStyle180"/>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1B4202" w:rsidRDefault="001B4202" w:rsidP="001B4202">
      <w:pPr>
        <w:pStyle w:val="Style69"/>
        <w:widowControl/>
        <w:ind w:firstLine="701"/>
        <w:rPr>
          <w:rStyle w:val="FontStyle180"/>
        </w:rPr>
      </w:pPr>
      <w:r>
        <w:rPr>
          <w:rStyle w:val="FontStyle180"/>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1B4202" w:rsidRDefault="001B4202" w:rsidP="001B4202">
      <w:pPr>
        <w:pStyle w:val="Style69"/>
        <w:widowControl/>
        <w:ind w:firstLine="706"/>
        <w:rPr>
          <w:rStyle w:val="FontStyle180"/>
        </w:rPr>
      </w:pPr>
      <w:r>
        <w:rPr>
          <w:rStyle w:val="FontStyle180"/>
        </w:rPr>
        <w:t>Эскиз плаката или афиши. Совмещение шрифта и изображения. Особенности композиции плаката.</w:t>
      </w:r>
    </w:p>
    <w:p w:rsidR="001B4202" w:rsidRDefault="001B4202" w:rsidP="001B4202">
      <w:pPr>
        <w:pStyle w:val="Style69"/>
        <w:widowControl/>
        <w:ind w:firstLine="701"/>
        <w:rPr>
          <w:rStyle w:val="FontStyle180"/>
        </w:rPr>
      </w:pPr>
      <w:r>
        <w:rPr>
          <w:rStyle w:val="FontStyle180"/>
        </w:rPr>
        <w:t>Графические зарисовки карандашами по памяти или на основе наблюдений и фотографий архитектурных достопримечательностей своего города.</w:t>
      </w:r>
    </w:p>
    <w:p w:rsidR="001B4202" w:rsidRDefault="001B4202" w:rsidP="001B4202">
      <w:pPr>
        <w:pStyle w:val="Style69"/>
        <w:widowControl/>
        <w:ind w:left="715" w:firstLine="0"/>
        <w:jc w:val="left"/>
        <w:rPr>
          <w:rStyle w:val="FontStyle180"/>
        </w:rPr>
      </w:pPr>
      <w:r>
        <w:rPr>
          <w:rStyle w:val="FontStyle180"/>
        </w:rPr>
        <w:t>Транспорт в городе. Рисунки реальных или фантастических машин.</w:t>
      </w:r>
    </w:p>
    <w:p w:rsidR="001B4202" w:rsidRDefault="001B4202" w:rsidP="001B4202">
      <w:pPr>
        <w:pStyle w:val="Style69"/>
        <w:widowControl/>
        <w:ind w:firstLine="706"/>
        <w:rPr>
          <w:rStyle w:val="FontStyle180"/>
        </w:rPr>
      </w:pPr>
      <w:r>
        <w:rPr>
          <w:rStyle w:val="FontStyle180"/>
        </w:rPr>
        <w:t>Изображение лица человека. Строение, пропорции, взаиморасположение частей лица.</w:t>
      </w:r>
    </w:p>
    <w:p w:rsidR="001B4202" w:rsidRDefault="001B4202" w:rsidP="001B4202">
      <w:pPr>
        <w:pStyle w:val="Style69"/>
        <w:widowControl/>
        <w:ind w:right="14" w:firstLine="715"/>
        <w:rPr>
          <w:rStyle w:val="FontStyle180"/>
        </w:rPr>
      </w:pPr>
      <w:r>
        <w:rPr>
          <w:rStyle w:val="FontStyle180"/>
        </w:rPr>
        <w:t>Эскиз маски для маскарада: изображение лица — маски персонажа с ярко выраженным характером. Аппликация из цветной бумаги.</w:t>
      </w:r>
    </w:p>
    <w:p w:rsidR="001B4202" w:rsidRDefault="001B4202" w:rsidP="001B4202">
      <w:pPr>
        <w:pStyle w:val="Style23"/>
        <w:widowControl/>
        <w:ind w:left="710"/>
        <w:jc w:val="left"/>
        <w:rPr>
          <w:rStyle w:val="FontStyle178"/>
        </w:rPr>
      </w:pPr>
      <w:r>
        <w:rPr>
          <w:rStyle w:val="FontStyle178"/>
        </w:rPr>
        <w:t>Модуль «Живопись»</w:t>
      </w:r>
    </w:p>
    <w:p w:rsidR="001B4202" w:rsidRDefault="001B4202" w:rsidP="001B4202">
      <w:pPr>
        <w:pStyle w:val="Style69"/>
        <w:widowControl/>
        <w:rPr>
          <w:rStyle w:val="FontStyle180"/>
        </w:rPr>
      </w:pPr>
      <w:r>
        <w:rPr>
          <w:rStyle w:val="FontStyle180"/>
        </w:rPr>
        <w:t>Создание сюжетной композиции «В цирке», использование гуаши или карандаша и акварели (по памяти и представлению).</w:t>
      </w:r>
    </w:p>
    <w:p w:rsidR="001B4202" w:rsidRDefault="001B4202" w:rsidP="001B4202">
      <w:pPr>
        <w:pStyle w:val="Style69"/>
        <w:widowControl/>
        <w:ind w:firstLine="696"/>
        <w:rPr>
          <w:rStyle w:val="FontStyle180"/>
        </w:rPr>
      </w:pPr>
      <w:r>
        <w:rPr>
          <w:rStyle w:val="FontStyle180"/>
        </w:rPr>
        <w:t>Художник в театре: эскиз занавеса (или декораций сцены) для спектакля со сказочным сюжетом (сказка по выбору).</w:t>
      </w:r>
    </w:p>
    <w:p w:rsidR="001B4202" w:rsidRDefault="001B4202" w:rsidP="001B4202">
      <w:pPr>
        <w:pStyle w:val="Style69"/>
        <w:widowControl/>
        <w:ind w:firstLine="706"/>
        <w:rPr>
          <w:rStyle w:val="FontStyle180"/>
        </w:rPr>
      </w:pPr>
      <w:r>
        <w:rPr>
          <w:rStyle w:val="FontStyle180"/>
        </w:rPr>
        <w:t>Тематическая композиция «Праздник в городе». Гуашь по цветной бумаге, возможно совмещение с наклейками в виде коллажа или аппликации.</w:t>
      </w:r>
    </w:p>
    <w:p w:rsidR="001B4202" w:rsidRDefault="001B4202" w:rsidP="001B4202">
      <w:pPr>
        <w:pStyle w:val="Style69"/>
        <w:widowControl/>
        <w:ind w:firstLine="706"/>
        <w:rPr>
          <w:rStyle w:val="FontStyle180"/>
        </w:rPr>
      </w:pPr>
      <w:r>
        <w:rPr>
          <w:rStyle w:val="FontStyle180"/>
        </w:rPr>
        <w:t>Натюрморт из простых предметов с натуры или по представлению. «Натюрморт-автопортрет» из предметов, характеризующих личность ученика.</w:t>
      </w:r>
    </w:p>
    <w:p w:rsidR="001B4202" w:rsidRDefault="001B4202" w:rsidP="001B4202">
      <w:pPr>
        <w:pStyle w:val="Style69"/>
        <w:widowControl/>
        <w:ind w:firstLine="706"/>
        <w:rPr>
          <w:rStyle w:val="FontStyle180"/>
        </w:rPr>
      </w:pPr>
      <w:r>
        <w:rPr>
          <w:rStyle w:val="FontStyle180"/>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B4202" w:rsidRDefault="001B4202" w:rsidP="001B4202">
      <w:pPr>
        <w:pStyle w:val="Style69"/>
        <w:widowControl/>
        <w:ind w:right="10" w:firstLine="706"/>
        <w:rPr>
          <w:rStyle w:val="FontStyle180"/>
        </w:rPr>
      </w:pPr>
      <w:r>
        <w:rPr>
          <w:rStyle w:val="FontStyle180"/>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1B4202" w:rsidRDefault="001B4202" w:rsidP="001B4202">
      <w:pPr>
        <w:pStyle w:val="Style23"/>
        <w:widowControl/>
        <w:ind w:left="710"/>
        <w:jc w:val="left"/>
        <w:rPr>
          <w:rStyle w:val="FontStyle178"/>
        </w:rPr>
      </w:pPr>
      <w:r>
        <w:rPr>
          <w:rStyle w:val="FontStyle178"/>
        </w:rPr>
        <w:t>Модуль «Скульптура»</w:t>
      </w:r>
    </w:p>
    <w:p w:rsidR="001B4202" w:rsidRDefault="001B4202" w:rsidP="001B4202">
      <w:pPr>
        <w:pStyle w:val="Style69"/>
        <w:widowControl/>
        <w:ind w:firstLine="706"/>
        <w:rPr>
          <w:rStyle w:val="FontStyle180"/>
        </w:rPr>
      </w:pPr>
      <w:r>
        <w:rPr>
          <w:rStyle w:val="FontStyle180"/>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B4202" w:rsidRDefault="001B4202" w:rsidP="001B4202">
      <w:pPr>
        <w:pStyle w:val="Style69"/>
        <w:widowControl/>
        <w:ind w:firstLine="696"/>
        <w:rPr>
          <w:rStyle w:val="FontStyle180"/>
        </w:rPr>
      </w:pPr>
      <w:r>
        <w:rPr>
          <w:rStyle w:val="FontStyle180"/>
        </w:rPr>
        <w:t>Лепка сказочного персонажа на основе сюжета известной сказки или создание этого персонажа путём бумагопластики.</w:t>
      </w:r>
    </w:p>
    <w:p w:rsidR="001B4202" w:rsidRDefault="001B4202" w:rsidP="001B4202">
      <w:pPr>
        <w:pStyle w:val="Style69"/>
        <w:widowControl/>
        <w:ind w:firstLine="706"/>
        <w:rPr>
          <w:rStyle w:val="FontStyle180"/>
        </w:rPr>
      </w:pPr>
      <w:r>
        <w:rPr>
          <w:rStyle w:val="FontStyle180"/>
        </w:rPr>
        <w:t>Освоение знаний о видах скульптуры (по назначению) и жанрах скульптуры (по сюжету изображения).</w:t>
      </w:r>
    </w:p>
    <w:p w:rsidR="001B4202" w:rsidRDefault="001B4202" w:rsidP="001B4202">
      <w:pPr>
        <w:pStyle w:val="Style69"/>
        <w:widowControl/>
        <w:ind w:firstLine="696"/>
        <w:rPr>
          <w:rStyle w:val="FontStyle180"/>
        </w:rPr>
      </w:pPr>
      <w:r>
        <w:rPr>
          <w:rStyle w:val="FontStyle180"/>
        </w:rPr>
        <w:t>Лепка эскиза парковой скульптуры. Выражение пластики движения в скульптуре. Работа с пластилином или глиной.</w:t>
      </w:r>
    </w:p>
    <w:p w:rsidR="001B4202" w:rsidRDefault="001B4202" w:rsidP="001B4202">
      <w:pPr>
        <w:pStyle w:val="Style23"/>
        <w:widowControl/>
        <w:ind w:left="710"/>
        <w:jc w:val="left"/>
        <w:rPr>
          <w:rStyle w:val="FontStyle178"/>
        </w:rPr>
      </w:pPr>
      <w:r>
        <w:rPr>
          <w:rStyle w:val="FontStyle178"/>
        </w:rPr>
        <w:t>Модуль «Декоративно-прикладное искусство»</w:t>
      </w:r>
    </w:p>
    <w:p w:rsidR="001B4202" w:rsidRDefault="001B4202" w:rsidP="001B4202">
      <w:pPr>
        <w:pStyle w:val="Style69"/>
        <w:widowControl/>
        <w:spacing w:before="53"/>
        <w:ind w:right="5" w:firstLine="701"/>
        <w:rPr>
          <w:rStyle w:val="FontStyle180"/>
        </w:rPr>
      </w:pPr>
      <w:r>
        <w:rPr>
          <w:rStyle w:val="FontStyle180"/>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1B4202" w:rsidRDefault="001B4202" w:rsidP="001B4202">
      <w:pPr>
        <w:pStyle w:val="Style69"/>
        <w:widowControl/>
        <w:ind w:firstLine="706"/>
        <w:rPr>
          <w:rStyle w:val="FontStyle180"/>
        </w:rPr>
      </w:pPr>
      <w:r>
        <w:rPr>
          <w:rStyle w:val="FontStyle180"/>
        </w:rPr>
        <w:t>Эскизы орнаментов для росписи тканей. Раппорт. Трафарет и создание орнамента при помощи печаток или штампов.</w:t>
      </w:r>
    </w:p>
    <w:p w:rsidR="001B4202" w:rsidRDefault="001B4202" w:rsidP="001B4202">
      <w:pPr>
        <w:pStyle w:val="Style69"/>
        <w:widowControl/>
        <w:ind w:firstLine="706"/>
        <w:rPr>
          <w:rStyle w:val="FontStyle180"/>
        </w:rPr>
      </w:pPr>
      <w:r>
        <w:rPr>
          <w:rStyle w:val="FontStyle180"/>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1B4202" w:rsidRDefault="001B4202" w:rsidP="001B4202">
      <w:pPr>
        <w:pStyle w:val="Style69"/>
        <w:widowControl/>
        <w:ind w:firstLine="701"/>
        <w:rPr>
          <w:rStyle w:val="FontStyle180"/>
        </w:rPr>
      </w:pPr>
      <w:r>
        <w:rPr>
          <w:rStyle w:val="FontStyle180"/>
        </w:rPr>
        <w:t>Проектирование (эскизы) декоративных украшений в городе: ажурные ограды, украшения фонарей, скамеек, киосков, подставок для цветов и др.</w:t>
      </w:r>
    </w:p>
    <w:p w:rsidR="001B4202" w:rsidRDefault="001B4202" w:rsidP="001B4202">
      <w:pPr>
        <w:pStyle w:val="Style23"/>
        <w:widowControl/>
        <w:ind w:left="710"/>
        <w:jc w:val="left"/>
        <w:rPr>
          <w:rStyle w:val="FontStyle178"/>
        </w:rPr>
      </w:pPr>
      <w:r>
        <w:rPr>
          <w:rStyle w:val="FontStyle178"/>
        </w:rPr>
        <w:t>Модуль «Архитектура»</w:t>
      </w:r>
    </w:p>
    <w:p w:rsidR="001B4202" w:rsidRDefault="001B4202" w:rsidP="001B4202">
      <w:pPr>
        <w:pStyle w:val="Style69"/>
        <w:widowControl/>
        <w:ind w:firstLine="706"/>
        <w:rPr>
          <w:rStyle w:val="FontStyle180"/>
        </w:rPr>
      </w:pPr>
      <w:r>
        <w:rPr>
          <w:rStyle w:val="FontStyle180"/>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1B4202" w:rsidRDefault="001B4202" w:rsidP="001B4202">
      <w:pPr>
        <w:pStyle w:val="Style69"/>
        <w:widowControl/>
        <w:ind w:firstLine="701"/>
        <w:rPr>
          <w:rStyle w:val="FontStyle180"/>
        </w:rPr>
      </w:pPr>
      <w:r>
        <w:rPr>
          <w:rStyle w:val="FontStyle180"/>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1B4202" w:rsidRDefault="001B4202" w:rsidP="001B4202">
      <w:pPr>
        <w:pStyle w:val="Style69"/>
        <w:widowControl/>
        <w:ind w:firstLine="706"/>
        <w:rPr>
          <w:rStyle w:val="FontStyle180"/>
        </w:rPr>
      </w:pPr>
      <w:r>
        <w:rPr>
          <w:rStyle w:val="FontStyle180"/>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1B4202" w:rsidRDefault="001B4202" w:rsidP="001B4202">
      <w:pPr>
        <w:pStyle w:val="Style23"/>
        <w:widowControl/>
        <w:ind w:left="710"/>
        <w:jc w:val="left"/>
        <w:rPr>
          <w:rStyle w:val="FontStyle178"/>
        </w:rPr>
      </w:pPr>
      <w:r>
        <w:rPr>
          <w:rStyle w:val="FontStyle178"/>
        </w:rPr>
        <w:t>Модуль «Восприятие произведений искусства»</w:t>
      </w:r>
    </w:p>
    <w:p w:rsidR="001B4202" w:rsidRDefault="001B4202" w:rsidP="001B4202">
      <w:pPr>
        <w:pStyle w:val="Style69"/>
        <w:widowControl/>
        <w:ind w:firstLine="706"/>
        <w:rPr>
          <w:rStyle w:val="FontStyle180"/>
        </w:rPr>
      </w:pPr>
      <w:r>
        <w:rPr>
          <w:rStyle w:val="FontStyle180"/>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B4202" w:rsidRDefault="001B4202" w:rsidP="001B4202">
      <w:pPr>
        <w:pStyle w:val="Style69"/>
        <w:widowControl/>
        <w:ind w:firstLine="706"/>
        <w:rPr>
          <w:rStyle w:val="FontStyle180"/>
        </w:rPr>
      </w:pPr>
      <w:r>
        <w:rPr>
          <w:rStyle w:val="FontStyle180"/>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1B4202" w:rsidRDefault="001B4202" w:rsidP="001B4202">
      <w:pPr>
        <w:pStyle w:val="Style69"/>
        <w:widowControl/>
        <w:ind w:firstLine="706"/>
        <w:rPr>
          <w:rStyle w:val="FontStyle180"/>
        </w:rPr>
      </w:pPr>
      <w:r>
        <w:rPr>
          <w:rStyle w:val="FontStyle180"/>
        </w:rPr>
        <w:t>Виртуальное путешествие: памятники архитектуры в Москве и Санкт-Петербурге (обзор памятников по выбору учителя).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1B4202" w:rsidRDefault="001B4202" w:rsidP="001B4202">
      <w:pPr>
        <w:pStyle w:val="Style69"/>
        <w:widowControl/>
        <w:ind w:firstLine="701"/>
        <w:rPr>
          <w:rStyle w:val="FontStyle180"/>
        </w:rPr>
      </w:pPr>
      <w:r>
        <w:rPr>
          <w:rStyle w:val="FontStyle180"/>
        </w:rPr>
        <w:t>Знания о видах пространственных искусств: виды определяются по назначению произведений в жизни людей.</w:t>
      </w:r>
    </w:p>
    <w:p w:rsidR="001B4202" w:rsidRDefault="001B4202" w:rsidP="001B4202">
      <w:pPr>
        <w:pStyle w:val="Style69"/>
        <w:widowControl/>
        <w:ind w:firstLine="701"/>
        <w:rPr>
          <w:rStyle w:val="FontStyle180"/>
        </w:rPr>
      </w:pPr>
      <w:proofErr w:type="gramStart"/>
      <w:r>
        <w:rPr>
          <w:rStyle w:val="FontStyle180"/>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w:t>
      </w:r>
      <w:proofErr w:type="gramEnd"/>
    </w:p>
    <w:p w:rsidR="001B4202" w:rsidRDefault="001B4202" w:rsidP="001B4202">
      <w:pPr>
        <w:pStyle w:val="Style76"/>
        <w:widowControl/>
        <w:spacing w:line="298" w:lineRule="exact"/>
        <w:rPr>
          <w:rStyle w:val="FontStyle180"/>
        </w:rPr>
      </w:pPr>
      <w:r>
        <w:rPr>
          <w:rStyle w:val="FontStyle180"/>
        </w:rPr>
        <w:t>др.).</w:t>
      </w:r>
    </w:p>
    <w:p w:rsidR="001B4202" w:rsidRDefault="001B4202" w:rsidP="001B4202">
      <w:pPr>
        <w:pStyle w:val="Style69"/>
        <w:widowControl/>
        <w:ind w:right="5"/>
        <w:rPr>
          <w:rStyle w:val="FontStyle180"/>
        </w:rPr>
      </w:pPr>
      <w:r>
        <w:rPr>
          <w:rStyle w:val="FontStyle180"/>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1B4202" w:rsidRDefault="001B4202" w:rsidP="001B4202">
      <w:pPr>
        <w:pStyle w:val="Style69"/>
        <w:widowControl/>
        <w:spacing w:before="53"/>
        <w:ind w:firstLine="0"/>
        <w:jc w:val="left"/>
        <w:rPr>
          <w:rStyle w:val="FontStyle178"/>
        </w:rPr>
      </w:pPr>
      <w:r>
        <w:rPr>
          <w:rStyle w:val="FontStyle180"/>
        </w:rPr>
        <w:t xml:space="preserve">Представления     о     произведениях     крупнейших отечественных портретистов: В. И. Сурикова, И. Е. Репина, В. А. Серова и др. </w:t>
      </w:r>
      <w:r>
        <w:rPr>
          <w:rStyle w:val="FontStyle178"/>
        </w:rPr>
        <w:t>Модуль «Азбука цифровой графики»</w:t>
      </w:r>
    </w:p>
    <w:p w:rsidR="001B4202" w:rsidRDefault="001B4202" w:rsidP="001B4202">
      <w:pPr>
        <w:pStyle w:val="Style69"/>
        <w:widowControl/>
        <w:ind w:firstLine="706"/>
        <w:rPr>
          <w:rStyle w:val="FontStyle180"/>
        </w:rPr>
      </w:pPr>
      <w:r>
        <w:rPr>
          <w:rStyle w:val="FontStyle180"/>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1B4202" w:rsidRDefault="001B4202" w:rsidP="001B4202">
      <w:pPr>
        <w:pStyle w:val="Style69"/>
        <w:widowControl/>
        <w:ind w:firstLine="701"/>
        <w:rPr>
          <w:rStyle w:val="FontStyle180"/>
        </w:rPr>
      </w:pPr>
      <w:r>
        <w:rPr>
          <w:rStyle w:val="FontStyle180"/>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1B4202" w:rsidRDefault="001B4202" w:rsidP="001B4202">
      <w:pPr>
        <w:pStyle w:val="Style69"/>
        <w:widowControl/>
        <w:ind w:firstLine="706"/>
        <w:rPr>
          <w:rStyle w:val="FontStyle180"/>
        </w:rPr>
      </w:pPr>
      <w:r>
        <w:rPr>
          <w:rStyle w:val="FontStyle180"/>
        </w:rPr>
        <w:t>Изображение и изучение мимики лица в программе</w:t>
      </w:r>
      <w:proofErr w:type="gramStart"/>
      <w:r>
        <w:rPr>
          <w:rStyle w:val="FontStyle180"/>
          <w:lang w:val="en-US"/>
        </w:rPr>
        <w:t>Paint</w:t>
      </w:r>
      <w:proofErr w:type="gramEnd"/>
      <w:r>
        <w:rPr>
          <w:rStyle w:val="FontStyle180"/>
        </w:rPr>
        <w:t xml:space="preserve"> (или другом графическом редакторе).</w:t>
      </w:r>
    </w:p>
    <w:p w:rsidR="001B4202" w:rsidRDefault="001B4202" w:rsidP="001B4202">
      <w:pPr>
        <w:pStyle w:val="Style69"/>
        <w:widowControl/>
        <w:rPr>
          <w:rStyle w:val="FontStyle180"/>
        </w:rPr>
      </w:pPr>
      <w:r>
        <w:rPr>
          <w:rStyle w:val="FontStyle180"/>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1B4202" w:rsidRDefault="001B4202" w:rsidP="001B4202">
      <w:pPr>
        <w:pStyle w:val="Style69"/>
        <w:widowControl/>
        <w:rPr>
          <w:rStyle w:val="FontStyle180"/>
        </w:rPr>
      </w:pPr>
      <w:r>
        <w:rPr>
          <w:rStyle w:val="FontStyle180"/>
        </w:rPr>
        <w:t xml:space="preserve">Редактирование фотографий в </w:t>
      </w:r>
      <w:proofErr w:type="gramStart"/>
      <w:r>
        <w:rPr>
          <w:rStyle w:val="FontStyle180"/>
        </w:rPr>
        <w:t>программе</w:t>
      </w:r>
      <w:proofErr w:type="gramEnd"/>
      <w:r>
        <w:rPr>
          <w:rStyle w:val="FontStyle180"/>
          <w:lang w:val="en-US"/>
        </w:rPr>
        <w:t>PictureManager</w:t>
      </w:r>
      <w:r w:rsidRPr="00167FFC">
        <w:rPr>
          <w:rStyle w:val="FontStyle180"/>
        </w:rPr>
        <w:t>:</w:t>
      </w:r>
      <w:r>
        <w:rPr>
          <w:rStyle w:val="FontStyle180"/>
        </w:rPr>
        <w:t xml:space="preserve">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p w:rsidR="001B4202" w:rsidRDefault="001B4202" w:rsidP="001B4202">
      <w:pPr>
        <w:pStyle w:val="Style23"/>
        <w:widowControl/>
        <w:spacing w:before="5"/>
        <w:ind w:left="720"/>
        <w:jc w:val="left"/>
        <w:rPr>
          <w:rStyle w:val="FontStyle178"/>
        </w:rPr>
      </w:pPr>
      <w:r>
        <w:rPr>
          <w:rStyle w:val="FontStyle178"/>
        </w:rPr>
        <w:t>4 класс</w:t>
      </w:r>
    </w:p>
    <w:p w:rsidR="001B4202" w:rsidRDefault="001B4202" w:rsidP="001B4202">
      <w:pPr>
        <w:pStyle w:val="Style23"/>
        <w:widowControl/>
        <w:ind w:left="715"/>
        <w:jc w:val="left"/>
        <w:rPr>
          <w:rStyle w:val="FontStyle178"/>
        </w:rPr>
      </w:pPr>
      <w:r>
        <w:rPr>
          <w:rStyle w:val="FontStyle178"/>
        </w:rPr>
        <w:t>Модуль «Графика»</w:t>
      </w:r>
    </w:p>
    <w:p w:rsidR="001B4202" w:rsidRDefault="001B4202" w:rsidP="001B4202">
      <w:pPr>
        <w:pStyle w:val="Style69"/>
        <w:widowControl/>
        <w:ind w:firstLine="706"/>
        <w:rPr>
          <w:rStyle w:val="FontStyle180"/>
        </w:rPr>
      </w:pPr>
      <w:r>
        <w:rPr>
          <w:rStyle w:val="FontStyle180"/>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B4202" w:rsidRDefault="001B4202" w:rsidP="001B4202">
      <w:pPr>
        <w:pStyle w:val="Style69"/>
        <w:widowControl/>
        <w:rPr>
          <w:rStyle w:val="FontStyle180"/>
        </w:rPr>
      </w:pPr>
      <w:r>
        <w:rPr>
          <w:rStyle w:val="FontStyle180"/>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B4202" w:rsidRDefault="001B4202" w:rsidP="001B4202">
      <w:pPr>
        <w:pStyle w:val="Style69"/>
        <w:widowControl/>
        <w:ind w:firstLine="701"/>
        <w:rPr>
          <w:rStyle w:val="FontStyle180"/>
        </w:rPr>
      </w:pPr>
      <w:r>
        <w:rPr>
          <w:rStyle w:val="FontStyle180"/>
        </w:rPr>
        <w:t>Графическое изображение героев былин, древних легенд, сказок и сказаний разных народов.</w:t>
      </w:r>
    </w:p>
    <w:p w:rsidR="001B4202" w:rsidRDefault="001B4202" w:rsidP="001B4202">
      <w:pPr>
        <w:pStyle w:val="Style69"/>
        <w:widowControl/>
        <w:ind w:firstLine="706"/>
        <w:rPr>
          <w:rStyle w:val="FontStyle180"/>
        </w:rPr>
      </w:pPr>
      <w:r>
        <w:rPr>
          <w:rStyle w:val="FontStyle180"/>
        </w:rPr>
        <w:t>Изображение города — тематическая графическая композиция; использование карандаша, мелков, фломастеров (смешанная техника).</w:t>
      </w:r>
    </w:p>
    <w:p w:rsidR="001B4202" w:rsidRDefault="001B4202" w:rsidP="001B4202">
      <w:pPr>
        <w:pStyle w:val="Style23"/>
        <w:widowControl/>
        <w:ind w:left="715"/>
        <w:jc w:val="left"/>
        <w:rPr>
          <w:rStyle w:val="FontStyle178"/>
        </w:rPr>
      </w:pPr>
      <w:r>
        <w:rPr>
          <w:rStyle w:val="FontStyle178"/>
        </w:rPr>
        <w:t>Модуль «Живопись»</w:t>
      </w:r>
    </w:p>
    <w:p w:rsidR="001B4202" w:rsidRDefault="001B4202" w:rsidP="001B4202">
      <w:pPr>
        <w:pStyle w:val="Style69"/>
        <w:widowControl/>
        <w:ind w:firstLine="706"/>
        <w:rPr>
          <w:rStyle w:val="FontStyle180"/>
        </w:rPr>
      </w:pPr>
      <w:r>
        <w:rPr>
          <w:rStyle w:val="FontStyle180"/>
        </w:rPr>
        <w:t>Красота природы разных климатических зон, создание пейзажных композиций (горный, степной, среднерусский ландшафт).</w:t>
      </w:r>
    </w:p>
    <w:p w:rsidR="001B4202" w:rsidRDefault="001B4202" w:rsidP="001B4202">
      <w:pPr>
        <w:pStyle w:val="Style69"/>
        <w:widowControl/>
        <w:rPr>
          <w:rStyle w:val="FontStyle180"/>
        </w:rPr>
      </w:pPr>
      <w:r>
        <w:rPr>
          <w:rStyle w:val="FontStyle180"/>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B4202" w:rsidRDefault="001B4202" w:rsidP="001B4202">
      <w:pPr>
        <w:pStyle w:val="Style69"/>
        <w:widowControl/>
        <w:ind w:firstLine="706"/>
        <w:rPr>
          <w:rStyle w:val="FontStyle180"/>
        </w:rPr>
      </w:pPr>
      <w:r>
        <w:rPr>
          <w:rStyle w:val="FontStyle180"/>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1B4202" w:rsidRDefault="001B4202" w:rsidP="001B4202">
      <w:pPr>
        <w:pStyle w:val="Style23"/>
        <w:widowControl/>
        <w:ind w:left="715"/>
        <w:jc w:val="left"/>
        <w:rPr>
          <w:rStyle w:val="FontStyle178"/>
        </w:rPr>
      </w:pPr>
      <w:r>
        <w:rPr>
          <w:rStyle w:val="FontStyle178"/>
        </w:rPr>
        <w:t>Модуль «Скульптура»</w:t>
      </w:r>
    </w:p>
    <w:p w:rsidR="001B4202" w:rsidRDefault="001B4202" w:rsidP="001B4202">
      <w:pPr>
        <w:pStyle w:val="Style69"/>
        <w:widowControl/>
        <w:ind w:firstLine="706"/>
        <w:rPr>
          <w:rStyle w:val="FontStyle180"/>
        </w:rPr>
      </w:pPr>
      <w:r>
        <w:rPr>
          <w:rStyle w:val="FontStyle180"/>
        </w:rPr>
        <w:t>Знакомство со скульптурными памятниками героям и мемориальными комплексами.</w:t>
      </w:r>
    </w:p>
    <w:p w:rsidR="001B4202" w:rsidRDefault="001B4202" w:rsidP="001B4202">
      <w:pPr>
        <w:pStyle w:val="Style69"/>
        <w:widowControl/>
        <w:spacing w:before="53"/>
        <w:ind w:firstLine="0"/>
        <w:jc w:val="left"/>
        <w:rPr>
          <w:rStyle w:val="FontStyle178"/>
        </w:rPr>
      </w:pPr>
      <w:r>
        <w:rPr>
          <w:rStyle w:val="FontStyle180"/>
        </w:rPr>
        <w:t xml:space="preserve">Создание эскиза памятника народному герою. Работа с пластилином или глиной. Выражение значительности, трагизма и победительной силы. </w:t>
      </w:r>
      <w:r>
        <w:rPr>
          <w:rStyle w:val="FontStyle178"/>
        </w:rPr>
        <w:t>Модуль «Декоративно-прикладное искусство»</w:t>
      </w:r>
    </w:p>
    <w:p w:rsidR="001B4202" w:rsidRDefault="001B4202" w:rsidP="001B4202">
      <w:pPr>
        <w:pStyle w:val="Style69"/>
        <w:widowControl/>
        <w:ind w:firstLine="706"/>
        <w:rPr>
          <w:rStyle w:val="FontStyle180"/>
        </w:rPr>
      </w:pPr>
      <w:r>
        <w:rPr>
          <w:rStyle w:val="FontStyle180"/>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1B4202" w:rsidRDefault="001B4202" w:rsidP="001B4202">
      <w:pPr>
        <w:pStyle w:val="Style69"/>
        <w:widowControl/>
        <w:ind w:right="5"/>
        <w:rPr>
          <w:rStyle w:val="FontStyle180"/>
        </w:rPr>
      </w:pPr>
      <w:r>
        <w:rPr>
          <w:rStyle w:val="FontStyle180"/>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1B4202" w:rsidRDefault="001B4202" w:rsidP="001B4202">
      <w:pPr>
        <w:pStyle w:val="Style69"/>
        <w:widowControl/>
        <w:ind w:right="5" w:firstLine="715"/>
        <w:rPr>
          <w:rStyle w:val="FontStyle180"/>
        </w:rPr>
      </w:pPr>
      <w:r>
        <w:rPr>
          <w:rStyle w:val="FontStyle180"/>
        </w:rPr>
        <w:t>Орнаментальное украшение каменной архитектуры в памятниках русской культуры, каменная резьба, росписи стен, изразцы.</w:t>
      </w:r>
    </w:p>
    <w:p w:rsidR="001B4202" w:rsidRDefault="001B4202" w:rsidP="001B4202">
      <w:pPr>
        <w:pStyle w:val="Style69"/>
        <w:widowControl/>
        <w:ind w:firstLine="701"/>
        <w:rPr>
          <w:rStyle w:val="FontStyle180"/>
        </w:rPr>
      </w:pPr>
      <w:r>
        <w:rPr>
          <w:rStyle w:val="FontStyle180"/>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1B4202" w:rsidRDefault="001B4202" w:rsidP="001B4202">
      <w:pPr>
        <w:pStyle w:val="Style69"/>
        <w:widowControl/>
        <w:ind w:left="710" w:firstLine="0"/>
        <w:jc w:val="left"/>
        <w:rPr>
          <w:rStyle w:val="FontStyle180"/>
        </w:rPr>
      </w:pPr>
      <w:r>
        <w:rPr>
          <w:rStyle w:val="FontStyle180"/>
        </w:rPr>
        <w:t>Женский и мужской костюмы в традициях разных народов.</w:t>
      </w:r>
    </w:p>
    <w:p w:rsidR="001B4202" w:rsidRDefault="001B4202" w:rsidP="001B4202">
      <w:pPr>
        <w:pStyle w:val="Style69"/>
        <w:widowControl/>
        <w:ind w:left="715" w:firstLine="0"/>
        <w:jc w:val="left"/>
        <w:rPr>
          <w:rStyle w:val="FontStyle180"/>
        </w:rPr>
      </w:pPr>
      <w:r>
        <w:rPr>
          <w:rStyle w:val="FontStyle180"/>
        </w:rPr>
        <w:t>Своеобразие одежды разных эпох и культур.</w:t>
      </w:r>
    </w:p>
    <w:p w:rsidR="001B4202" w:rsidRDefault="001B4202" w:rsidP="001B4202">
      <w:pPr>
        <w:pStyle w:val="Style23"/>
        <w:widowControl/>
        <w:ind w:left="710"/>
        <w:jc w:val="left"/>
        <w:rPr>
          <w:rStyle w:val="FontStyle178"/>
        </w:rPr>
      </w:pPr>
      <w:r>
        <w:rPr>
          <w:rStyle w:val="FontStyle178"/>
        </w:rPr>
        <w:t>Модуль «Архитектура»</w:t>
      </w:r>
    </w:p>
    <w:p w:rsidR="001B4202" w:rsidRDefault="001B4202" w:rsidP="001B4202">
      <w:pPr>
        <w:pStyle w:val="Style69"/>
        <w:widowControl/>
        <w:ind w:firstLine="706"/>
        <w:rPr>
          <w:rStyle w:val="FontStyle180"/>
        </w:rPr>
      </w:pPr>
      <w:r>
        <w:rPr>
          <w:rStyle w:val="FontStyle180"/>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B4202" w:rsidRDefault="001B4202" w:rsidP="001B4202">
      <w:pPr>
        <w:pStyle w:val="Style69"/>
        <w:widowControl/>
        <w:ind w:firstLine="701"/>
        <w:rPr>
          <w:rStyle w:val="FontStyle180"/>
        </w:rPr>
      </w:pPr>
      <w:r>
        <w:rPr>
          <w:rStyle w:val="FontStyle180"/>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1B4202" w:rsidRDefault="001B4202" w:rsidP="001B4202">
      <w:pPr>
        <w:pStyle w:val="Style69"/>
        <w:widowControl/>
        <w:ind w:firstLine="706"/>
        <w:rPr>
          <w:rStyle w:val="FontStyle180"/>
        </w:rPr>
      </w:pPr>
      <w:r>
        <w:rPr>
          <w:rStyle w:val="FontStyle180"/>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B4202" w:rsidRDefault="001B4202" w:rsidP="001B4202">
      <w:pPr>
        <w:pStyle w:val="Style69"/>
        <w:widowControl/>
        <w:ind w:firstLine="706"/>
        <w:rPr>
          <w:rStyle w:val="FontStyle180"/>
        </w:rPr>
      </w:pPr>
      <w:r>
        <w:rPr>
          <w:rStyle w:val="FontStyle180"/>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B4202" w:rsidRDefault="001B4202" w:rsidP="001B4202">
      <w:pPr>
        <w:pStyle w:val="Style69"/>
        <w:widowControl/>
        <w:rPr>
          <w:rStyle w:val="FontStyle180"/>
        </w:rPr>
      </w:pPr>
      <w:r>
        <w:rPr>
          <w:rStyle w:val="FontStyle180"/>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1B4202" w:rsidRDefault="001B4202" w:rsidP="001B4202">
      <w:pPr>
        <w:pStyle w:val="Style69"/>
        <w:widowControl/>
        <w:ind w:firstLine="701"/>
        <w:rPr>
          <w:rStyle w:val="FontStyle180"/>
        </w:rPr>
      </w:pPr>
      <w:r>
        <w:rPr>
          <w:rStyle w:val="FontStyle180"/>
        </w:rPr>
        <w:t>Понимание значения для современных людей сохранения культурного наследия.</w:t>
      </w:r>
    </w:p>
    <w:p w:rsidR="001B4202" w:rsidRDefault="001B4202" w:rsidP="001B4202">
      <w:pPr>
        <w:pStyle w:val="Style23"/>
        <w:widowControl/>
        <w:ind w:left="710"/>
        <w:jc w:val="left"/>
        <w:rPr>
          <w:rStyle w:val="FontStyle178"/>
        </w:rPr>
      </w:pPr>
      <w:r>
        <w:rPr>
          <w:rStyle w:val="FontStyle178"/>
        </w:rPr>
        <w:t>Модуль «Восприятие произведений искусства»</w:t>
      </w:r>
    </w:p>
    <w:p w:rsidR="001B4202" w:rsidRDefault="001B4202" w:rsidP="001B4202">
      <w:pPr>
        <w:pStyle w:val="Style69"/>
        <w:widowControl/>
        <w:ind w:firstLine="706"/>
        <w:rPr>
          <w:rStyle w:val="FontStyle180"/>
        </w:rPr>
      </w:pPr>
      <w:r>
        <w:rPr>
          <w:rStyle w:val="FontStyle180"/>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1B4202" w:rsidRDefault="001B4202" w:rsidP="001B4202">
      <w:pPr>
        <w:pStyle w:val="Style69"/>
        <w:widowControl/>
        <w:ind w:firstLine="706"/>
        <w:rPr>
          <w:rStyle w:val="FontStyle180"/>
        </w:rPr>
      </w:pPr>
      <w:r>
        <w:rPr>
          <w:rStyle w:val="FontStyle180"/>
        </w:rPr>
        <w:t>Примеры произведений великих европейских художников: Леонардо да Винчи, Рафаэля, Рембрандта, Пикассо (и других по выбору учителя).</w:t>
      </w:r>
    </w:p>
    <w:p w:rsidR="001B4202" w:rsidRDefault="001B4202" w:rsidP="001B4202">
      <w:pPr>
        <w:pStyle w:val="Style69"/>
        <w:widowControl/>
        <w:ind w:right="5" w:firstLine="706"/>
        <w:rPr>
          <w:rStyle w:val="FontStyle180"/>
        </w:rPr>
      </w:pPr>
      <w:r>
        <w:rPr>
          <w:rStyle w:val="FontStyle180"/>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1B4202" w:rsidRDefault="001B4202" w:rsidP="001B4202">
      <w:pPr>
        <w:pStyle w:val="Style69"/>
        <w:widowControl/>
        <w:spacing w:before="53"/>
        <w:ind w:firstLine="696"/>
        <w:rPr>
          <w:rStyle w:val="FontStyle180"/>
        </w:rPr>
      </w:pPr>
      <w:r>
        <w:rPr>
          <w:rStyle w:val="FontStyle180"/>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1B4202" w:rsidRDefault="001B4202" w:rsidP="001B4202">
      <w:pPr>
        <w:pStyle w:val="Style69"/>
        <w:widowControl/>
        <w:ind w:firstLine="706"/>
        <w:rPr>
          <w:rStyle w:val="FontStyle180"/>
        </w:rPr>
      </w:pPr>
      <w:r>
        <w:rPr>
          <w:rStyle w:val="FontStyle180"/>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1B4202" w:rsidRDefault="001B4202" w:rsidP="001B4202">
      <w:pPr>
        <w:pStyle w:val="Style23"/>
        <w:widowControl/>
        <w:ind w:left="710"/>
        <w:jc w:val="left"/>
        <w:rPr>
          <w:rStyle w:val="FontStyle178"/>
        </w:rPr>
      </w:pPr>
      <w:r>
        <w:rPr>
          <w:rStyle w:val="FontStyle178"/>
        </w:rPr>
        <w:t>Модуль «Азбука цифровой графики»</w:t>
      </w:r>
    </w:p>
    <w:p w:rsidR="001B4202" w:rsidRDefault="001B4202" w:rsidP="001B4202">
      <w:pPr>
        <w:pStyle w:val="Style69"/>
        <w:widowControl/>
        <w:ind w:firstLine="706"/>
        <w:rPr>
          <w:rStyle w:val="FontStyle180"/>
        </w:rPr>
      </w:pPr>
      <w:r>
        <w:rPr>
          <w:rStyle w:val="FontStyle180"/>
        </w:rPr>
        <w:t>Изображение и освоение в программе</w:t>
      </w:r>
      <w:proofErr w:type="gramStart"/>
      <w:r>
        <w:rPr>
          <w:rStyle w:val="FontStyle180"/>
          <w:lang w:val="en-US"/>
        </w:rPr>
        <w:t>Paint</w:t>
      </w:r>
      <w:proofErr w:type="gramEnd"/>
      <w:r>
        <w:rPr>
          <w:rStyle w:val="FontStyle180"/>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B4202" w:rsidRDefault="001B4202" w:rsidP="001B4202">
      <w:pPr>
        <w:pStyle w:val="Style69"/>
        <w:widowControl/>
        <w:ind w:firstLine="706"/>
        <w:rPr>
          <w:rStyle w:val="FontStyle180"/>
        </w:rPr>
      </w:pPr>
      <w:r>
        <w:rPr>
          <w:rStyle w:val="FontStyle180"/>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1B4202" w:rsidRDefault="001B4202" w:rsidP="001B4202">
      <w:pPr>
        <w:pStyle w:val="Style69"/>
        <w:widowControl/>
        <w:ind w:firstLine="706"/>
        <w:rPr>
          <w:rStyle w:val="FontStyle180"/>
        </w:rPr>
      </w:pPr>
      <w:r>
        <w:rPr>
          <w:rStyle w:val="FontStyle180"/>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1B4202" w:rsidRDefault="001B4202" w:rsidP="001B4202">
      <w:pPr>
        <w:pStyle w:val="Style69"/>
        <w:widowControl/>
        <w:ind w:right="5" w:firstLine="701"/>
        <w:rPr>
          <w:rStyle w:val="FontStyle180"/>
        </w:rPr>
      </w:pPr>
      <w:r>
        <w:rPr>
          <w:rStyle w:val="FontStyle180"/>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B4202" w:rsidRDefault="001B4202" w:rsidP="001B4202">
      <w:pPr>
        <w:pStyle w:val="Style69"/>
        <w:widowControl/>
        <w:ind w:firstLine="696"/>
        <w:rPr>
          <w:rStyle w:val="FontStyle180"/>
        </w:rPr>
      </w:pPr>
      <w:r>
        <w:rPr>
          <w:rStyle w:val="FontStyle180"/>
        </w:rPr>
        <w:t xml:space="preserve">Анимация простого движения нарисованной фигурки: загрузить две фазы движения фигурки в </w:t>
      </w:r>
      <w:proofErr w:type="gramStart"/>
      <w:r>
        <w:rPr>
          <w:rStyle w:val="FontStyle180"/>
        </w:rPr>
        <w:t>виртуальный</w:t>
      </w:r>
      <w:proofErr w:type="gramEnd"/>
      <w:r>
        <w:rPr>
          <w:rStyle w:val="FontStyle180"/>
        </w:rPr>
        <w:t xml:space="preserve"> редактор</w:t>
      </w:r>
      <w:r>
        <w:rPr>
          <w:rStyle w:val="FontStyle180"/>
          <w:lang w:val="en-US"/>
        </w:rPr>
        <w:t>GIF</w:t>
      </w:r>
      <w:r>
        <w:rPr>
          <w:rStyle w:val="FontStyle180"/>
        </w:rPr>
        <w:t>-анимации и сохранить простое повторяющееся движение своего рисунка.</w:t>
      </w:r>
    </w:p>
    <w:p w:rsidR="001B4202" w:rsidRDefault="001B4202" w:rsidP="001B4202">
      <w:pPr>
        <w:pStyle w:val="Style69"/>
        <w:widowControl/>
        <w:ind w:firstLine="706"/>
        <w:rPr>
          <w:rStyle w:val="FontStyle180"/>
        </w:rPr>
      </w:pPr>
      <w:r>
        <w:rPr>
          <w:rStyle w:val="FontStyle180"/>
        </w:rPr>
        <w:t xml:space="preserve">Создание компьютерной презентации в </w:t>
      </w:r>
      <w:proofErr w:type="gramStart"/>
      <w:r>
        <w:rPr>
          <w:rStyle w:val="FontStyle180"/>
        </w:rPr>
        <w:t>программе</w:t>
      </w:r>
      <w:proofErr w:type="gramEnd"/>
      <w:r>
        <w:rPr>
          <w:rStyle w:val="FontStyle180"/>
          <w:lang w:val="en-US"/>
        </w:rPr>
        <w:t>PowerPoint</w:t>
      </w:r>
      <w:r>
        <w:rPr>
          <w:rStyle w:val="FontStyle180"/>
        </w:rPr>
        <w:t xml:space="preserve"> на тему архитектуры, декоративного и изобразительного искусства выбранной эпохи или национальной культуры.</w:t>
      </w:r>
    </w:p>
    <w:p w:rsidR="001B4202" w:rsidRDefault="001B4202" w:rsidP="001B4202">
      <w:pPr>
        <w:pStyle w:val="Style69"/>
        <w:widowControl/>
        <w:ind w:right="10" w:firstLine="0"/>
        <w:jc w:val="right"/>
        <w:rPr>
          <w:rStyle w:val="FontStyle180"/>
        </w:rPr>
      </w:pPr>
      <w:r>
        <w:rPr>
          <w:rStyle w:val="FontStyle180"/>
        </w:rPr>
        <w:t>Виртуальные тематические путешествия по художественным музеям</w:t>
      </w:r>
    </w:p>
    <w:p w:rsidR="001B4202" w:rsidRDefault="001B4202" w:rsidP="001B4202">
      <w:pPr>
        <w:pStyle w:val="Style76"/>
        <w:widowControl/>
        <w:spacing w:line="298" w:lineRule="exact"/>
        <w:rPr>
          <w:rStyle w:val="FontStyle180"/>
        </w:rPr>
      </w:pPr>
      <w:r>
        <w:rPr>
          <w:rStyle w:val="FontStyle180"/>
        </w:rPr>
        <w:t>мира.</w:t>
      </w:r>
    </w:p>
    <w:p w:rsidR="001B4202" w:rsidRDefault="001B4202" w:rsidP="001B4202">
      <w:pPr>
        <w:pStyle w:val="Style73"/>
        <w:widowControl/>
        <w:ind w:left="701" w:right="1920" w:hanging="701"/>
        <w:rPr>
          <w:rStyle w:val="FontStyle178"/>
        </w:rPr>
      </w:pPr>
      <w:r>
        <w:rPr>
          <w:rStyle w:val="FontStyle178"/>
        </w:rPr>
        <w:t>Планируемые результаты освоения учебного предмета</w:t>
      </w:r>
    </w:p>
    <w:p w:rsidR="001B4202" w:rsidRDefault="001B4202" w:rsidP="001B4202">
      <w:pPr>
        <w:pStyle w:val="Style73"/>
        <w:widowControl/>
        <w:ind w:left="701" w:right="1920" w:hanging="701"/>
        <w:rPr>
          <w:rStyle w:val="FontStyle178"/>
        </w:rPr>
      </w:pPr>
      <w:r>
        <w:rPr>
          <w:rStyle w:val="FontStyle178"/>
        </w:rPr>
        <w:t xml:space="preserve"> Личностные результаты</w:t>
      </w:r>
    </w:p>
    <w:p w:rsidR="001B4202" w:rsidRDefault="001B4202" w:rsidP="001B4202">
      <w:pPr>
        <w:pStyle w:val="Style69"/>
        <w:widowControl/>
        <w:ind w:firstLine="701"/>
        <w:rPr>
          <w:rStyle w:val="FontStyle180"/>
        </w:rPr>
      </w:pPr>
      <w:r>
        <w:rPr>
          <w:rStyle w:val="FontStyle180"/>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1B4202" w:rsidRDefault="001B4202" w:rsidP="001B4202">
      <w:pPr>
        <w:pStyle w:val="Style69"/>
        <w:widowControl/>
        <w:ind w:firstLine="706"/>
        <w:rPr>
          <w:rStyle w:val="FontStyle180"/>
        </w:rPr>
      </w:pPr>
      <w:r>
        <w:rPr>
          <w:rStyle w:val="FontStyle180"/>
        </w:rPr>
        <w:t xml:space="preserve">Программа призвана обеспечить достижение </w:t>
      </w:r>
      <w:proofErr w:type="gramStart"/>
      <w:r>
        <w:rPr>
          <w:rStyle w:val="FontStyle180"/>
        </w:rPr>
        <w:t>обучающимися</w:t>
      </w:r>
      <w:proofErr w:type="gramEnd"/>
      <w:r>
        <w:rPr>
          <w:rStyle w:val="FontStyle180"/>
        </w:rPr>
        <w:t xml:space="preserve"> личностных результатов:</w:t>
      </w:r>
    </w:p>
    <w:p w:rsidR="001B4202" w:rsidRDefault="001B4202" w:rsidP="00443283">
      <w:pPr>
        <w:pStyle w:val="Style84"/>
        <w:widowControl/>
        <w:numPr>
          <w:ilvl w:val="0"/>
          <w:numId w:val="21"/>
        </w:numPr>
        <w:tabs>
          <w:tab w:val="left" w:pos="854"/>
        </w:tabs>
        <w:ind w:left="715" w:firstLine="0"/>
        <w:jc w:val="left"/>
        <w:rPr>
          <w:rStyle w:val="FontStyle180"/>
        </w:rPr>
      </w:pPr>
      <w:r>
        <w:rPr>
          <w:rStyle w:val="FontStyle180"/>
        </w:rPr>
        <w:t>уважения и ценностного отношения к своей Родине — России;</w:t>
      </w:r>
    </w:p>
    <w:p w:rsidR="001B4202" w:rsidRDefault="001B4202" w:rsidP="001B4202">
      <w:pPr>
        <w:pStyle w:val="Style84"/>
        <w:widowControl/>
        <w:tabs>
          <w:tab w:val="left" w:pos="1080"/>
        </w:tabs>
        <w:ind w:firstLine="710"/>
        <w:rPr>
          <w:rStyle w:val="FontStyle180"/>
        </w:rPr>
      </w:pPr>
      <w:r>
        <w:rPr>
          <w:rStyle w:val="FontStyle180"/>
        </w:rPr>
        <w:t>-</w:t>
      </w:r>
      <w:r>
        <w:rPr>
          <w:rStyle w:val="FontStyle180"/>
        </w:rPr>
        <w:tab/>
        <w:t>ценностно-смысловые ориентации и установки, отражающие индивидуально-личностные позиции и социально значимые личностные качества;</w:t>
      </w:r>
    </w:p>
    <w:p w:rsidR="001B4202" w:rsidRDefault="001B4202" w:rsidP="00443283">
      <w:pPr>
        <w:pStyle w:val="Style84"/>
        <w:widowControl/>
        <w:numPr>
          <w:ilvl w:val="0"/>
          <w:numId w:val="8"/>
        </w:numPr>
        <w:tabs>
          <w:tab w:val="left" w:pos="864"/>
        </w:tabs>
        <w:ind w:left="715" w:firstLine="0"/>
        <w:jc w:val="left"/>
        <w:rPr>
          <w:rStyle w:val="FontStyle180"/>
        </w:rPr>
      </w:pPr>
      <w:r>
        <w:rPr>
          <w:rStyle w:val="FontStyle180"/>
        </w:rPr>
        <w:t>духовно-нравственное развитие обучающихся;</w:t>
      </w:r>
    </w:p>
    <w:p w:rsidR="001B4202" w:rsidRDefault="001B4202" w:rsidP="00443283">
      <w:pPr>
        <w:pStyle w:val="Style84"/>
        <w:widowControl/>
        <w:numPr>
          <w:ilvl w:val="0"/>
          <w:numId w:val="14"/>
        </w:numPr>
        <w:tabs>
          <w:tab w:val="left" w:pos="864"/>
        </w:tabs>
        <w:spacing w:before="53"/>
        <w:ind w:firstLine="710"/>
        <w:rPr>
          <w:rStyle w:val="FontStyle180"/>
        </w:rPr>
      </w:pPr>
      <w:r>
        <w:rPr>
          <w:rStyle w:val="FontStyle180"/>
        </w:rPr>
        <w:t>мотивацию к познанию и обучению, готовность к саморазвитию и активному участию в социально-значимой деятельности;</w:t>
      </w:r>
    </w:p>
    <w:p w:rsidR="001B4202" w:rsidRDefault="001B4202" w:rsidP="00443283">
      <w:pPr>
        <w:pStyle w:val="Style84"/>
        <w:widowControl/>
        <w:numPr>
          <w:ilvl w:val="0"/>
          <w:numId w:val="14"/>
        </w:numPr>
        <w:tabs>
          <w:tab w:val="left" w:pos="869"/>
        </w:tabs>
        <w:ind w:left="715" w:firstLine="0"/>
        <w:jc w:val="left"/>
        <w:rPr>
          <w:rStyle w:val="FontStyle180"/>
        </w:rPr>
      </w:pPr>
      <w:r>
        <w:rPr>
          <w:rStyle w:val="FontStyle180"/>
        </w:rPr>
        <w:t>позитивный опыт участия в творческой деятельности;</w:t>
      </w:r>
    </w:p>
    <w:p w:rsidR="001B4202" w:rsidRDefault="001B4202" w:rsidP="00443283">
      <w:pPr>
        <w:pStyle w:val="Style84"/>
        <w:widowControl/>
        <w:numPr>
          <w:ilvl w:val="0"/>
          <w:numId w:val="14"/>
        </w:numPr>
        <w:tabs>
          <w:tab w:val="left" w:pos="864"/>
        </w:tabs>
        <w:ind w:firstLine="710"/>
        <w:rPr>
          <w:rStyle w:val="FontStyle180"/>
        </w:rPr>
      </w:pPr>
      <w:r>
        <w:rPr>
          <w:rStyle w:val="FontStyle180"/>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1B4202" w:rsidRDefault="001B4202" w:rsidP="001B4202">
      <w:pPr>
        <w:pStyle w:val="Style69"/>
        <w:widowControl/>
        <w:ind w:firstLine="696"/>
        <w:rPr>
          <w:rStyle w:val="FontStyle180"/>
        </w:rPr>
      </w:pPr>
      <w:r>
        <w:rPr>
          <w:rStyle w:val="FontStyle174"/>
        </w:rPr>
        <w:t xml:space="preserve">Патриотическое воспитание </w:t>
      </w:r>
      <w:r>
        <w:rPr>
          <w:rStyle w:val="FontStyle180"/>
        </w:rPr>
        <w:t>осуществляется через освоение школьниками содержания традиций отечественной культуры, выраженной в её архитектуре, народном, декоративн</w:t>
      </w:r>
      <w:proofErr w:type="gramStart"/>
      <w:r>
        <w:rPr>
          <w:rStyle w:val="FontStyle180"/>
        </w:rPr>
        <w:t>о-</w:t>
      </w:r>
      <w:proofErr w:type="gramEnd"/>
      <w:r>
        <w:rPr>
          <w:rStyle w:val="FontStyle180"/>
        </w:rPr>
        <w:t xml:space="preserve">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1B4202" w:rsidRDefault="001B4202" w:rsidP="001B4202">
      <w:pPr>
        <w:pStyle w:val="Style69"/>
        <w:widowControl/>
        <w:ind w:firstLine="686"/>
        <w:rPr>
          <w:rStyle w:val="FontStyle180"/>
        </w:rPr>
      </w:pPr>
      <w:r>
        <w:rPr>
          <w:rStyle w:val="FontStyle174"/>
        </w:rPr>
        <w:t xml:space="preserve">Гражданское воспитание </w:t>
      </w:r>
      <w:r>
        <w:rPr>
          <w:rStyle w:val="FontStyle180"/>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1B4202" w:rsidRDefault="001B4202" w:rsidP="001B4202">
      <w:pPr>
        <w:pStyle w:val="Style69"/>
        <w:widowControl/>
        <w:ind w:firstLine="677"/>
        <w:rPr>
          <w:rStyle w:val="FontStyle180"/>
        </w:rPr>
      </w:pPr>
      <w:r>
        <w:rPr>
          <w:rStyle w:val="FontStyle174"/>
        </w:rPr>
        <w:t xml:space="preserve">Духовно-нравственное </w:t>
      </w:r>
      <w:r>
        <w:rPr>
          <w:rStyle w:val="FontStyle180"/>
        </w:rPr>
        <w:t>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1B4202" w:rsidRDefault="001B4202" w:rsidP="001B4202">
      <w:pPr>
        <w:pStyle w:val="Style69"/>
        <w:widowControl/>
        <w:ind w:firstLine="706"/>
        <w:rPr>
          <w:rStyle w:val="FontStyle180"/>
        </w:rPr>
      </w:pPr>
      <w:r>
        <w:rPr>
          <w:rStyle w:val="FontStyle174"/>
        </w:rPr>
        <w:t xml:space="preserve">Эстетическое воспитание </w:t>
      </w:r>
      <w:r>
        <w:rPr>
          <w:rStyle w:val="FontStyle180"/>
        </w:rPr>
        <w:t xml:space="preserve">— важнейший компонент и условие развития социально значимых отношений обучающихся, формирования представлений о </w:t>
      </w:r>
      <w:proofErr w:type="gramStart"/>
      <w:r>
        <w:rPr>
          <w:rStyle w:val="FontStyle180"/>
        </w:rPr>
        <w:t>прекрасном</w:t>
      </w:r>
      <w:proofErr w:type="gramEnd"/>
      <w:r>
        <w:rPr>
          <w:rStyle w:val="FontStyle180"/>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1B4202" w:rsidRDefault="001B4202" w:rsidP="001B4202">
      <w:pPr>
        <w:pStyle w:val="Style69"/>
        <w:widowControl/>
        <w:ind w:firstLine="696"/>
        <w:rPr>
          <w:rStyle w:val="FontStyle180"/>
        </w:rPr>
      </w:pPr>
      <w:r>
        <w:rPr>
          <w:rStyle w:val="FontStyle174"/>
        </w:rPr>
        <w:t xml:space="preserve">Ценности познавательной деятельности </w:t>
      </w:r>
      <w:r>
        <w:rPr>
          <w:rStyle w:val="FontStyle180"/>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B4202" w:rsidRDefault="001B4202" w:rsidP="001B4202">
      <w:pPr>
        <w:pStyle w:val="Style69"/>
        <w:widowControl/>
        <w:ind w:right="14" w:firstLine="706"/>
        <w:rPr>
          <w:rStyle w:val="FontStyle180"/>
        </w:rPr>
      </w:pPr>
      <w:r>
        <w:rPr>
          <w:rStyle w:val="FontStyle174"/>
        </w:rPr>
        <w:t xml:space="preserve">Экологическое воспитание </w:t>
      </w:r>
      <w:r>
        <w:rPr>
          <w:rStyle w:val="FontStyle180"/>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Pr>
          <w:rStyle w:val="FontStyle180"/>
        </w:rPr>
        <w:t>вств сп</w:t>
      </w:r>
      <w:proofErr w:type="gramEnd"/>
      <w:r>
        <w:rPr>
          <w:rStyle w:val="FontStyle180"/>
        </w:rPr>
        <w:t>особствует активному неприятию действий, приносящих вред окружающей среде.</w:t>
      </w:r>
    </w:p>
    <w:p w:rsidR="001B4202" w:rsidRDefault="001B4202" w:rsidP="001B4202">
      <w:pPr>
        <w:pStyle w:val="Style69"/>
        <w:widowControl/>
        <w:ind w:right="5" w:firstLine="720"/>
        <w:rPr>
          <w:rStyle w:val="FontStyle180"/>
        </w:rPr>
      </w:pPr>
      <w:r>
        <w:rPr>
          <w:rStyle w:val="FontStyle174"/>
        </w:rPr>
        <w:t xml:space="preserve">Трудовое воспитание </w:t>
      </w:r>
      <w:r>
        <w:rPr>
          <w:rStyle w:val="FontStyle180"/>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Pr>
          <w:rStyle w:val="FontStyle180"/>
        </w:rPr>
        <w:t>стремление достичь результат</w:t>
      </w:r>
      <w:proofErr w:type="gramEnd"/>
      <w:r>
        <w:rPr>
          <w:rStyle w:val="FontStyle180"/>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1B4202" w:rsidRDefault="001B4202" w:rsidP="001B4202">
      <w:pPr>
        <w:pStyle w:val="Style23"/>
        <w:widowControl/>
        <w:ind w:left="715"/>
        <w:jc w:val="left"/>
        <w:rPr>
          <w:rStyle w:val="FontStyle178"/>
        </w:rPr>
      </w:pPr>
      <w:r>
        <w:rPr>
          <w:rStyle w:val="FontStyle178"/>
        </w:rPr>
        <w:t>Метапредметные результаты</w:t>
      </w:r>
    </w:p>
    <w:p w:rsidR="001B4202" w:rsidRDefault="001B4202" w:rsidP="001B4202">
      <w:pPr>
        <w:pStyle w:val="Style23"/>
        <w:widowControl/>
        <w:ind w:left="730"/>
        <w:jc w:val="left"/>
        <w:rPr>
          <w:rStyle w:val="FontStyle178"/>
        </w:rPr>
      </w:pPr>
      <w:r>
        <w:rPr>
          <w:rStyle w:val="FontStyle178"/>
        </w:rPr>
        <w:t>1. Овладение универсальными познавательными действиями</w:t>
      </w:r>
    </w:p>
    <w:p w:rsidR="001B4202" w:rsidRDefault="001B4202" w:rsidP="001B4202">
      <w:pPr>
        <w:pStyle w:val="Style72"/>
        <w:widowControl/>
        <w:spacing w:line="298" w:lineRule="exact"/>
        <w:ind w:left="706"/>
        <w:rPr>
          <w:rStyle w:val="FontStyle174"/>
        </w:rPr>
      </w:pPr>
      <w:r>
        <w:rPr>
          <w:rStyle w:val="FontStyle174"/>
        </w:rPr>
        <w:t>Пространственные представления и сенсорные способности:</w:t>
      </w:r>
    </w:p>
    <w:p w:rsidR="001B4202" w:rsidRDefault="001B4202" w:rsidP="00443283">
      <w:pPr>
        <w:pStyle w:val="Style84"/>
        <w:widowControl/>
        <w:numPr>
          <w:ilvl w:val="0"/>
          <w:numId w:val="9"/>
        </w:numPr>
        <w:tabs>
          <w:tab w:val="left" w:pos="864"/>
        </w:tabs>
        <w:ind w:left="720" w:firstLine="0"/>
        <w:jc w:val="left"/>
        <w:rPr>
          <w:rStyle w:val="FontStyle180"/>
        </w:rPr>
      </w:pPr>
      <w:r>
        <w:rPr>
          <w:rStyle w:val="FontStyle180"/>
        </w:rPr>
        <w:t>характеризовать форму предмета, конструкции;</w:t>
      </w:r>
    </w:p>
    <w:p w:rsidR="001B4202" w:rsidRDefault="001B4202" w:rsidP="001B4202">
      <w:pPr>
        <w:widowControl/>
        <w:rPr>
          <w:sz w:val="2"/>
          <w:szCs w:val="2"/>
        </w:rPr>
      </w:pPr>
    </w:p>
    <w:p w:rsidR="001B4202" w:rsidRDefault="001B4202" w:rsidP="00443283">
      <w:pPr>
        <w:pStyle w:val="Style84"/>
        <w:widowControl/>
        <w:numPr>
          <w:ilvl w:val="0"/>
          <w:numId w:val="193"/>
        </w:numPr>
        <w:tabs>
          <w:tab w:val="left" w:pos="1075"/>
        </w:tabs>
        <w:ind w:firstLine="710"/>
        <w:rPr>
          <w:rStyle w:val="FontStyle180"/>
        </w:rPr>
      </w:pPr>
      <w:r>
        <w:rPr>
          <w:rStyle w:val="FontStyle180"/>
        </w:rPr>
        <w:t>выявлять доминантные черты (характерные особенности) в визуальном образе;</w:t>
      </w:r>
    </w:p>
    <w:p w:rsidR="001B4202" w:rsidRDefault="001B4202" w:rsidP="00443283">
      <w:pPr>
        <w:pStyle w:val="Style84"/>
        <w:widowControl/>
        <w:numPr>
          <w:ilvl w:val="0"/>
          <w:numId w:val="14"/>
        </w:numPr>
        <w:tabs>
          <w:tab w:val="left" w:pos="864"/>
        </w:tabs>
        <w:spacing w:before="5"/>
        <w:ind w:firstLine="710"/>
        <w:rPr>
          <w:rStyle w:val="FontStyle180"/>
        </w:rPr>
      </w:pPr>
      <w:r>
        <w:rPr>
          <w:rStyle w:val="FontStyle180"/>
        </w:rPr>
        <w:t>сравнивать плоскостные и пространственные объекты по заданным основаниям;</w:t>
      </w:r>
    </w:p>
    <w:p w:rsidR="001B4202" w:rsidRDefault="001B4202" w:rsidP="00443283">
      <w:pPr>
        <w:pStyle w:val="Style84"/>
        <w:widowControl/>
        <w:numPr>
          <w:ilvl w:val="0"/>
          <w:numId w:val="14"/>
        </w:numPr>
        <w:tabs>
          <w:tab w:val="left" w:pos="864"/>
        </w:tabs>
        <w:ind w:firstLine="710"/>
        <w:rPr>
          <w:rStyle w:val="FontStyle180"/>
        </w:rPr>
      </w:pPr>
      <w:r>
        <w:rPr>
          <w:rStyle w:val="FontStyle180"/>
        </w:rPr>
        <w:t>находить ассоциативные связи между визуальными образами разных форм и предметов;</w:t>
      </w:r>
    </w:p>
    <w:p w:rsidR="001B4202" w:rsidRDefault="001B4202" w:rsidP="00443283">
      <w:pPr>
        <w:pStyle w:val="Style84"/>
        <w:widowControl/>
        <w:numPr>
          <w:ilvl w:val="0"/>
          <w:numId w:val="14"/>
        </w:numPr>
        <w:tabs>
          <w:tab w:val="left" w:pos="874"/>
        </w:tabs>
        <w:ind w:left="720" w:firstLine="0"/>
        <w:jc w:val="left"/>
        <w:rPr>
          <w:rStyle w:val="FontStyle180"/>
        </w:rPr>
      </w:pPr>
      <w:r>
        <w:rPr>
          <w:rStyle w:val="FontStyle180"/>
        </w:rPr>
        <w:t>сопоставлять части и целое в видимом образе, предмете, конструкции;</w:t>
      </w:r>
    </w:p>
    <w:p w:rsidR="001B4202" w:rsidRDefault="001B4202" w:rsidP="00443283">
      <w:pPr>
        <w:pStyle w:val="Style84"/>
        <w:widowControl/>
        <w:numPr>
          <w:ilvl w:val="0"/>
          <w:numId w:val="14"/>
        </w:numPr>
        <w:tabs>
          <w:tab w:val="left" w:pos="864"/>
        </w:tabs>
        <w:ind w:firstLine="710"/>
        <w:rPr>
          <w:rStyle w:val="FontStyle180"/>
        </w:rPr>
      </w:pPr>
      <w:r>
        <w:rPr>
          <w:rStyle w:val="FontStyle180"/>
        </w:rPr>
        <w:t>анализировать пропорциональные отношения частей внутри целого и предметов между собой;</w:t>
      </w:r>
    </w:p>
    <w:p w:rsidR="001B4202" w:rsidRDefault="001B4202" w:rsidP="00443283">
      <w:pPr>
        <w:pStyle w:val="Style84"/>
        <w:widowControl/>
        <w:numPr>
          <w:ilvl w:val="0"/>
          <w:numId w:val="14"/>
        </w:numPr>
        <w:tabs>
          <w:tab w:val="left" w:pos="874"/>
        </w:tabs>
        <w:ind w:left="720" w:firstLine="0"/>
        <w:jc w:val="left"/>
        <w:rPr>
          <w:rStyle w:val="FontStyle180"/>
        </w:rPr>
      </w:pPr>
      <w:r>
        <w:rPr>
          <w:rStyle w:val="FontStyle180"/>
        </w:rPr>
        <w:t>обобщать форму составной конструкции;</w:t>
      </w:r>
    </w:p>
    <w:p w:rsidR="001B4202" w:rsidRDefault="001B4202" w:rsidP="00443283">
      <w:pPr>
        <w:pStyle w:val="Style84"/>
        <w:widowControl/>
        <w:numPr>
          <w:ilvl w:val="0"/>
          <w:numId w:val="14"/>
        </w:numPr>
        <w:tabs>
          <w:tab w:val="left" w:pos="864"/>
        </w:tabs>
        <w:ind w:firstLine="710"/>
        <w:rPr>
          <w:rStyle w:val="FontStyle180"/>
        </w:rPr>
      </w:pPr>
      <w:r>
        <w:rPr>
          <w:rStyle w:val="FontStyle180"/>
        </w:rPr>
        <w:t>выявлять и анализировать ритмические отношения в пространстве и в изображении (визуальном образе) на установленных основаниях;</w:t>
      </w:r>
    </w:p>
    <w:p w:rsidR="001B4202" w:rsidRDefault="001B4202" w:rsidP="00443283">
      <w:pPr>
        <w:pStyle w:val="Style84"/>
        <w:widowControl/>
        <w:numPr>
          <w:ilvl w:val="0"/>
          <w:numId w:val="252"/>
        </w:numPr>
        <w:tabs>
          <w:tab w:val="left" w:pos="1104"/>
        </w:tabs>
        <w:ind w:firstLine="710"/>
        <w:rPr>
          <w:rStyle w:val="FontStyle180"/>
        </w:rPr>
      </w:pPr>
      <w:r>
        <w:rPr>
          <w:rStyle w:val="FontStyle180"/>
        </w:rPr>
        <w:t>абстрагировать образ реальности при построении плоской композиции;</w:t>
      </w:r>
    </w:p>
    <w:p w:rsidR="001B4202" w:rsidRDefault="001B4202" w:rsidP="00443283">
      <w:pPr>
        <w:pStyle w:val="Style84"/>
        <w:widowControl/>
        <w:numPr>
          <w:ilvl w:val="0"/>
          <w:numId w:val="252"/>
        </w:numPr>
        <w:tabs>
          <w:tab w:val="left" w:pos="1104"/>
        </w:tabs>
        <w:ind w:firstLine="710"/>
        <w:rPr>
          <w:rStyle w:val="FontStyle180"/>
        </w:rPr>
      </w:pPr>
      <w:r>
        <w:rPr>
          <w:rStyle w:val="FontStyle180"/>
        </w:rPr>
        <w:t>соотносить тональные отношения (тёмное — светлое) в пространственных и плоскостных объектах;</w:t>
      </w:r>
    </w:p>
    <w:p w:rsidR="001B4202" w:rsidRDefault="001B4202" w:rsidP="00443283">
      <w:pPr>
        <w:pStyle w:val="Style84"/>
        <w:widowControl/>
        <w:numPr>
          <w:ilvl w:val="0"/>
          <w:numId w:val="253"/>
        </w:numPr>
        <w:tabs>
          <w:tab w:val="left" w:pos="974"/>
        </w:tabs>
        <w:ind w:firstLine="706"/>
        <w:rPr>
          <w:rStyle w:val="FontStyle180"/>
        </w:rPr>
      </w:pPr>
      <w:r>
        <w:rPr>
          <w:rStyle w:val="FontStyle180"/>
        </w:rPr>
        <w:t>выявлять и анализировать эмоциональное воздействие цветовых отношений в пространственной среде и плоскостном изображении.</w:t>
      </w:r>
    </w:p>
    <w:p w:rsidR="001B4202" w:rsidRDefault="001B4202" w:rsidP="001B4202">
      <w:pPr>
        <w:pStyle w:val="Style72"/>
        <w:widowControl/>
        <w:spacing w:line="298" w:lineRule="exact"/>
        <w:ind w:left="701"/>
        <w:rPr>
          <w:rStyle w:val="FontStyle174"/>
        </w:rPr>
      </w:pPr>
      <w:r>
        <w:rPr>
          <w:rStyle w:val="FontStyle174"/>
        </w:rPr>
        <w:t>Базовые логические и исследовательские действия:</w:t>
      </w:r>
    </w:p>
    <w:p w:rsidR="001B4202" w:rsidRDefault="001B4202" w:rsidP="00443283">
      <w:pPr>
        <w:pStyle w:val="Style84"/>
        <w:widowControl/>
        <w:numPr>
          <w:ilvl w:val="0"/>
          <w:numId w:val="180"/>
        </w:numPr>
        <w:tabs>
          <w:tab w:val="left" w:pos="859"/>
        </w:tabs>
        <w:ind w:firstLine="706"/>
        <w:rPr>
          <w:rStyle w:val="FontStyle180"/>
        </w:rPr>
      </w:pPr>
      <w:r>
        <w:rPr>
          <w:rStyle w:val="FontStyle180"/>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1B4202" w:rsidRDefault="001B4202" w:rsidP="00443283">
      <w:pPr>
        <w:pStyle w:val="Style84"/>
        <w:widowControl/>
        <w:numPr>
          <w:ilvl w:val="0"/>
          <w:numId w:val="5"/>
        </w:numPr>
        <w:tabs>
          <w:tab w:val="left" w:pos="946"/>
        </w:tabs>
        <w:ind w:firstLine="715"/>
        <w:rPr>
          <w:rStyle w:val="FontStyle180"/>
        </w:rPr>
      </w:pPr>
      <w:r>
        <w:rPr>
          <w:rStyle w:val="FontStyle180"/>
        </w:rPr>
        <w:t>проявлять творческие экспериментальные действия в процессе самостоятельного выполнения художественных заданий;</w:t>
      </w:r>
    </w:p>
    <w:p w:rsidR="001B4202" w:rsidRDefault="001B4202" w:rsidP="00443283">
      <w:pPr>
        <w:pStyle w:val="Style84"/>
        <w:widowControl/>
        <w:numPr>
          <w:ilvl w:val="0"/>
          <w:numId w:val="5"/>
        </w:numPr>
        <w:tabs>
          <w:tab w:val="left" w:pos="946"/>
        </w:tabs>
        <w:ind w:firstLine="715"/>
        <w:rPr>
          <w:rStyle w:val="FontStyle180"/>
        </w:rPr>
      </w:pPr>
      <w:r>
        <w:rPr>
          <w:rStyle w:val="FontStyle180"/>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B4202" w:rsidRDefault="001B4202" w:rsidP="00443283">
      <w:pPr>
        <w:pStyle w:val="Style84"/>
        <w:widowControl/>
        <w:numPr>
          <w:ilvl w:val="0"/>
          <w:numId w:val="254"/>
        </w:numPr>
        <w:tabs>
          <w:tab w:val="left" w:pos="1118"/>
        </w:tabs>
        <w:ind w:firstLine="710"/>
        <w:rPr>
          <w:rStyle w:val="FontStyle180"/>
        </w:rPr>
      </w:pPr>
      <w:r>
        <w:rPr>
          <w:rStyle w:val="FontStyle180"/>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1B4202" w:rsidRDefault="001B4202" w:rsidP="00443283">
      <w:pPr>
        <w:pStyle w:val="Style84"/>
        <w:widowControl/>
        <w:numPr>
          <w:ilvl w:val="0"/>
          <w:numId w:val="4"/>
        </w:numPr>
        <w:tabs>
          <w:tab w:val="left" w:pos="869"/>
        </w:tabs>
        <w:ind w:firstLine="706"/>
        <w:rPr>
          <w:rStyle w:val="FontStyle180"/>
        </w:rPr>
      </w:pPr>
      <w:r>
        <w:rPr>
          <w:rStyle w:val="FontStyle180"/>
        </w:rPr>
        <w:t>анализировать и оценивать с позиций эстетических категорий явления природы и предметно-пространственную среду жизни человека;</w:t>
      </w:r>
    </w:p>
    <w:p w:rsidR="001B4202" w:rsidRDefault="001B4202" w:rsidP="001B4202">
      <w:pPr>
        <w:pStyle w:val="Style84"/>
        <w:widowControl/>
        <w:tabs>
          <w:tab w:val="left" w:pos="1248"/>
        </w:tabs>
        <w:ind w:firstLine="706"/>
        <w:rPr>
          <w:rStyle w:val="FontStyle180"/>
        </w:rPr>
      </w:pPr>
      <w:r>
        <w:rPr>
          <w:rStyle w:val="FontStyle180"/>
        </w:rPr>
        <w:t>-</w:t>
      </w:r>
      <w:r>
        <w:rPr>
          <w:rStyle w:val="FontStyle180"/>
        </w:rPr>
        <w:tab/>
        <w:t>формулировать выводы, соответствующие эстетическим, аналитическим и другим учебным установкам по результатам проведённого наблюдения;</w:t>
      </w:r>
    </w:p>
    <w:p w:rsidR="001B4202" w:rsidRDefault="001B4202" w:rsidP="00443283">
      <w:pPr>
        <w:pStyle w:val="Style84"/>
        <w:widowControl/>
        <w:numPr>
          <w:ilvl w:val="0"/>
          <w:numId w:val="175"/>
        </w:numPr>
        <w:tabs>
          <w:tab w:val="left" w:pos="1027"/>
        </w:tabs>
        <w:ind w:firstLine="706"/>
        <w:rPr>
          <w:rStyle w:val="FontStyle180"/>
        </w:rPr>
      </w:pPr>
      <w:r>
        <w:rPr>
          <w:rStyle w:val="FontStyle180"/>
        </w:rPr>
        <w:t>использовать знаково-символические средства для составления орнаментов и декоративных композиций;</w:t>
      </w:r>
    </w:p>
    <w:p w:rsidR="001B4202" w:rsidRDefault="001B4202" w:rsidP="00443283">
      <w:pPr>
        <w:pStyle w:val="Style84"/>
        <w:widowControl/>
        <w:numPr>
          <w:ilvl w:val="0"/>
          <w:numId w:val="255"/>
        </w:numPr>
        <w:tabs>
          <w:tab w:val="left" w:pos="1152"/>
        </w:tabs>
        <w:spacing w:before="53"/>
        <w:ind w:firstLine="706"/>
        <w:rPr>
          <w:rStyle w:val="FontStyle180"/>
        </w:rPr>
      </w:pPr>
      <w:r>
        <w:rPr>
          <w:rStyle w:val="FontStyle180"/>
        </w:rPr>
        <w:t>классифицировать произведения искусства по видам и, соответственно, по назначению в жизни людей;</w:t>
      </w:r>
    </w:p>
    <w:p w:rsidR="001B4202" w:rsidRDefault="001B4202" w:rsidP="001B4202">
      <w:pPr>
        <w:widowControl/>
        <w:rPr>
          <w:sz w:val="2"/>
          <w:szCs w:val="2"/>
        </w:rPr>
      </w:pPr>
    </w:p>
    <w:p w:rsidR="001B4202" w:rsidRDefault="001B4202" w:rsidP="00443283">
      <w:pPr>
        <w:pStyle w:val="Style84"/>
        <w:widowControl/>
        <w:numPr>
          <w:ilvl w:val="0"/>
          <w:numId w:val="177"/>
        </w:numPr>
        <w:tabs>
          <w:tab w:val="left" w:pos="1013"/>
        </w:tabs>
        <w:ind w:firstLine="715"/>
        <w:rPr>
          <w:rStyle w:val="FontStyle180"/>
        </w:rPr>
      </w:pPr>
      <w:r>
        <w:rPr>
          <w:rStyle w:val="FontStyle180"/>
        </w:rPr>
        <w:t>классифицировать произведения изобразительного искусства по жанрам в качестве инструмента анализа содержания произведений;</w:t>
      </w:r>
    </w:p>
    <w:p w:rsidR="001B4202" w:rsidRDefault="001B4202" w:rsidP="001B4202">
      <w:pPr>
        <w:widowControl/>
        <w:rPr>
          <w:sz w:val="2"/>
          <w:szCs w:val="2"/>
        </w:rPr>
      </w:pPr>
    </w:p>
    <w:p w:rsidR="001B4202" w:rsidRDefault="001B4202" w:rsidP="00443283">
      <w:pPr>
        <w:pStyle w:val="Style84"/>
        <w:widowControl/>
        <w:numPr>
          <w:ilvl w:val="0"/>
          <w:numId w:val="125"/>
        </w:numPr>
        <w:tabs>
          <w:tab w:val="left" w:pos="850"/>
        </w:tabs>
        <w:ind w:firstLine="710"/>
        <w:rPr>
          <w:rStyle w:val="FontStyle180"/>
        </w:rPr>
      </w:pPr>
      <w:r>
        <w:rPr>
          <w:rStyle w:val="FontStyle180"/>
        </w:rPr>
        <w:t>ставить и использовать вопросы как исследовательский инструмент познания.</w:t>
      </w:r>
    </w:p>
    <w:p w:rsidR="001B4202" w:rsidRDefault="001B4202" w:rsidP="001B4202">
      <w:pPr>
        <w:pStyle w:val="Style72"/>
        <w:widowControl/>
        <w:spacing w:line="298" w:lineRule="exact"/>
        <w:ind w:left="706"/>
        <w:rPr>
          <w:rStyle w:val="FontStyle174"/>
        </w:rPr>
      </w:pPr>
      <w:r>
        <w:rPr>
          <w:rStyle w:val="FontStyle174"/>
        </w:rPr>
        <w:t>Работа с информацией:</w:t>
      </w:r>
    </w:p>
    <w:p w:rsidR="001B4202" w:rsidRDefault="001B4202" w:rsidP="00443283">
      <w:pPr>
        <w:pStyle w:val="Style84"/>
        <w:widowControl/>
        <w:numPr>
          <w:ilvl w:val="0"/>
          <w:numId w:val="21"/>
        </w:numPr>
        <w:tabs>
          <w:tab w:val="left" w:pos="859"/>
        </w:tabs>
        <w:ind w:left="720" w:firstLine="0"/>
        <w:jc w:val="left"/>
        <w:rPr>
          <w:rStyle w:val="FontStyle180"/>
        </w:rPr>
      </w:pPr>
      <w:r>
        <w:rPr>
          <w:rStyle w:val="FontStyle180"/>
        </w:rPr>
        <w:t>использовать электронные образовательные ресурсы;</w:t>
      </w:r>
    </w:p>
    <w:p w:rsidR="001B4202" w:rsidRDefault="001B4202" w:rsidP="00443283">
      <w:pPr>
        <w:pStyle w:val="Style84"/>
        <w:widowControl/>
        <w:numPr>
          <w:ilvl w:val="0"/>
          <w:numId w:val="21"/>
        </w:numPr>
        <w:tabs>
          <w:tab w:val="left" w:pos="859"/>
        </w:tabs>
        <w:ind w:left="720" w:firstLine="0"/>
        <w:jc w:val="left"/>
        <w:rPr>
          <w:rStyle w:val="FontStyle180"/>
        </w:rPr>
      </w:pPr>
      <w:r>
        <w:rPr>
          <w:rStyle w:val="FontStyle180"/>
        </w:rPr>
        <w:t>уметь работать с электронными учебниками и учебными пособиями;</w:t>
      </w:r>
    </w:p>
    <w:p w:rsidR="001B4202" w:rsidRDefault="001B4202" w:rsidP="00443283">
      <w:pPr>
        <w:pStyle w:val="Style84"/>
        <w:widowControl/>
        <w:numPr>
          <w:ilvl w:val="0"/>
          <w:numId w:val="125"/>
        </w:numPr>
        <w:tabs>
          <w:tab w:val="left" w:pos="850"/>
        </w:tabs>
        <w:ind w:firstLine="710"/>
        <w:rPr>
          <w:rStyle w:val="FontStyle180"/>
        </w:rPr>
      </w:pPr>
      <w:r>
        <w:rPr>
          <w:rStyle w:val="FontStyle180"/>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B4202" w:rsidRDefault="001B4202" w:rsidP="00443283">
      <w:pPr>
        <w:pStyle w:val="Style84"/>
        <w:widowControl/>
        <w:numPr>
          <w:ilvl w:val="0"/>
          <w:numId w:val="1"/>
        </w:numPr>
        <w:tabs>
          <w:tab w:val="left" w:pos="912"/>
        </w:tabs>
        <w:ind w:firstLine="710"/>
        <w:rPr>
          <w:rStyle w:val="FontStyle180"/>
        </w:rPr>
      </w:pPr>
      <w:r>
        <w:rPr>
          <w:rStyle w:val="FontStyle180"/>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1B4202" w:rsidRDefault="001B4202" w:rsidP="00443283">
      <w:pPr>
        <w:pStyle w:val="Style84"/>
        <w:widowControl/>
        <w:numPr>
          <w:ilvl w:val="0"/>
          <w:numId w:val="1"/>
        </w:numPr>
        <w:tabs>
          <w:tab w:val="left" w:pos="912"/>
        </w:tabs>
        <w:ind w:firstLine="710"/>
        <w:rPr>
          <w:rStyle w:val="FontStyle180"/>
        </w:rPr>
      </w:pPr>
      <w:r>
        <w:rPr>
          <w:rStyle w:val="FontStyle180"/>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B4202" w:rsidRDefault="001B4202" w:rsidP="00443283">
      <w:pPr>
        <w:pStyle w:val="Style84"/>
        <w:widowControl/>
        <w:numPr>
          <w:ilvl w:val="0"/>
          <w:numId w:val="98"/>
        </w:numPr>
        <w:tabs>
          <w:tab w:val="left" w:pos="1051"/>
        </w:tabs>
        <w:ind w:firstLine="715"/>
        <w:rPr>
          <w:rStyle w:val="FontStyle180"/>
        </w:rPr>
      </w:pPr>
      <w:r>
        <w:rPr>
          <w:rStyle w:val="FontStyle180"/>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w:t>
      </w:r>
    </w:p>
    <w:p w:rsidR="001B4202" w:rsidRDefault="001B4202" w:rsidP="001B4202">
      <w:pPr>
        <w:widowControl/>
        <w:rPr>
          <w:sz w:val="2"/>
          <w:szCs w:val="2"/>
        </w:rPr>
      </w:pPr>
    </w:p>
    <w:p w:rsidR="001B4202" w:rsidRDefault="001B4202" w:rsidP="00443283">
      <w:pPr>
        <w:pStyle w:val="Style82"/>
        <w:widowControl/>
        <w:numPr>
          <w:ilvl w:val="0"/>
          <w:numId w:val="256"/>
        </w:numPr>
        <w:tabs>
          <w:tab w:val="left" w:pos="979"/>
        </w:tabs>
        <w:ind w:left="715"/>
        <w:rPr>
          <w:rStyle w:val="FontStyle178"/>
        </w:rPr>
      </w:pPr>
      <w:r>
        <w:rPr>
          <w:rStyle w:val="FontStyle178"/>
        </w:rPr>
        <w:t xml:space="preserve">Овладение универсальными коммуникативными действиями </w:t>
      </w:r>
      <w:r>
        <w:rPr>
          <w:rStyle w:val="FontStyle180"/>
        </w:rPr>
        <w:t>Обучающиеся должны овладеть следующими действиями:</w:t>
      </w:r>
    </w:p>
    <w:p w:rsidR="001B4202" w:rsidRDefault="001B4202" w:rsidP="00443283">
      <w:pPr>
        <w:pStyle w:val="Style84"/>
        <w:widowControl/>
        <w:numPr>
          <w:ilvl w:val="0"/>
          <w:numId w:val="98"/>
        </w:numPr>
        <w:tabs>
          <w:tab w:val="left" w:pos="1051"/>
        </w:tabs>
        <w:ind w:firstLine="715"/>
        <w:rPr>
          <w:rStyle w:val="FontStyle180"/>
        </w:rPr>
      </w:pPr>
      <w:r>
        <w:rPr>
          <w:rStyle w:val="FontStyle180"/>
        </w:rPr>
        <w:t>понимать искусство в качестве особого языка общения — межличностного (автор — зритель), между поколениями, между народами;</w:t>
      </w:r>
    </w:p>
    <w:p w:rsidR="001B4202" w:rsidRDefault="001B4202" w:rsidP="00443283">
      <w:pPr>
        <w:pStyle w:val="Style84"/>
        <w:widowControl/>
        <w:numPr>
          <w:ilvl w:val="0"/>
          <w:numId w:val="13"/>
        </w:numPr>
        <w:tabs>
          <w:tab w:val="left" w:pos="926"/>
        </w:tabs>
        <w:ind w:firstLine="720"/>
        <w:rPr>
          <w:rStyle w:val="FontStyle180"/>
        </w:rPr>
      </w:pPr>
      <w:r>
        <w:rPr>
          <w:rStyle w:val="FontStyle18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1B4202" w:rsidRDefault="001B4202" w:rsidP="00443283">
      <w:pPr>
        <w:pStyle w:val="Style84"/>
        <w:widowControl/>
        <w:numPr>
          <w:ilvl w:val="0"/>
          <w:numId w:val="13"/>
        </w:numPr>
        <w:tabs>
          <w:tab w:val="left" w:pos="926"/>
        </w:tabs>
        <w:ind w:firstLine="720"/>
        <w:rPr>
          <w:rStyle w:val="FontStyle180"/>
        </w:rPr>
      </w:pPr>
      <w:r>
        <w:rPr>
          <w:rStyle w:val="FontStyle180"/>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1B4202" w:rsidRDefault="001B4202" w:rsidP="00443283">
      <w:pPr>
        <w:pStyle w:val="Style84"/>
        <w:widowControl/>
        <w:numPr>
          <w:ilvl w:val="0"/>
          <w:numId w:val="12"/>
        </w:numPr>
        <w:tabs>
          <w:tab w:val="left" w:pos="1037"/>
        </w:tabs>
        <w:ind w:firstLine="715"/>
        <w:rPr>
          <w:rStyle w:val="FontStyle180"/>
        </w:rPr>
      </w:pPr>
      <w:r>
        <w:rPr>
          <w:rStyle w:val="FontStyle180"/>
        </w:rPr>
        <w:t>демонстрировать и объяснять результаты своего творческого, художественного или исследовательского опыта;</w:t>
      </w:r>
    </w:p>
    <w:p w:rsidR="001B4202" w:rsidRDefault="001B4202" w:rsidP="00443283">
      <w:pPr>
        <w:pStyle w:val="Style84"/>
        <w:widowControl/>
        <w:numPr>
          <w:ilvl w:val="0"/>
          <w:numId w:val="128"/>
        </w:numPr>
        <w:tabs>
          <w:tab w:val="left" w:pos="912"/>
        </w:tabs>
        <w:ind w:right="5" w:firstLine="720"/>
        <w:rPr>
          <w:rStyle w:val="FontStyle180"/>
        </w:rPr>
      </w:pPr>
      <w:r>
        <w:rPr>
          <w:rStyle w:val="FontStyle180"/>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1B4202" w:rsidRDefault="001B4202" w:rsidP="00443283">
      <w:pPr>
        <w:pStyle w:val="Style84"/>
        <w:widowControl/>
        <w:numPr>
          <w:ilvl w:val="0"/>
          <w:numId w:val="6"/>
        </w:numPr>
        <w:tabs>
          <w:tab w:val="left" w:pos="1027"/>
        </w:tabs>
        <w:ind w:firstLine="710"/>
        <w:rPr>
          <w:rStyle w:val="FontStyle180"/>
        </w:rPr>
      </w:pPr>
      <w:r>
        <w:rPr>
          <w:rStyle w:val="FontStyle180"/>
        </w:rPr>
        <w:t>признавать своё и чужое право на ошибку, развивать свои способности сопереживать, понимать намерения и переживания свои и других людей;</w:t>
      </w:r>
    </w:p>
    <w:p w:rsidR="001B4202" w:rsidRDefault="001B4202" w:rsidP="00443283">
      <w:pPr>
        <w:pStyle w:val="Style84"/>
        <w:widowControl/>
        <w:numPr>
          <w:ilvl w:val="0"/>
          <w:numId w:val="247"/>
        </w:numPr>
        <w:tabs>
          <w:tab w:val="left" w:pos="922"/>
        </w:tabs>
        <w:ind w:firstLine="710"/>
        <w:rPr>
          <w:rStyle w:val="FontStyle180"/>
        </w:rPr>
      </w:pPr>
      <w:r>
        <w:rPr>
          <w:rStyle w:val="FontStyle180"/>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B4202" w:rsidRDefault="001B4202" w:rsidP="00443283">
      <w:pPr>
        <w:pStyle w:val="Style82"/>
        <w:widowControl/>
        <w:numPr>
          <w:ilvl w:val="0"/>
          <w:numId w:val="257"/>
        </w:numPr>
        <w:tabs>
          <w:tab w:val="left" w:pos="979"/>
        </w:tabs>
        <w:ind w:left="715" w:right="960"/>
        <w:rPr>
          <w:rStyle w:val="FontStyle178"/>
        </w:rPr>
      </w:pPr>
      <w:r>
        <w:rPr>
          <w:rStyle w:val="FontStyle178"/>
        </w:rPr>
        <w:t xml:space="preserve">Овладение универсальными регулятивными действиями </w:t>
      </w:r>
      <w:r>
        <w:rPr>
          <w:rStyle w:val="FontStyle180"/>
        </w:rPr>
        <w:t>Обучающиеся должны овладеть следующими действиями:</w:t>
      </w:r>
    </w:p>
    <w:p w:rsidR="001B4202" w:rsidRDefault="001B4202" w:rsidP="00443283">
      <w:pPr>
        <w:pStyle w:val="Style84"/>
        <w:widowControl/>
        <w:numPr>
          <w:ilvl w:val="0"/>
          <w:numId w:val="194"/>
        </w:numPr>
        <w:tabs>
          <w:tab w:val="left" w:pos="902"/>
        </w:tabs>
        <w:spacing w:before="53"/>
        <w:ind w:right="14" w:firstLine="720"/>
        <w:rPr>
          <w:rStyle w:val="FontStyle180"/>
        </w:rPr>
      </w:pPr>
      <w:r>
        <w:rPr>
          <w:rStyle w:val="FontStyle180"/>
        </w:rPr>
        <w:t>внимательно относиться и выполнять учебные задачи, поставленные учителем;</w:t>
      </w:r>
    </w:p>
    <w:p w:rsidR="001B4202" w:rsidRDefault="001B4202" w:rsidP="00443283">
      <w:pPr>
        <w:pStyle w:val="Style84"/>
        <w:widowControl/>
        <w:numPr>
          <w:ilvl w:val="0"/>
          <w:numId w:val="194"/>
        </w:numPr>
        <w:tabs>
          <w:tab w:val="left" w:pos="902"/>
        </w:tabs>
        <w:ind w:right="10" w:firstLine="720"/>
        <w:rPr>
          <w:rStyle w:val="FontStyle180"/>
        </w:rPr>
      </w:pPr>
      <w:r>
        <w:rPr>
          <w:rStyle w:val="FontStyle180"/>
        </w:rPr>
        <w:t>соблюдать последовательность учебных действий при выполнении задания;</w:t>
      </w:r>
    </w:p>
    <w:p w:rsidR="001B4202" w:rsidRDefault="001B4202" w:rsidP="00443283">
      <w:pPr>
        <w:pStyle w:val="Style84"/>
        <w:widowControl/>
        <w:numPr>
          <w:ilvl w:val="0"/>
          <w:numId w:val="194"/>
        </w:numPr>
        <w:tabs>
          <w:tab w:val="left" w:pos="902"/>
        </w:tabs>
        <w:ind w:firstLine="720"/>
        <w:rPr>
          <w:rStyle w:val="FontStyle180"/>
        </w:rPr>
      </w:pPr>
      <w:r>
        <w:rPr>
          <w:rStyle w:val="FontStyle18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B4202" w:rsidRDefault="001B4202" w:rsidP="001B4202">
      <w:pPr>
        <w:pStyle w:val="Style84"/>
        <w:widowControl/>
        <w:tabs>
          <w:tab w:val="left" w:pos="1118"/>
        </w:tabs>
        <w:ind w:firstLine="715"/>
        <w:rPr>
          <w:rStyle w:val="FontStyle180"/>
        </w:rPr>
      </w:pPr>
      <w:r>
        <w:rPr>
          <w:rStyle w:val="FontStyle180"/>
        </w:rPr>
        <w:t>-</w:t>
      </w:r>
      <w:r>
        <w:rPr>
          <w:rStyle w:val="FontStyle180"/>
        </w:rPr>
        <w:tab/>
        <w:t>соотносить свои действия с планируемыми результатами, осуществлять контроль своей деятельности в процессе достижения результата.</w:t>
      </w:r>
    </w:p>
    <w:p w:rsidR="001B4202" w:rsidRDefault="001B4202" w:rsidP="001B4202">
      <w:pPr>
        <w:pStyle w:val="Style23"/>
        <w:widowControl/>
        <w:ind w:left="730" w:right="5069"/>
        <w:jc w:val="left"/>
        <w:rPr>
          <w:rStyle w:val="FontStyle178"/>
        </w:rPr>
      </w:pPr>
      <w:r>
        <w:rPr>
          <w:rStyle w:val="FontStyle178"/>
        </w:rPr>
        <w:t>Предметные результаты 1 класс</w:t>
      </w:r>
    </w:p>
    <w:p w:rsidR="001B4202" w:rsidRDefault="001B4202" w:rsidP="001B4202">
      <w:pPr>
        <w:pStyle w:val="Style23"/>
        <w:widowControl/>
        <w:ind w:left="715"/>
        <w:jc w:val="left"/>
        <w:rPr>
          <w:rStyle w:val="FontStyle178"/>
        </w:rPr>
      </w:pPr>
      <w:r>
        <w:rPr>
          <w:rStyle w:val="FontStyle178"/>
        </w:rPr>
        <w:t>Модуль «Графика»</w:t>
      </w:r>
    </w:p>
    <w:p w:rsidR="001B4202" w:rsidRDefault="001B4202" w:rsidP="001B4202">
      <w:pPr>
        <w:pStyle w:val="Style69"/>
        <w:widowControl/>
        <w:rPr>
          <w:rStyle w:val="FontStyle180"/>
        </w:rPr>
      </w:pPr>
      <w:r>
        <w:rPr>
          <w:rStyle w:val="FontStyle180"/>
        </w:rPr>
        <w:t>Осваивать навыки применения свой</w:t>
      </w:r>
      <w:proofErr w:type="gramStart"/>
      <w:r>
        <w:rPr>
          <w:rStyle w:val="FontStyle180"/>
        </w:rPr>
        <w:t>ств пр</w:t>
      </w:r>
      <w:proofErr w:type="gramEnd"/>
      <w:r>
        <w:rPr>
          <w:rStyle w:val="FontStyle180"/>
        </w:rPr>
        <w:t>остых графических материалов в самостоятельной творческой работе в условиях урока.</w:t>
      </w:r>
    </w:p>
    <w:p w:rsidR="001B4202" w:rsidRDefault="001B4202" w:rsidP="001B4202">
      <w:pPr>
        <w:pStyle w:val="Style69"/>
        <w:widowControl/>
        <w:ind w:firstLine="701"/>
        <w:rPr>
          <w:rStyle w:val="FontStyle180"/>
        </w:rPr>
      </w:pPr>
      <w:r>
        <w:rPr>
          <w:rStyle w:val="FontStyle180"/>
        </w:rPr>
        <w:t>Приобретать первичный опыт в создании графического рисунка на основе знакомства со средствами изобразительного языка.</w:t>
      </w:r>
    </w:p>
    <w:p w:rsidR="001B4202" w:rsidRDefault="001B4202" w:rsidP="001B4202">
      <w:pPr>
        <w:pStyle w:val="Style69"/>
        <w:widowControl/>
        <w:ind w:firstLine="701"/>
        <w:rPr>
          <w:rStyle w:val="FontStyle180"/>
        </w:rPr>
      </w:pPr>
      <w:r>
        <w:rPr>
          <w:rStyle w:val="FontStyle180"/>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1B4202" w:rsidRDefault="001B4202" w:rsidP="001B4202">
      <w:pPr>
        <w:pStyle w:val="Style69"/>
        <w:widowControl/>
        <w:ind w:firstLine="701"/>
        <w:rPr>
          <w:rStyle w:val="FontStyle180"/>
        </w:rPr>
      </w:pPr>
      <w:r>
        <w:rPr>
          <w:rStyle w:val="FontStyle180"/>
        </w:rPr>
        <w:t>Приобретать опыт создания рисунка простого (плоского) предмета с натуры.</w:t>
      </w:r>
    </w:p>
    <w:p w:rsidR="001B4202" w:rsidRDefault="001B4202" w:rsidP="001B4202">
      <w:pPr>
        <w:pStyle w:val="Style69"/>
        <w:widowControl/>
        <w:ind w:firstLine="696"/>
        <w:rPr>
          <w:rStyle w:val="FontStyle180"/>
        </w:rPr>
      </w:pPr>
      <w:r>
        <w:rPr>
          <w:rStyle w:val="FontStyle180"/>
        </w:rPr>
        <w:t>Учиться анализировать соотношения пропорций, визуально сравнивать пространственные величины.</w:t>
      </w:r>
    </w:p>
    <w:p w:rsidR="001B4202" w:rsidRDefault="001B4202" w:rsidP="001B4202">
      <w:pPr>
        <w:pStyle w:val="Style69"/>
        <w:widowControl/>
        <w:rPr>
          <w:rStyle w:val="FontStyle180"/>
        </w:rPr>
      </w:pPr>
      <w:r>
        <w:rPr>
          <w:rStyle w:val="FontStyle180"/>
        </w:rPr>
        <w:t>Приобретать первичные знания и навыки композиционного расположения изображения на листе.</w:t>
      </w:r>
    </w:p>
    <w:p w:rsidR="001B4202" w:rsidRDefault="001B4202" w:rsidP="001B4202">
      <w:pPr>
        <w:pStyle w:val="Style69"/>
        <w:widowControl/>
        <w:ind w:firstLine="701"/>
        <w:rPr>
          <w:rStyle w:val="FontStyle180"/>
        </w:rPr>
      </w:pPr>
      <w:r>
        <w:rPr>
          <w:rStyle w:val="FontStyle180"/>
        </w:rPr>
        <w:t>Уметь выбирать вертикальный или горизонтальный формат листа для выполнения соответствующих задач рисунка.</w:t>
      </w:r>
    </w:p>
    <w:p w:rsidR="001B4202" w:rsidRDefault="001B4202" w:rsidP="001B4202">
      <w:pPr>
        <w:pStyle w:val="Style69"/>
        <w:widowControl/>
        <w:ind w:firstLine="701"/>
        <w:rPr>
          <w:rStyle w:val="FontStyle180"/>
        </w:rPr>
      </w:pPr>
      <w:r>
        <w:rPr>
          <w:rStyle w:val="FontStyle180"/>
        </w:rPr>
        <w:t>Воспринимать учебную задачу, поставленную учителем, и решать её в своей практической художественной деятельности.</w:t>
      </w:r>
    </w:p>
    <w:p w:rsidR="001B4202" w:rsidRDefault="001B4202" w:rsidP="001B4202">
      <w:pPr>
        <w:pStyle w:val="Style69"/>
        <w:widowControl/>
        <w:ind w:firstLine="701"/>
        <w:rPr>
          <w:rStyle w:val="FontStyle180"/>
        </w:rPr>
      </w:pPr>
      <w:r>
        <w:rPr>
          <w:rStyle w:val="FontStyle18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B4202" w:rsidRDefault="001B4202" w:rsidP="001B4202">
      <w:pPr>
        <w:pStyle w:val="Style23"/>
        <w:widowControl/>
        <w:ind w:left="715"/>
        <w:jc w:val="left"/>
        <w:rPr>
          <w:rStyle w:val="FontStyle178"/>
        </w:rPr>
      </w:pPr>
      <w:r>
        <w:rPr>
          <w:rStyle w:val="FontStyle178"/>
        </w:rPr>
        <w:t>Модуль «Живопись»</w:t>
      </w:r>
    </w:p>
    <w:p w:rsidR="001B4202" w:rsidRDefault="001B4202" w:rsidP="001B4202">
      <w:pPr>
        <w:pStyle w:val="Style69"/>
        <w:widowControl/>
        <w:ind w:left="720" w:firstLine="0"/>
        <w:jc w:val="left"/>
        <w:rPr>
          <w:rStyle w:val="FontStyle180"/>
        </w:rPr>
      </w:pPr>
      <w:r>
        <w:rPr>
          <w:rStyle w:val="FontStyle180"/>
        </w:rPr>
        <w:t>Осваивать навыки работы красками «гуашь» в условиях урока.</w:t>
      </w:r>
    </w:p>
    <w:p w:rsidR="001B4202" w:rsidRDefault="001B4202" w:rsidP="001B4202">
      <w:pPr>
        <w:pStyle w:val="Style69"/>
        <w:widowControl/>
        <w:ind w:firstLine="701"/>
        <w:rPr>
          <w:rStyle w:val="FontStyle180"/>
        </w:rPr>
      </w:pPr>
      <w:r>
        <w:rPr>
          <w:rStyle w:val="FontStyle180"/>
        </w:rPr>
        <w:t>Знать три основных цвета; обсуждать и называть ассоциативные представления, которые рождает каждый цвет.</w:t>
      </w:r>
    </w:p>
    <w:p w:rsidR="001B4202" w:rsidRDefault="001B4202" w:rsidP="001B4202">
      <w:pPr>
        <w:pStyle w:val="Style69"/>
        <w:widowControl/>
        <w:rPr>
          <w:rStyle w:val="FontStyle180"/>
        </w:rPr>
      </w:pPr>
      <w:r>
        <w:rPr>
          <w:rStyle w:val="FontStyle180"/>
        </w:rPr>
        <w:t>Осознавать эмоциональное звучание цвета и уметь формулировать своё мнение с опорой на опыт жизненных ассоциаций.</w:t>
      </w:r>
    </w:p>
    <w:p w:rsidR="001B4202" w:rsidRDefault="001B4202" w:rsidP="001B4202">
      <w:pPr>
        <w:pStyle w:val="Style69"/>
        <w:widowControl/>
        <w:ind w:firstLine="701"/>
        <w:rPr>
          <w:rStyle w:val="FontStyle180"/>
        </w:rPr>
      </w:pPr>
      <w:r>
        <w:rPr>
          <w:rStyle w:val="FontStyle180"/>
        </w:rPr>
        <w:t>Приобретать опыт экспериментирования, исследования результатов смешения красок и получения нового цвета.</w:t>
      </w:r>
    </w:p>
    <w:p w:rsidR="001B4202" w:rsidRDefault="001B4202" w:rsidP="001B4202">
      <w:pPr>
        <w:pStyle w:val="Style69"/>
        <w:widowControl/>
        <w:ind w:firstLine="706"/>
        <w:rPr>
          <w:rStyle w:val="FontStyle180"/>
        </w:rPr>
      </w:pPr>
      <w:r>
        <w:rPr>
          <w:rStyle w:val="FontStyle180"/>
        </w:rPr>
        <w:t>Вести творческую работу на заданную тему с опорой на зрительные впечатления, организованные педагогом.</w:t>
      </w:r>
    </w:p>
    <w:p w:rsidR="001B4202" w:rsidRDefault="001B4202" w:rsidP="001B4202">
      <w:pPr>
        <w:pStyle w:val="Style23"/>
        <w:widowControl/>
        <w:ind w:left="715"/>
        <w:jc w:val="left"/>
        <w:rPr>
          <w:rStyle w:val="FontStyle178"/>
        </w:rPr>
      </w:pPr>
      <w:r>
        <w:rPr>
          <w:rStyle w:val="FontStyle178"/>
        </w:rPr>
        <w:t>Модуль «Скульптура»</w:t>
      </w:r>
    </w:p>
    <w:p w:rsidR="001B4202" w:rsidRDefault="001B4202" w:rsidP="001B4202">
      <w:pPr>
        <w:pStyle w:val="Style69"/>
        <w:widowControl/>
        <w:ind w:firstLine="701"/>
        <w:rPr>
          <w:rStyle w:val="FontStyle180"/>
        </w:rPr>
      </w:pPr>
      <w:proofErr w:type="gramStart"/>
      <w:r>
        <w:rPr>
          <w:rStyle w:val="FontStyle180"/>
        </w:rPr>
        <w:t>Приобретать опыт аналитического наблюдения, поиска выразительных образных объёмных форм в природе (облака, камни, коряги, формы плодов и</w:t>
      </w:r>
      <w:proofErr w:type="gramEnd"/>
    </w:p>
    <w:p w:rsidR="001B4202" w:rsidRDefault="001B4202" w:rsidP="001B4202">
      <w:pPr>
        <w:pStyle w:val="Style76"/>
        <w:widowControl/>
        <w:spacing w:before="38" w:line="240" w:lineRule="auto"/>
        <w:rPr>
          <w:rStyle w:val="FontStyle180"/>
        </w:rPr>
      </w:pPr>
      <w:r>
        <w:rPr>
          <w:rStyle w:val="FontStyle180"/>
        </w:rPr>
        <w:t>др.).</w:t>
      </w:r>
    </w:p>
    <w:p w:rsidR="001B4202" w:rsidRDefault="001B4202" w:rsidP="001B4202">
      <w:pPr>
        <w:pStyle w:val="Style69"/>
        <w:widowControl/>
        <w:spacing w:before="53"/>
        <w:ind w:firstLine="706"/>
        <w:rPr>
          <w:rStyle w:val="FontStyle180"/>
        </w:rPr>
      </w:pPr>
      <w:r>
        <w:rPr>
          <w:rStyle w:val="FontStyle180"/>
        </w:rPr>
        <w:t>Осваивать первичные приёмы лепки из пластилина, приобретать представления о целостной форме в объёмном изображении.</w:t>
      </w:r>
    </w:p>
    <w:p w:rsidR="001B4202" w:rsidRDefault="001B4202" w:rsidP="001B4202">
      <w:pPr>
        <w:pStyle w:val="Style69"/>
        <w:widowControl/>
        <w:ind w:firstLine="706"/>
        <w:rPr>
          <w:rStyle w:val="FontStyle180"/>
        </w:rPr>
      </w:pPr>
      <w:r>
        <w:rPr>
          <w:rStyle w:val="FontStyle180"/>
        </w:rPr>
        <w:t>Овладевать первичными навыками бумагопластики — создания объёмных форм из бумаги путём её складывания, надрезания, закручивания и</w:t>
      </w:r>
    </w:p>
    <w:p w:rsidR="001B4202" w:rsidRDefault="001B4202" w:rsidP="001B4202">
      <w:pPr>
        <w:pStyle w:val="Style76"/>
        <w:widowControl/>
        <w:spacing w:line="298" w:lineRule="exact"/>
        <w:rPr>
          <w:rStyle w:val="FontStyle180"/>
        </w:rPr>
      </w:pPr>
      <w:r>
        <w:rPr>
          <w:rStyle w:val="FontStyle180"/>
        </w:rPr>
        <w:t>др.</w:t>
      </w:r>
    </w:p>
    <w:p w:rsidR="001B4202" w:rsidRDefault="001B4202" w:rsidP="001B4202">
      <w:pPr>
        <w:pStyle w:val="Style23"/>
        <w:widowControl/>
        <w:ind w:left="715"/>
        <w:jc w:val="left"/>
        <w:rPr>
          <w:rStyle w:val="FontStyle178"/>
        </w:rPr>
      </w:pPr>
      <w:r>
        <w:rPr>
          <w:rStyle w:val="FontStyle178"/>
        </w:rPr>
        <w:t>Модуль «Декоративно-прикладное искусство»</w:t>
      </w:r>
    </w:p>
    <w:p w:rsidR="001B4202" w:rsidRDefault="001B4202" w:rsidP="001B4202">
      <w:pPr>
        <w:pStyle w:val="Style69"/>
        <w:widowControl/>
        <w:ind w:firstLine="696"/>
        <w:rPr>
          <w:rStyle w:val="FontStyle180"/>
        </w:rPr>
      </w:pPr>
      <w:r>
        <w:rPr>
          <w:rStyle w:val="FontStyle180"/>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B4202" w:rsidRDefault="001B4202" w:rsidP="001B4202">
      <w:pPr>
        <w:pStyle w:val="Style69"/>
        <w:widowControl/>
        <w:rPr>
          <w:rStyle w:val="FontStyle180"/>
        </w:rPr>
      </w:pPr>
      <w:r>
        <w:rPr>
          <w:rStyle w:val="FontStyle180"/>
        </w:rPr>
        <w:t>Различать виды орнаментов по изобразительным мотивам: растительные, геометрические, анималистические.</w:t>
      </w:r>
    </w:p>
    <w:p w:rsidR="001B4202" w:rsidRDefault="001B4202" w:rsidP="001B4202">
      <w:pPr>
        <w:pStyle w:val="Style69"/>
        <w:widowControl/>
        <w:ind w:firstLine="701"/>
        <w:rPr>
          <w:rStyle w:val="FontStyle180"/>
        </w:rPr>
      </w:pPr>
      <w:r>
        <w:rPr>
          <w:rStyle w:val="FontStyle180"/>
        </w:rPr>
        <w:t>Учиться использовать правила симметрии в своей художественной деятельности.</w:t>
      </w:r>
    </w:p>
    <w:p w:rsidR="001B4202" w:rsidRDefault="001B4202" w:rsidP="001B4202">
      <w:pPr>
        <w:pStyle w:val="Style69"/>
        <w:widowControl/>
        <w:ind w:firstLine="701"/>
        <w:rPr>
          <w:rStyle w:val="FontStyle180"/>
        </w:rPr>
      </w:pPr>
      <w:r>
        <w:rPr>
          <w:rStyle w:val="FontStyle180"/>
        </w:rPr>
        <w:t>Приобретать опыт создания орнаментальной декоративной композиции (стилизованной: декоративный цветок или птица).</w:t>
      </w:r>
    </w:p>
    <w:p w:rsidR="001B4202" w:rsidRDefault="001B4202" w:rsidP="001B4202">
      <w:pPr>
        <w:pStyle w:val="Style69"/>
        <w:widowControl/>
        <w:ind w:firstLine="706"/>
        <w:rPr>
          <w:rStyle w:val="FontStyle180"/>
        </w:rPr>
      </w:pPr>
      <w:r>
        <w:rPr>
          <w:rStyle w:val="FontStyle180"/>
        </w:rPr>
        <w:t>Приобретать знания о значении и назначении украшений в жизни людей.</w:t>
      </w:r>
    </w:p>
    <w:p w:rsidR="001B4202" w:rsidRDefault="001B4202" w:rsidP="001B4202">
      <w:pPr>
        <w:pStyle w:val="Style69"/>
        <w:widowControl/>
        <w:ind w:firstLine="701"/>
        <w:rPr>
          <w:rStyle w:val="FontStyle180"/>
        </w:rPr>
      </w:pPr>
      <w:r>
        <w:rPr>
          <w:rStyle w:val="FontStyle180"/>
        </w:rPr>
        <w:t>Приобретать представления о глиняных игрушках отечественных народных художественных промыслов (</w:t>
      </w:r>
      <w:proofErr w:type="gramStart"/>
      <w:r>
        <w:rPr>
          <w:rStyle w:val="FontStyle180"/>
        </w:rPr>
        <w:t>дымковская</w:t>
      </w:r>
      <w:proofErr w:type="gramEnd"/>
      <w:r>
        <w:rPr>
          <w:rStyle w:val="FontStyle180"/>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1B4202" w:rsidRDefault="001B4202" w:rsidP="001B4202">
      <w:pPr>
        <w:pStyle w:val="Style69"/>
        <w:widowControl/>
        <w:ind w:firstLine="701"/>
        <w:rPr>
          <w:rStyle w:val="FontStyle180"/>
        </w:rPr>
      </w:pPr>
      <w:r>
        <w:rPr>
          <w:rStyle w:val="FontStyle180"/>
        </w:rPr>
        <w:t>Иметь опыт и соответствующие возрасту навыки подготовки и оформления общего праздника.</w:t>
      </w:r>
    </w:p>
    <w:p w:rsidR="001B4202" w:rsidRDefault="001B4202" w:rsidP="001B4202">
      <w:pPr>
        <w:pStyle w:val="Style23"/>
        <w:widowControl/>
        <w:ind w:left="715"/>
        <w:jc w:val="left"/>
        <w:rPr>
          <w:rStyle w:val="FontStyle178"/>
        </w:rPr>
      </w:pPr>
      <w:r>
        <w:rPr>
          <w:rStyle w:val="FontStyle178"/>
        </w:rPr>
        <w:t>Модуль «Архитектура»</w:t>
      </w:r>
    </w:p>
    <w:p w:rsidR="001B4202" w:rsidRDefault="001B4202" w:rsidP="001B4202">
      <w:pPr>
        <w:pStyle w:val="Style69"/>
        <w:widowControl/>
        <w:ind w:firstLine="706"/>
        <w:rPr>
          <w:rStyle w:val="FontStyle180"/>
        </w:rPr>
      </w:pPr>
      <w:r>
        <w:rPr>
          <w:rStyle w:val="FontStyle180"/>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B4202" w:rsidRDefault="001B4202" w:rsidP="001B4202">
      <w:pPr>
        <w:pStyle w:val="Style69"/>
        <w:widowControl/>
        <w:ind w:firstLine="706"/>
        <w:rPr>
          <w:rStyle w:val="FontStyle180"/>
        </w:rPr>
      </w:pPr>
      <w:r>
        <w:rPr>
          <w:rStyle w:val="FontStyle180"/>
        </w:rPr>
        <w:t>Осваивать приёмы конструирования из бумаги, складывания объёмных простых геометрических тел.</w:t>
      </w:r>
    </w:p>
    <w:p w:rsidR="001B4202" w:rsidRDefault="001B4202" w:rsidP="001B4202">
      <w:pPr>
        <w:pStyle w:val="Style69"/>
        <w:widowControl/>
        <w:ind w:firstLine="706"/>
        <w:rPr>
          <w:rStyle w:val="FontStyle180"/>
        </w:rPr>
      </w:pPr>
      <w:r>
        <w:rPr>
          <w:rStyle w:val="FontStyle180"/>
        </w:rPr>
        <w:t>Приобретать опыт пространственного макетирования (сказочный город) в форме коллективной игровой деятельности.</w:t>
      </w:r>
    </w:p>
    <w:p w:rsidR="001B4202" w:rsidRDefault="001B4202" w:rsidP="001B4202">
      <w:pPr>
        <w:pStyle w:val="Style69"/>
        <w:widowControl/>
        <w:ind w:firstLine="706"/>
        <w:rPr>
          <w:rStyle w:val="FontStyle180"/>
        </w:rPr>
      </w:pPr>
      <w:r>
        <w:rPr>
          <w:rStyle w:val="FontStyle180"/>
        </w:rPr>
        <w:t>Приобретать представления о конструктивной основе любого предмета и первичные навыки анализа его строения.</w:t>
      </w:r>
    </w:p>
    <w:p w:rsidR="001B4202" w:rsidRDefault="001B4202" w:rsidP="001B4202">
      <w:pPr>
        <w:pStyle w:val="Style23"/>
        <w:widowControl/>
        <w:ind w:left="715"/>
        <w:jc w:val="left"/>
        <w:rPr>
          <w:rStyle w:val="FontStyle178"/>
        </w:rPr>
      </w:pPr>
      <w:r>
        <w:rPr>
          <w:rStyle w:val="FontStyle178"/>
        </w:rPr>
        <w:t>Модуль «Восприятие произведений искусства»</w:t>
      </w:r>
    </w:p>
    <w:p w:rsidR="001B4202" w:rsidRDefault="001B4202" w:rsidP="001B4202">
      <w:pPr>
        <w:pStyle w:val="Style69"/>
        <w:widowControl/>
        <w:ind w:firstLine="701"/>
        <w:rPr>
          <w:rStyle w:val="FontStyle180"/>
        </w:rPr>
      </w:pPr>
      <w:r>
        <w:rPr>
          <w:rStyle w:val="FontStyle180"/>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1B4202" w:rsidRDefault="001B4202" w:rsidP="001B4202">
      <w:pPr>
        <w:pStyle w:val="Style69"/>
        <w:widowControl/>
        <w:ind w:right="5"/>
        <w:rPr>
          <w:rStyle w:val="FontStyle180"/>
        </w:rPr>
      </w:pPr>
      <w:r>
        <w:rPr>
          <w:rStyle w:val="FontStyle180"/>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B4202" w:rsidRDefault="001B4202" w:rsidP="001B4202">
      <w:pPr>
        <w:pStyle w:val="Style69"/>
        <w:widowControl/>
        <w:rPr>
          <w:rStyle w:val="FontStyle180"/>
        </w:rPr>
      </w:pPr>
      <w:r>
        <w:rPr>
          <w:rStyle w:val="FontStyle180"/>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B4202" w:rsidRDefault="001B4202" w:rsidP="001B4202">
      <w:pPr>
        <w:pStyle w:val="Style69"/>
        <w:widowControl/>
        <w:ind w:firstLine="706"/>
        <w:rPr>
          <w:rStyle w:val="FontStyle180"/>
        </w:rPr>
      </w:pPr>
      <w:r>
        <w:rPr>
          <w:rStyle w:val="FontStyle180"/>
        </w:rPr>
        <w:t>Осваивать опыт эстетического восприятия и аналитического наблюдения архитектурных построек.</w:t>
      </w:r>
    </w:p>
    <w:p w:rsidR="001B4202" w:rsidRDefault="001B4202" w:rsidP="001B4202">
      <w:pPr>
        <w:pStyle w:val="Style69"/>
        <w:widowControl/>
        <w:rPr>
          <w:rStyle w:val="FontStyle180"/>
        </w:rPr>
      </w:pPr>
      <w:r>
        <w:rPr>
          <w:rStyle w:val="FontStyle180"/>
        </w:rPr>
        <w:t>Осваивать опыт эстетического, эмоционального общения со станковой картиной, понимать значение зрительских умений и специальных знаний;</w:t>
      </w:r>
    </w:p>
    <w:p w:rsidR="001B4202" w:rsidRDefault="001B4202" w:rsidP="001B4202">
      <w:pPr>
        <w:pStyle w:val="Style70"/>
        <w:widowControl/>
        <w:spacing w:before="53"/>
        <w:rPr>
          <w:rStyle w:val="FontStyle180"/>
        </w:rPr>
      </w:pPr>
      <w:r>
        <w:rPr>
          <w:rStyle w:val="FontStyle180"/>
        </w:rPr>
        <w:t>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1B4202" w:rsidRDefault="001B4202" w:rsidP="001B4202">
      <w:pPr>
        <w:pStyle w:val="Style69"/>
        <w:widowControl/>
        <w:rPr>
          <w:rStyle w:val="FontStyle180"/>
        </w:rPr>
      </w:pPr>
      <w:r>
        <w:rPr>
          <w:rStyle w:val="FontStyle180"/>
        </w:rPr>
        <w:t>Осваивать новый опыт восприятия художественных иллюстраций в детских книгах и отношения к ним в соответствии с учебной установкой.</w:t>
      </w:r>
    </w:p>
    <w:p w:rsidR="001B4202" w:rsidRDefault="001B4202" w:rsidP="001B4202">
      <w:pPr>
        <w:pStyle w:val="Style23"/>
        <w:widowControl/>
        <w:ind w:left="710"/>
        <w:jc w:val="left"/>
        <w:rPr>
          <w:rStyle w:val="FontStyle178"/>
        </w:rPr>
      </w:pPr>
      <w:r>
        <w:rPr>
          <w:rStyle w:val="FontStyle178"/>
        </w:rPr>
        <w:t>Модуль «Азбука цифровой графики»</w:t>
      </w:r>
    </w:p>
    <w:p w:rsidR="001B4202" w:rsidRDefault="001B4202" w:rsidP="001B4202">
      <w:pPr>
        <w:pStyle w:val="Style69"/>
        <w:widowControl/>
        <w:ind w:firstLine="706"/>
        <w:rPr>
          <w:rStyle w:val="FontStyle180"/>
        </w:rPr>
      </w:pPr>
      <w:r>
        <w:rPr>
          <w:rStyle w:val="FontStyle180"/>
        </w:rPr>
        <w:t>Приобретать опыт создания фотографий с целью эстетического и целенаправленного наблюдения природы.</w:t>
      </w:r>
    </w:p>
    <w:p w:rsidR="001B4202" w:rsidRDefault="001B4202" w:rsidP="001B4202">
      <w:pPr>
        <w:pStyle w:val="Style69"/>
        <w:widowControl/>
        <w:ind w:firstLine="706"/>
        <w:rPr>
          <w:rStyle w:val="FontStyle180"/>
        </w:rPr>
      </w:pPr>
      <w:r>
        <w:rPr>
          <w:rStyle w:val="FontStyle180"/>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1B4202" w:rsidRDefault="001B4202" w:rsidP="001B4202">
      <w:pPr>
        <w:pStyle w:val="Style23"/>
        <w:widowControl/>
        <w:ind w:left="710"/>
        <w:jc w:val="left"/>
        <w:rPr>
          <w:rStyle w:val="FontStyle178"/>
        </w:rPr>
      </w:pPr>
      <w:r>
        <w:rPr>
          <w:rStyle w:val="FontStyle178"/>
        </w:rPr>
        <w:t>2 класс</w:t>
      </w:r>
    </w:p>
    <w:p w:rsidR="001B4202" w:rsidRDefault="001B4202" w:rsidP="001B4202">
      <w:pPr>
        <w:pStyle w:val="Style23"/>
        <w:widowControl/>
        <w:ind w:left="710"/>
        <w:jc w:val="left"/>
        <w:rPr>
          <w:rStyle w:val="FontStyle178"/>
        </w:rPr>
      </w:pPr>
      <w:r>
        <w:rPr>
          <w:rStyle w:val="FontStyle178"/>
        </w:rPr>
        <w:t>Модуль «Графика»</w:t>
      </w:r>
    </w:p>
    <w:p w:rsidR="001B4202" w:rsidRDefault="001B4202" w:rsidP="001B4202">
      <w:pPr>
        <w:pStyle w:val="Style69"/>
        <w:widowControl/>
        <w:ind w:right="5" w:firstLine="715"/>
        <w:rPr>
          <w:rStyle w:val="FontStyle180"/>
        </w:rPr>
      </w:pPr>
      <w:r>
        <w:rPr>
          <w:rStyle w:val="FontStyle180"/>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1B4202" w:rsidRDefault="001B4202" w:rsidP="001B4202">
      <w:pPr>
        <w:pStyle w:val="Style69"/>
        <w:widowControl/>
        <w:ind w:firstLine="701"/>
        <w:rPr>
          <w:rStyle w:val="FontStyle180"/>
        </w:rPr>
      </w:pPr>
      <w:r>
        <w:rPr>
          <w:rStyle w:val="FontStyle180"/>
        </w:rPr>
        <w:t>Приобретать навыки изображения на основе разной по характеру и способу наложения линии.</w:t>
      </w:r>
    </w:p>
    <w:p w:rsidR="001B4202" w:rsidRDefault="001B4202" w:rsidP="001B4202">
      <w:pPr>
        <w:pStyle w:val="Style69"/>
        <w:widowControl/>
        <w:rPr>
          <w:rStyle w:val="FontStyle180"/>
        </w:rPr>
      </w:pPr>
      <w:r>
        <w:rPr>
          <w:rStyle w:val="FontStyle180"/>
        </w:rPr>
        <w:t>Овладевать понятием «ритм» и навыками ритмической организации изображения как необходимой композиционной основы выражения содержания.</w:t>
      </w:r>
    </w:p>
    <w:p w:rsidR="001B4202" w:rsidRDefault="001B4202" w:rsidP="001B4202">
      <w:pPr>
        <w:pStyle w:val="Style69"/>
        <w:widowControl/>
        <w:ind w:firstLine="706"/>
        <w:rPr>
          <w:rStyle w:val="FontStyle180"/>
        </w:rPr>
      </w:pPr>
      <w:r>
        <w:rPr>
          <w:rStyle w:val="FontStyle180"/>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1B4202" w:rsidRDefault="001B4202" w:rsidP="001B4202">
      <w:pPr>
        <w:pStyle w:val="Style69"/>
        <w:widowControl/>
        <w:ind w:firstLine="701"/>
        <w:rPr>
          <w:rStyle w:val="FontStyle180"/>
        </w:rPr>
      </w:pPr>
      <w:r>
        <w:rPr>
          <w:rStyle w:val="FontStyle180"/>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1B4202" w:rsidRDefault="001B4202" w:rsidP="001B4202">
      <w:pPr>
        <w:pStyle w:val="Style23"/>
        <w:widowControl/>
        <w:ind w:left="710"/>
        <w:jc w:val="left"/>
        <w:rPr>
          <w:rStyle w:val="FontStyle178"/>
        </w:rPr>
      </w:pPr>
      <w:r>
        <w:rPr>
          <w:rStyle w:val="FontStyle178"/>
        </w:rPr>
        <w:t>Модуль «Живопись»</w:t>
      </w:r>
    </w:p>
    <w:p w:rsidR="001B4202" w:rsidRDefault="001B4202" w:rsidP="001B4202">
      <w:pPr>
        <w:pStyle w:val="Style69"/>
        <w:widowControl/>
        <w:ind w:firstLine="706"/>
        <w:rPr>
          <w:rStyle w:val="FontStyle180"/>
        </w:rPr>
      </w:pPr>
      <w:r>
        <w:rPr>
          <w:rStyle w:val="FontStyle18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B4202" w:rsidRDefault="001B4202" w:rsidP="001B4202">
      <w:pPr>
        <w:pStyle w:val="Style69"/>
        <w:widowControl/>
        <w:ind w:firstLine="701"/>
        <w:rPr>
          <w:rStyle w:val="FontStyle180"/>
        </w:rPr>
      </w:pPr>
      <w:r>
        <w:rPr>
          <w:rStyle w:val="FontStyle180"/>
        </w:rPr>
        <w:t>Приобретать опыт работы акварельной краской и понимать особенности работы прозрачной краской.</w:t>
      </w:r>
    </w:p>
    <w:p w:rsidR="001B4202" w:rsidRDefault="001B4202" w:rsidP="001B4202">
      <w:pPr>
        <w:pStyle w:val="Style69"/>
        <w:widowControl/>
        <w:ind w:right="10"/>
        <w:rPr>
          <w:rStyle w:val="FontStyle180"/>
        </w:rPr>
      </w:pPr>
      <w:r>
        <w:rPr>
          <w:rStyle w:val="FontStyle180"/>
        </w:rPr>
        <w:t>Знать названия основных и составных цветов и способы получения разных оттенков составного цвета.</w:t>
      </w:r>
    </w:p>
    <w:p w:rsidR="001B4202" w:rsidRDefault="001B4202" w:rsidP="001B4202">
      <w:pPr>
        <w:pStyle w:val="Style69"/>
        <w:widowControl/>
        <w:ind w:firstLine="701"/>
        <w:rPr>
          <w:rStyle w:val="FontStyle180"/>
        </w:rPr>
      </w:pPr>
      <w:r>
        <w:rPr>
          <w:rStyle w:val="FontStyle180"/>
        </w:rPr>
        <w:t xml:space="preserve">Различать и сравнивать тёмные и светлые оттенки цвета; осваивать смешение цветных красок с </w:t>
      </w:r>
      <w:proofErr w:type="gramStart"/>
      <w:r>
        <w:rPr>
          <w:rStyle w:val="FontStyle180"/>
        </w:rPr>
        <w:t>белой</w:t>
      </w:r>
      <w:proofErr w:type="gramEnd"/>
      <w:r>
        <w:rPr>
          <w:rStyle w:val="FontStyle180"/>
        </w:rPr>
        <w:t xml:space="preserve"> и чёрной (для изменения их тона).</w:t>
      </w:r>
    </w:p>
    <w:p w:rsidR="001B4202" w:rsidRDefault="001B4202" w:rsidP="001B4202">
      <w:pPr>
        <w:pStyle w:val="Style69"/>
        <w:widowControl/>
        <w:ind w:firstLine="701"/>
        <w:rPr>
          <w:rStyle w:val="FontStyle180"/>
        </w:rPr>
      </w:pPr>
      <w:r>
        <w:rPr>
          <w:rStyle w:val="FontStyle180"/>
        </w:rPr>
        <w:t>Знать о делении цветов на тёплые и холодные; уметь различать и сравнивать тёплые и холодные оттенки цвета.</w:t>
      </w:r>
    </w:p>
    <w:p w:rsidR="001B4202" w:rsidRDefault="001B4202" w:rsidP="001B4202">
      <w:pPr>
        <w:pStyle w:val="Style69"/>
        <w:widowControl/>
        <w:ind w:firstLine="715"/>
        <w:rPr>
          <w:rStyle w:val="FontStyle180"/>
        </w:rPr>
      </w:pPr>
      <w:r>
        <w:rPr>
          <w:rStyle w:val="FontStyle180"/>
        </w:rPr>
        <w:t>Осваивать эмоциональную выразительность цвета: цвет звонкий и яркий, радостный; цвет мягкий, «глухой» и мрачный и др.</w:t>
      </w:r>
    </w:p>
    <w:p w:rsidR="001B4202" w:rsidRDefault="001B4202" w:rsidP="001B4202">
      <w:pPr>
        <w:pStyle w:val="Style69"/>
        <w:widowControl/>
        <w:ind w:firstLine="701"/>
        <w:rPr>
          <w:rStyle w:val="FontStyle180"/>
        </w:rPr>
      </w:pPr>
      <w:r>
        <w:rPr>
          <w:rStyle w:val="FontStyle180"/>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1B4202" w:rsidRDefault="001B4202" w:rsidP="001B4202">
      <w:pPr>
        <w:pStyle w:val="Style69"/>
        <w:widowControl/>
        <w:ind w:firstLine="696"/>
        <w:rPr>
          <w:rStyle w:val="FontStyle180"/>
        </w:rPr>
      </w:pPr>
      <w:r>
        <w:rPr>
          <w:rStyle w:val="FontStyle180"/>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1B4202" w:rsidRDefault="001B4202" w:rsidP="001B4202">
      <w:pPr>
        <w:pStyle w:val="Style23"/>
        <w:widowControl/>
        <w:spacing w:before="5"/>
        <w:ind w:left="715"/>
        <w:jc w:val="left"/>
        <w:rPr>
          <w:rStyle w:val="FontStyle178"/>
        </w:rPr>
      </w:pPr>
      <w:r>
        <w:rPr>
          <w:rStyle w:val="FontStyle178"/>
        </w:rPr>
        <w:t>Модуль «Скульптура»</w:t>
      </w:r>
    </w:p>
    <w:p w:rsidR="001B4202" w:rsidRDefault="001B4202" w:rsidP="001B4202">
      <w:pPr>
        <w:pStyle w:val="Style69"/>
        <w:widowControl/>
        <w:rPr>
          <w:rStyle w:val="FontStyle180"/>
        </w:rPr>
      </w:pPr>
      <w:r>
        <w:rPr>
          <w:rStyle w:val="FontStyle180"/>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1B4202" w:rsidRDefault="001B4202" w:rsidP="001B4202">
      <w:pPr>
        <w:pStyle w:val="Style69"/>
        <w:widowControl/>
        <w:rPr>
          <w:rStyle w:val="FontStyle180"/>
        </w:rPr>
      </w:pPr>
      <w:r>
        <w:rPr>
          <w:rStyle w:val="FontStyle180"/>
        </w:rPr>
        <w:t>Знать об изменениях скульптурного образа при осмотре произведения с разных сторон.</w:t>
      </w:r>
    </w:p>
    <w:p w:rsidR="001B4202" w:rsidRDefault="001B4202" w:rsidP="001B4202">
      <w:pPr>
        <w:pStyle w:val="Style69"/>
        <w:widowControl/>
        <w:ind w:firstLine="706"/>
        <w:rPr>
          <w:rStyle w:val="FontStyle180"/>
        </w:rPr>
      </w:pPr>
      <w:r>
        <w:rPr>
          <w:rStyle w:val="FontStyle180"/>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B4202" w:rsidRDefault="001B4202" w:rsidP="001B4202">
      <w:pPr>
        <w:pStyle w:val="Style23"/>
        <w:widowControl/>
        <w:ind w:left="715"/>
        <w:jc w:val="left"/>
        <w:rPr>
          <w:rStyle w:val="FontStyle178"/>
        </w:rPr>
      </w:pPr>
      <w:r>
        <w:rPr>
          <w:rStyle w:val="FontStyle178"/>
        </w:rPr>
        <w:t>Модуль «Декоративно-прикладное искусство»</w:t>
      </w:r>
    </w:p>
    <w:p w:rsidR="001B4202" w:rsidRDefault="001B4202" w:rsidP="001B4202">
      <w:pPr>
        <w:pStyle w:val="Style69"/>
        <w:widowControl/>
        <w:ind w:firstLine="701"/>
        <w:rPr>
          <w:rStyle w:val="FontStyle180"/>
        </w:rPr>
      </w:pPr>
      <w:r>
        <w:rPr>
          <w:rStyle w:val="FontStyle180"/>
        </w:rPr>
        <w:t>Рассматривать, анализировать и эстетически оценивать разнообразие форм в природе, воспринимаемых как узоры.</w:t>
      </w:r>
    </w:p>
    <w:p w:rsidR="001B4202" w:rsidRDefault="001B4202" w:rsidP="001B4202">
      <w:pPr>
        <w:pStyle w:val="Style69"/>
        <w:widowControl/>
        <w:ind w:firstLine="706"/>
        <w:rPr>
          <w:rStyle w:val="FontStyle180"/>
        </w:rPr>
      </w:pPr>
      <w:proofErr w:type="gramStart"/>
      <w:r>
        <w:rPr>
          <w:rStyle w:val="FontStyle180"/>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1B4202" w:rsidRDefault="001B4202" w:rsidP="001B4202">
      <w:pPr>
        <w:pStyle w:val="Style69"/>
        <w:widowControl/>
        <w:ind w:firstLine="706"/>
        <w:rPr>
          <w:rStyle w:val="FontStyle180"/>
        </w:rPr>
      </w:pPr>
      <w:r>
        <w:rPr>
          <w:rStyle w:val="FontStyle180"/>
        </w:rPr>
        <w:t>Приобретать опыт выполнения эскиза геометрического орнамента кружева или вышивки на основе природных мотивов.</w:t>
      </w:r>
    </w:p>
    <w:p w:rsidR="001B4202" w:rsidRDefault="001B4202" w:rsidP="001B4202">
      <w:pPr>
        <w:pStyle w:val="Style69"/>
        <w:widowControl/>
        <w:rPr>
          <w:rStyle w:val="FontStyle180"/>
        </w:rPr>
      </w:pPr>
      <w:r>
        <w:rPr>
          <w:rStyle w:val="FontStyle180"/>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1B4202" w:rsidRDefault="001B4202" w:rsidP="001B4202">
      <w:pPr>
        <w:pStyle w:val="Style69"/>
        <w:widowControl/>
        <w:ind w:firstLine="701"/>
        <w:rPr>
          <w:rStyle w:val="FontStyle180"/>
        </w:rPr>
      </w:pPr>
      <w:r>
        <w:rPr>
          <w:rStyle w:val="FontStyle180"/>
        </w:rPr>
        <w:t>Приобретать опыт преобразования бытовых подручных нехудожественных материалов в художественные изображения и поделки.</w:t>
      </w:r>
    </w:p>
    <w:p w:rsidR="001B4202" w:rsidRDefault="001B4202" w:rsidP="001B4202">
      <w:pPr>
        <w:pStyle w:val="Style69"/>
        <w:widowControl/>
        <w:ind w:firstLine="701"/>
        <w:rPr>
          <w:rStyle w:val="FontStyle180"/>
        </w:rPr>
      </w:pPr>
      <w:r>
        <w:rPr>
          <w:rStyle w:val="FontStyle180"/>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1B4202" w:rsidRDefault="001B4202" w:rsidP="001B4202">
      <w:pPr>
        <w:pStyle w:val="Style69"/>
        <w:widowControl/>
        <w:ind w:firstLine="701"/>
        <w:rPr>
          <w:rStyle w:val="FontStyle180"/>
        </w:rPr>
      </w:pPr>
      <w:r>
        <w:rPr>
          <w:rStyle w:val="FontStyle180"/>
        </w:rPr>
        <w:t>Приобретать опыт выполнения красками рисунков украшений народных былинных персонажей.</w:t>
      </w:r>
    </w:p>
    <w:p w:rsidR="001B4202" w:rsidRDefault="001B4202" w:rsidP="001B4202">
      <w:pPr>
        <w:pStyle w:val="Style23"/>
        <w:widowControl/>
        <w:ind w:left="715"/>
        <w:jc w:val="left"/>
        <w:rPr>
          <w:rStyle w:val="FontStyle178"/>
        </w:rPr>
      </w:pPr>
      <w:r>
        <w:rPr>
          <w:rStyle w:val="FontStyle178"/>
        </w:rPr>
        <w:t>Модуль «Архитектура»</w:t>
      </w:r>
    </w:p>
    <w:p w:rsidR="001B4202" w:rsidRDefault="001B4202" w:rsidP="001B4202">
      <w:pPr>
        <w:pStyle w:val="Style69"/>
        <w:widowControl/>
        <w:ind w:firstLine="706"/>
        <w:rPr>
          <w:rStyle w:val="FontStyle180"/>
        </w:rPr>
      </w:pPr>
      <w:r>
        <w:rPr>
          <w:rStyle w:val="FontStyle180"/>
        </w:rPr>
        <w:t>Осваивать приёмы создания объёмных предметов из бумаги и объёмного декорирования предметов из бумаги.</w:t>
      </w:r>
    </w:p>
    <w:p w:rsidR="001B4202" w:rsidRDefault="001B4202" w:rsidP="001B4202">
      <w:pPr>
        <w:pStyle w:val="Style69"/>
        <w:widowControl/>
        <w:ind w:firstLine="696"/>
        <w:rPr>
          <w:rStyle w:val="FontStyle180"/>
        </w:rPr>
      </w:pPr>
      <w:r>
        <w:rPr>
          <w:rStyle w:val="FontStyle180"/>
        </w:rPr>
        <w:t>Участвовать в коллективной работе по построению из бумаги пространственного макета сказочного города или детской площадки.</w:t>
      </w:r>
    </w:p>
    <w:p w:rsidR="001B4202" w:rsidRDefault="001B4202" w:rsidP="001B4202">
      <w:pPr>
        <w:pStyle w:val="Style69"/>
        <w:widowControl/>
        <w:ind w:firstLine="701"/>
        <w:rPr>
          <w:rStyle w:val="FontStyle180"/>
        </w:rPr>
      </w:pPr>
      <w:r>
        <w:rPr>
          <w:rStyle w:val="FontStyle180"/>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B4202" w:rsidRDefault="001B4202" w:rsidP="001B4202">
      <w:pPr>
        <w:pStyle w:val="Style69"/>
        <w:widowControl/>
        <w:rPr>
          <w:rStyle w:val="FontStyle180"/>
        </w:rPr>
      </w:pPr>
      <w:r>
        <w:rPr>
          <w:rStyle w:val="FontStyle180"/>
        </w:rPr>
        <w:t>Осваивать понимание образа здания, то есть его эмоционального воздействия.</w:t>
      </w:r>
    </w:p>
    <w:p w:rsidR="001B4202" w:rsidRDefault="001B4202" w:rsidP="001B4202">
      <w:pPr>
        <w:pStyle w:val="Style84"/>
        <w:widowControl/>
        <w:spacing w:before="53"/>
        <w:ind w:firstLine="706"/>
        <w:rPr>
          <w:rStyle w:val="FontStyle180"/>
        </w:rPr>
      </w:pPr>
      <w:r>
        <w:rPr>
          <w:rStyle w:val="FontStyle18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B4202" w:rsidRDefault="001B4202" w:rsidP="001B4202">
      <w:pPr>
        <w:pStyle w:val="Style84"/>
        <w:widowControl/>
        <w:rPr>
          <w:rStyle w:val="FontStyle180"/>
        </w:rPr>
      </w:pPr>
      <w:r>
        <w:rPr>
          <w:rStyle w:val="FontStyle180"/>
        </w:rPr>
        <w:t>Приобретать опыт сочинения и изображения жилья для разных по своему характеру героев литературных и народных сказок.</w:t>
      </w:r>
    </w:p>
    <w:p w:rsidR="001B4202" w:rsidRDefault="001B4202" w:rsidP="001B4202">
      <w:pPr>
        <w:pStyle w:val="Style82"/>
        <w:widowControl/>
        <w:ind w:left="710"/>
        <w:rPr>
          <w:rStyle w:val="FontStyle178"/>
        </w:rPr>
      </w:pPr>
      <w:r>
        <w:rPr>
          <w:rStyle w:val="FontStyle178"/>
        </w:rPr>
        <w:t>Модуль «Восприятие произведений искусства»</w:t>
      </w:r>
    </w:p>
    <w:p w:rsidR="001B4202" w:rsidRDefault="001B4202" w:rsidP="001B4202">
      <w:pPr>
        <w:pStyle w:val="Style84"/>
        <w:widowControl/>
        <w:ind w:firstLine="710"/>
        <w:rPr>
          <w:rStyle w:val="FontStyle180"/>
        </w:rPr>
      </w:pPr>
      <w:r>
        <w:rPr>
          <w:rStyle w:val="FontStyle180"/>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1B4202" w:rsidRDefault="001B4202" w:rsidP="001B4202">
      <w:pPr>
        <w:pStyle w:val="Style84"/>
        <w:widowControl/>
        <w:ind w:firstLine="706"/>
        <w:rPr>
          <w:rStyle w:val="FontStyle180"/>
        </w:rPr>
      </w:pPr>
      <w:r>
        <w:rPr>
          <w:rStyle w:val="FontStyle180"/>
        </w:rPr>
        <w:t>Осваивать и развивать умения вести эстетическое наблюдение явлений природы, а также потребность в таком наблюдении.</w:t>
      </w:r>
    </w:p>
    <w:p w:rsidR="001B4202" w:rsidRDefault="001B4202" w:rsidP="001B4202">
      <w:pPr>
        <w:pStyle w:val="Style84"/>
        <w:widowControl/>
        <w:rPr>
          <w:rStyle w:val="FontStyle180"/>
        </w:rPr>
      </w:pPr>
      <w:proofErr w:type="gramStart"/>
      <w:r>
        <w:rPr>
          <w:rStyle w:val="FontStyle180"/>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w:t>
      </w:r>
      <w:proofErr w:type="gramEnd"/>
    </w:p>
    <w:p w:rsidR="001B4202" w:rsidRDefault="001B4202" w:rsidP="001B4202">
      <w:pPr>
        <w:pStyle w:val="Style84"/>
        <w:widowControl/>
        <w:ind w:left="715" w:firstLine="0"/>
        <w:jc w:val="left"/>
        <w:rPr>
          <w:rStyle w:val="FontStyle180"/>
        </w:rPr>
      </w:pPr>
      <w:r>
        <w:rPr>
          <w:rStyle w:val="FontStyle180"/>
        </w:rPr>
        <w:t>по дереву и ткани, чеканка и др.).</w:t>
      </w:r>
    </w:p>
    <w:p w:rsidR="001B4202" w:rsidRDefault="001B4202" w:rsidP="001B4202">
      <w:pPr>
        <w:pStyle w:val="Style84"/>
        <w:widowControl/>
        <w:rPr>
          <w:rStyle w:val="FontStyle180"/>
        </w:rPr>
      </w:pPr>
      <w:r>
        <w:rPr>
          <w:rStyle w:val="FontStyle180"/>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 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1B4202" w:rsidRDefault="001B4202" w:rsidP="001B4202">
      <w:pPr>
        <w:pStyle w:val="Style84"/>
        <w:widowControl/>
        <w:ind w:firstLine="706"/>
        <w:rPr>
          <w:rStyle w:val="FontStyle180"/>
        </w:rPr>
      </w:pPr>
      <w:r>
        <w:rPr>
          <w:rStyle w:val="FontStyle180"/>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1B4202" w:rsidRDefault="001B4202" w:rsidP="001B4202">
      <w:pPr>
        <w:pStyle w:val="Style82"/>
        <w:widowControl/>
        <w:ind w:left="710"/>
        <w:rPr>
          <w:rStyle w:val="FontStyle178"/>
        </w:rPr>
      </w:pPr>
      <w:r>
        <w:rPr>
          <w:rStyle w:val="FontStyle178"/>
        </w:rPr>
        <w:t>Модуль «Азбука цифровой графики»</w:t>
      </w:r>
    </w:p>
    <w:p w:rsidR="001B4202" w:rsidRDefault="001B4202" w:rsidP="001B4202">
      <w:pPr>
        <w:pStyle w:val="Style84"/>
        <w:widowControl/>
        <w:ind w:firstLine="710"/>
        <w:rPr>
          <w:rStyle w:val="FontStyle180"/>
        </w:rPr>
      </w:pPr>
      <w:r>
        <w:rPr>
          <w:rStyle w:val="FontStyle180"/>
        </w:rPr>
        <w:t>Осваивать возможности изображения с помощью разных видов линий в программе</w:t>
      </w:r>
      <w:proofErr w:type="gramStart"/>
      <w:r>
        <w:rPr>
          <w:rStyle w:val="FontStyle180"/>
          <w:lang w:val="en-US"/>
        </w:rPr>
        <w:t>Paint</w:t>
      </w:r>
      <w:proofErr w:type="gramEnd"/>
      <w:r>
        <w:rPr>
          <w:rStyle w:val="FontStyle180"/>
        </w:rPr>
        <w:t xml:space="preserve"> (или другом графическом редакторе).</w:t>
      </w:r>
    </w:p>
    <w:p w:rsidR="001B4202" w:rsidRDefault="001B4202" w:rsidP="001B4202">
      <w:pPr>
        <w:pStyle w:val="Style84"/>
        <w:widowControl/>
        <w:ind w:firstLine="706"/>
        <w:rPr>
          <w:rStyle w:val="FontStyle180"/>
        </w:rPr>
      </w:pPr>
      <w:r>
        <w:rPr>
          <w:rStyle w:val="FontStyle180"/>
        </w:rPr>
        <w:t>Осваивать приёмы трансформации и копирования геометрических фигур в программе</w:t>
      </w:r>
      <w:proofErr w:type="gramStart"/>
      <w:r>
        <w:rPr>
          <w:rStyle w:val="FontStyle180"/>
          <w:lang w:val="en-US"/>
        </w:rPr>
        <w:t>Paint</w:t>
      </w:r>
      <w:proofErr w:type="gramEnd"/>
      <w:r w:rsidRPr="00167FFC">
        <w:rPr>
          <w:rStyle w:val="FontStyle180"/>
        </w:rPr>
        <w:t>,</w:t>
      </w:r>
      <w:r>
        <w:rPr>
          <w:rStyle w:val="FontStyle180"/>
        </w:rPr>
        <w:t xml:space="preserve"> а также построения из них простых рисунков или орнаментов.</w:t>
      </w:r>
    </w:p>
    <w:p w:rsidR="001B4202" w:rsidRDefault="001B4202" w:rsidP="001B4202">
      <w:pPr>
        <w:pStyle w:val="Style84"/>
        <w:widowControl/>
        <w:ind w:right="5" w:firstLine="710"/>
        <w:rPr>
          <w:rStyle w:val="FontStyle180"/>
        </w:rPr>
      </w:pPr>
      <w:r>
        <w:rPr>
          <w:rStyle w:val="FontStyle180"/>
        </w:rPr>
        <w:t>Осваивать в компьютерном редакторе (например,</w:t>
      </w:r>
      <w:r>
        <w:rPr>
          <w:rStyle w:val="FontStyle180"/>
          <w:lang w:val="en-US"/>
        </w:rPr>
        <w:t>Paint</w:t>
      </w:r>
      <w:r w:rsidRPr="00167FFC">
        <w:rPr>
          <w:rStyle w:val="FontStyle180"/>
        </w:rPr>
        <w:t>)</w:t>
      </w:r>
      <w:r>
        <w:rPr>
          <w:rStyle w:val="FontStyle180"/>
        </w:rPr>
        <w:t xml:space="preserve"> инструменты и техники — карандаш, кисточка, ластик, заливка и др. — и создавать простые рисунки или композиции (например, образ дерева).</w:t>
      </w:r>
    </w:p>
    <w:p w:rsidR="001B4202" w:rsidRDefault="001B4202" w:rsidP="001B4202">
      <w:pPr>
        <w:pStyle w:val="Style84"/>
        <w:widowControl/>
        <w:ind w:right="29" w:firstLine="715"/>
        <w:rPr>
          <w:rStyle w:val="FontStyle180"/>
        </w:rPr>
      </w:pPr>
      <w:r>
        <w:rPr>
          <w:rStyle w:val="FontStyle180"/>
        </w:rPr>
        <w:t>Осваивать композиционное построение кадра при фотографировании: расположение объекта в кадре, масштаб, доминанта.</w:t>
      </w:r>
    </w:p>
    <w:p w:rsidR="001B4202" w:rsidRDefault="001B4202" w:rsidP="001B4202">
      <w:pPr>
        <w:pStyle w:val="Style84"/>
        <w:widowControl/>
        <w:ind w:firstLine="696"/>
        <w:rPr>
          <w:rStyle w:val="FontStyle180"/>
        </w:rPr>
      </w:pPr>
      <w:r>
        <w:rPr>
          <w:rStyle w:val="FontStyle180"/>
        </w:rPr>
        <w:t>Участвовать в обсуждении композиционного построения кадра в фотографии.</w:t>
      </w:r>
    </w:p>
    <w:p w:rsidR="001B4202" w:rsidRDefault="001B4202" w:rsidP="001B4202">
      <w:pPr>
        <w:pStyle w:val="Style82"/>
        <w:widowControl/>
        <w:ind w:left="710"/>
        <w:rPr>
          <w:rStyle w:val="FontStyle178"/>
        </w:rPr>
      </w:pPr>
      <w:r>
        <w:rPr>
          <w:rStyle w:val="FontStyle178"/>
        </w:rPr>
        <w:t>3 класс</w:t>
      </w:r>
    </w:p>
    <w:p w:rsidR="001B4202" w:rsidRDefault="001B4202" w:rsidP="001B4202">
      <w:pPr>
        <w:pStyle w:val="Style82"/>
        <w:widowControl/>
        <w:ind w:left="710"/>
        <w:rPr>
          <w:rStyle w:val="FontStyle178"/>
        </w:rPr>
      </w:pPr>
      <w:r>
        <w:rPr>
          <w:rStyle w:val="FontStyle178"/>
        </w:rPr>
        <w:t>Модуль «Графика»</w:t>
      </w:r>
    </w:p>
    <w:p w:rsidR="001B4202" w:rsidRDefault="001B4202" w:rsidP="001B4202">
      <w:pPr>
        <w:pStyle w:val="Style84"/>
        <w:widowControl/>
        <w:ind w:firstLine="706"/>
        <w:rPr>
          <w:rStyle w:val="FontStyle180"/>
        </w:rPr>
      </w:pPr>
      <w:r>
        <w:rPr>
          <w:rStyle w:val="FontStyle18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B4202" w:rsidRDefault="001B4202" w:rsidP="001B4202">
      <w:pPr>
        <w:pStyle w:val="Style84"/>
        <w:widowControl/>
        <w:ind w:firstLine="710"/>
        <w:rPr>
          <w:rStyle w:val="FontStyle180"/>
        </w:rPr>
      </w:pPr>
      <w:r>
        <w:rPr>
          <w:rStyle w:val="FontStyle180"/>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1B4202" w:rsidRDefault="001B4202" w:rsidP="001B4202">
      <w:pPr>
        <w:pStyle w:val="Style84"/>
        <w:widowControl/>
        <w:rPr>
          <w:rStyle w:val="FontStyle180"/>
        </w:rPr>
      </w:pPr>
      <w:r>
        <w:rPr>
          <w:rStyle w:val="FontStyle180"/>
        </w:rPr>
        <w:t>Узнавать об искусстве шрифта и образных (изобразительных) возможностях надписи, о работе художника над шрифтовой композицией.</w:t>
      </w:r>
    </w:p>
    <w:p w:rsidR="001B4202" w:rsidRDefault="001B4202" w:rsidP="001B4202">
      <w:pPr>
        <w:pStyle w:val="Style84"/>
        <w:widowControl/>
        <w:ind w:firstLine="706"/>
        <w:rPr>
          <w:rStyle w:val="FontStyle180"/>
        </w:rPr>
      </w:pPr>
      <w:r>
        <w:rPr>
          <w:rStyle w:val="FontStyle180"/>
        </w:rPr>
        <w:t>Создавать практическую творческую работу — поздравительную открытку, совмещая в ней шрифт и изображение.</w:t>
      </w:r>
    </w:p>
    <w:p w:rsidR="001B4202" w:rsidRDefault="001B4202" w:rsidP="001B4202">
      <w:pPr>
        <w:pStyle w:val="Style80"/>
        <w:widowControl/>
        <w:ind w:left="710"/>
        <w:jc w:val="left"/>
        <w:rPr>
          <w:rStyle w:val="FontStyle180"/>
        </w:rPr>
      </w:pPr>
      <w:r>
        <w:rPr>
          <w:rStyle w:val="FontStyle180"/>
        </w:rPr>
        <w:t>Узнавать о работе художников над плакатами и афишами.</w:t>
      </w:r>
    </w:p>
    <w:p w:rsidR="001B4202" w:rsidRDefault="001B4202" w:rsidP="001B4202">
      <w:pPr>
        <w:pStyle w:val="Style84"/>
        <w:widowControl/>
        <w:rPr>
          <w:rStyle w:val="FontStyle180"/>
        </w:rPr>
      </w:pPr>
      <w:r>
        <w:rPr>
          <w:rStyle w:val="FontStyle180"/>
        </w:rPr>
        <w:t>Выполнять творческую композицию — эскиз афиши к выбранному спектаклю или фильму.</w:t>
      </w:r>
    </w:p>
    <w:p w:rsidR="001B4202" w:rsidRDefault="001B4202" w:rsidP="001B4202">
      <w:pPr>
        <w:pStyle w:val="Style84"/>
        <w:widowControl/>
        <w:ind w:firstLine="706"/>
        <w:rPr>
          <w:rStyle w:val="FontStyle180"/>
        </w:rPr>
      </w:pPr>
      <w:r>
        <w:rPr>
          <w:rStyle w:val="FontStyle180"/>
        </w:rPr>
        <w:t>Узнавать основные пропорции лица человека, взаимное расположение частей лица.</w:t>
      </w:r>
    </w:p>
    <w:p w:rsidR="001B4202" w:rsidRDefault="001B4202" w:rsidP="001B4202">
      <w:pPr>
        <w:pStyle w:val="Style80"/>
        <w:widowControl/>
        <w:jc w:val="left"/>
        <w:rPr>
          <w:rStyle w:val="FontStyle180"/>
        </w:rPr>
      </w:pPr>
      <w:r>
        <w:rPr>
          <w:rStyle w:val="FontStyle180"/>
        </w:rPr>
        <w:t>Приобретать опыт рисования портрета (лица) человека. Создавать маску сказочного персонажа с ярко выраженным характером лица (для карнавала или спектакля).</w:t>
      </w:r>
    </w:p>
    <w:p w:rsidR="001B4202" w:rsidRDefault="001B4202" w:rsidP="001B4202">
      <w:pPr>
        <w:pStyle w:val="Style82"/>
        <w:widowControl/>
        <w:ind w:left="715"/>
        <w:rPr>
          <w:rStyle w:val="FontStyle178"/>
        </w:rPr>
      </w:pPr>
      <w:r>
        <w:rPr>
          <w:rStyle w:val="FontStyle178"/>
        </w:rPr>
        <w:t>Модуль «Живопись»</w:t>
      </w:r>
    </w:p>
    <w:p w:rsidR="001B4202" w:rsidRDefault="001B4202" w:rsidP="001B4202">
      <w:pPr>
        <w:pStyle w:val="Style84"/>
        <w:widowControl/>
        <w:ind w:firstLine="706"/>
        <w:rPr>
          <w:rStyle w:val="FontStyle180"/>
        </w:rPr>
      </w:pPr>
      <w:r>
        <w:rPr>
          <w:rStyle w:val="FontStyle180"/>
        </w:rPr>
        <w:t>Осваивать приёмы создания живописной композиции (натюрморта) по наблюдению натуры или по представлению.</w:t>
      </w:r>
    </w:p>
    <w:p w:rsidR="001B4202" w:rsidRDefault="001B4202" w:rsidP="001B4202">
      <w:pPr>
        <w:pStyle w:val="Style84"/>
        <w:widowControl/>
        <w:ind w:firstLine="710"/>
        <w:rPr>
          <w:rStyle w:val="FontStyle180"/>
        </w:rPr>
      </w:pPr>
      <w:r>
        <w:rPr>
          <w:rStyle w:val="FontStyle180"/>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1B4202" w:rsidRDefault="001B4202" w:rsidP="001B4202">
      <w:pPr>
        <w:pStyle w:val="Style84"/>
        <w:widowControl/>
        <w:rPr>
          <w:rStyle w:val="FontStyle180"/>
        </w:rPr>
      </w:pPr>
      <w:r>
        <w:rPr>
          <w:rStyle w:val="FontStyle180"/>
        </w:rPr>
        <w:t>Приобретать опыт создания творческой живописной работы — натюрморта с ярко выраженным настроением или «натюрморта-автопортрета».</w:t>
      </w:r>
    </w:p>
    <w:p w:rsidR="001B4202" w:rsidRDefault="001B4202" w:rsidP="001B4202">
      <w:pPr>
        <w:pStyle w:val="Style84"/>
        <w:widowControl/>
        <w:rPr>
          <w:rStyle w:val="FontStyle180"/>
        </w:rPr>
      </w:pPr>
      <w:r>
        <w:rPr>
          <w:rStyle w:val="FontStyle180"/>
        </w:rPr>
        <w:t>Изображать красками портрет человека с опорой на натуру или по представлению.</w:t>
      </w:r>
    </w:p>
    <w:p w:rsidR="001B4202" w:rsidRDefault="001B4202" w:rsidP="001B4202">
      <w:pPr>
        <w:pStyle w:val="Style80"/>
        <w:widowControl/>
        <w:jc w:val="left"/>
        <w:rPr>
          <w:rStyle w:val="FontStyle180"/>
        </w:rPr>
      </w:pPr>
      <w:r>
        <w:rPr>
          <w:rStyle w:val="FontStyle180"/>
        </w:rPr>
        <w:t>Создавать пейзаж, передавая в нём активное состояние природы. Приобрести представление о деятельности художника в театре. Создать красками эскиз занавеса или эскиз декораций к выбранному сюжету.</w:t>
      </w:r>
    </w:p>
    <w:p w:rsidR="001B4202" w:rsidRDefault="001B4202" w:rsidP="001B4202">
      <w:pPr>
        <w:pStyle w:val="Style80"/>
        <w:widowControl/>
        <w:jc w:val="left"/>
        <w:rPr>
          <w:rStyle w:val="FontStyle180"/>
        </w:rPr>
      </w:pPr>
      <w:r>
        <w:rPr>
          <w:rStyle w:val="FontStyle180"/>
        </w:rPr>
        <w:t>Познакомиться с работой художников по оформлению праздников. Выполнить тематическую композицию «Праздник в городе» на основе наблюдений, по памяти и по представлению.</w:t>
      </w:r>
    </w:p>
    <w:p w:rsidR="001B4202" w:rsidRDefault="001B4202" w:rsidP="001B4202">
      <w:pPr>
        <w:pStyle w:val="Style82"/>
        <w:widowControl/>
        <w:ind w:left="715"/>
        <w:rPr>
          <w:rStyle w:val="FontStyle178"/>
        </w:rPr>
      </w:pPr>
      <w:r>
        <w:rPr>
          <w:rStyle w:val="FontStyle178"/>
        </w:rPr>
        <w:t>Модуль «Скульптура»</w:t>
      </w:r>
    </w:p>
    <w:p w:rsidR="001B4202" w:rsidRDefault="001B4202" w:rsidP="001B4202">
      <w:pPr>
        <w:pStyle w:val="Style84"/>
        <w:widowControl/>
        <w:rPr>
          <w:rStyle w:val="FontStyle180"/>
        </w:rPr>
      </w:pPr>
      <w:r>
        <w:rPr>
          <w:rStyle w:val="FontStyle180"/>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B4202" w:rsidRDefault="001B4202" w:rsidP="001B4202">
      <w:pPr>
        <w:pStyle w:val="Style84"/>
        <w:widowControl/>
        <w:rPr>
          <w:rStyle w:val="FontStyle180"/>
        </w:rPr>
      </w:pPr>
      <w:r>
        <w:rPr>
          <w:rStyle w:val="FontStyle180"/>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1B4202" w:rsidRDefault="001B4202" w:rsidP="001B4202">
      <w:pPr>
        <w:pStyle w:val="Style84"/>
        <w:widowControl/>
        <w:ind w:firstLine="696"/>
        <w:rPr>
          <w:rStyle w:val="FontStyle180"/>
        </w:rPr>
      </w:pPr>
      <w:r>
        <w:rPr>
          <w:rStyle w:val="FontStyle180"/>
        </w:rPr>
        <w:t>Узнавать о видах скульптуры: скульптурные памятники, парковая скульптура, мелкая пластика, рельеф (виды рельефа).</w:t>
      </w:r>
    </w:p>
    <w:p w:rsidR="001B4202" w:rsidRDefault="001B4202" w:rsidP="001B4202">
      <w:pPr>
        <w:pStyle w:val="Style80"/>
        <w:widowControl/>
        <w:ind w:left="715"/>
        <w:jc w:val="left"/>
        <w:rPr>
          <w:rStyle w:val="FontStyle180"/>
        </w:rPr>
      </w:pPr>
      <w:r>
        <w:rPr>
          <w:rStyle w:val="FontStyle180"/>
        </w:rPr>
        <w:t>Приобретать опыт лепки эскиза парковой скульптуры.</w:t>
      </w:r>
    </w:p>
    <w:p w:rsidR="001B4202" w:rsidRDefault="001B4202" w:rsidP="001B4202">
      <w:pPr>
        <w:pStyle w:val="Style82"/>
        <w:widowControl/>
        <w:ind w:left="715"/>
        <w:rPr>
          <w:rStyle w:val="FontStyle178"/>
        </w:rPr>
      </w:pPr>
      <w:r>
        <w:rPr>
          <w:rStyle w:val="FontStyle178"/>
        </w:rPr>
        <w:t>Модуль «Декоративно-прикладное искусство»</w:t>
      </w:r>
    </w:p>
    <w:p w:rsidR="001B4202" w:rsidRDefault="001B4202" w:rsidP="001B4202">
      <w:pPr>
        <w:pStyle w:val="Style84"/>
        <w:widowControl/>
        <w:ind w:firstLine="706"/>
        <w:rPr>
          <w:rStyle w:val="FontStyle180"/>
        </w:rPr>
      </w:pPr>
      <w:r>
        <w:rPr>
          <w:rStyle w:val="FontStyle180"/>
        </w:rPr>
        <w:t>Узнавать о создании глиняной и деревянной посуды: народные художественные промыслы Гжель и Хохлома.</w:t>
      </w:r>
    </w:p>
    <w:p w:rsidR="001B4202" w:rsidRDefault="001B4202" w:rsidP="001B4202">
      <w:pPr>
        <w:pStyle w:val="Style84"/>
        <w:widowControl/>
        <w:ind w:right="24" w:firstLine="715"/>
        <w:rPr>
          <w:rStyle w:val="FontStyle180"/>
        </w:rPr>
      </w:pPr>
      <w:r>
        <w:rPr>
          <w:rStyle w:val="FontStyle180"/>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1B4202" w:rsidRDefault="001B4202" w:rsidP="001B4202">
      <w:pPr>
        <w:pStyle w:val="Style84"/>
        <w:widowControl/>
        <w:rPr>
          <w:rStyle w:val="FontStyle180"/>
        </w:rPr>
      </w:pPr>
      <w:r>
        <w:rPr>
          <w:rStyle w:val="FontStyle180"/>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1B4202" w:rsidRDefault="001B4202" w:rsidP="001B4202">
      <w:pPr>
        <w:pStyle w:val="Style84"/>
        <w:widowControl/>
        <w:ind w:firstLine="710"/>
        <w:rPr>
          <w:rStyle w:val="FontStyle180"/>
        </w:rPr>
      </w:pPr>
      <w:r>
        <w:rPr>
          <w:rStyle w:val="FontStyle180"/>
        </w:rPr>
        <w:t>Осваивать навыки создания орнаментов при помощи штампов и трафаретов.</w:t>
      </w:r>
    </w:p>
    <w:p w:rsidR="001B4202" w:rsidRDefault="001B4202" w:rsidP="001B4202">
      <w:pPr>
        <w:pStyle w:val="Style84"/>
        <w:widowControl/>
        <w:ind w:right="14" w:firstLine="710"/>
        <w:rPr>
          <w:rStyle w:val="FontStyle180"/>
        </w:rPr>
      </w:pPr>
      <w:r>
        <w:rPr>
          <w:rStyle w:val="FontStyle180"/>
        </w:rPr>
        <w:t>Получить опыт создания композиции орнамента в квадрате (в качестве эскиза росписи женского платка).</w:t>
      </w:r>
    </w:p>
    <w:p w:rsidR="001B4202" w:rsidRDefault="001B4202" w:rsidP="001B4202">
      <w:pPr>
        <w:pStyle w:val="Style82"/>
        <w:widowControl/>
        <w:ind w:left="710"/>
        <w:rPr>
          <w:rStyle w:val="FontStyle178"/>
        </w:rPr>
      </w:pPr>
      <w:r>
        <w:rPr>
          <w:rStyle w:val="FontStyle178"/>
        </w:rPr>
        <w:t>Модуль «Архитектура»</w:t>
      </w:r>
    </w:p>
    <w:p w:rsidR="001B4202" w:rsidRDefault="001B4202" w:rsidP="001B4202">
      <w:pPr>
        <w:pStyle w:val="Style84"/>
        <w:widowControl/>
        <w:rPr>
          <w:rStyle w:val="FontStyle180"/>
        </w:rPr>
      </w:pPr>
      <w:r>
        <w:rPr>
          <w:rStyle w:val="FontStyle180"/>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1B4202" w:rsidRDefault="001B4202" w:rsidP="001B4202">
      <w:pPr>
        <w:pStyle w:val="Style84"/>
        <w:widowControl/>
        <w:ind w:firstLine="710"/>
        <w:rPr>
          <w:rStyle w:val="FontStyle180"/>
        </w:rPr>
      </w:pPr>
      <w:r>
        <w:rPr>
          <w:rStyle w:val="FontStyle180"/>
        </w:rPr>
        <w:t>Создать эскиз макета паркового пространства или участвовать в коллективной работе по созданию такого макета.</w:t>
      </w:r>
    </w:p>
    <w:p w:rsidR="001B4202" w:rsidRDefault="001B4202" w:rsidP="001B4202">
      <w:pPr>
        <w:pStyle w:val="Style84"/>
        <w:widowControl/>
        <w:ind w:right="5" w:firstLine="715"/>
        <w:rPr>
          <w:rStyle w:val="FontStyle180"/>
        </w:rPr>
      </w:pPr>
      <w:r>
        <w:rPr>
          <w:rStyle w:val="FontStyle180"/>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1B4202" w:rsidRDefault="001B4202" w:rsidP="001B4202">
      <w:pPr>
        <w:pStyle w:val="Style84"/>
        <w:widowControl/>
        <w:ind w:firstLine="706"/>
        <w:rPr>
          <w:rStyle w:val="FontStyle180"/>
        </w:rPr>
      </w:pPr>
      <w:r>
        <w:rPr>
          <w:rStyle w:val="FontStyle180"/>
        </w:rPr>
        <w:t>Придумать и нарисовать (или выполнить в технике бумагопластики) транспортное средство.</w:t>
      </w:r>
    </w:p>
    <w:p w:rsidR="001B4202" w:rsidRDefault="001B4202" w:rsidP="001B4202">
      <w:pPr>
        <w:pStyle w:val="Style84"/>
        <w:widowControl/>
        <w:ind w:firstLine="706"/>
        <w:rPr>
          <w:rStyle w:val="FontStyle180"/>
        </w:rPr>
      </w:pPr>
      <w:r>
        <w:rPr>
          <w:rStyle w:val="FontStyle180"/>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1B4202" w:rsidRDefault="001B4202" w:rsidP="001B4202">
      <w:pPr>
        <w:pStyle w:val="Style82"/>
        <w:widowControl/>
        <w:ind w:left="710"/>
        <w:rPr>
          <w:rStyle w:val="FontStyle178"/>
        </w:rPr>
      </w:pPr>
      <w:r>
        <w:rPr>
          <w:rStyle w:val="FontStyle178"/>
        </w:rPr>
        <w:t>Модуль «Восприятие произведений искусства»</w:t>
      </w:r>
    </w:p>
    <w:p w:rsidR="001B4202" w:rsidRDefault="001B4202" w:rsidP="001B4202">
      <w:pPr>
        <w:pStyle w:val="Style84"/>
        <w:widowControl/>
        <w:ind w:firstLine="706"/>
        <w:rPr>
          <w:rStyle w:val="FontStyle180"/>
        </w:rPr>
      </w:pPr>
      <w:r>
        <w:rPr>
          <w:rStyle w:val="FontStyle180"/>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1B4202" w:rsidRDefault="001B4202" w:rsidP="001B4202">
      <w:pPr>
        <w:pStyle w:val="Style84"/>
        <w:widowControl/>
        <w:ind w:right="5"/>
        <w:rPr>
          <w:rStyle w:val="FontStyle180"/>
        </w:rPr>
      </w:pPr>
      <w:proofErr w:type="gramStart"/>
      <w:r>
        <w:rPr>
          <w:rStyle w:val="FontStyle18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1B4202" w:rsidRDefault="001B4202" w:rsidP="001B4202">
      <w:pPr>
        <w:pStyle w:val="Style84"/>
        <w:widowControl/>
        <w:ind w:firstLine="706"/>
        <w:rPr>
          <w:rStyle w:val="FontStyle180"/>
        </w:rPr>
      </w:pPr>
      <w:r>
        <w:rPr>
          <w:rStyle w:val="FontStyle180"/>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1B4202" w:rsidRDefault="001B4202" w:rsidP="001B4202">
      <w:pPr>
        <w:pStyle w:val="Style84"/>
        <w:widowControl/>
        <w:rPr>
          <w:rStyle w:val="FontStyle180"/>
        </w:rPr>
      </w:pPr>
      <w:r>
        <w:rPr>
          <w:rStyle w:val="FontStyle180"/>
        </w:rPr>
        <w:t>Знать и уметь называть основные жанры живописи, графики и скульптуры, определяемые предметом изображения.</w:t>
      </w:r>
    </w:p>
    <w:p w:rsidR="001B4202" w:rsidRDefault="001B4202" w:rsidP="001B4202">
      <w:pPr>
        <w:pStyle w:val="Style84"/>
        <w:widowControl/>
        <w:ind w:firstLine="706"/>
        <w:rPr>
          <w:rStyle w:val="FontStyle180"/>
        </w:rPr>
      </w:pPr>
      <w:r>
        <w:rPr>
          <w:rStyle w:val="FontStyle180"/>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1B4202" w:rsidRDefault="001B4202" w:rsidP="001B4202">
      <w:pPr>
        <w:pStyle w:val="Style84"/>
        <w:widowControl/>
        <w:ind w:right="10" w:firstLine="715"/>
        <w:rPr>
          <w:rStyle w:val="FontStyle180"/>
        </w:rPr>
      </w:pPr>
      <w:proofErr w:type="gramStart"/>
      <w:r>
        <w:rPr>
          <w:rStyle w:val="FontStyle180"/>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1B4202" w:rsidRDefault="001B4202" w:rsidP="001B4202">
      <w:pPr>
        <w:pStyle w:val="Style84"/>
        <w:widowControl/>
        <w:spacing w:before="53"/>
        <w:ind w:firstLine="706"/>
        <w:rPr>
          <w:rStyle w:val="FontStyle180"/>
        </w:rPr>
      </w:pPr>
      <w:r>
        <w:rPr>
          <w:rStyle w:val="FontStyle180"/>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1B4202" w:rsidRDefault="001B4202" w:rsidP="001B4202">
      <w:pPr>
        <w:pStyle w:val="Style84"/>
        <w:widowControl/>
        <w:ind w:firstLine="706"/>
        <w:rPr>
          <w:rStyle w:val="FontStyle180"/>
        </w:rPr>
      </w:pPr>
      <w:r>
        <w:rPr>
          <w:rStyle w:val="FontStyle180"/>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1B4202" w:rsidRDefault="001B4202" w:rsidP="001B4202">
      <w:pPr>
        <w:pStyle w:val="Style84"/>
        <w:widowControl/>
        <w:ind w:firstLine="706"/>
        <w:rPr>
          <w:rStyle w:val="FontStyle180"/>
        </w:rPr>
      </w:pPr>
      <w:r>
        <w:rPr>
          <w:rStyle w:val="FontStyle180"/>
        </w:rPr>
        <w:t>Знать, что в России много замечательных художественных музеев, иметь представление о коллекциях своих региональных музеев.</w:t>
      </w:r>
    </w:p>
    <w:p w:rsidR="001B4202" w:rsidRDefault="001B4202" w:rsidP="001B4202">
      <w:pPr>
        <w:pStyle w:val="Style82"/>
        <w:widowControl/>
        <w:ind w:left="715"/>
        <w:rPr>
          <w:rStyle w:val="FontStyle178"/>
        </w:rPr>
      </w:pPr>
      <w:r>
        <w:rPr>
          <w:rStyle w:val="FontStyle178"/>
        </w:rPr>
        <w:t>Модуль «Азбука цифровой графики»</w:t>
      </w:r>
    </w:p>
    <w:p w:rsidR="001B4202" w:rsidRDefault="001B4202" w:rsidP="001B4202">
      <w:pPr>
        <w:pStyle w:val="Style84"/>
        <w:widowControl/>
        <w:ind w:firstLine="710"/>
        <w:rPr>
          <w:rStyle w:val="FontStyle180"/>
        </w:rPr>
      </w:pPr>
      <w:r>
        <w:rPr>
          <w:rStyle w:val="FontStyle180"/>
        </w:rPr>
        <w:t>Осваивать приёмы работы в графическом редакторе с линиями, геометрическими фигурами, инструментами традиционного рисования.</w:t>
      </w:r>
    </w:p>
    <w:p w:rsidR="001B4202" w:rsidRDefault="001B4202" w:rsidP="001B4202">
      <w:pPr>
        <w:pStyle w:val="Style84"/>
        <w:widowControl/>
        <w:ind w:right="5" w:firstLine="706"/>
        <w:rPr>
          <w:rStyle w:val="FontStyle180"/>
        </w:rPr>
      </w:pPr>
      <w:r>
        <w:rPr>
          <w:rStyle w:val="FontStyle180"/>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1B4202" w:rsidRDefault="001B4202" w:rsidP="001B4202">
      <w:pPr>
        <w:pStyle w:val="Style84"/>
        <w:widowControl/>
        <w:ind w:firstLine="710"/>
        <w:rPr>
          <w:rStyle w:val="FontStyle180"/>
        </w:rPr>
      </w:pPr>
      <w:r>
        <w:rPr>
          <w:rStyle w:val="FontStyle180"/>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B4202" w:rsidRDefault="001B4202" w:rsidP="001B4202">
      <w:pPr>
        <w:pStyle w:val="Style84"/>
        <w:widowControl/>
        <w:ind w:firstLine="706"/>
        <w:rPr>
          <w:rStyle w:val="FontStyle180"/>
        </w:rPr>
      </w:pPr>
      <w:r>
        <w:rPr>
          <w:rStyle w:val="FontStyle180"/>
        </w:rPr>
        <w:t>Осваивать приёмы соединения шрифта и векторного изображения при создании поздравительных открыток, афиши и др.</w:t>
      </w:r>
    </w:p>
    <w:p w:rsidR="001B4202" w:rsidRDefault="001B4202" w:rsidP="001B4202">
      <w:pPr>
        <w:pStyle w:val="Style84"/>
        <w:widowControl/>
        <w:ind w:firstLine="710"/>
        <w:rPr>
          <w:rStyle w:val="FontStyle180"/>
        </w:rPr>
      </w:pPr>
      <w:r>
        <w:rPr>
          <w:rStyle w:val="FontStyle180"/>
        </w:rPr>
        <w:t xml:space="preserve">Осваивать приёмы редактирования цифровых фотографий с помощью компьютерной </w:t>
      </w:r>
      <w:proofErr w:type="gramStart"/>
      <w:r>
        <w:rPr>
          <w:rStyle w:val="FontStyle180"/>
        </w:rPr>
        <w:t>программы</w:t>
      </w:r>
      <w:proofErr w:type="gramEnd"/>
      <w:r>
        <w:rPr>
          <w:rStyle w:val="FontStyle180"/>
          <w:lang w:val="en-US"/>
        </w:rPr>
        <w:t>PictureManager</w:t>
      </w:r>
      <w:r>
        <w:rPr>
          <w:rStyle w:val="FontStyle180"/>
        </w:rPr>
        <w:t xml:space="preserve"> (или другой): изменение яркости, контраста и насыщенности цвета; обрезка изображения, поворот, отражение.</w:t>
      </w:r>
    </w:p>
    <w:p w:rsidR="001B4202" w:rsidRDefault="001B4202" w:rsidP="001B4202">
      <w:pPr>
        <w:pStyle w:val="Style84"/>
        <w:widowControl/>
        <w:ind w:firstLine="715"/>
        <w:rPr>
          <w:rStyle w:val="FontStyle180"/>
        </w:rPr>
      </w:pPr>
      <w:r>
        <w:rPr>
          <w:rStyle w:val="FontStyle180"/>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1B4202" w:rsidRDefault="001B4202" w:rsidP="001B4202">
      <w:pPr>
        <w:pStyle w:val="Style82"/>
        <w:widowControl/>
        <w:ind w:left="720"/>
        <w:rPr>
          <w:rStyle w:val="FontStyle178"/>
        </w:rPr>
      </w:pPr>
      <w:r>
        <w:rPr>
          <w:rStyle w:val="FontStyle178"/>
        </w:rPr>
        <w:t>4 класс</w:t>
      </w:r>
    </w:p>
    <w:p w:rsidR="001B4202" w:rsidRDefault="001B4202" w:rsidP="001B4202">
      <w:pPr>
        <w:pStyle w:val="Style82"/>
        <w:widowControl/>
        <w:ind w:left="715"/>
        <w:rPr>
          <w:rStyle w:val="FontStyle178"/>
        </w:rPr>
      </w:pPr>
      <w:r>
        <w:rPr>
          <w:rStyle w:val="FontStyle178"/>
        </w:rPr>
        <w:t>Модуль «Графика»</w:t>
      </w:r>
    </w:p>
    <w:p w:rsidR="001B4202" w:rsidRDefault="001B4202" w:rsidP="001B4202">
      <w:pPr>
        <w:pStyle w:val="Style84"/>
        <w:widowControl/>
        <w:ind w:firstLine="710"/>
        <w:rPr>
          <w:rStyle w:val="FontStyle180"/>
        </w:rPr>
      </w:pPr>
      <w:r>
        <w:rPr>
          <w:rStyle w:val="FontStyle180"/>
        </w:rPr>
        <w:t>Осваивать правила линейной и воздушной перспективы и применять их в своей практической творческой деятельности.</w:t>
      </w:r>
    </w:p>
    <w:p w:rsidR="001B4202" w:rsidRDefault="001B4202" w:rsidP="001B4202">
      <w:pPr>
        <w:pStyle w:val="Style84"/>
        <w:widowControl/>
        <w:rPr>
          <w:rStyle w:val="FontStyle180"/>
        </w:rPr>
      </w:pPr>
      <w:r>
        <w:rPr>
          <w:rStyle w:val="FontStyle180"/>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B4202" w:rsidRDefault="001B4202" w:rsidP="001B4202">
      <w:pPr>
        <w:pStyle w:val="Style84"/>
        <w:widowControl/>
        <w:rPr>
          <w:rStyle w:val="FontStyle180"/>
        </w:rPr>
      </w:pPr>
      <w:r>
        <w:rPr>
          <w:rStyle w:val="FontStyle180"/>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1B4202" w:rsidRDefault="001B4202" w:rsidP="001B4202">
      <w:pPr>
        <w:pStyle w:val="Style84"/>
        <w:widowControl/>
        <w:ind w:firstLine="706"/>
        <w:rPr>
          <w:rStyle w:val="FontStyle180"/>
        </w:rPr>
      </w:pPr>
      <w:r>
        <w:rPr>
          <w:rStyle w:val="FontStyle180"/>
        </w:rPr>
        <w:t>Создавать зарисовки памятников отечественной и мировой архитектуры.</w:t>
      </w:r>
    </w:p>
    <w:p w:rsidR="001B4202" w:rsidRDefault="001B4202" w:rsidP="001B4202">
      <w:pPr>
        <w:pStyle w:val="Style82"/>
        <w:widowControl/>
        <w:ind w:left="715"/>
        <w:rPr>
          <w:rStyle w:val="FontStyle178"/>
        </w:rPr>
      </w:pPr>
      <w:r>
        <w:rPr>
          <w:rStyle w:val="FontStyle178"/>
        </w:rPr>
        <w:t>Модуль «Живопись»</w:t>
      </w:r>
    </w:p>
    <w:p w:rsidR="001B4202" w:rsidRDefault="001B4202" w:rsidP="001B4202">
      <w:pPr>
        <w:pStyle w:val="Style84"/>
        <w:widowControl/>
        <w:ind w:firstLine="706"/>
        <w:rPr>
          <w:rStyle w:val="FontStyle180"/>
        </w:rPr>
      </w:pPr>
      <w:r>
        <w:rPr>
          <w:rStyle w:val="FontStyle18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B4202" w:rsidRDefault="001B4202" w:rsidP="001B4202">
      <w:pPr>
        <w:pStyle w:val="Style84"/>
        <w:widowControl/>
        <w:rPr>
          <w:rStyle w:val="FontStyle180"/>
        </w:rPr>
      </w:pPr>
      <w:r>
        <w:rPr>
          <w:rStyle w:val="FontStyle180"/>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B4202" w:rsidRDefault="001B4202" w:rsidP="001B4202">
      <w:pPr>
        <w:pStyle w:val="Style84"/>
        <w:widowControl/>
        <w:spacing w:before="53"/>
        <w:rPr>
          <w:rStyle w:val="FontStyle180"/>
        </w:rPr>
      </w:pPr>
      <w:r>
        <w:rPr>
          <w:rStyle w:val="FontStyle180"/>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1B4202" w:rsidRDefault="001B4202" w:rsidP="001B4202">
      <w:pPr>
        <w:pStyle w:val="Style84"/>
        <w:widowControl/>
        <w:ind w:left="715" w:firstLine="0"/>
        <w:jc w:val="left"/>
        <w:rPr>
          <w:rStyle w:val="FontStyle180"/>
        </w:rPr>
      </w:pPr>
      <w:r>
        <w:rPr>
          <w:rStyle w:val="FontStyle180"/>
        </w:rPr>
        <w:t>Создавать двойной портрет (например, портрет матери и ребёнка).</w:t>
      </w:r>
    </w:p>
    <w:p w:rsidR="001B4202" w:rsidRDefault="001B4202" w:rsidP="001B4202">
      <w:pPr>
        <w:pStyle w:val="Style84"/>
        <w:widowControl/>
        <w:ind w:firstLine="706"/>
        <w:rPr>
          <w:rStyle w:val="FontStyle180"/>
        </w:rPr>
      </w:pPr>
      <w:r>
        <w:rPr>
          <w:rStyle w:val="FontStyle180"/>
        </w:rPr>
        <w:t>Приобретать опыт создания композиции на тему «Древнерусский город».</w:t>
      </w:r>
    </w:p>
    <w:p w:rsidR="001B4202" w:rsidRDefault="001B4202" w:rsidP="001B4202">
      <w:pPr>
        <w:pStyle w:val="Style84"/>
        <w:widowControl/>
        <w:rPr>
          <w:rStyle w:val="FontStyle180"/>
        </w:rPr>
      </w:pPr>
      <w:r>
        <w:rPr>
          <w:rStyle w:val="FontStyle18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1B4202" w:rsidRDefault="001B4202" w:rsidP="001B4202">
      <w:pPr>
        <w:pStyle w:val="Style82"/>
        <w:widowControl/>
        <w:ind w:left="710"/>
        <w:rPr>
          <w:rStyle w:val="FontStyle178"/>
        </w:rPr>
      </w:pPr>
      <w:r>
        <w:rPr>
          <w:rStyle w:val="FontStyle178"/>
        </w:rPr>
        <w:t>Модуль «Скульптура»</w:t>
      </w:r>
    </w:p>
    <w:p w:rsidR="001B4202" w:rsidRDefault="001B4202" w:rsidP="001B4202">
      <w:pPr>
        <w:pStyle w:val="Style84"/>
        <w:widowControl/>
        <w:rPr>
          <w:rStyle w:val="FontStyle180"/>
        </w:rPr>
      </w:pPr>
      <w:r>
        <w:rPr>
          <w:rStyle w:val="FontStyle180"/>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1B4202" w:rsidRDefault="001B4202" w:rsidP="001B4202">
      <w:pPr>
        <w:pStyle w:val="Style82"/>
        <w:widowControl/>
        <w:ind w:left="710"/>
        <w:rPr>
          <w:rStyle w:val="FontStyle178"/>
        </w:rPr>
      </w:pPr>
      <w:r>
        <w:rPr>
          <w:rStyle w:val="FontStyle178"/>
        </w:rPr>
        <w:t>Модуль «Декоративно-прикладное искусство»</w:t>
      </w:r>
    </w:p>
    <w:p w:rsidR="001B4202" w:rsidRDefault="001B4202" w:rsidP="001B4202">
      <w:pPr>
        <w:pStyle w:val="Style84"/>
        <w:widowControl/>
        <w:rPr>
          <w:rStyle w:val="FontStyle180"/>
        </w:rPr>
      </w:pPr>
      <w:r>
        <w:rPr>
          <w:rStyle w:val="FontStyle180"/>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B4202" w:rsidRDefault="001B4202" w:rsidP="001B4202">
      <w:pPr>
        <w:pStyle w:val="Style84"/>
        <w:widowControl/>
        <w:ind w:right="5" w:firstLine="706"/>
        <w:rPr>
          <w:rStyle w:val="FontStyle180"/>
        </w:rPr>
      </w:pPr>
      <w:r>
        <w:rPr>
          <w:rStyle w:val="FontStyle180"/>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B4202" w:rsidRDefault="001B4202" w:rsidP="001B4202">
      <w:pPr>
        <w:pStyle w:val="Style84"/>
        <w:widowControl/>
        <w:ind w:firstLine="706"/>
        <w:rPr>
          <w:rStyle w:val="FontStyle180"/>
        </w:rPr>
      </w:pPr>
      <w:r>
        <w:rPr>
          <w:rStyle w:val="FontStyle18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1B4202" w:rsidRDefault="001B4202" w:rsidP="001B4202">
      <w:pPr>
        <w:pStyle w:val="Style84"/>
        <w:widowControl/>
        <w:rPr>
          <w:rStyle w:val="FontStyle180"/>
        </w:rPr>
      </w:pPr>
      <w:proofErr w:type="gramStart"/>
      <w:r>
        <w:rPr>
          <w:rStyle w:val="FontStyle180"/>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1B4202" w:rsidRDefault="001B4202" w:rsidP="001B4202">
      <w:pPr>
        <w:pStyle w:val="Style82"/>
        <w:widowControl/>
        <w:ind w:left="710"/>
        <w:rPr>
          <w:rStyle w:val="FontStyle178"/>
        </w:rPr>
      </w:pPr>
      <w:r>
        <w:rPr>
          <w:rStyle w:val="FontStyle178"/>
        </w:rPr>
        <w:t>Модуль «Архитектура»</w:t>
      </w:r>
    </w:p>
    <w:p w:rsidR="001B4202" w:rsidRDefault="001B4202" w:rsidP="001B4202">
      <w:pPr>
        <w:pStyle w:val="Style84"/>
        <w:widowControl/>
        <w:rPr>
          <w:rStyle w:val="FontStyle180"/>
        </w:rPr>
      </w:pPr>
      <w:r>
        <w:rPr>
          <w:rStyle w:val="FontStyle180"/>
        </w:rPr>
        <w:t>Получить представление о конструкции традиционных жилищ у разных народов, об их связи с окружающей природой.</w:t>
      </w:r>
    </w:p>
    <w:p w:rsidR="001B4202" w:rsidRDefault="001B4202" w:rsidP="001B4202">
      <w:pPr>
        <w:pStyle w:val="Style84"/>
        <w:widowControl/>
        <w:ind w:right="5" w:firstLine="710"/>
        <w:rPr>
          <w:rStyle w:val="FontStyle180"/>
        </w:rPr>
      </w:pPr>
      <w:r>
        <w:rPr>
          <w:rStyle w:val="FontStyle180"/>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1B4202" w:rsidRDefault="001B4202" w:rsidP="001B4202">
      <w:pPr>
        <w:pStyle w:val="Style84"/>
        <w:widowControl/>
        <w:ind w:right="14" w:firstLine="710"/>
        <w:rPr>
          <w:rStyle w:val="FontStyle180"/>
        </w:rPr>
      </w:pPr>
      <w:r>
        <w:rPr>
          <w:rStyle w:val="FontStyle180"/>
        </w:rPr>
        <w:t>Иметь представления о конструктивных особенностях переносного жилища — юрты.</w:t>
      </w:r>
    </w:p>
    <w:p w:rsidR="001B4202" w:rsidRDefault="001B4202" w:rsidP="001B4202">
      <w:pPr>
        <w:pStyle w:val="Style84"/>
        <w:widowControl/>
        <w:ind w:right="5" w:firstLine="706"/>
        <w:rPr>
          <w:rStyle w:val="FontStyle180"/>
        </w:rPr>
      </w:pPr>
      <w:r>
        <w:rPr>
          <w:rStyle w:val="FontStyle18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1B4202" w:rsidRDefault="001B4202" w:rsidP="001B4202">
      <w:pPr>
        <w:pStyle w:val="Style84"/>
        <w:widowControl/>
        <w:spacing w:before="53"/>
        <w:rPr>
          <w:rStyle w:val="FontStyle180"/>
        </w:rPr>
      </w:pPr>
      <w:r>
        <w:rPr>
          <w:rStyle w:val="FontStyle180"/>
        </w:rPr>
        <w:t>Иметь представления об устройстве и красоте древнерусского города, его архитектурном устройстве и жизни в нём людей.</w:t>
      </w:r>
    </w:p>
    <w:p w:rsidR="001B4202" w:rsidRDefault="001B4202" w:rsidP="001B4202">
      <w:pPr>
        <w:pStyle w:val="Style84"/>
        <w:widowControl/>
        <w:spacing w:before="5"/>
        <w:rPr>
          <w:rStyle w:val="FontStyle180"/>
        </w:rPr>
      </w:pPr>
      <w:r>
        <w:rPr>
          <w:rStyle w:val="FontStyle180"/>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1B4202" w:rsidRDefault="001B4202" w:rsidP="001B4202">
      <w:pPr>
        <w:pStyle w:val="Style84"/>
        <w:widowControl/>
        <w:rPr>
          <w:rStyle w:val="FontStyle180"/>
        </w:rPr>
      </w:pPr>
      <w:r>
        <w:rPr>
          <w:rStyle w:val="FontStyle18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1B4202" w:rsidRDefault="001B4202" w:rsidP="001B4202">
      <w:pPr>
        <w:pStyle w:val="Style84"/>
        <w:widowControl/>
        <w:rPr>
          <w:rStyle w:val="FontStyle180"/>
        </w:rPr>
      </w:pPr>
      <w:r>
        <w:rPr>
          <w:rStyle w:val="FontStyle180"/>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1B4202" w:rsidRDefault="001B4202" w:rsidP="001B4202">
      <w:pPr>
        <w:pStyle w:val="Style82"/>
        <w:widowControl/>
        <w:spacing w:before="5"/>
        <w:ind w:left="715"/>
        <w:rPr>
          <w:rStyle w:val="FontStyle178"/>
        </w:rPr>
      </w:pPr>
      <w:r>
        <w:rPr>
          <w:rStyle w:val="FontStyle178"/>
        </w:rPr>
        <w:t>Модуль «Восприятие произведений искусства»</w:t>
      </w:r>
    </w:p>
    <w:p w:rsidR="001B4202" w:rsidRDefault="001B4202" w:rsidP="001B4202">
      <w:pPr>
        <w:pStyle w:val="Style84"/>
        <w:widowControl/>
        <w:ind w:firstLine="710"/>
        <w:rPr>
          <w:rStyle w:val="FontStyle180"/>
        </w:rPr>
      </w:pPr>
      <w:r>
        <w:rPr>
          <w:rStyle w:val="FontStyle180"/>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1B4202" w:rsidRDefault="001B4202" w:rsidP="001B4202">
      <w:pPr>
        <w:pStyle w:val="Style84"/>
        <w:widowControl/>
        <w:rPr>
          <w:rStyle w:val="FontStyle180"/>
        </w:rPr>
      </w:pPr>
      <w:r>
        <w:rPr>
          <w:rStyle w:val="FontStyle180"/>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1B4202" w:rsidRDefault="001B4202" w:rsidP="001B4202">
      <w:pPr>
        <w:pStyle w:val="Style84"/>
        <w:widowControl/>
        <w:rPr>
          <w:rStyle w:val="FontStyle180"/>
        </w:rPr>
      </w:pPr>
      <w:r>
        <w:rPr>
          <w:rStyle w:val="FontStyle180"/>
        </w:rPr>
        <w:t>Узнавать соборы Московского Кремля, Софийский собор в Великом Новгороде, храм Покрова на Нерли.</w:t>
      </w:r>
    </w:p>
    <w:p w:rsidR="001B4202" w:rsidRDefault="001B4202" w:rsidP="001B4202">
      <w:pPr>
        <w:pStyle w:val="Style84"/>
        <w:widowControl/>
        <w:rPr>
          <w:rStyle w:val="FontStyle180"/>
        </w:rPr>
      </w:pPr>
      <w:r>
        <w:rPr>
          <w:rStyle w:val="FontStyle180"/>
        </w:rPr>
        <w:t>Уметь называть и объяснять содержание памятника К. Минину и Д. Пожарскому скульптора И. П. Мартоса в Москве.</w:t>
      </w:r>
    </w:p>
    <w:p w:rsidR="001B4202" w:rsidRDefault="001B4202" w:rsidP="001B4202">
      <w:pPr>
        <w:pStyle w:val="Style84"/>
        <w:widowControl/>
        <w:ind w:firstLine="706"/>
        <w:rPr>
          <w:rStyle w:val="FontStyle180"/>
        </w:rPr>
      </w:pPr>
      <w:r>
        <w:rPr>
          <w:rStyle w:val="FontStyle180"/>
        </w:rPr>
        <w:t>Знать и узнавать основные памятники наиболее значимых мемориальных ансамблей и уметь объяснять их особое значение</w:t>
      </w:r>
    </w:p>
    <w:p w:rsidR="001B4202" w:rsidRDefault="001B4202" w:rsidP="001B4202">
      <w:pPr>
        <w:pStyle w:val="Style84"/>
        <w:widowControl/>
        <w:rPr>
          <w:rStyle w:val="FontStyle180"/>
        </w:rPr>
      </w:pPr>
      <w:r>
        <w:rPr>
          <w:rStyle w:val="FontStyle180"/>
        </w:rPr>
        <w:t>в жизни людей (мемориальные ансамбли</w:t>
      </w:r>
      <w:proofErr w:type="gramStart"/>
      <w:r>
        <w:rPr>
          <w:rStyle w:val="FontStyle180"/>
        </w:rPr>
        <w:t>:М</w:t>
      </w:r>
      <w:proofErr w:type="gramEnd"/>
      <w:r>
        <w:rPr>
          <w:rStyle w:val="FontStyle180"/>
        </w:rPr>
        <w:t>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1B4202" w:rsidRDefault="001B4202" w:rsidP="001B4202">
      <w:pPr>
        <w:pStyle w:val="Style84"/>
        <w:widowControl/>
        <w:ind w:firstLine="706"/>
        <w:rPr>
          <w:rStyle w:val="FontStyle180"/>
        </w:rPr>
      </w:pPr>
      <w:r>
        <w:rPr>
          <w:rStyle w:val="FontStyle18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B4202" w:rsidRDefault="001B4202" w:rsidP="001B4202">
      <w:pPr>
        <w:pStyle w:val="Style84"/>
        <w:widowControl/>
        <w:rPr>
          <w:rStyle w:val="FontStyle180"/>
        </w:rPr>
      </w:pPr>
      <w:r>
        <w:rPr>
          <w:rStyle w:val="FontStyle180"/>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1B4202" w:rsidRDefault="001B4202" w:rsidP="001B4202">
      <w:pPr>
        <w:pStyle w:val="Style84"/>
        <w:widowControl/>
        <w:ind w:firstLine="710"/>
        <w:rPr>
          <w:rStyle w:val="FontStyle180"/>
        </w:rPr>
      </w:pPr>
      <w:r>
        <w:rPr>
          <w:rStyle w:val="FontStyle180"/>
        </w:rPr>
        <w:t>Приводить примеры произведений великих европейских художников: Леонардо да Винчи, Рафаэля, Рембрандта, Пикассо и других (по выбору учителя).</w:t>
      </w:r>
    </w:p>
    <w:p w:rsidR="001B4202" w:rsidRDefault="001B4202" w:rsidP="001B4202">
      <w:pPr>
        <w:pStyle w:val="Style82"/>
        <w:widowControl/>
        <w:ind w:left="715"/>
        <w:rPr>
          <w:rStyle w:val="FontStyle178"/>
        </w:rPr>
      </w:pPr>
      <w:r>
        <w:rPr>
          <w:rStyle w:val="FontStyle178"/>
        </w:rPr>
        <w:t>Модуль «Азбука цифровой графики»</w:t>
      </w:r>
    </w:p>
    <w:p w:rsidR="001B4202" w:rsidRDefault="001B4202" w:rsidP="001B4202">
      <w:pPr>
        <w:pStyle w:val="Style84"/>
        <w:widowControl/>
        <w:ind w:firstLine="710"/>
        <w:rPr>
          <w:rStyle w:val="FontStyle180"/>
        </w:rPr>
      </w:pPr>
      <w:r>
        <w:rPr>
          <w:rStyle w:val="FontStyle180"/>
        </w:rPr>
        <w:t>Осваивать правила линейной и воздушной перспективы с помощью графических изображений и их варьирования в компьютерной программе</w:t>
      </w:r>
    </w:p>
    <w:p w:rsidR="001B4202" w:rsidRDefault="001B4202" w:rsidP="001B4202">
      <w:pPr>
        <w:pStyle w:val="Style80"/>
        <w:widowControl/>
        <w:spacing w:before="53"/>
        <w:rPr>
          <w:rStyle w:val="FontStyle180"/>
          <w:lang w:eastAsia="en-US"/>
        </w:rPr>
      </w:pPr>
      <w:r>
        <w:rPr>
          <w:rStyle w:val="FontStyle180"/>
          <w:lang w:val="en-US" w:eastAsia="en-US"/>
        </w:rPr>
        <w:t>Paint</w:t>
      </w:r>
      <w:r w:rsidRPr="00167FFC">
        <w:rPr>
          <w:rStyle w:val="FontStyle180"/>
          <w:lang w:eastAsia="en-US"/>
        </w:rPr>
        <w:t>:</w:t>
      </w:r>
      <w:r>
        <w:rPr>
          <w:rStyle w:val="FontStyle180"/>
          <w:lang w:eastAsia="en-US"/>
        </w:rPr>
        <w:t xml:space="preserve"> изображение линии горизонта и точки схода, перспективных сокращений, цветовых и тональных изменений.</w:t>
      </w:r>
    </w:p>
    <w:p w:rsidR="001B4202" w:rsidRDefault="001B4202" w:rsidP="001B4202">
      <w:pPr>
        <w:pStyle w:val="Style84"/>
        <w:widowControl/>
        <w:ind w:firstLine="706"/>
        <w:rPr>
          <w:rStyle w:val="FontStyle180"/>
        </w:rPr>
      </w:pPr>
      <w:r>
        <w:rPr>
          <w:rStyle w:val="FontStyle180"/>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B4202" w:rsidRDefault="001B4202" w:rsidP="001B4202">
      <w:pPr>
        <w:pStyle w:val="Style84"/>
        <w:widowControl/>
        <w:ind w:firstLine="706"/>
        <w:rPr>
          <w:rStyle w:val="FontStyle180"/>
        </w:rPr>
      </w:pPr>
      <w:r>
        <w:rPr>
          <w:rStyle w:val="FontStyle180"/>
        </w:rPr>
        <w:t>Использовать поисковую систему для знакомства с разными видами деревянного дома на основе избы и традициями и её украшений.</w:t>
      </w:r>
    </w:p>
    <w:p w:rsidR="001B4202" w:rsidRDefault="001B4202" w:rsidP="001B4202">
      <w:pPr>
        <w:pStyle w:val="Style84"/>
        <w:widowControl/>
        <w:ind w:right="5" w:firstLine="715"/>
        <w:rPr>
          <w:rStyle w:val="FontStyle180"/>
        </w:rPr>
      </w:pPr>
      <w:r>
        <w:rPr>
          <w:rStyle w:val="FontStyle180"/>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1B4202" w:rsidRDefault="001B4202" w:rsidP="001B4202">
      <w:pPr>
        <w:pStyle w:val="Style84"/>
        <w:widowControl/>
        <w:ind w:firstLine="706"/>
        <w:rPr>
          <w:rStyle w:val="FontStyle180"/>
        </w:rPr>
      </w:pPr>
      <w:r>
        <w:rPr>
          <w:rStyle w:val="FontStyle180"/>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B4202" w:rsidRDefault="001B4202" w:rsidP="001B4202">
      <w:pPr>
        <w:pStyle w:val="Style84"/>
        <w:widowControl/>
        <w:ind w:right="5" w:firstLine="706"/>
        <w:rPr>
          <w:rStyle w:val="FontStyle180"/>
        </w:rPr>
      </w:pPr>
      <w:r>
        <w:rPr>
          <w:rStyle w:val="FontStyle180"/>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B4202" w:rsidRDefault="001B4202" w:rsidP="001B4202">
      <w:pPr>
        <w:pStyle w:val="Style84"/>
        <w:widowControl/>
        <w:ind w:firstLine="710"/>
        <w:rPr>
          <w:rStyle w:val="FontStyle180"/>
        </w:rPr>
      </w:pPr>
      <w:r>
        <w:rPr>
          <w:rStyle w:val="FontStyle180"/>
        </w:rPr>
        <w:t xml:space="preserve">Освоить анимацию простого повторяющегося движения изображения в </w:t>
      </w:r>
      <w:proofErr w:type="gramStart"/>
      <w:r>
        <w:rPr>
          <w:rStyle w:val="FontStyle180"/>
        </w:rPr>
        <w:t>виртуальном</w:t>
      </w:r>
      <w:proofErr w:type="gramEnd"/>
      <w:r>
        <w:rPr>
          <w:rStyle w:val="FontStyle180"/>
        </w:rPr>
        <w:t xml:space="preserve"> редакторе</w:t>
      </w:r>
      <w:r>
        <w:rPr>
          <w:rStyle w:val="FontStyle180"/>
          <w:lang w:val="en-US"/>
        </w:rPr>
        <w:t>GIF</w:t>
      </w:r>
      <w:r>
        <w:rPr>
          <w:rStyle w:val="FontStyle180"/>
        </w:rPr>
        <w:t xml:space="preserve">-анимации. Освоить и проводить компьютерные презентации в </w:t>
      </w:r>
      <w:proofErr w:type="gramStart"/>
      <w:r>
        <w:rPr>
          <w:rStyle w:val="FontStyle180"/>
        </w:rPr>
        <w:t>программе</w:t>
      </w:r>
      <w:proofErr w:type="gramEnd"/>
      <w:r>
        <w:rPr>
          <w:rStyle w:val="FontStyle180"/>
          <w:lang w:val="en-US"/>
        </w:rPr>
        <w:t>PowerPoint</w:t>
      </w:r>
      <w:r>
        <w:rPr>
          <w:rStyle w:val="FontStyle180"/>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4F3CF6" w:rsidRDefault="004F3CF6" w:rsidP="004F3CF6">
      <w:pPr>
        <w:pStyle w:val="Style82"/>
        <w:widowControl/>
        <w:spacing w:line="240" w:lineRule="auto"/>
        <w:jc w:val="center"/>
        <w:rPr>
          <w:rStyle w:val="FontStyle178"/>
        </w:rPr>
      </w:pPr>
      <w:r>
        <w:rPr>
          <w:rStyle w:val="FontStyle178"/>
        </w:rPr>
        <w:t>Тематическое планирование - 1 класс</w:t>
      </w:r>
    </w:p>
    <w:p w:rsidR="004F3CF6" w:rsidRDefault="004F3CF6" w:rsidP="004F3CF6">
      <w:pPr>
        <w:pStyle w:val="Style82"/>
        <w:widowControl/>
        <w:spacing w:line="240" w:lineRule="auto"/>
        <w:jc w:val="center"/>
        <w:rPr>
          <w:rStyle w:val="FontStyle178"/>
        </w:rPr>
      </w:pPr>
    </w:p>
    <w:tbl>
      <w:tblPr>
        <w:tblW w:w="0" w:type="auto"/>
        <w:tblInd w:w="40" w:type="dxa"/>
        <w:tblLayout w:type="fixed"/>
        <w:tblCellMar>
          <w:left w:w="40" w:type="dxa"/>
          <w:right w:w="40" w:type="dxa"/>
        </w:tblCellMar>
        <w:tblLook w:val="0000"/>
      </w:tblPr>
      <w:tblGrid>
        <w:gridCol w:w="595"/>
        <w:gridCol w:w="3381"/>
        <w:gridCol w:w="1836"/>
        <w:gridCol w:w="3544"/>
      </w:tblGrid>
      <w:tr w:rsidR="007948CA" w:rsidRPr="00596E3A" w:rsidTr="00054763">
        <w:tc>
          <w:tcPr>
            <w:tcW w:w="595" w:type="dxa"/>
            <w:tcBorders>
              <w:top w:val="single" w:sz="6" w:space="0" w:color="auto"/>
              <w:left w:val="single" w:sz="6" w:space="0" w:color="auto"/>
              <w:bottom w:val="single" w:sz="6" w:space="0" w:color="auto"/>
              <w:right w:val="single" w:sz="6" w:space="0" w:color="auto"/>
            </w:tcBorders>
            <w:vAlign w:val="center"/>
          </w:tcPr>
          <w:p w:rsidR="007948CA" w:rsidRPr="00596E3A" w:rsidRDefault="007948CA" w:rsidP="00346CE3">
            <w:pPr>
              <w:pStyle w:val="Style62"/>
              <w:widowControl/>
              <w:spacing w:line="298" w:lineRule="exact"/>
              <w:rPr>
                <w:rStyle w:val="FontStyle178"/>
              </w:rPr>
            </w:pPr>
            <w:r w:rsidRPr="00596E3A">
              <w:rPr>
                <w:rStyle w:val="FontStyle178"/>
              </w:rPr>
              <w:t xml:space="preserve">№ </w:t>
            </w:r>
            <w:proofErr w:type="gramStart"/>
            <w:r w:rsidRPr="00596E3A">
              <w:rPr>
                <w:rStyle w:val="FontStyle178"/>
              </w:rPr>
              <w:t>п</w:t>
            </w:r>
            <w:proofErr w:type="gramEnd"/>
            <w:r w:rsidRPr="00596E3A">
              <w:rPr>
                <w:rStyle w:val="FontStyle178"/>
              </w:rPr>
              <w:t>/п</w:t>
            </w:r>
          </w:p>
        </w:tc>
        <w:tc>
          <w:tcPr>
            <w:tcW w:w="3381" w:type="dxa"/>
            <w:tcBorders>
              <w:top w:val="single" w:sz="6" w:space="0" w:color="auto"/>
              <w:left w:val="single" w:sz="6" w:space="0" w:color="auto"/>
              <w:bottom w:val="single" w:sz="6" w:space="0" w:color="auto"/>
              <w:right w:val="single" w:sz="4" w:space="0" w:color="auto"/>
            </w:tcBorders>
            <w:vAlign w:val="center"/>
          </w:tcPr>
          <w:p w:rsidR="007948CA" w:rsidRPr="00596E3A" w:rsidRDefault="007948CA" w:rsidP="00346CE3">
            <w:pPr>
              <w:pStyle w:val="Style62"/>
              <w:widowControl/>
              <w:spacing w:line="298" w:lineRule="exact"/>
              <w:jc w:val="left"/>
              <w:rPr>
                <w:rStyle w:val="FontStyle178"/>
              </w:rPr>
            </w:pPr>
            <w:r w:rsidRPr="00596E3A">
              <w:rPr>
                <w:rStyle w:val="FontStyle178"/>
              </w:rPr>
              <w:t>Наименование разделов (общих тем)</w:t>
            </w:r>
          </w:p>
        </w:tc>
        <w:tc>
          <w:tcPr>
            <w:tcW w:w="1836" w:type="dxa"/>
            <w:tcBorders>
              <w:top w:val="single" w:sz="6" w:space="0" w:color="auto"/>
              <w:left w:val="single" w:sz="4" w:space="0" w:color="auto"/>
              <w:bottom w:val="single" w:sz="6" w:space="0" w:color="auto"/>
              <w:right w:val="single" w:sz="4" w:space="0" w:color="auto"/>
            </w:tcBorders>
            <w:vAlign w:val="center"/>
          </w:tcPr>
          <w:p w:rsidR="007948CA" w:rsidRPr="00596E3A" w:rsidRDefault="007948CA" w:rsidP="00346CE3">
            <w:pPr>
              <w:pStyle w:val="Style62"/>
              <w:widowControl/>
              <w:spacing w:line="298" w:lineRule="exact"/>
              <w:rPr>
                <w:rStyle w:val="FontStyle178"/>
              </w:rPr>
            </w:pPr>
            <w:r w:rsidRPr="00596E3A">
              <w:rPr>
                <w:rStyle w:val="FontStyle178"/>
              </w:rPr>
              <w:t>Количество часов</w:t>
            </w:r>
          </w:p>
        </w:tc>
        <w:tc>
          <w:tcPr>
            <w:tcW w:w="3544" w:type="dxa"/>
            <w:tcBorders>
              <w:top w:val="single" w:sz="6" w:space="0" w:color="auto"/>
              <w:left w:val="single" w:sz="4" w:space="0" w:color="auto"/>
              <w:bottom w:val="single" w:sz="6" w:space="0" w:color="auto"/>
              <w:right w:val="single" w:sz="4" w:space="0" w:color="auto"/>
            </w:tcBorders>
            <w:vAlign w:val="center"/>
          </w:tcPr>
          <w:p w:rsidR="007948CA" w:rsidRPr="00596E3A" w:rsidRDefault="007948CA" w:rsidP="00346CE3">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7948CA">
            <w:pPr>
              <w:pStyle w:val="Style83"/>
              <w:widowControl/>
              <w:spacing w:line="240" w:lineRule="auto"/>
              <w:jc w:val="center"/>
              <w:rPr>
                <w:rStyle w:val="FontStyle180"/>
              </w:rPr>
            </w:pPr>
            <w:r w:rsidRPr="00596E3A">
              <w:rPr>
                <w:rStyle w:val="FontStyle180"/>
              </w:rPr>
              <w:t>1.</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Pr>
                <w:rStyle w:val="FontStyle180"/>
              </w:rPr>
              <w:t xml:space="preserve">Модуль «Графика» </w:t>
            </w:r>
          </w:p>
        </w:tc>
        <w:tc>
          <w:tcPr>
            <w:tcW w:w="1836" w:type="dxa"/>
            <w:tcBorders>
              <w:top w:val="single" w:sz="6" w:space="0" w:color="auto"/>
              <w:left w:val="single" w:sz="4" w:space="0" w:color="auto"/>
              <w:bottom w:val="single" w:sz="6" w:space="0" w:color="auto"/>
              <w:right w:val="single" w:sz="4" w:space="0" w:color="auto"/>
            </w:tcBorders>
          </w:tcPr>
          <w:p w:rsidR="007948CA" w:rsidRPr="00596E3A" w:rsidRDefault="007948CA" w:rsidP="007948CA">
            <w:pPr>
              <w:pStyle w:val="Style83"/>
              <w:widowControl/>
              <w:spacing w:line="240" w:lineRule="auto"/>
              <w:jc w:val="center"/>
              <w:rPr>
                <w:rStyle w:val="FontStyle180"/>
              </w:rPr>
            </w:pPr>
            <w:r>
              <w:rPr>
                <w:rStyle w:val="FontStyle180"/>
              </w:rPr>
              <w:t>5</w:t>
            </w:r>
          </w:p>
        </w:tc>
        <w:tc>
          <w:tcPr>
            <w:tcW w:w="3544" w:type="dxa"/>
            <w:vMerge w:val="restart"/>
            <w:tcBorders>
              <w:top w:val="single" w:sz="6" w:space="0" w:color="auto"/>
              <w:left w:val="single" w:sz="4" w:space="0" w:color="auto"/>
              <w:right w:val="single" w:sz="4" w:space="0" w:color="auto"/>
            </w:tcBorders>
          </w:tcPr>
          <w:p w:rsidR="007948CA" w:rsidRPr="00596E3A" w:rsidRDefault="007948CA" w:rsidP="00346CE3">
            <w:pPr>
              <w:pStyle w:val="Style60"/>
              <w:widowControl/>
              <w:spacing w:line="298" w:lineRule="exact"/>
              <w:ind w:firstLine="24"/>
              <w:rPr>
                <w:rStyle w:val="FontStyle180"/>
              </w:rPr>
            </w:pPr>
            <w:r w:rsidRPr="00596E3A">
              <w:rPr>
                <w:rStyle w:val="FontStyle180"/>
              </w:rPr>
              <w:t>1.Сайт    «Я    иду    на урок начальной школы»:</w:t>
            </w:r>
          </w:p>
          <w:p w:rsidR="007948CA" w:rsidRPr="00596E3A" w:rsidRDefault="00295ED8" w:rsidP="00346CE3">
            <w:pPr>
              <w:pStyle w:val="Style60"/>
              <w:widowControl/>
              <w:spacing w:line="298" w:lineRule="exact"/>
              <w:ind w:left="10" w:hanging="10"/>
              <w:rPr>
                <w:rStyle w:val="FontStyle180"/>
                <w:lang w:eastAsia="en-US"/>
              </w:rPr>
            </w:pPr>
            <w:hyperlink r:id="rId193" w:history="1">
              <w:r w:rsidR="007948CA" w:rsidRPr="00596E3A">
                <w:rPr>
                  <w:rStyle w:val="a5"/>
                  <w:sz w:val="22"/>
                  <w:szCs w:val="22"/>
                  <w:lang w:val="en-US" w:eastAsia="en-US"/>
                </w:rPr>
                <w:t>http</w:t>
              </w:r>
              <w:r w:rsidR="007948CA" w:rsidRPr="00596E3A">
                <w:rPr>
                  <w:rStyle w:val="a5"/>
                  <w:sz w:val="22"/>
                  <w:szCs w:val="22"/>
                  <w:lang w:eastAsia="en-US"/>
                </w:rPr>
                <w:t>://</w:t>
              </w:r>
              <w:r w:rsidR="007948CA" w:rsidRPr="00596E3A">
                <w:rPr>
                  <w:rStyle w:val="a5"/>
                  <w:sz w:val="22"/>
                  <w:szCs w:val="22"/>
                  <w:lang w:val="en-US" w:eastAsia="en-US"/>
                </w:rPr>
                <w:t>nsc</w:t>
              </w:r>
              <w:r w:rsidR="007948CA" w:rsidRPr="00596E3A">
                <w:rPr>
                  <w:rStyle w:val="a5"/>
                  <w:sz w:val="22"/>
                  <w:szCs w:val="22"/>
                  <w:lang w:eastAsia="en-US"/>
                </w:rPr>
                <w:t>.1</w:t>
              </w:r>
              <w:r w:rsidR="007948CA" w:rsidRPr="00596E3A">
                <w:rPr>
                  <w:rStyle w:val="a5"/>
                  <w:sz w:val="22"/>
                  <w:szCs w:val="22"/>
                  <w:lang w:val="en-US" w:eastAsia="en-US"/>
                </w:rPr>
                <w:t>september</w:t>
              </w:r>
              <w:r w:rsidR="007948CA" w:rsidRPr="00596E3A">
                <w:rPr>
                  <w:rStyle w:val="a5"/>
                  <w:sz w:val="22"/>
                  <w:szCs w:val="22"/>
                  <w:lang w:eastAsia="en-US"/>
                </w:rPr>
                <w:t>.</w:t>
              </w:r>
              <w:r w:rsidR="007948CA" w:rsidRPr="00596E3A">
                <w:rPr>
                  <w:rStyle w:val="a5"/>
                  <w:sz w:val="22"/>
                  <w:szCs w:val="22"/>
                  <w:lang w:val="en-US" w:eastAsia="en-US"/>
                </w:rPr>
                <w:t>ru</w:t>
              </w:r>
              <w:r w:rsidR="007948CA" w:rsidRPr="00596E3A">
                <w:rPr>
                  <w:rStyle w:val="a5"/>
                  <w:sz w:val="22"/>
                  <w:szCs w:val="22"/>
                  <w:lang w:eastAsia="en-US"/>
                </w:rPr>
                <w:t>/</w:t>
              </w:r>
              <w:r w:rsidR="007948CA" w:rsidRPr="00596E3A">
                <w:rPr>
                  <w:rStyle w:val="a5"/>
                  <w:sz w:val="22"/>
                  <w:szCs w:val="22"/>
                  <w:lang w:val="en-US" w:eastAsia="en-US"/>
                </w:rPr>
                <w:t>urok</w:t>
              </w:r>
            </w:hyperlink>
            <w:r w:rsidR="007948CA" w:rsidRPr="00596E3A">
              <w:rPr>
                <w:rStyle w:val="FontStyle180"/>
                <w:lang w:eastAsia="en-US"/>
              </w:rPr>
              <w:t xml:space="preserve">2.Электронная версия журнала «Начальная школа»: </w:t>
            </w:r>
            <w:hyperlink r:id="rId194" w:history="1">
              <w:r w:rsidR="007948CA" w:rsidRPr="00596E3A">
                <w:rPr>
                  <w:rStyle w:val="a5"/>
                  <w:sz w:val="22"/>
                  <w:szCs w:val="22"/>
                  <w:lang w:val="en-US" w:eastAsia="en-US"/>
                </w:rPr>
                <w:t>http</w:t>
              </w:r>
              <w:r w:rsidR="007948CA" w:rsidRPr="00596E3A">
                <w:rPr>
                  <w:rStyle w:val="a5"/>
                  <w:sz w:val="22"/>
                  <w:szCs w:val="22"/>
                  <w:lang w:eastAsia="en-US"/>
                </w:rPr>
                <w:t>://</w:t>
              </w:r>
              <w:r w:rsidR="007948CA" w:rsidRPr="00596E3A">
                <w:rPr>
                  <w:rStyle w:val="a5"/>
                  <w:sz w:val="22"/>
                  <w:szCs w:val="22"/>
                  <w:lang w:val="en-US" w:eastAsia="en-US"/>
                </w:rPr>
                <w:t>nsc</w:t>
              </w:r>
              <w:r w:rsidR="007948CA" w:rsidRPr="00596E3A">
                <w:rPr>
                  <w:rStyle w:val="a5"/>
                  <w:sz w:val="22"/>
                  <w:szCs w:val="22"/>
                  <w:lang w:eastAsia="en-US"/>
                </w:rPr>
                <w:t>.1</w:t>
              </w:r>
              <w:r w:rsidR="007948CA" w:rsidRPr="00596E3A">
                <w:rPr>
                  <w:rStyle w:val="a5"/>
                  <w:sz w:val="22"/>
                  <w:szCs w:val="22"/>
                  <w:lang w:val="en-US" w:eastAsia="en-US"/>
                </w:rPr>
                <w:t>september</w:t>
              </w:r>
              <w:r w:rsidR="007948CA" w:rsidRPr="00596E3A">
                <w:rPr>
                  <w:rStyle w:val="a5"/>
                  <w:sz w:val="22"/>
                  <w:szCs w:val="22"/>
                  <w:lang w:eastAsia="en-US"/>
                </w:rPr>
                <w:t>.</w:t>
              </w:r>
              <w:r w:rsidR="007948CA" w:rsidRPr="00596E3A">
                <w:rPr>
                  <w:rStyle w:val="a5"/>
                  <w:sz w:val="22"/>
                  <w:szCs w:val="22"/>
                  <w:lang w:val="en-US" w:eastAsia="en-US"/>
                </w:rPr>
                <w:t>ru</w:t>
              </w:r>
              <w:r w:rsidR="007948CA" w:rsidRPr="00596E3A">
                <w:rPr>
                  <w:rStyle w:val="a5"/>
                  <w:sz w:val="22"/>
                  <w:szCs w:val="22"/>
                  <w:lang w:eastAsia="en-US"/>
                </w:rPr>
                <w:t>/</w:t>
              </w:r>
              <w:r w:rsidR="007948CA" w:rsidRPr="00596E3A">
                <w:rPr>
                  <w:rStyle w:val="a5"/>
                  <w:sz w:val="22"/>
                  <w:szCs w:val="22"/>
                  <w:lang w:val="en-US" w:eastAsia="en-US"/>
                </w:rPr>
                <w:t>index</w:t>
              </w:r>
              <w:r w:rsidR="007948CA" w:rsidRPr="00596E3A">
                <w:rPr>
                  <w:rStyle w:val="a5"/>
                  <w:sz w:val="22"/>
                  <w:szCs w:val="22"/>
                  <w:lang w:eastAsia="en-US"/>
                </w:rPr>
                <w:t>.</w:t>
              </w:r>
              <w:r w:rsidR="007948CA" w:rsidRPr="00596E3A">
                <w:rPr>
                  <w:rStyle w:val="a5"/>
                  <w:sz w:val="22"/>
                  <w:szCs w:val="22"/>
                  <w:lang w:val="en-US" w:eastAsia="en-US"/>
                </w:rPr>
                <w:t>php</w:t>
              </w:r>
            </w:hyperlink>
          </w:p>
          <w:p w:rsidR="007948CA" w:rsidRPr="00596E3A" w:rsidRDefault="007948CA" w:rsidP="00346CE3">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195"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7948CA" w:rsidRPr="00596E3A" w:rsidRDefault="007948CA" w:rsidP="00346CE3">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196"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7948CA" w:rsidRPr="00596E3A" w:rsidRDefault="007948CA" w:rsidP="00346CE3">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197"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7948CA" w:rsidRPr="00596E3A" w:rsidRDefault="007948CA" w:rsidP="00346CE3">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198"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7948CA" w:rsidRPr="007948CA" w:rsidRDefault="007948CA" w:rsidP="00346CE3">
            <w:pPr>
              <w:pStyle w:val="Style83"/>
              <w:widowControl/>
              <w:tabs>
                <w:tab w:val="left" w:pos="206"/>
              </w:tabs>
              <w:rPr>
                <w:rStyle w:val="FontStyle180"/>
              </w:rPr>
            </w:pPr>
            <w:r>
              <w:rPr>
                <w:rStyle w:val="FontStyle180"/>
              </w:rPr>
              <w:t>7.</w:t>
            </w:r>
            <w:r>
              <w:rPr>
                <w:rStyle w:val="FontStyle180"/>
              </w:rPr>
              <w:tab/>
              <w:t xml:space="preserve">Учитель портал: </w:t>
            </w:r>
            <w:hyperlink r:id="rId199"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00"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7948CA">
            <w:pPr>
              <w:pStyle w:val="Style83"/>
              <w:widowControl/>
              <w:spacing w:line="240" w:lineRule="auto"/>
              <w:jc w:val="center"/>
              <w:rPr>
                <w:rStyle w:val="FontStyle180"/>
              </w:rPr>
            </w:pPr>
            <w:r w:rsidRPr="00596E3A">
              <w:rPr>
                <w:rStyle w:val="FontStyle180"/>
              </w:rPr>
              <w:t>2.</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Pr>
                <w:rStyle w:val="FontStyle180"/>
              </w:rPr>
              <w:t xml:space="preserve">Модуль «Живопись» </w:t>
            </w:r>
          </w:p>
        </w:tc>
        <w:tc>
          <w:tcPr>
            <w:tcW w:w="1836" w:type="dxa"/>
            <w:tcBorders>
              <w:top w:val="single" w:sz="6" w:space="0" w:color="auto"/>
              <w:left w:val="single" w:sz="4" w:space="0" w:color="auto"/>
              <w:bottom w:val="single" w:sz="6" w:space="0" w:color="auto"/>
              <w:right w:val="single" w:sz="4" w:space="0" w:color="auto"/>
            </w:tcBorders>
          </w:tcPr>
          <w:p w:rsidR="007948CA" w:rsidRPr="00596E3A" w:rsidRDefault="007948CA" w:rsidP="007948CA">
            <w:pPr>
              <w:pStyle w:val="Style83"/>
              <w:widowControl/>
              <w:spacing w:line="240" w:lineRule="auto"/>
              <w:jc w:val="center"/>
              <w:rPr>
                <w:rStyle w:val="FontStyle180"/>
              </w:rPr>
            </w:pPr>
            <w:r>
              <w:rPr>
                <w:rStyle w:val="FontStyle180"/>
              </w:rPr>
              <w:t>5</w:t>
            </w:r>
          </w:p>
        </w:tc>
        <w:tc>
          <w:tcPr>
            <w:tcW w:w="3544" w:type="dxa"/>
            <w:vMerge/>
            <w:tcBorders>
              <w:left w:val="single" w:sz="4" w:space="0" w:color="auto"/>
              <w:right w:val="single" w:sz="4" w:space="0" w:color="auto"/>
            </w:tcBorders>
          </w:tcPr>
          <w:p w:rsidR="007948CA" w:rsidRPr="00596E3A" w:rsidRDefault="007948CA" w:rsidP="004F3CF6">
            <w:pPr>
              <w:pStyle w:val="Style83"/>
              <w:widowControl/>
              <w:spacing w:line="240" w:lineRule="auto"/>
              <w:rPr>
                <w:rStyle w:val="FontStyle180"/>
              </w:rPr>
            </w:pPr>
          </w:p>
        </w:tc>
      </w:tr>
      <w:tr w:rsidR="007948CA" w:rsidRPr="00596E3A" w:rsidTr="00054763">
        <w:trPr>
          <w:trHeight w:val="211"/>
        </w:trPr>
        <w:tc>
          <w:tcPr>
            <w:tcW w:w="595" w:type="dxa"/>
            <w:tcBorders>
              <w:top w:val="single" w:sz="6" w:space="0" w:color="auto"/>
              <w:left w:val="single" w:sz="6" w:space="0" w:color="auto"/>
              <w:right w:val="single" w:sz="6" w:space="0" w:color="auto"/>
            </w:tcBorders>
          </w:tcPr>
          <w:p w:rsidR="007948CA" w:rsidRPr="00596E3A" w:rsidRDefault="007948CA" w:rsidP="007948CA">
            <w:pPr>
              <w:pStyle w:val="Style83"/>
              <w:widowControl/>
              <w:spacing w:line="240" w:lineRule="auto"/>
              <w:jc w:val="center"/>
              <w:rPr>
                <w:rStyle w:val="FontStyle180"/>
              </w:rPr>
            </w:pPr>
            <w:r w:rsidRPr="00596E3A">
              <w:rPr>
                <w:rStyle w:val="FontStyle180"/>
              </w:rPr>
              <w:t>3.</w:t>
            </w:r>
          </w:p>
        </w:tc>
        <w:tc>
          <w:tcPr>
            <w:tcW w:w="3381" w:type="dxa"/>
            <w:tcBorders>
              <w:top w:val="single" w:sz="6" w:space="0" w:color="auto"/>
              <w:left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sidRPr="00596E3A">
              <w:rPr>
                <w:rStyle w:val="FontStyle180"/>
              </w:rPr>
              <w:t>Модуль «Скульптура»</w:t>
            </w:r>
          </w:p>
        </w:tc>
        <w:tc>
          <w:tcPr>
            <w:tcW w:w="1836" w:type="dxa"/>
            <w:tcBorders>
              <w:top w:val="single" w:sz="6" w:space="0" w:color="auto"/>
              <w:left w:val="single" w:sz="4" w:space="0" w:color="auto"/>
              <w:right w:val="single" w:sz="4" w:space="0" w:color="auto"/>
            </w:tcBorders>
          </w:tcPr>
          <w:p w:rsidR="007948CA" w:rsidRPr="00596E3A" w:rsidRDefault="007948CA" w:rsidP="007948CA">
            <w:pPr>
              <w:pStyle w:val="Style83"/>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4F3CF6">
            <w:pPr>
              <w:pStyle w:val="Style83"/>
              <w:widowControl/>
              <w:spacing w:line="240" w:lineRule="auto"/>
              <w:jc w:val="center"/>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7948CA">
            <w:pPr>
              <w:pStyle w:val="Style27"/>
              <w:widowControl/>
              <w:spacing w:line="240" w:lineRule="auto"/>
              <w:jc w:val="center"/>
              <w:rPr>
                <w:rStyle w:val="FontStyle180"/>
              </w:rPr>
            </w:pPr>
            <w:r w:rsidRPr="00596E3A">
              <w:rPr>
                <w:rStyle w:val="FontStyle180"/>
              </w:rPr>
              <w:t>4.</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98" w:lineRule="exact"/>
              <w:ind w:right="5"/>
              <w:rPr>
                <w:rStyle w:val="FontStyle180"/>
              </w:rPr>
            </w:pPr>
            <w:r w:rsidRPr="00596E3A">
              <w:rPr>
                <w:rStyle w:val="FontStyle180"/>
              </w:rPr>
              <w:t>Модуль «Декоративно-прикладное искусство»</w:t>
            </w:r>
          </w:p>
        </w:tc>
        <w:tc>
          <w:tcPr>
            <w:tcW w:w="1836" w:type="dxa"/>
            <w:tcBorders>
              <w:top w:val="single" w:sz="6" w:space="0" w:color="auto"/>
              <w:left w:val="single" w:sz="4" w:space="0" w:color="auto"/>
              <w:bottom w:val="single" w:sz="6" w:space="0" w:color="auto"/>
              <w:right w:val="single" w:sz="6" w:space="0" w:color="auto"/>
            </w:tcBorders>
          </w:tcPr>
          <w:p w:rsidR="007948CA" w:rsidRPr="00596E3A" w:rsidRDefault="007948CA" w:rsidP="007948CA">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7948CA">
            <w:pPr>
              <w:pStyle w:val="Style27"/>
              <w:widowControl/>
              <w:spacing w:line="240" w:lineRule="auto"/>
              <w:jc w:val="center"/>
              <w:rPr>
                <w:rStyle w:val="FontStyle180"/>
              </w:rPr>
            </w:pPr>
            <w:r w:rsidRPr="00596E3A">
              <w:rPr>
                <w:rStyle w:val="FontStyle180"/>
              </w:rPr>
              <w:t>5</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ind w:right="542"/>
              <w:rPr>
                <w:rStyle w:val="FontStyle180"/>
              </w:rPr>
            </w:pPr>
            <w:r w:rsidRPr="00596E3A">
              <w:rPr>
                <w:rStyle w:val="FontStyle180"/>
              </w:rPr>
              <w:t>Модуль «Архитектура»</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7948CA">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7948CA">
            <w:pPr>
              <w:pStyle w:val="Style27"/>
              <w:widowControl/>
              <w:spacing w:line="240" w:lineRule="auto"/>
              <w:jc w:val="center"/>
              <w:rPr>
                <w:rStyle w:val="FontStyle180"/>
              </w:rPr>
            </w:pPr>
            <w:r w:rsidRPr="00596E3A">
              <w:rPr>
                <w:rStyle w:val="FontStyle180"/>
              </w:rPr>
              <w:t>6</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93" w:lineRule="exact"/>
              <w:ind w:right="5"/>
              <w:rPr>
                <w:rStyle w:val="FontStyle180"/>
              </w:rPr>
            </w:pPr>
            <w:r>
              <w:rPr>
                <w:rStyle w:val="FontStyle180"/>
              </w:rPr>
              <w:t>Модуль</w:t>
            </w:r>
            <w:proofErr w:type="gramStart"/>
            <w:r w:rsidRPr="00596E3A">
              <w:rPr>
                <w:rStyle w:val="FontStyle180"/>
              </w:rPr>
              <w:t>«В</w:t>
            </w:r>
            <w:proofErr w:type="gramEnd"/>
            <w:r w:rsidRPr="00596E3A">
              <w:rPr>
                <w:rStyle w:val="FontStyle180"/>
              </w:rPr>
              <w:t>осприятие произведений искусства»</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7948CA">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7948CA">
            <w:pPr>
              <w:pStyle w:val="Style27"/>
              <w:widowControl/>
              <w:spacing w:line="240" w:lineRule="auto"/>
              <w:jc w:val="center"/>
              <w:rPr>
                <w:rStyle w:val="FontStyle180"/>
              </w:rPr>
            </w:pPr>
            <w:r w:rsidRPr="00596E3A">
              <w:rPr>
                <w:rStyle w:val="FontStyle180"/>
              </w:rPr>
              <w:t>7</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302" w:lineRule="exact"/>
              <w:rPr>
                <w:rStyle w:val="FontStyle180"/>
              </w:rPr>
            </w:pPr>
            <w:r w:rsidRPr="00596E3A">
              <w:rPr>
                <w:rStyle w:val="FontStyle180"/>
              </w:rPr>
              <w:t>Модуль «Азбука цифровой графики»</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7948CA">
            <w:pPr>
              <w:pStyle w:val="Style27"/>
              <w:widowControl/>
              <w:spacing w:line="240" w:lineRule="auto"/>
              <w:jc w:val="center"/>
              <w:rPr>
                <w:rStyle w:val="FontStyle180"/>
              </w:rPr>
            </w:pPr>
            <w:r w:rsidRPr="00596E3A">
              <w:rPr>
                <w:rStyle w:val="FontStyle180"/>
              </w:rPr>
              <w:t>3</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3976" w:type="dxa"/>
            <w:gridSpan w:val="2"/>
            <w:tcBorders>
              <w:top w:val="single" w:sz="6" w:space="0" w:color="auto"/>
              <w:left w:val="single" w:sz="6" w:space="0" w:color="auto"/>
              <w:bottom w:val="single" w:sz="6" w:space="0" w:color="auto"/>
              <w:right w:val="single" w:sz="6" w:space="0" w:color="auto"/>
            </w:tcBorders>
          </w:tcPr>
          <w:p w:rsidR="007948CA" w:rsidRPr="007948CA" w:rsidRDefault="007948CA" w:rsidP="007948CA">
            <w:pPr>
              <w:pStyle w:val="Style27"/>
              <w:widowControl/>
              <w:spacing w:line="302" w:lineRule="exact"/>
              <w:jc w:val="right"/>
              <w:rPr>
                <w:rStyle w:val="FontStyle180"/>
                <w:b/>
              </w:rPr>
            </w:pPr>
            <w:r w:rsidRPr="007948CA">
              <w:rPr>
                <w:rStyle w:val="FontStyle180"/>
                <w:b/>
              </w:rPr>
              <w:t>ИТОГО</w:t>
            </w:r>
          </w:p>
        </w:tc>
        <w:tc>
          <w:tcPr>
            <w:tcW w:w="1836" w:type="dxa"/>
            <w:tcBorders>
              <w:top w:val="single" w:sz="6" w:space="0" w:color="auto"/>
              <w:left w:val="single" w:sz="6" w:space="0" w:color="auto"/>
              <w:bottom w:val="single" w:sz="6" w:space="0" w:color="auto"/>
              <w:right w:val="single" w:sz="4" w:space="0" w:color="auto"/>
            </w:tcBorders>
          </w:tcPr>
          <w:p w:rsidR="007948CA" w:rsidRPr="007948CA" w:rsidRDefault="007948CA" w:rsidP="007948CA">
            <w:pPr>
              <w:pStyle w:val="Style27"/>
              <w:widowControl/>
              <w:spacing w:line="240" w:lineRule="auto"/>
              <w:jc w:val="right"/>
              <w:rPr>
                <w:rStyle w:val="FontStyle180"/>
                <w:b/>
              </w:rPr>
            </w:pPr>
            <w:r w:rsidRPr="007948CA">
              <w:rPr>
                <w:rStyle w:val="FontStyle180"/>
                <w:b/>
              </w:rPr>
              <w:t>33</w:t>
            </w:r>
          </w:p>
        </w:tc>
        <w:tc>
          <w:tcPr>
            <w:tcW w:w="3544" w:type="dxa"/>
            <w:tcBorders>
              <w:left w:val="single" w:sz="4" w:space="0" w:color="auto"/>
              <w:bottom w:val="single" w:sz="6"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bl>
    <w:p w:rsidR="004F3CF6" w:rsidRDefault="004F3CF6" w:rsidP="004F3CF6">
      <w:pPr>
        <w:pStyle w:val="Style82"/>
        <w:widowControl/>
        <w:spacing w:line="240" w:lineRule="auto"/>
        <w:jc w:val="center"/>
        <w:rPr>
          <w:rStyle w:val="FontStyle178"/>
        </w:rPr>
      </w:pPr>
    </w:p>
    <w:p w:rsidR="007948CA" w:rsidRDefault="007948CA" w:rsidP="007948CA">
      <w:pPr>
        <w:pStyle w:val="Style82"/>
        <w:widowControl/>
        <w:spacing w:line="240" w:lineRule="auto"/>
        <w:jc w:val="center"/>
        <w:rPr>
          <w:rStyle w:val="FontStyle178"/>
        </w:rPr>
      </w:pPr>
      <w:r>
        <w:rPr>
          <w:rStyle w:val="FontStyle178"/>
        </w:rPr>
        <w:t>Тематическое планирование - 2 класс</w:t>
      </w:r>
    </w:p>
    <w:p w:rsidR="007948CA" w:rsidRDefault="007948CA" w:rsidP="007948CA">
      <w:pPr>
        <w:pStyle w:val="Style82"/>
        <w:widowControl/>
        <w:spacing w:line="240" w:lineRule="auto"/>
        <w:jc w:val="center"/>
        <w:rPr>
          <w:rStyle w:val="FontStyle178"/>
        </w:rPr>
      </w:pPr>
    </w:p>
    <w:tbl>
      <w:tblPr>
        <w:tblW w:w="0" w:type="auto"/>
        <w:tblInd w:w="40" w:type="dxa"/>
        <w:tblLayout w:type="fixed"/>
        <w:tblCellMar>
          <w:left w:w="40" w:type="dxa"/>
          <w:right w:w="40" w:type="dxa"/>
        </w:tblCellMar>
        <w:tblLook w:val="0000"/>
      </w:tblPr>
      <w:tblGrid>
        <w:gridCol w:w="595"/>
        <w:gridCol w:w="3381"/>
        <w:gridCol w:w="1836"/>
        <w:gridCol w:w="3544"/>
      </w:tblGrid>
      <w:tr w:rsidR="007948CA" w:rsidRPr="00596E3A" w:rsidTr="00054763">
        <w:tc>
          <w:tcPr>
            <w:tcW w:w="595" w:type="dxa"/>
            <w:tcBorders>
              <w:top w:val="single" w:sz="6" w:space="0" w:color="auto"/>
              <w:left w:val="single" w:sz="6" w:space="0" w:color="auto"/>
              <w:bottom w:val="single" w:sz="6" w:space="0" w:color="auto"/>
              <w:right w:val="single" w:sz="6" w:space="0" w:color="auto"/>
            </w:tcBorders>
            <w:vAlign w:val="center"/>
          </w:tcPr>
          <w:p w:rsidR="007948CA" w:rsidRPr="00596E3A" w:rsidRDefault="007948CA" w:rsidP="00346CE3">
            <w:pPr>
              <w:pStyle w:val="Style62"/>
              <w:widowControl/>
              <w:spacing w:line="298" w:lineRule="exact"/>
              <w:rPr>
                <w:rStyle w:val="FontStyle178"/>
              </w:rPr>
            </w:pPr>
            <w:r w:rsidRPr="00596E3A">
              <w:rPr>
                <w:rStyle w:val="FontStyle178"/>
              </w:rPr>
              <w:t xml:space="preserve">№ </w:t>
            </w:r>
            <w:proofErr w:type="gramStart"/>
            <w:r w:rsidRPr="00596E3A">
              <w:rPr>
                <w:rStyle w:val="FontStyle178"/>
              </w:rPr>
              <w:t>п</w:t>
            </w:r>
            <w:proofErr w:type="gramEnd"/>
            <w:r w:rsidRPr="00596E3A">
              <w:rPr>
                <w:rStyle w:val="FontStyle178"/>
              </w:rPr>
              <w:t>/п</w:t>
            </w:r>
          </w:p>
        </w:tc>
        <w:tc>
          <w:tcPr>
            <w:tcW w:w="3381" w:type="dxa"/>
            <w:tcBorders>
              <w:top w:val="single" w:sz="6" w:space="0" w:color="auto"/>
              <w:left w:val="single" w:sz="6" w:space="0" w:color="auto"/>
              <w:bottom w:val="single" w:sz="6" w:space="0" w:color="auto"/>
              <w:right w:val="single" w:sz="4" w:space="0" w:color="auto"/>
            </w:tcBorders>
            <w:vAlign w:val="center"/>
          </w:tcPr>
          <w:p w:rsidR="007948CA" w:rsidRPr="00596E3A" w:rsidRDefault="007948CA" w:rsidP="00346CE3">
            <w:pPr>
              <w:pStyle w:val="Style62"/>
              <w:widowControl/>
              <w:spacing w:line="298" w:lineRule="exact"/>
              <w:jc w:val="left"/>
              <w:rPr>
                <w:rStyle w:val="FontStyle178"/>
              </w:rPr>
            </w:pPr>
            <w:r w:rsidRPr="00596E3A">
              <w:rPr>
                <w:rStyle w:val="FontStyle178"/>
              </w:rPr>
              <w:t>Наименование разделов (общих тем)</w:t>
            </w:r>
          </w:p>
        </w:tc>
        <w:tc>
          <w:tcPr>
            <w:tcW w:w="1836" w:type="dxa"/>
            <w:tcBorders>
              <w:top w:val="single" w:sz="6" w:space="0" w:color="auto"/>
              <w:left w:val="single" w:sz="4" w:space="0" w:color="auto"/>
              <w:bottom w:val="single" w:sz="6" w:space="0" w:color="auto"/>
              <w:right w:val="single" w:sz="4" w:space="0" w:color="auto"/>
            </w:tcBorders>
            <w:vAlign w:val="center"/>
          </w:tcPr>
          <w:p w:rsidR="007948CA" w:rsidRPr="00596E3A" w:rsidRDefault="007948CA" w:rsidP="00346CE3">
            <w:pPr>
              <w:pStyle w:val="Style62"/>
              <w:widowControl/>
              <w:spacing w:line="298" w:lineRule="exact"/>
              <w:rPr>
                <w:rStyle w:val="FontStyle178"/>
              </w:rPr>
            </w:pPr>
            <w:r w:rsidRPr="00596E3A">
              <w:rPr>
                <w:rStyle w:val="FontStyle178"/>
              </w:rPr>
              <w:t>Количество часов</w:t>
            </w:r>
          </w:p>
        </w:tc>
        <w:tc>
          <w:tcPr>
            <w:tcW w:w="3544" w:type="dxa"/>
            <w:tcBorders>
              <w:top w:val="single" w:sz="6" w:space="0" w:color="auto"/>
              <w:left w:val="single" w:sz="4" w:space="0" w:color="auto"/>
              <w:bottom w:val="single" w:sz="6" w:space="0" w:color="auto"/>
              <w:right w:val="single" w:sz="4" w:space="0" w:color="auto"/>
            </w:tcBorders>
            <w:vAlign w:val="center"/>
          </w:tcPr>
          <w:p w:rsidR="007948CA" w:rsidRPr="00596E3A" w:rsidRDefault="007948CA" w:rsidP="00346CE3">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1.</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Pr>
                <w:rStyle w:val="FontStyle180"/>
              </w:rPr>
              <w:t xml:space="preserve">Модуль «Графика» </w:t>
            </w:r>
          </w:p>
        </w:tc>
        <w:tc>
          <w:tcPr>
            <w:tcW w:w="1836" w:type="dxa"/>
            <w:tcBorders>
              <w:top w:val="single" w:sz="6" w:space="0" w:color="auto"/>
              <w:left w:val="single" w:sz="4" w:space="0" w:color="auto"/>
              <w:bottom w:val="single" w:sz="6" w:space="0" w:color="auto"/>
              <w:right w:val="single" w:sz="4" w:space="0" w:color="auto"/>
            </w:tcBorders>
          </w:tcPr>
          <w:p w:rsidR="007948CA" w:rsidRPr="00596E3A" w:rsidRDefault="007948CA" w:rsidP="00346CE3">
            <w:pPr>
              <w:pStyle w:val="Style83"/>
              <w:widowControl/>
              <w:spacing w:line="240" w:lineRule="auto"/>
              <w:jc w:val="center"/>
              <w:rPr>
                <w:rStyle w:val="FontStyle180"/>
              </w:rPr>
            </w:pPr>
            <w:r>
              <w:rPr>
                <w:rStyle w:val="FontStyle180"/>
              </w:rPr>
              <w:t>5</w:t>
            </w:r>
          </w:p>
        </w:tc>
        <w:tc>
          <w:tcPr>
            <w:tcW w:w="3544" w:type="dxa"/>
            <w:vMerge w:val="restart"/>
            <w:tcBorders>
              <w:top w:val="single" w:sz="6" w:space="0" w:color="auto"/>
              <w:left w:val="single" w:sz="4" w:space="0" w:color="auto"/>
              <w:right w:val="single" w:sz="4" w:space="0" w:color="auto"/>
            </w:tcBorders>
          </w:tcPr>
          <w:p w:rsidR="007948CA" w:rsidRPr="00596E3A" w:rsidRDefault="007948CA" w:rsidP="00346CE3">
            <w:pPr>
              <w:pStyle w:val="Style60"/>
              <w:widowControl/>
              <w:spacing w:line="298" w:lineRule="exact"/>
              <w:ind w:firstLine="24"/>
              <w:rPr>
                <w:rStyle w:val="FontStyle180"/>
              </w:rPr>
            </w:pPr>
            <w:r w:rsidRPr="00596E3A">
              <w:rPr>
                <w:rStyle w:val="FontStyle180"/>
              </w:rPr>
              <w:t>1.Сайт    «Я    иду    на урок начальной школы»:</w:t>
            </w:r>
          </w:p>
          <w:p w:rsidR="007948CA" w:rsidRPr="00596E3A" w:rsidRDefault="00295ED8" w:rsidP="00346CE3">
            <w:pPr>
              <w:pStyle w:val="Style60"/>
              <w:widowControl/>
              <w:spacing w:line="298" w:lineRule="exact"/>
              <w:ind w:left="10" w:hanging="10"/>
              <w:rPr>
                <w:rStyle w:val="FontStyle180"/>
                <w:lang w:eastAsia="en-US"/>
              </w:rPr>
            </w:pPr>
            <w:hyperlink r:id="rId201" w:history="1">
              <w:r w:rsidR="007948CA" w:rsidRPr="00596E3A">
                <w:rPr>
                  <w:rStyle w:val="a5"/>
                  <w:sz w:val="22"/>
                  <w:szCs w:val="22"/>
                  <w:lang w:val="en-US" w:eastAsia="en-US"/>
                </w:rPr>
                <w:t>http</w:t>
              </w:r>
              <w:r w:rsidR="007948CA" w:rsidRPr="00596E3A">
                <w:rPr>
                  <w:rStyle w:val="a5"/>
                  <w:sz w:val="22"/>
                  <w:szCs w:val="22"/>
                  <w:lang w:eastAsia="en-US"/>
                </w:rPr>
                <w:t>://</w:t>
              </w:r>
              <w:r w:rsidR="007948CA" w:rsidRPr="00596E3A">
                <w:rPr>
                  <w:rStyle w:val="a5"/>
                  <w:sz w:val="22"/>
                  <w:szCs w:val="22"/>
                  <w:lang w:val="en-US" w:eastAsia="en-US"/>
                </w:rPr>
                <w:t>nsc</w:t>
              </w:r>
              <w:r w:rsidR="007948CA" w:rsidRPr="00596E3A">
                <w:rPr>
                  <w:rStyle w:val="a5"/>
                  <w:sz w:val="22"/>
                  <w:szCs w:val="22"/>
                  <w:lang w:eastAsia="en-US"/>
                </w:rPr>
                <w:t>.1</w:t>
              </w:r>
              <w:r w:rsidR="007948CA" w:rsidRPr="00596E3A">
                <w:rPr>
                  <w:rStyle w:val="a5"/>
                  <w:sz w:val="22"/>
                  <w:szCs w:val="22"/>
                  <w:lang w:val="en-US" w:eastAsia="en-US"/>
                </w:rPr>
                <w:t>september</w:t>
              </w:r>
              <w:r w:rsidR="007948CA" w:rsidRPr="00596E3A">
                <w:rPr>
                  <w:rStyle w:val="a5"/>
                  <w:sz w:val="22"/>
                  <w:szCs w:val="22"/>
                  <w:lang w:eastAsia="en-US"/>
                </w:rPr>
                <w:t>.</w:t>
              </w:r>
              <w:r w:rsidR="007948CA" w:rsidRPr="00596E3A">
                <w:rPr>
                  <w:rStyle w:val="a5"/>
                  <w:sz w:val="22"/>
                  <w:szCs w:val="22"/>
                  <w:lang w:val="en-US" w:eastAsia="en-US"/>
                </w:rPr>
                <w:t>ru</w:t>
              </w:r>
              <w:r w:rsidR="007948CA" w:rsidRPr="00596E3A">
                <w:rPr>
                  <w:rStyle w:val="a5"/>
                  <w:sz w:val="22"/>
                  <w:szCs w:val="22"/>
                  <w:lang w:eastAsia="en-US"/>
                </w:rPr>
                <w:t>/</w:t>
              </w:r>
              <w:r w:rsidR="007948CA" w:rsidRPr="00596E3A">
                <w:rPr>
                  <w:rStyle w:val="a5"/>
                  <w:sz w:val="22"/>
                  <w:szCs w:val="22"/>
                  <w:lang w:val="en-US" w:eastAsia="en-US"/>
                </w:rPr>
                <w:t>urok</w:t>
              </w:r>
            </w:hyperlink>
            <w:r w:rsidR="007948CA" w:rsidRPr="00596E3A">
              <w:rPr>
                <w:rStyle w:val="FontStyle180"/>
                <w:lang w:eastAsia="en-US"/>
              </w:rPr>
              <w:t xml:space="preserve">2.Электронная версия журнала «Начальная школа»: </w:t>
            </w:r>
            <w:hyperlink r:id="rId202" w:history="1">
              <w:r w:rsidR="007948CA" w:rsidRPr="00596E3A">
                <w:rPr>
                  <w:rStyle w:val="a5"/>
                  <w:sz w:val="22"/>
                  <w:szCs w:val="22"/>
                  <w:lang w:val="en-US" w:eastAsia="en-US"/>
                </w:rPr>
                <w:t>http</w:t>
              </w:r>
              <w:r w:rsidR="007948CA" w:rsidRPr="00596E3A">
                <w:rPr>
                  <w:rStyle w:val="a5"/>
                  <w:sz w:val="22"/>
                  <w:szCs w:val="22"/>
                  <w:lang w:eastAsia="en-US"/>
                </w:rPr>
                <w:t>://</w:t>
              </w:r>
              <w:r w:rsidR="007948CA" w:rsidRPr="00596E3A">
                <w:rPr>
                  <w:rStyle w:val="a5"/>
                  <w:sz w:val="22"/>
                  <w:szCs w:val="22"/>
                  <w:lang w:val="en-US" w:eastAsia="en-US"/>
                </w:rPr>
                <w:t>nsc</w:t>
              </w:r>
              <w:r w:rsidR="007948CA" w:rsidRPr="00596E3A">
                <w:rPr>
                  <w:rStyle w:val="a5"/>
                  <w:sz w:val="22"/>
                  <w:szCs w:val="22"/>
                  <w:lang w:eastAsia="en-US"/>
                </w:rPr>
                <w:t>.1</w:t>
              </w:r>
              <w:r w:rsidR="007948CA" w:rsidRPr="00596E3A">
                <w:rPr>
                  <w:rStyle w:val="a5"/>
                  <w:sz w:val="22"/>
                  <w:szCs w:val="22"/>
                  <w:lang w:val="en-US" w:eastAsia="en-US"/>
                </w:rPr>
                <w:t>september</w:t>
              </w:r>
              <w:r w:rsidR="007948CA" w:rsidRPr="00596E3A">
                <w:rPr>
                  <w:rStyle w:val="a5"/>
                  <w:sz w:val="22"/>
                  <w:szCs w:val="22"/>
                  <w:lang w:eastAsia="en-US"/>
                </w:rPr>
                <w:t>.</w:t>
              </w:r>
              <w:r w:rsidR="007948CA" w:rsidRPr="00596E3A">
                <w:rPr>
                  <w:rStyle w:val="a5"/>
                  <w:sz w:val="22"/>
                  <w:szCs w:val="22"/>
                  <w:lang w:val="en-US" w:eastAsia="en-US"/>
                </w:rPr>
                <w:t>ru</w:t>
              </w:r>
              <w:r w:rsidR="007948CA" w:rsidRPr="00596E3A">
                <w:rPr>
                  <w:rStyle w:val="a5"/>
                  <w:sz w:val="22"/>
                  <w:szCs w:val="22"/>
                  <w:lang w:eastAsia="en-US"/>
                </w:rPr>
                <w:t>/</w:t>
              </w:r>
              <w:r w:rsidR="007948CA" w:rsidRPr="00596E3A">
                <w:rPr>
                  <w:rStyle w:val="a5"/>
                  <w:sz w:val="22"/>
                  <w:szCs w:val="22"/>
                  <w:lang w:val="en-US" w:eastAsia="en-US"/>
                </w:rPr>
                <w:t>index</w:t>
              </w:r>
              <w:r w:rsidR="007948CA" w:rsidRPr="00596E3A">
                <w:rPr>
                  <w:rStyle w:val="a5"/>
                  <w:sz w:val="22"/>
                  <w:szCs w:val="22"/>
                  <w:lang w:eastAsia="en-US"/>
                </w:rPr>
                <w:t>.</w:t>
              </w:r>
              <w:r w:rsidR="007948CA" w:rsidRPr="00596E3A">
                <w:rPr>
                  <w:rStyle w:val="a5"/>
                  <w:sz w:val="22"/>
                  <w:szCs w:val="22"/>
                  <w:lang w:val="en-US" w:eastAsia="en-US"/>
                </w:rPr>
                <w:t>php</w:t>
              </w:r>
            </w:hyperlink>
          </w:p>
          <w:p w:rsidR="007948CA" w:rsidRPr="00596E3A" w:rsidRDefault="007948CA" w:rsidP="00346CE3">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03"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7948CA" w:rsidRPr="00596E3A" w:rsidRDefault="007948CA" w:rsidP="00346CE3">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04"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7948CA" w:rsidRPr="00596E3A" w:rsidRDefault="007948CA" w:rsidP="00346CE3">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05"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7948CA" w:rsidRPr="00596E3A" w:rsidRDefault="007948CA" w:rsidP="00346CE3">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06"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7948CA" w:rsidRPr="007948CA" w:rsidRDefault="007948CA" w:rsidP="00346CE3">
            <w:pPr>
              <w:pStyle w:val="Style83"/>
              <w:widowControl/>
              <w:tabs>
                <w:tab w:val="left" w:pos="206"/>
              </w:tabs>
              <w:rPr>
                <w:rStyle w:val="FontStyle180"/>
              </w:rPr>
            </w:pPr>
            <w:r>
              <w:rPr>
                <w:rStyle w:val="FontStyle180"/>
              </w:rPr>
              <w:t>7.</w:t>
            </w:r>
            <w:r>
              <w:rPr>
                <w:rStyle w:val="FontStyle180"/>
              </w:rPr>
              <w:tab/>
              <w:t xml:space="preserve">Учитель портал: </w:t>
            </w:r>
            <w:hyperlink r:id="rId207"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08"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2.</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Pr>
                <w:rStyle w:val="FontStyle180"/>
              </w:rPr>
              <w:t xml:space="preserve">Модуль «Живопись» </w:t>
            </w:r>
          </w:p>
        </w:tc>
        <w:tc>
          <w:tcPr>
            <w:tcW w:w="1836" w:type="dxa"/>
            <w:tcBorders>
              <w:top w:val="single" w:sz="6" w:space="0" w:color="auto"/>
              <w:left w:val="single" w:sz="4" w:space="0" w:color="auto"/>
              <w:bottom w:val="single" w:sz="6" w:space="0" w:color="auto"/>
              <w:right w:val="single" w:sz="4" w:space="0" w:color="auto"/>
            </w:tcBorders>
          </w:tcPr>
          <w:p w:rsidR="007948CA" w:rsidRPr="00596E3A" w:rsidRDefault="007948CA" w:rsidP="00346CE3">
            <w:pPr>
              <w:pStyle w:val="Style83"/>
              <w:widowControl/>
              <w:spacing w:line="240" w:lineRule="auto"/>
              <w:jc w:val="center"/>
              <w:rPr>
                <w:rStyle w:val="FontStyle180"/>
              </w:rPr>
            </w:pPr>
            <w:r>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83"/>
              <w:widowControl/>
              <w:spacing w:line="240" w:lineRule="auto"/>
              <w:rPr>
                <w:rStyle w:val="FontStyle180"/>
              </w:rPr>
            </w:pPr>
          </w:p>
        </w:tc>
      </w:tr>
      <w:tr w:rsidR="007948CA" w:rsidRPr="00596E3A" w:rsidTr="00054763">
        <w:trPr>
          <w:trHeight w:val="211"/>
        </w:trPr>
        <w:tc>
          <w:tcPr>
            <w:tcW w:w="595" w:type="dxa"/>
            <w:tcBorders>
              <w:top w:val="single" w:sz="6" w:space="0" w:color="auto"/>
              <w:left w:val="single" w:sz="6" w:space="0" w:color="auto"/>
              <w:right w:val="single" w:sz="6"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3.</w:t>
            </w:r>
          </w:p>
        </w:tc>
        <w:tc>
          <w:tcPr>
            <w:tcW w:w="3381" w:type="dxa"/>
            <w:tcBorders>
              <w:top w:val="single" w:sz="6" w:space="0" w:color="auto"/>
              <w:left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sidRPr="00596E3A">
              <w:rPr>
                <w:rStyle w:val="FontStyle180"/>
              </w:rPr>
              <w:t>Модуль «Скульптура»</w:t>
            </w:r>
          </w:p>
        </w:tc>
        <w:tc>
          <w:tcPr>
            <w:tcW w:w="1836" w:type="dxa"/>
            <w:tcBorders>
              <w:top w:val="single" w:sz="6" w:space="0" w:color="auto"/>
              <w:left w:val="single" w:sz="4" w:space="0" w:color="auto"/>
              <w:right w:val="single" w:sz="4"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83"/>
              <w:widowControl/>
              <w:spacing w:line="240" w:lineRule="auto"/>
              <w:jc w:val="center"/>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4.</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98" w:lineRule="exact"/>
              <w:ind w:right="5"/>
              <w:rPr>
                <w:rStyle w:val="FontStyle180"/>
              </w:rPr>
            </w:pPr>
            <w:r w:rsidRPr="00596E3A">
              <w:rPr>
                <w:rStyle w:val="FontStyle180"/>
              </w:rPr>
              <w:t>Модуль «Декоративно-прикладное искусство»</w:t>
            </w:r>
          </w:p>
        </w:tc>
        <w:tc>
          <w:tcPr>
            <w:tcW w:w="1836" w:type="dxa"/>
            <w:tcBorders>
              <w:top w:val="single" w:sz="6" w:space="0" w:color="auto"/>
              <w:left w:val="single" w:sz="4"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ind w:right="542"/>
              <w:rPr>
                <w:rStyle w:val="FontStyle180"/>
              </w:rPr>
            </w:pPr>
            <w:r w:rsidRPr="00596E3A">
              <w:rPr>
                <w:rStyle w:val="FontStyle180"/>
              </w:rPr>
              <w:t>Модуль «Архитектура»</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6</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93" w:lineRule="exact"/>
              <w:ind w:right="5"/>
              <w:rPr>
                <w:rStyle w:val="FontStyle180"/>
              </w:rPr>
            </w:pPr>
            <w:r>
              <w:rPr>
                <w:rStyle w:val="FontStyle180"/>
              </w:rPr>
              <w:t>Модуль</w:t>
            </w:r>
            <w:proofErr w:type="gramStart"/>
            <w:r w:rsidRPr="00596E3A">
              <w:rPr>
                <w:rStyle w:val="FontStyle180"/>
              </w:rPr>
              <w:t>«В</w:t>
            </w:r>
            <w:proofErr w:type="gramEnd"/>
            <w:r w:rsidRPr="00596E3A">
              <w:rPr>
                <w:rStyle w:val="FontStyle180"/>
              </w:rPr>
              <w:t>осприятие произведений искусства»</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7</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302" w:lineRule="exact"/>
              <w:rPr>
                <w:rStyle w:val="FontStyle180"/>
              </w:rPr>
            </w:pPr>
            <w:r w:rsidRPr="00596E3A">
              <w:rPr>
                <w:rStyle w:val="FontStyle180"/>
              </w:rPr>
              <w:t>Модуль «Азбука цифровой графики»</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40" w:lineRule="auto"/>
              <w:jc w:val="center"/>
              <w:rPr>
                <w:rStyle w:val="FontStyle180"/>
              </w:rPr>
            </w:pPr>
            <w:r>
              <w:rPr>
                <w:rStyle w:val="FontStyle180"/>
              </w:rPr>
              <w:t>4</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3976" w:type="dxa"/>
            <w:gridSpan w:val="2"/>
            <w:tcBorders>
              <w:top w:val="single" w:sz="6" w:space="0" w:color="auto"/>
              <w:left w:val="single" w:sz="6" w:space="0" w:color="auto"/>
              <w:bottom w:val="single" w:sz="6" w:space="0" w:color="auto"/>
              <w:right w:val="single" w:sz="6" w:space="0" w:color="auto"/>
            </w:tcBorders>
          </w:tcPr>
          <w:p w:rsidR="007948CA" w:rsidRPr="007948CA" w:rsidRDefault="007948CA" w:rsidP="00346CE3">
            <w:pPr>
              <w:pStyle w:val="Style27"/>
              <w:widowControl/>
              <w:spacing w:line="302" w:lineRule="exact"/>
              <w:jc w:val="right"/>
              <w:rPr>
                <w:rStyle w:val="FontStyle180"/>
                <w:b/>
              </w:rPr>
            </w:pPr>
            <w:r w:rsidRPr="007948CA">
              <w:rPr>
                <w:rStyle w:val="FontStyle180"/>
                <w:b/>
              </w:rPr>
              <w:t>ИТОГО</w:t>
            </w:r>
          </w:p>
        </w:tc>
        <w:tc>
          <w:tcPr>
            <w:tcW w:w="1836" w:type="dxa"/>
            <w:tcBorders>
              <w:top w:val="single" w:sz="6" w:space="0" w:color="auto"/>
              <w:left w:val="single" w:sz="6" w:space="0" w:color="auto"/>
              <w:bottom w:val="single" w:sz="6" w:space="0" w:color="auto"/>
              <w:right w:val="single" w:sz="4" w:space="0" w:color="auto"/>
            </w:tcBorders>
          </w:tcPr>
          <w:p w:rsidR="007948CA" w:rsidRPr="007948CA" w:rsidRDefault="007948CA" w:rsidP="007948CA">
            <w:pPr>
              <w:pStyle w:val="Style27"/>
              <w:widowControl/>
              <w:spacing w:line="240" w:lineRule="auto"/>
              <w:jc w:val="right"/>
              <w:rPr>
                <w:rStyle w:val="FontStyle180"/>
                <w:b/>
              </w:rPr>
            </w:pPr>
            <w:r w:rsidRPr="007948CA">
              <w:rPr>
                <w:rStyle w:val="FontStyle180"/>
                <w:b/>
              </w:rPr>
              <w:t>3</w:t>
            </w:r>
            <w:r>
              <w:rPr>
                <w:rStyle w:val="FontStyle180"/>
                <w:b/>
              </w:rPr>
              <w:t>4</w:t>
            </w:r>
          </w:p>
        </w:tc>
        <w:tc>
          <w:tcPr>
            <w:tcW w:w="3544" w:type="dxa"/>
            <w:tcBorders>
              <w:left w:val="single" w:sz="4" w:space="0" w:color="auto"/>
              <w:bottom w:val="single" w:sz="6"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bl>
    <w:p w:rsidR="007948CA" w:rsidRDefault="007948CA" w:rsidP="007948CA">
      <w:pPr>
        <w:pStyle w:val="Style82"/>
        <w:widowControl/>
        <w:spacing w:line="240" w:lineRule="auto"/>
        <w:jc w:val="center"/>
        <w:rPr>
          <w:rStyle w:val="FontStyle178"/>
        </w:rPr>
      </w:pPr>
    </w:p>
    <w:p w:rsidR="007948CA" w:rsidRDefault="007948CA" w:rsidP="007948CA">
      <w:pPr>
        <w:pStyle w:val="Style82"/>
        <w:widowControl/>
        <w:spacing w:line="240" w:lineRule="auto"/>
        <w:jc w:val="center"/>
        <w:rPr>
          <w:rStyle w:val="FontStyle178"/>
        </w:rPr>
      </w:pPr>
      <w:r>
        <w:rPr>
          <w:rStyle w:val="FontStyle178"/>
        </w:rPr>
        <w:t>Тематическое планирование - 3 класс</w:t>
      </w:r>
    </w:p>
    <w:p w:rsidR="007948CA" w:rsidRDefault="007948CA" w:rsidP="007948CA">
      <w:pPr>
        <w:pStyle w:val="Style82"/>
        <w:widowControl/>
        <w:spacing w:line="240" w:lineRule="auto"/>
        <w:jc w:val="center"/>
        <w:rPr>
          <w:rStyle w:val="FontStyle178"/>
        </w:rPr>
      </w:pPr>
    </w:p>
    <w:tbl>
      <w:tblPr>
        <w:tblW w:w="0" w:type="auto"/>
        <w:tblInd w:w="40" w:type="dxa"/>
        <w:tblLayout w:type="fixed"/>
        <w:tblCellMar>
          <w:left w:w="40" w:type="dxa"/>
          <w:right w:w="40" w:type="dxa"/>
        </w:tblCellMar>
        <w:tblLook w:val="0000"/>
      </w:tblPr>
      <w:tblGrid>
        <w:gridCol w:w="595"/>
        <w:gridCol w:w="3381"/>
        <w:gridCol w:w="1836"/>
        <w:gridCol w:w="3544"/>
      </w:tblGrid>
      <w:tr w:rsidR="007948CA" w:rsidRPr="00596E3A" w:rsidTr="00054763">
        <w:tc>
          <w:tcPr>
            <w:tcW w:w="595" w:type="dxa"/>
            <w:tcBorders>
              <w:top w:val="single" w:sz="6" w:space="0" w:color="auto"/>
              <w:left w:val="single" w:sz="6" w:space="0" w:color="auto"/>
              <w:bottom w:val="single" w:sz="6" w:space="0" w:color="auto"/>
              <w:right w:val="single" w:sz="6" w:space="0" w:color="auto"/>
            </w:tcBorders>
            <w:vAlign w:val="center"/>
          </w:tcPr>
          <w:p w:rsidR="007948CA" w:rsidRPr="00596E3A" w:rsidRDefault="007948CA" w:rsidP="00346CE3">
            <w:pPr>
              <w:pStyle w:val="Style62"/>
              <w:widowControl/>
              <w:spacing w:line="298" w:lineRule="exact"/>
              <w:rPr>
                <w:rStyle w:val="FontStyle178"/>
              </w:rPr>
            </w:pPr>
            <w:r w:rsidRPr="00596E3A">
              <w:rPr>
                <w:rStyle w:val="FontStyle178"/>
              </w:rPr>
              <w:t xml:space="preserve">№ </w:t>
            </w:r>
            <w:proofErr w:type="gramStart"/>
            <w:r w:rsidRPr="00596E3A">
              <w:rPr>
                <w:rStyle w:val="FontStyle178"/>
              </w:rPr>
              <w:t>п</w:t>
            </w:r>
            <w:proofErr w:type="gramEnd"/>
            <w:r w:rsidRPr="00596E3A">
              <w:rPr>
                <w:rStyle w:val="FontStyle178"/>
              </w:rPr>
              <w:t>/п</w:t>
            </w:r>
          </w:p>
        </w:tc>
        <w:tc>
          <w:tcPr>
            <w:tcW w:w="3381" w:type="dxa"/>
            <w:tcBorders>
              <w:top w:val="single" w:sz="6" w:space="0" w:color="auto"/>
              <w:left w:val="single" w:sz="6" w:space="0" w:color="auto"/>
              <w:bottom w:val="single" w:sz="6" w:space="0" w:color="auto"/>
              <w:right w:val="single" w:sz="4" w:space="0" w:color="auto"/>
            </w:tcBorders>
            <w:vAlign w:val="center"/>
          </w:tcPr>
          <w:p w:rsidR="007948CA" w:rsidRPr="00596E3A" w:rsidRDefault="007948CA" w:rsidP="00346CE3">
            <w:pPr>
              <w:pStyle w:val="Style62"/>
              <w:widowControl/>
              <w:spacing w:line="298" w:lineRule="exact"/>
              <w:jc w:val="left"/>
              <w:rPr>
                <w:rStyle w:val="FontStyle178"/>
              </w:rPr>
            </w:pPr>
            <w:r w:rsidRPr="00596E3A">
              <w:rPr>
                <w:rStyle w:val="FontStyle178"/>
              </w:rPr>
              <w:t>Наименование разделов (общих тем)</w:t>
            </w:r>
          </w:p>
        </w:tc>
        <w:tc>
          <w:tcPr>
            <w:tcW w:w="1836" w:type="dxa"/>
            <w:tcBorders>
              <w:top w:val="single" w:sz="6" w:space="0" w:color="auto"/>
              <w:left w:val="single" w:sz="4" w:space="0" w:color="auto"/>
              <w:bottom w:val="single" w:sz="6" w:space="0" w:color="auto"/>
              <w:right w:val="single" w:sz="4" w:space="0" w:color="auto"/>
            </w:tcBorders>
            <w:vAlign w:val="center"/>
          </w:tcPr>
          <w:p w:rsidR="007948CA" w:rsidRPr="00596E3A" w:rsidRDefault="007948CA" w:rsidP="00346CE3">
            <w:pPr>
              <w:pStyle w:val="Style62"/>
              <w:widowControl/>
              <w:spacing w:line="298" w:lineRule="exact"/>
              <w:rPr>
                <w:rStyle w:val="FontStyle178"/>
              </w:rPr>
            </w:pPr>
            <w:r w:rsidRPr="00596E3A">
              <w:rPr>
                <w:rStyle w:val="FontStyle178"/>
              </w:rPr>
              <w:t>Количество часов</w:t>
            </w:r>
          </w:p>
        </w:tc>
        <w:tc>
          <w:tcPr>
            <w:tcW w:w="3544" w:type="dxa"/>
            <w:tcBorders>
              <w:top w:val="single" w:sz="6" w:space="0" w:color="auto"/>
              <w:left w:val="single" w:sz="4" w:space="0" w:color="auto"/>
              <w:bottom w:val="single" w:sz="6" w:space="0" w:color="auto"/>
              <w:right w:val="single" w:sz="4" w:space="0" w:color="auto"/>
            </w:tcBorders>
            <w:vAlign w:val="center"/>
          </w:tcPr>
          <w:p w:rsidR="007948CA" w:rsidRPr="00596E3A" w:rsidRDefault="007948CA" w:rsidP="00346CE3">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1.</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Pr>
                <w:rStyle w:val="FontStyle180"/>
              </w:rPr>
              <w:t xml:space="preserve">Модуль «Графика» </w:t>
            </w:r>
          </w:p>
        </w:tc>
        <w:tc>
          <w:tcPr>
            <w:tcW w:w="1836" w:type="dxa"/>
            <w:tcBorders>
              <w:top w:val="single" w:sz="6" w:space="0" w:color="auto"/>
              <w:left w:val="single" w:sz="4" w:space="0" w:color="auto"/>
              <w:bottom w:val="single" w:sz="6" w:space="0" w:color="auto"/>
              <w:right w:val="single" w:sz="4" w:space="0" w:color="auto"/>
            </w:tcBorders>
          </w:tcPr>
          <w:p w:rsidR="007948CA" w:rsidRPr="00596E3A" w:rsidRDefault="007948CA" w:rsidP="00346CE3">
            <w:pPr>
              <w:pStyle w:val="Style83"/>
              <w:widowControl/>
              <w:spacing w:line="240" w:lineRule="auto"/>
              <w:jc w:val="center"/>
              <w:rPr>
                <w:rStyle w:val="FontStyle180"/>
              </w:rPr>
            </w:pPr>
            <w:r>
              <w:rPr>
                <w:rStyle w:val="FontStyle180"/>
              </w:rPr>
              <w:t>5</w:t>
            </w:r>
          </w:p>
        </w:tc>
        <w:tc>
          <w:tcPr>
            <w:tcW w:w="3544" w:type="dxa"/>
            <w:vMerge w:val="restart"/>
            <w:tcBorders>
              <w:top w:val="single" w:sz="6" w:space="0" w:color="auto"/>
              <w:left w:val="single" w:sz="4" w:space="0" w:color="auto"/>
              <w:right w:val="single" w:sz="4" w:space="0" w:color="auto"/>
            </w:tcBorders>
          </w:tcPr>
          <w:p w:rsidR="007948CA" w:rsidRPr="00596E3A" w:rsidRDefault="007948CA" w:rsidP="00346CE3">
            <w:pPr>
              <w:pStyle w:val="Style60"/>
              <w:widowControl/>
              <w:spacing w:line="298" w:lineRule="exact"/>
              <w:ind w:firstLine="24"/>
              <w:rPr>
                <w:rStyle w:val="FontStyle180"/>
              </w:rPr>
            </w:pPr>
            <w:r w:rsidRPr="00596E3A">
              <w:rPr>
                <w:rStyle w:val="FontStyle180"/>
              </w:rPr>
              <w:t>1.Сайт    «Я    иду    на урок начальной школы»:</w:t>
            </w:r>
          </w:p>
          <w:p w:rsidR="007948CA" w:rsidRPr="00596E3A" w:rsidRDefault="00295ED8" w:rsidP="00346CE3">
            <w:pPr>
              <w:pStyle w:val="Style60"/>
              <w:widowControl/>
              <w:spacing w:line="298" w:lineRule="exact"/>
              <w:ind w:left="10" w:hanging="10"/>
              <w:rPr>
                <w:rStyle w:val="FontStyle180"/>
                <w:lang w:eastAsia="en-US"/>
              </w:rPr>
            </w:pPr>
            <w:hyperlink r:id="rId209" w:history="1">
              <w:r w:rsidR="007948CA" w:rsidRPr="00596E3A">
                <w:rPr>
                  <w:rStyle w:val="a5"/>
                  <w:sz w:val="22"/>
                  <w:szCs w:val="22"/>
                  <w:lang w:val="en-US" w:eastAsia="en-US"/>
                </w:rPr>
                <w:t>http</w:t>
              </w:r>
              <w:r w:rsidR="007948CA" w:rsidRPr="00596E3A">
                <w:rPr>
                  <w:rStyle w:val="a5"/>
                  <w:sz w:val="22"/>
                  <w:szCs w:val="22"/>
                  <w:lang w:eastAsia="en-US"/>
                </w:rPr>
                <w:t>://</w:t>
              </w:r>
              <w:r w:rsidR="007948CA" w:rsidRPr="00596E3A">
                <w:rPr>
                  <w:rStyle w:val="a5"/>
                  <w:sz w:val="22"/>
                  <w:szCs w:val="22"/>
                  <w:lang w:val="en-US" w:eastAsia="en-US"/>
                </w:rPr>
                <w:t>nsc</w:t>
              </w:r>
              <w:r w:rsidR="007948CA" w:rsidRPr="00596E3A">
                <w:rPr>
                  <w:rStyle w:val="a5"/>
                  <w:sz w:val="22"/>
                  <w:szCs w:val="22"/>
                  <w:lang w:eastAsia="en-US"/>
                </w:rPr>
                <w:t>.1</w:t>
              </w:r>
              <w:r w:rsidR="007948CA" w:rsidRPr="00596E3A">
                <w:rPr>
                  <w:rStyle w:val="a5"/>
                  <w:sz w:val="22"/>
                  <w:szCs w:val="22"/>
                  <w:lang w:val="en-US" w:eastAsia="en-US"/>
                </w:rPr>
                <w:t>september</w:t>
              </w:r>
              <w:r w:rsidR="007948CA" w:rsidRPr="00596E3A">
                <w:rPr>
                  <w:rStyle w:val="a5"/>
                  <w:sz w:val="22"/>
                  <w:szCs w:val="22"/>
                  <w:lang w:eastAsia="en-US"/>
                </w:rPr>
                <w:t>.</w:t>
              </w:r>
              <w:r w:rsidR="007948CA" w:rsidRPr="00596E3A">
                <w:rPr>
                  <w:rStyle w:val="a5"/>
                  <w:sz w:val="22"/>
                  <w:szCs w:val="22"/>
                  <w:lang w:val="en-US" w:eastAsia="en-US"/>
                </w:rPr>
                <w:t>ru</w:t>
              </w:r>
              <w:r w:rsidR="007948CA" w:rsidRPr="00596E3A">
                <w:rPr>
                  <w:rStyle w:val="a5"/>
                  <w:sz w:val="22"/>
                  <w:szCs w:val="22"/>
                  <w:lang w:eastAsia="en-US"/>
                </w:rPr>
                <w:t>/</w:t>
              </w:r>
              <w:r w:rsidR="007948CA" w:rsidRPr="00596E3A">
                <w:rPr>
                  <w:rStyle w:val="a5"/>
                  <w:sz w:val="22"/>
                  <w:szCs w:val="22"/>
                  <w:lang w:val="en-US" w:eastAsia="en-US"/>
                </w:rPr>
                <w:t>urok</w:t>
              </w:r>
            </w:hyperlink>
            <w:r w:rsidR="007948CA" w:rsidRPr="00596E3A">
              <w:rPr>
                <w:rStyle w:val="FontStyle180"/>
                <w:lang w:eastAsia="en-US"/>
              </w:rPr>
              <w:t xml:space="preserve">2.Электронная версия журнала «Начальная школа»: </w:t>
            </w:r>
            <w:hyperlink r:id="rId210" w:history="1">
              <w:r w:rsidR="007948CA" w:rsidRPr="00596E3A">
                <w:rPr>
                  <w:rStyle w:val="a5"/>
                  <w:sz w:val="22"/>
                  <w:szCs w:val="22"/>
                  <w:lang w:val="en-US" w:eastAsia="en-US"/>
                </w:rPr>
                <w:t>http</w:t>
              </w:r>
              <w:r w:rsidR="007948CA" w:rsidRPr="00596E3A">
                <w:rPr>
                  <w:rStyle w:val="a5"/>
                  <w:sz w:val="22"/>
                  <w:szCs w:val="22"/>
                  <w:lang w:eastAsia="en-US"/>
                </w:rPr>
                <w:t>://</w:t>
              </w:r>
              <w:r w:rsidR="007948CA" w:rsidRPr="00596E3A">
                <w:rPr>
                  <w:rStyle w:val="a5"/>
                  <w:sz w:val="22"/>
                  <w:szCs w:val="22"/>
                  <w:lang w:val="en-US" w:eastAsia="en-US"/>
                </w:rPr>
                <w:t>nsc</w:t>
              </w:r>
              <w:r w:rsidR="007948CA" w:rsidRPr="00596E3A">
                <w:rPr>
                  <w:rStyle w:val="a5"/>
                  <w:sz w:val="22"/>
                  <w:szCs w:val="22"/>
                  <w:lang w:eastAsia="en-US"/>
                </w:rPr>
                <w:t>.1</w:t>
              </w:r>
              <w:r w:rsidR="007948CA" w:rsidRPr="00596E3A">
                <w:rPr>
                  <w:rStyle w:val="a5"/>
                  <w:sz w:val="22"/>
                  <w:szCs w:val="22"/>
                  <w:lang w:val="en-US" w:eastAsia="en-US"/>
                </w:rPr>
                <w:t>september</w:t>
              </w:r>
              <w:r w:rsidR="007948CA" w:rsidRPr="00596E3A">
                <w:rPr>
                  <w:rStyle w:val="a5"/>
                  <w:sz w:val="22"/>
                  <w:szCs w:val="22"/>
                  <w:lang w:eastAsia="en-US"/>
                </w:rPr>
                <w:t>.</w:t>
              </w:r>
              <w:r w:rsidR="007948CA" w:rsidRPr="00596E3A">
                <w:rPr>
                  <w:rStyle w:val="a5"/>
                  <w:sz w:val="22"/>
                  <w:szCs w:val="22"/>
                  <w:lang w:val="en-US" w:eastAsia="en-US"/>
                </w:rPr>
                <w:t>ru</w:t>
              </w:r>
              <w:r w:rsidR="007948CA" w:rsidRPr="00596E3A">
                <w:rPr>
                  <w:rStyle w:val="a5"/>
                  <w:sz w:val="22"/>
                  <w:szCs w:val="22"/>
                  <w:lang w:eastAsia="en-US"/>
                </w:rPr>
                <w:t>/</w:t>
              </w:r>
              <w:r w:rsidR="007948CA" w:rsidRPr="00596E3A">
                <w:rPr>
                  <w:rStyle w:val="a5"/>
                  <w:sz w:val="22"/>
                  <w:szCs w:val="22"/>
                  <w:lang w:val="en-US" w:eastAsia="en-US"/>
                </w:rPr>
                <w:t>index</w:t>
              </w:r>
              <w:r w:rsidR="007948CA" w:rsidRPr="00596E3A">
                <w:rPr>
                  <w:rStyle w:val="a5"/>
                  <w:sz w:val="22"/>
                  <w:szCs w:val="22"/>
                  <w:lang w:eastAsia="en-US"/>
                </w:rPr>
                <w:t>.</w:t>
              </w:r>
              <w:r w:rsidR="007948CA" w:rsidRPr="00596E3A">
                <w:rPr>
                  <w:rStyle w:val="a5"/>
                  <w:sz w:val="22"/>
                  <w:szCs w:val="22"/>
                  <w:lang w:val="en-US" w:eastAsia="en-US"/>
                </w:rPr>
                <w:t>php</w:t>
              </w:r>
            </w:hyperlink>
          </w:p>
          <w:p w:rsidR="007948CA" w:rsidRPr="00596E3A" w:rsidRDefault="007948CA" w:rsidP="00346CE3">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11"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7948CA" w:rsidRPr="00596E3A" w:rsidRDefault="007948CA" w:rsidP="00346CE3">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12"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7948CA" w:rsidRPr="00596E3A" w:rsidRDefault="007948CA" w:rsidP="00346CE3">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13"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7948CA" w:rsidRPr="00596E3A" w:rsidRDefault="007948CA" w:rsidP="00346CE3">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14"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7948CA" w:rsidRPr="007948CA" w:rsidRDefault="007948CA" w:rsidP="00346CE3">
            <w:pPr>
              <w:pStyle w:val="Style83"/>
              <w:widowControl/>
              <w:tabs>
                <w:tab w:val="left" w:pos="206"/>
              </w:tabs>
              <w:rPr>
                <w:rStyle w:val="FontStyle180"/>
              </w:rPr>
            </w:pPr>
            <w:r>
              <w:rPr>
                <w:rStyle w:val="FontStyle180"/>
              </w:rPr>
              <w:t>7.</w:t>
            </w:r>
            <w:r>
              <w:rPr>
                <w:rStyle w:val="FontStyle180"/>
              </w:rPr>
              <w:tab/>
              <w:t xml:space="preserve">Учитель портал: </w:t>
            </w:r>
            <w:hyperlink r:id="rId215"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16"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2.</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Pr>
                <w:rStyle w:val="FontStyle180"/>
              </w:rPr>
              <w:t xml:space="preserve">Модуль «Живопись» </w:t>
            </w:r>
          </w:p>
        </w:tc>
        <w:tc>
          <w:tcPr>
            <w:tcW w:w="1836" w:type="dxa"/>
            <w:tcBorders>
              <w:top w:val="single" w:sz="6" w:space="0" w:color="auto"/>
              <w:left w:val="single" w:sz="4" w:space="0" w:color="auto"/>
              <w:bottom w:val="single" w:sz="6" w:space="0" w:color="auto"/>
              <w:right w:val="single" w:sz="4" w:space="0" w:color="auto"/>
            </w:tcBorders>
          </w:tcPr>
          <w:p w:rsidR="007948CA" w:rsidRPr="00596E3A" w:rsidRDefault="007948CA" w:rsidP="00346CE3">
            <w:pPr>
              <w:pStyle w:val="Style83"/>
              <w:widowControl/>
              <w:spacing w:line="240" w:lineRule="auto"/>
              <w:jc w:val="center"/>
              <w:rPr>
                <w:rStyle w:val="FontStyle180"/>
              </w:rPr>
            </w:pPr>
            <w:r>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83"/>
              <w:widowControl/>
              <w:spacing w:line="240" w:lineRule="auto"/>
              <w:rPr>
                <w:rStyle w:val="FontStyle180"/>
              </w:rPr>
            </w:pPr>
          </w:p>
        </w:tc>
      </w:tr>
      <w:tr w:rsidR="007948CA" w:rsidRPr="00596E3A" w:rsidTr="00054763">
        <w:trPr>
          <w:trHeight w:val="211"/>
        </w:trPr>
        <w:tc>
          <w:tcPr>
            <w:tcW w:w="595" w:type="dxa"/>
            <w:tcBorders>
              <w:top w:val="single" w:sz="6" w:space="0" w:color="auto"/>
              <w:left w:val="single" w:sz="6" w:space="0" w:color="auto"/>
              <w:right w:val="single" w:sz="6"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3.</w:t>
            </w:r>
          </w:p>
        </w:tc>
        <w:tc>
          <w:tcPr>
            <w:tcW w:w="3381" w:type="dxa"/>
            <w:tcBorders>
              <w:top w:val="single" w:sz="6" w:space="0" w:color="auto"/>
              <w:left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sidRPr="00596E3A">
              <w:rPr>
                <w:rStyle w:val="FontStyle180"/>
              </w:rPr>
              <w:t>Модуль «Скульптура»</w:t>
            </w:r>
          </w:p>
        </w:tc>
        <w:tc>
          <w:tcPr>
            <w:tcW w:w="1836" w:type="dxa"/>
            <w:tcBorders>
              <w:top w:val="single" w:sz="6" w:space="0" w:color="auto"/>
              <w:left w:val="single" w:sz="4" w:space="0" w:color="auto"/>
              <w:right w:val="single" w:sz="4"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83"/>
              <w:widowControl/>
              <w:spacing w:line="240" w:lineRule="auto"/>
              <w:jc w:val="center"/>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4.</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98" w:lineRule="exact"/>
              <w:ind w:right="5"/>
              <w:rPr>
                <w:rStyle w:val="FontStyle180"/>
              </w:rPr>
            </w:pPr>
            <w:r w:rsidRPr="00596E3A">
              <w:rPr>
                <w:rStyle w:val="FontStyle180"/>
              </w:rPr>
              <w:t>Модуль «Декоративно-прикладное искусство»</w:t>
            </w:r>
          </w:p>
        </w:tc>
        <w:tc>
          <w:tcPr>
            <w:tcW w:w="1836" w:type="dxa"/>
            <w:tcBorders>
              <w:top w:val="single" w:sz="6" w:space="0" w:color="auto"/>
              <w:left w:val="single" w:sz="4"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ind w:right="542"/>
              <w:rPr>
                <w:rStyle w:val="FontStyle180"/>
              </w:rPr>
            </w:pPr>
            <w:r w:rsidRPr="00596E3A">
              <w:rPr>
                <w:rStyle w:val="FontStyle180"/>
              </w:rPr>
              <w:t>Модуль «Архитектура»</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6</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93" w:lineRule="exact"/>
              <w:ind w:right="5"/>
              <w:rPr>
                <w:rStyle w:val="FontStyle180"/>
              </w:rPr>
            </w:pPr>
            <w:r>
              <w:rPr>
                <w:rStyle w:val="FontStyle180"/>
              </w:rPr>
              <w:t>Модуль</w:t>
            </w:r>
            <w:proofErr w:type="gramStart"/>
            <w:r w:rsidRPr="00596E3A">
              <w:rPr>
                <w:rStyle w:val="FontStyle180"/>
              </w:rPr>
              <w:t>«В</w:t>
            </w:r>
            <w:proofErr w:type="gramEnd"/>
            <w:r w:rsidRPr="00596E3A">
              <w:rPr>
                <w:rStyle w:val="FontStyle180"/>
              </w:rPr>
              <w:t>осприятие произведений искусства»</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7</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302" w:lineRule="exact"/>
              <w:rPr>
                <w:rStyle w:val="FontStyle180"/>
              </w:rPr>
            </w:pPr>
            <w:r w:rsidRPr="00596E3A">
              <w:rPr>
                <w:rStyle w:val="FontStyle180"/>
              </w:rPr>
              <w:t>Модуль «Азбука цифровой графики»</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40" w:lineRule="auto"/>
              <w:jc w:val="center"/>
              <w:rPr>
                <w:rStyle w:val="FontStyle180"/>
              </w:rPr>
            </w:pPr>
            <w:r>
              <w:rPr>
                <w:rStyle w:val="FontStyle180"/>
              </w:rPr>
              <w:t>4</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3976" w:type="dxa"/>
            <w:gridSpan w:val="2"/>
            <w:tcBorders>
              <w:top w:val="single" w:sz="6" w:space="0" w:color="auto"/>
              <w:left w:val="single" w:sz="6" w:space="0" w:color="auto"/>
              <w:bottom w:val="single" w:sz="6" w:space="0" w:color="auto"/>
              <w:right w:val="single" w:sz="6" w:space="0" w:color="auto"/>
            </w:tcBorders>
          </w:tcPr>
          <w:p w:rsidR="007948CA" w:rsidRPr="007948CA" w:rsidRDefault="007948CA" w:rsidP="00346CE3">
            <w:pPr>
              <w:pStyle w:val="Style27"/>
              <w:widowControl/>
              <w:spacing w:line="302" w:lineRule="exact"/>
              <w:jc w:val="right"/>
              <w:rPr>
                <w:rStyle w:val="FontStyle180"/>
                <w:b/>
              </w:rPr>
            </w:pPr>
            <w:r w:rsidRPr="007948CA">
              <w:rPr>
                <w:rStyle w:val="FontStyle180"/>
                <w:b/>
              </w:rPr>
              <w:t>ИТОГО</w:t>
            </w:r>
          </w:p>
        </w:tc>
        <w:tc>
          <w:tcPr>
            <w:tcW w:w="1836" w:type="dxa"/>
            <w:tcBorders>
              <w:top w:val="single" w:sz="6" w:space="0" w:color="auto"/>
              <w:left w:val="single" w:sz="6" w:space="0" w:color="auto"/>
              <w:bottom w:val="single" w:sz="6" w:space="0" w:color="auto"/>
              <w:right w:val="single" w:sz="4" w:space="0" w:color="auto"/>
            </w:tcBorders>
          </w:tcPr>
          <w:p w:rsidR="007948CA" w:rsidRPr="007948CA" w:rsidRDefault="007948CA" w:rsidP="007948CA">
            <w:pPr>
              <w:pStyle w:val="Style27"/>
              <w:widowControl/>
              <w:spacing w:line="240" w:lineRule="auto"/>
              <w:jc w:val="right"/>
              <w:rPr>
                <w:rStyle w:val="FontStyle180"/>
                <w:b/>
              </w:rPr>
            </w:pPr>
            <w:r w:rsidRPr="007948CA">
              <w:rPr>
                <w:rStyle w:val="FontStyle180"/>
                <w:b/>
              </w:rPr>
              <w:t>3</w:t>
            </w:r>
            <w:r>
              <w:rPr>
                <w:rStyle w:val="FontStyle180"/>
                <w:b/>
              </w:rPr>
              <w:t>4</w:t>
            </w:r>
          </w:p>
        </w:tc>
        <w:tc>
          <w:tcPr>
            <w:tcW w:w="3544" w:type="dxa"/>
            <w:tcBorders>
              <w:left w:val="single" w:sz="4" w:space="0" w:color="auto"/>
              <w:bottom w:val="single" w:sz="6"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bl>
    <w:p w:rsidR="007948CA" w:rsidRDefault="007948CA" w:rsidP="007948CA">
      <w:pPr>
        <w:pStyle w:val="Style82"/>
        <w:widowControl/>
        <w:spacing w:line="240" w:lineRule="auto"/>
        <w:jc w:val="center"/>
        <w:rPr>
          <w:rStyle w:val="FontStyle178"/>
        </w:rPr>
      </w:pPr>
    </w:p>
    <w:p w:rsidR="007948CA" w:rsidRDefault="007948CA" w:rsidP="007948CA">
      <w:pPr>
        <w:pStyle w:val="Style82"/>
        <w:widowControl/>
        <w:spacing w:line="240" w:lineRule="auto"/>
        <w:jc w:val="center"/>
        <w:rPr>
          <w:rStyle w:val="FontStyle178"/>
        </w:rPr>
      </w:pPr>
      <w:r>
        <w:rPr>
          <w:rStyle w:val="FontStyle178"/>
        </w:rPr>
        <w:t>Тематическое планирование - 4 класс</w:t>
      </w:r>
    </w:p>
    <w:p w:rsidR="007948CA" w:rsidRDefault="007948CA" w:rsidP="007948CA">
      <w:pPr>
        <w:pStyle w:val="Style82"/>
        <w:widowControl/>
        <w:spacing w:line="240" w:lineRule="auto"/>
        <w:jc w:val="center"/>
        <w:rPr>
          <w:rStyle w:val="FontStyle178"/>
        </w:rPr>
      </w:pPr>
    </w:p>
    <w:tbl>
      <w:tblPr>
        <w:tblW w:w="0" w:type="auto"/>
        <w:tblInd w:w="40" w:type="dxa"/>
        <w:tblLayout w:type="fixed"/>
        <w:tblCellMar>
          <w:left w:w="40" w:type="dxa"/>
          <w:right w:w="40" w:type="dxa"/>
        </w:tblCellMar>
        <w:tblLook w:val="0000"/>
      </w:tblPr>
      <w:tblGrid>
        <w:gridCol w:w="595"/>
        <w:gridCol w:w="3381"/>
        <w:gridCol w:w="1836"/>
        <w:gridCol w:w="3544"/>
      </w:tblGrid>
      <w:tr w:rsidR="007948CA" w:rsidRPr="00596E3A" w:rsidTr="00054763">
        <w:tc>
          <w:tcPr>
            <w:tcW w:w="595" w:type="dxa"/>
            <w:tcBorders>
              <w:top w:val="single" w:sz="6" w:space="0" w:color="auto"/>
              <w:left w:val="single" w:sz="6" w:space="0" w:color="auto"/>
              <w:bottom w:val="single" w:sz="6" w:space="0" w:color="auto"/>
              <w:right w:val="single" w:sz="6" w:space="0" w:color="auto"/>
            </w:tcBorders>
            <w:vAlign w:val="center"/>
          </w:tcPr>
          <w:p w:rsidR="007948CA" w:rsidRPr="00596E3A" w:rsidRDefault="007948CA" w:rsidP="00346CE3">
            <w:pPr>
              <w:pStyle w:val="Style62"/>
              <w:widowControl/>
              <w:spacing w:line="298" w:lineRule="exact"/>
              <w:rPr>
                <w:rStyle w:val="FontStyle178"/>
              </w:rPr>
            </w:pPr>
            <w:r w:rsidRPr="00596E3A">
              <w:rPr>
                <w:rStyle w:val="FontStyle178"/>
              </w:rPr>
              <w:t xml:space="preserve">№ </w:t>
            </w:r>
            <w:proofErr w:type="gramStart"/>
            <w:r w:rsidRPr="00596E3A">
              <w:rPr>
                <w:rStyle w:val="FontStyle178"/>
              </w:rPr>
              <w:t>п</w:t>
            </w:r>
            <w:proofErr w:type="gramEnd"/>
            <w:r w:rsidRPr="00596E3A">
              <w:rPr>
                <w:rStyle w:val="FontStyle178"/>
              </w:rPr>
              <w:t>/п</w:t>
            </w:r>
          </w:p>
        </w:tc>
        <w:tc>
          <w:tcPr>
            <w:tcW w:w="3381" w:type="dxa"/>
            <w:tcBorders>
              <w:top w:val="single" w:sz="6" w:space="0" w:color="auto"/>
              <w:left w:val="single" w:sz="6" w:space="0" w:color="auto"/>
              <w:bottom w:val="single" w:sz="6" w:space="0" w:color="auto"/>
              <w:right w:val="single" w:sz="4" w:space="0" w:color="auto"/>
            </w:tcBorders>
            <w:vAlign w:val="center"/>
          </w:tcPr>
          <w:p w:rsidR="007948CA" w:rsidRPr="00596E3A" w:rsidRDefault="007948CA" w:rsidP="00346CE3">
            <w:pPr>
              <w:pStyle w:val="Style62"/>
              <w:widowControl/>
              <w:spacing w:line="298" w:lineRule="exact"/>
              <w:jc w:val="left"/>
              <w:rPr>
                <w:rStyle w:val="FontStyle178"/>
              </w:rPr>
            </w:pPr>
            <w:r w:rsidRPr="00596E3A">
              <w:rPr>
                <w:rStyle w:val="FontStyle178"/>
              </w:rPr>
              <w:t>Наименование разделов (общих тем)</w:t>
            </w:r>
          </w:p>
        </w:tc>
        <w:tc>
          <w:tcPr>
            <w:tcW w:w="1836" w:type="dxa"/>
            <w:tcBorders>
              <w:top w:val="single" w:sz="6" w:space="0" w:color="auto"/>
              <w:left w:val="single" w:sz="4" w:space="0" w:color="auto"/>
              <w:bottom w:val="single" w:sz="6" w:space="0" w:color="auto"/>
              <w:right w:val="single" w:sz="4" w:space="0" w:color="auto"/>
            </w:tcBorders>
            <w:vAlign w:val="center"/>
          </w:tcPr>
          <w:p w:rsidR="007948CA" w:rsidRPr="00596E3A" w:rsidRDefault="007948CA" w:rsidP="00346CE3">
            <w:pPr>
              <w:pStyle w:val="Style62"/>
              <w:widowControl/>
              <w:spacing w:line="298" w:lineRule="exact"/>
              <w:rPr>
                <w:rStyle w:val="FontStyle178"/>
              </w:rPr>
            </w:pPr>
            <w:r w:rsidRPr="00596E3A">
              <w:rPr>
                <w:rStyle w:val="FontStyle178"/>
              </w:rPr>
              <w:t>Количество часов</w:t>
            </w:r>
          </w:p>
        </w:tc>
        <w:tc>
          <w:tcPr>
            <w:tcW w:w="3544" w:type="dxa"/>
            <w:tcBorders>
              <w:top w:val="single" w:sz="6" w:space="0" w:color="auto"/>
              <w:left w:val="single" w:sz="4" w:space="0" w:color="auto"/>
              <w:bottom w:val="single" w:sz="6" w:space="0" w:color="auto"/>
              <w:right w:val="single" w:sz="4" w:space="0" w:color="auto"/>
            </w:tcBorders>
            <w:vAlign w:val="center"/>
          </w:tcPr>
          <w:p w:rsidR="007948CA" w:rsidRPr="00596E3A" w:rsidRDefault="007948CA" w:rsidP="00346CE3">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1.</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Pr>
                <w:rStyle w:val="FontStyle180"/>
              </w:rPr>
              <w:t xml:space="preserve">Модуль «Графика» </w:t>
            </w:r>
          </w:p>
        </w:tc>
        <w:tc>
          <w:tcPr>
            <w:tcW w:w="1836" w:type="dxa"/>
            <w:tcBorders>
              <w:top w:val="single" w:sz="6" w:space="0" w:color="auto"/>
              <w:left w:val="single" w:sz="4" w:space="0" w:color="auto"/>
              <w:bottom w:val="single" w:sz="6" w:space="0" w:color="auto"/>
              <w:right w:val="single" w:sz="4" w:space="0" w:color="auto"/>
            </w:tcBorders>
          </w:tcPr>
          <w:p w:rsidR="007948CA" w:rsidRPr="00596E3A" w:rsidRDefault="007948CA" w:rsidP="00346CE3">
            <w:pPr>
              <w:pStyle w:val="Style83"/>
              <w:widowControl/>
              <w:spacing w:line="240" w:lineRule="auto"/>
              <w:jc w:val="center"/>
              <w:rPr>
                <w:rStyle w:val="FontStyle180"/>
              </w:rPr>
            </w:pPr>
            <w:r>
              <w:rPr>
                <w:rStyle w:val="FontStyle180"/>
              </w:rPr>
              <w:t>5</w:t>
            </w:r>
          </w:p>
        </w:tc>
        <w:tc>
          <w:tcPr>
            <w:tcW w:w="3544" w:type="dxa"/>
            <w:vMerge w:val="restart"/>
            <w:tcBorders>
              <w:top w:val="single" w:sz="6" w:space="0" w:color="auto"/>
              <w:left w:val="single" w:sz="4" w:space="0" w:color="auto"/>
              <w:right w:val="single" w:sz="4" w:space="0" w:color="auto"/>
            </w:tcBorders>
          </w:tcPr>
          <w:p w:rsidR="007948CA" w:rsidRPr="00596E3A" w:rsidRDefault="007948CA" w:rsidP="00346CE3">
            <w:pPr>
              <w:pStyle w:val="Style60"/>
              <w:widowControl/>
              <w:spacing w:line="298" w:lineRule="exact"/>
              <w:ind w:firstLine="24"/>
              <w:rPr>
                <w:rStyle w:val="FontStyle180"/>
              </w:rPr>
            </w:pPr>
            <w:r w:rsidRPr="00596E3A">
              <w:rPr>
                <w:rStyle w:val="FontStyle180"/>
              </w:rPr>
              <w:t>1.Сайт    «Я    иду    на урок начальной школы»:</w:t>
            </w:r>
          </w:p>
          <w:p w:rsidR="007948CA" w:rsidRPr="00596E3A" w:rsidRDefault="00295ED8" w:rsidP="00346CE3">
            <w:pPr>
              <w:pStyle w:val="Style60"/>
              <w:widowControl/>
              <w:spacing w:line="298" w:lineRule="exact"/>
              <w:ind w:left="10" w:hanging="10"/>
              <w:rPr>
                <w:rStyle w:val="FontStyle180"/>
                <w:lang w:eastAsia="en-US"/>
              </w:rPr>
            </w:pPr>
            <w:hyperlink r:id="rId217" w:history="1">
              <w:r w:rsidR="007948CA" w:rsidRPr="00596E3A">
                <w:rPr>
                  <w:rStyle w:val="a5"/>
                  <w:sz w:val="22"/>
                  <w:szCs w:val="22"/>
                  <w:lang w:val="en-US" w:eastAsia="en-US"/>
                </w:rPr>
                <w:t>http</w:t>
              </w:r>
              <w:r w:rsidR="007948CA" w:rsidRPr="00596E3A">
                <w:rPr>
                  <w:rStyle w:val="a5"/>
                  <w:sz w:val="22"/>
                  <w:szCs w:val="22"/>
                  <w:lang w:eastAsia="en-US"/>
                </w:rPr>
                <w:t>://</w:t>
              </w:r>
              <w:r w:rsidR="007948CA" w:rsidRPr="00596E3A">
                <w:rPr>
                  <w:rStyle w:val="a5"/>
                  <w:sz w:val="22"/>
                  <w:szCs w:val="22"/>
                  <w:lang w:val="en-US" w:eastAsia="en-US"/>
                </w:rPr>
                <w:t>nsc</w:t>
              </w:r>
              <w:r w:rsidR="007948CA" w:rsidRPr="00596E3A">
                <w:rPr>
                  <w:rStyle w:val="a5"/>
                  <w:sz w:val="22"/>
                  <w:szCs w:val="22"/>
                  <w:lang w:eastAsia="en-US"/>
                </w:rPr>
                <w:t>.1</w:t>
              </w:r>
              <w:r w:rsidR="007948CA" w:rsidRPr="00596E3A">
                <w:rPr>
                  <w:rStyle w:val="a5"/>
                  <w:sz w:val="22"/>
                  <w:szCs w:val="22"/>
                  <w:lang w:val="en-US" w:eastAsia="en-US"/>
                </w:rPr>
                <w:t>september</w:t>
              </w:r>
              <w:r w:rsidR="007948CA" w:rsidRPr="00596E3A">
                <w:rPr>
                  <w:rStyle w:val="a5"/>
                  <w:sz w:val="22"/>
                  <w:szCs w:val="22"/>
                  <w:lang w:eastAsia="en-US"/>
                </w:rPr>
                <w:t>.</w:t>
              </w:r>
              <w:r w:rsidR="007948CA" w:rsidRPr="00596E3A">
                <w:rPr>
                  <w:rStyle w:val="a5"/>
                  <w:sz w:val="22"/>
                  <w:szCs w:val="22"/>
                  <w:lang w:val="en-US" w:eastAsia="en-US"/>
                </w:rPr>
                <w:t>ru</w:t>
              </w:r>
              <w:r w:rsidR="007948CA" w:rsidRPr="00596E3A">
                <w:rPr>
                  <w:rStyle w:val="a5"/>
                  <w:sz w:val="22"/>
                  <w:szCs w:val="22"/>
                  <w:lang w:eastAsia="en-US"/>
                </w:rPr>
                <w:t>/</w:t>
              </w:r>
              <w:r w:rsidR="007948CA" w:rsidRPr="00596E3A">
                <w:rPr>
                  <w:rStyle w:val="a5"/>
                  <w:sz w:val="22"/>
                  <w:szCs w:val="22"/>
                  <w:lang w:val="en-US" w:eastAsia="en-US"/>
                </w:rPr>
                <w:t>urok</w:t>
              </w:r>
            </w:hyperlink>
            <w:r w:rsidR="007948CA" w:rsidRPr="00596E3A">
              <w:rPr>
                <w:rStyle w:val="FontStyle180"/>
                <w:lang w:eastAsia="en-US"/>
              </w:rPr>
              <w:t xml:space="preserve">2.Электронная версия журнала «Начальная школа»: </w:t>
            </w:r>
            <w:hyperlink r:id="rId218" w:history="1">
              <w:r w:rsidR="007948CA" w:rsidRPr="00596E3A">
                <w:rPr>
                  <w:rStyle w:val="a5"/>
                  <w:sz w:val="22"/>
                  <w:szCs w:val="22"/>
                  <w:lang w:val="en-US" w:eastAsia="en-US"/>
                </w:rPr>
                <w:t>http</w:t>
              </w:r>
              <w:r w:rsidR="007948CA" w:rsidRPr="00596E3A">
                <w:rPr>
                  <w:rStyle w:val="a5"/>
                  <w:sz w:val="22"/>
                  <w:szCs w:val="22"/>
                  <w:lang w:eastAsia="en-US"/>
                </w:rPr>
                <w:t>://</w:t>
              </w:r>
              <w:r w:rsidR="007948CA" w:rsidRPr="00596E3A">
                <w:rPr>
                  <w:rStyle w:val="a5"/>
                  <w:sz w:val="22"/>
                  <w:szCs w:val="22"/>
                  <w:lang w:val="en-US" w:eastAsia="en-US"/>
                </w:rPr>
                <w:t>nsc</w:t>
              </w:r>
              <w:r w:rsidR="007948CA" w:rsidRPr="00596E3A">
                <w:rPr>
                  <w:rStyle w:val="a5"/>
                  <w:sz w:val="22"/>
                  <w:szCs w:val="22"/>
                  <w:lang w:eastAsia="en-US"/>
                </w:rPr>
                <w:t>.1</w:t>
              </w:r>
              <w:r w:rsidR="007948CA" w:rsidRPr="00596E3A">
                <w:rPr>
                  <w:rStyle w:val="a5"/>
                  <w:sz w:val="22"/>
                  <w:szCs w:val="22"/>
                  <w:lang w:val="en-US" w:eastAsia="en-US"/>
                </w:rPr>
                <w:t>september</w:t>
              </w:r>
              <w:r w:rsidR="007948CA" w:rsidRPr="00596E3A">
                <w:rPr>
                  <w:rStyle w:val="a5"/>
                  <w:sz w:val="22"/>
                  <w:szCs w:val="22"/>
                  <w:lang w:eastAsia="en-US"/>
                </w:rPr>
                <w:t>.</w:t>
              </w:r>
              <w:r w:rsidR="007948CA" w:rsidRPr="00596E3A">
                <w:rPr>
                  <w:rStyle w:val="a5"/>
                  <w:sz w:val="22"/>
                  <w:szCs w:val="22"/>
                  <w:lang w:val="en-US" w:eastAsia="en-US"/>
                </w:rPr>
                <w:t>ru</w:t>
              </w:r>
              <w:r w:rsidR="007948CA" w:rsidRPr="00596E3A">
                <w:rPr>
                  <w:rStyle w:val="a5"/>
                  <w:sz w:val="22"/>
                  <w:szCs w:val="22"/>
                  <w:lang w:eastAsia="en-US"/>
                </w:rPr>
                <w:t>/</w:t>
              </w:r>
              <w:r w:rsidR="007948CA" w:rsidRPr="00596E3A">
                <w:rPr>
                  <w:rStyle w:val="a5"/>
                  <w:sz w:val="22"/>
                  <w:szCs w:val="22"/>
                  <w:lang w:val="en-US" w:eastAsia="en-US"/>
                </w:rPr>
                <w:t>index</w:t>
              </w:r>
              <w:r w:rsidR="007948CA" w:rsidRPr="00596E3A">
                <w:rPr>
                  <w:rStyle w:val="a5"/>
                  <w:sz w:val="22"/>
                  <w:szCs w:val="22"/>
                  <w:lang w:eastAsia="en-US"/>
                </w:rPr>
                <w:t>.</w:t>
              </w:r>
              <w:r w:rsidR="007948CA" w:rsidRPr="00596E3A">
                <w:rPr>
                  <w:rStyle w:val="a5"/>
                  <w:sz w:val="22"/>
                  <w:szCs w:val="22"/>
                  <w:lang w:val="en-US" w:eastAsia="en-US"/>
                </w:rPr>
                <w:t>php</w:t>
              </w:r>
            </w:hyperlink>
          </w:p>
          <w:p w:rsidR="007948CA" w:rsidRPr="00596E3A" w:rsidRDefault="007948CA" w:rsidP="00346CE3">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19"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7948CA" w:rsidRPr="00596E3A" w:rsidRDefault="007948CA" w:rsidP="00346CE3">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20"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7948CA" w:rsidRPr="00596E3A" w:rsidRDefault="007948CA" w:rsidP="00346CE3">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21"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7948CA" w:rsidRPr="00596E3A" w:rsidRDefault="007948CA" w:rsidP="00346CE3">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22"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7948CA" w:rsidRPr="007948CA" w:rsidRDefault="007948CA" w:rsidP="00346CE3">
            <w:pPr>
              <w:pStyle w:val="Style83"/>
              <w:widowControl/>
              <w:tabs>
                <w:tab w:val="left" w:pos="206"/>
              </w:tabs>
              <w:rPr>
                <w:rStyle w:val="FontStyle180"/>
              </w:rPr>
            </w:pPr>
            <w:r>
              <w:rPr>
                <w:rStyle w:val="FontStyle180"/>
              </w:rPr>
              <w:t>7.</w:t>
            </w:r>
            <w:r>
              <w:rPr>
                <w:rStyle w:val="FontStyle180"/>
              </w:rPr>
              <w:tab/>
              <w:t xml:space="preserve">Учитель портал: </w:t>
            </w:r>
            <w:hyperlink r:id="rId223"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24"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2.</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Pr>
                <w:rStyle w:val="FontStyle180"/>
              </w:rPr>
              <w:t xml:space="preserve">Модуль «Живопись» </w:t>
            </w:r>
          </w:p>
        </w:tc>
        <w:tc>
          <w:tcPr>
            <w:tcW w:w="1836" w:type="dxa"/>
            <w:tcBorders>
              <w:top w:val="single" w:sz="6" w:space="0" w:color="auto"/>
              <w:left w:val="single" w:sz="4" w:space="0" w:color="auto"/>
              <w:bottom w:val="single" w:sz="6" w:space="0" w:color="auto"/>
              <w:right w:val="single" w:sz="4" w:space="0" w:color="auto"/>
            </w:tcBorders>
          </w:tcPr>
          <w:p w:rsidR="007948CA" w:rsidRPr="00596E3A" w:rsidRDefault="007948CA" w:rsidP="00346CE3">
            <w:pPr>
              <w:pStyle w:val="Style83"/>
              <w:widowControl/>
              <w:spacing w:line="240" w:lineRule="auto"/>
              <w:jc w:val="center"/>
              <w:rPr>
                <w:rStyle w:val="FontStyle180"/>
              </w:rPr>
            </w:pPr>
            <w:r>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83"/>
              <w:widowControl/>
              <w:spacing w:line="240" w:lineRule="auto"/>
              <w:rPr>
                <w:rStyle w:val="FontStyle180"/>
              </w:rPr>
            </w:pPr>
          </w:p>
        </w:tc>
      </w:tr>
      <w:tr w:rsidR="007948CA" w:rsidRPr="00596E3A" w:rsidTr="00054763">
        <w:trPr>
          <w:trHeight w:val="211"/>
        </w:trPr>
        <w:tc>
          <w:tcPr>
            <w:tcW w:w="595" w:type="dxa"/>
            <w:tcBorders>
              <w:top w:val="single" w:sz="6" w:space="0" w:color="auto"/>
              <w:left w:val="single" w:sz="6" w:space="0" w:color="auto"/>
              <w:right w:val="single" w:sz="6"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3.</w:t>
            </w:r>
          </w:p>
        </w:tc>
        <w:tc>
          <w:tcPr>
            <w:tcW w:w="3381" w:type="dxa"/>
            <w:tcBorders>
              <w:top w:val="single" w:sz="6" w:space="0" w:color="auto"/>
              <w:left w:val="single" w:sz="6" w:space="0" w:color="auto"/>
              <w:right w:val="single" w:sz="4" w:space="0" w:color="auto"/>
            </w:tcBorders>
          </w:tcPr>
          <w:p w:rsidR="007948CA" w:rsidRPr="00596E3A" w:rsidRDefault="007948CA" w:rsidP="00346CE3">
            <w:pPr>
              <w:pStyle w:val="Style83"/>
              <w:widowControl/>
              <w:spacing w:line="240" w:lineRule="auto"/>
              <w:rPr>
                <w:rStyle w:val="FontStyle180"/>
              </w:rPr>
            </w:pPr>
            <w:r w:rsidRPr="00596E3A">
              <w:rPr>
                <w:rStyle w:val="FontStyle180"/>
              </w:rPr>
              <w:t>Модуль «Скульптура»</w:t>
            </w:r>
          </w:p>
        </w:tc>
        <w:tc>
          <w:tcPr>
            <w:tcW w:w="1836" w:type="dxa"/>
            <w:tcBorders>
              <w:top w:val="single" w:sz="6" w:space="0" w:color="auto"/>
              <w:left w:val="single" w:sz="4" w:space="0" w:color="auto"/>
              <w:right w:val="single" w:sz="4" w:space="0" w:color="auto"/>
            </w:tcBorders>
          </w:tcPr>
          <w:p w:rsidR="007948CA" w:rsidRPr="00596E3A" w:rsidRDefault="007948CA" w:rsidP="00346CE3">
            <w:pPr>
              <w:pStyle w:val="Style83"/>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83"/>
              <w:widowControl/>
              <w:spacing w:line="240" w:lineRule="auto"/>
              <w:jc w:val="center"/>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4.</w:t>
            </w:r>
          </w:p>
        </w:tc>
        <w:tc>
          <w:tcPr>
            <w:tcW w:w="3381"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98" w:lineRule="exact"/>
              <w:ind w:right="5"/>
              <w:rPr>
                <w:rStyle w:val="FontStyle180"/>
              </w:rPr>
            </w:pPr>
            <w:r w:rsidRPr="00596E3A">
              <w:rPr>
                <w:rStyle w:val="FontStyle180"/>
              </w:rPr>
              <w:t>Модуль «Декоративно-прикладное искусство»</w:t>
            </w:r>
          </w:p>
        </w:tc>
        <w:tc>
          <w:tcPr>
            <w:tcW w:w="1836" w:type="dxa"/>
            <w:tcBorders>
              <w:top w:val="single" w:sz="6" w:space="0" w:color="auto"/>
              <w:left w:val="single" w:sz="4"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ind w:right="542"/>
              <w:rPr>
                <w:rStyle w:val="FontStyle180"/>
              </w:rPr>
            </w:pPr>
            <w:r w:rsidRPr="00596E3A">
              <w:rPr>
                <w:rStyle w:val="FontStyle180"/>
              </w:rPr>
              <w:t>Модуль «Архитектура»</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6</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93" w:lineRule="exact"/>
              <w:ind w:right="5"/>
              <w:rPr>
                <w:rStyle w:val="FontStyle180"/>
              </w:rPr>
            </w:pPr>
            <w:r>
              <w:rPr>
                <w:rStyle w:val="FontStyle180"/>
              </w:rPr>
              <w:t>Модуль</w:t>
            </w:r>
            <w:proofErr w:type="gramStart"/>
            <w:r w:rsidRPr="00596E3A">
              <w:rPr>
                <w:rStyle w:val="FontStyle180"/>
              </w:rPr>
              <w:t>«В</w:t>
            </w:r>
            <w:proofErr w:type="gramEnd"/>
            <w:r w:rsidRPr="00596E3A">
              <w:rPr>
                <w:rStyle w:val="FontStyle180"/>
              </w:rPr>
              <w:t>осприятие произведений искусства»</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5</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595"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240" w:lineRule="auto"/>
              <w:jc w:val="center"/>
              <w:rPr>
                <w:rStyle w:val="FontStyle180"/>
              </w:rPr>
            </w:pPr>
            <w:r w:rsidRPr="00596E3A">
              <w:rPr>
                <w:rStyle w:val="FontStyle180"/>
              </w:rPr>
              <w:t>7</w:t>
            </w:r>
          </w:p>
        </w:tc>
        <w:tc>
          <w:tcPr>
            <w:tcW w:w="3381" w:type="dxa"/>
            <w:tcBorders>
              <w:top w:val="single" w:sz="6" w:space="0" w:color="auto"/>
              <w:left w:val="single" w:sz="6" w:space="0" w:color="auto"/>
              <w:bottom w:val="single" w:sz="6" w:space="0" w:color="auto"/>
              <w:right w:val="single" w:sz="6" w:space="0" w:color="auto"/>
            </w:tcBorders>
          </w:tcPr>
          <w:p w:rsidR="007948CA" w:rsidRPr="00596E3A" w:rsidRDefault="007948CA" w:rsidP="00346CE3">
            <w:pPr>
              <w:pStyle w:val="Style27"/>
              <w:widowControl/>
              <w:spacing w:line="302" w:lineRule="exact"/>
              <w:rPr>
                <w:rStyle w:val="FontStyle180"/>
              </w:rPr>
            </w:pPr>
            <w:r w:rsidRPr="00596E3A">
              <w:rPr>
                <w:rStyle w:val="FontStyle180"/>
              </w:rPr>
              <w:t>Модуль «Азбука цифровой графики»</w:t>
            </w:r>
          </w:p>
        </w:tc>
        <w:tc>
          <w:tcPr>
            <w:tcW w:w="1836" w:type="dxa"/>
            <w:tcBorders>
              <w:top w:val="single" w:sz="6" w:space="0" w:color="auto"/>
              <w:left w:val="single" w:sz="6" w:space="0" w:color="auto"/>
              <w:bottom w:val="single" w:sz="6" w:space="0" w:color="auto"/>
              <w:right w:val="single" w:sz="4" w:space="0" w:color="auto"/>
            </w:tcBorders>
          </w:tcPr>
          <w:p w:rsidR="007948CA" w:rsidRPr="00596E3A" w:rsidRDefault="007948CA" w:rsidP="00346CE3">
            <w:pPr>
              <w:pStyle w:val="Style27"/>
              <w:widowControl/>
              <w:spacing w:line="240" w:lineRule="auto"/>
              <w:jc w:val="center"/>
              <w:rPr>
                <w:rStyle w:val="FontStyle180"/>
              </w:rPr>
            </w:pPr>
            <w:r>
              <w:rPr>
                <w:rStyle w:val="FontStyle180"/>
              </w:rPr>
              <w:t>4</w:t>
            </w:r>
          </w:p>
        </w:tc>
        <w:tc>
          <w:tcPr>
            <w:tcW w:w="3544" w:type="dxa"/>
            <w:vMerge/>
            <w:tcBorders>
              <w:left w:val="single" w:sz="4"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r w:rsidR="007948CA" w:rsidRPr="00596E3A" w:rsidTr="00054763">
        <w:tc>
          <w:tcPr>
            <w:tcW w:w="3976" w:type="dxa"/>
            <w:gridSpan w:val="2"/>
            <w:tcBorders>
              <w:top w:val="single" w:sz="6" w:space="0" w:color="auto"/>
              <w:left w:val="single" w:sz="6" w:space="0" w:color="auto"/>
              <w:bottom w:val="single" w:sz="6" w:space="0" w:color="auto"/>
              <w:right w:val="single" w:sz="6" w:space="0" w:color="auto"/>
            </w:tcBorders>
          </w:tcPr>
          <w:p w:rsidR="007948CA" w:rsidRPr="007948CA" w:rsidRDefault="007948CA" w:rsidP="00346CE3">
            <w:pPr>
              <w:pStyle w:val="Style27"/>
              <w:widowControl/>
              <w:spacing w:line="302" w:lineRule="exact"/>
              <w:jc w:val="right"/>
              <w:rPr>
                <w:rStyle w:val="FontStyle180"/>
                <w:b/>
              </w:rPr>
            </w:pPr>
            <w:r w:rsidRPr="007948CA">
              <w:rPr>
                <w:rStyle w:val="FontStyle180"/>
                <w:b/>
              </w:rPr>
              <w:t>ИТОГО</w:t>
            </w:r>
          </w:p>
        </w:tc>
        <w:tc>
          <w:tcPr>
            <w:tcW w:w="1836" w:type="dxa"/>
            <w:tcBorders>
              <w:top w:val="single" w:sz="6" w:space="0" w:color="auto"/>
              <w:left w:val="single" w:sz="6" w:space="0" w:color="auto"/>
              <w:bottom w:val="single" w:sz="6" w:space="0" w:color="auto"/>
              <w:right w:val="single" w:sz="4" w:space="0" w:color="auto"/>
            </w:tcBorders>
          </w:tcPr>
          <w:p w:rsidR="007948CA" w:rsidRPr="007948CA" w:rsidRDefault="007948CA" w:rsidP="007948CA">
            <w:pPr>
              <w:pStyle w:val="Style27"/>
              <w:widowControl/>
              <w:spacing w:line="240" w:lineRule="auto"/>
              <w:jc w:val="right"/>
              <w:rPr>
                <w:rStyle w:val="FontStyle180"/>
                <w:b/>
              </w:rPr>
            </w:pPr>
            <w:r w:rsidRPr="007948CA">
              <w:rPr>
                <w:rStyle w:val="FontStyle180"/>
                <w:b/>
              </w:rPr>
              <w:t>3</w:t>
            </w:r>
            <w:r>
              <w:rPr>
                <w:rStyle w:val="FontStyle180"/>
                <w:b/>
              </w:rPr>
              <w:t>4</w:t>
            </w:r>
          </w:p>
        </w:tc>
        <w:tc>
          <w:tcPr>
            <w:tcW w:w="3544" w:type="dxa"/>
            <w:tcBorders>
              <w:left w:val="single" w:sz="4" w:space="0" w:color="auto"/>
              <w:bottom w:val="single" w:sz="6" w:space="0" w:color="auto"/>
              <w:right w:val="single" w:sz="4" w:space="0" w:color="auto"/>
            </w:tcBorders>
          </w:tcPr>
          <w:p w:rsidR="007948CA" w:rsidRPr="00596E3A" w:rsidRDefault="007948CA" w:rsidP="00346CE3">
            <w:pPr>
              <w:pStyle w:val="Style27"/>
              <w:widowControl/>
              <w:spacing w:line="240" w:lineRule="auto"/>
              <w:ind w:left="706"/>
              <w:jc w:val="left"/>
              <w:rPr>
                <w:rStyle w:val="FontStyle180"/>
              </w:rPr>
            </w:pPr>
          </w:p>
        </w:tc>
      </w:tr>
    </w:tbl>
    <w:p w:rsidR="007948CA" w:rsidRDefault="007948CA" w:rsidP="007948CA">
      <w:pPr>
        <w:pStyle w:val="Style82"/>
        <w:widowControl/>
        <w:spacing w:line="240" w:lineRule="auto"/>
        <w:jc w:val="center"/>
        <w:rPr>
          <w:rStyle w:val="FontStyle178"/>
        </w:rPr>
      </w:pPr>
    </w:p>
    <w:p w:rsidR="00346CE3" w:rsidRDefault="00346CE3" w:rsidP="00346CE3">
      <w:pPr>
        <w:pStyle w:val="Style82"/>
        <w:widowControl/>
        <w:spacing w:before="226" w:line="240" w:lineRule="auto"/>
        <w:rPr>
          <w:rStyle w:val="FontStyle178"/>
        </w:rPr>
      </w:pPr>
      <w:bookmarkStart w:id="37" w:name="bookmark46"/>
      <w:r>
        <w:rPr>
          <w:rStyle w:val="FontStyle178"/>
        </w:rPr>
        <w:t>2</w:t>
      </w:r>
      <w:bookmarkEnd w:id="37"/>
      <w:r>
        <w:rPr>
          <w:rStyle w:val="FontStyle178"/>
        </w:rPr>
        <w:t>.2.11. Рабочая программа учебного предмета «Технология»</w:t>
      </w:r>
    </w:p>
    <w:p w:rsidR="00346CE3" w:rsidRDefault="00346CE3" w:rsidP="00346CE3">
      <w:pPr>
        <w:pStyle w:val="Style80"/>
        <w:widowControl/>
        <w:spacing w:before="53" w:line="302" w:lineRule="exact"/>
        <w:rPr>
          <w:rStyle w:val="FontStyle180"/>
        </w:rPr>
      </w:pPr>
      <w:bookmarkStart w:id="38" w:name="bookmark47"/>
      <w:proofErr w:type="gramStart"/>
      <w:r>
        <w:rPr>
          <w:rStyle w:val="FontStyle180"/>
        </w:rPr>
        <w:t>(</w:t>
      </w:r>
      <w:bookmarkEnd w:id="38"/>
      <w:r>
        <w:rPr>
          <w:rStyle w:val="FontStyle180"/>
        </w:rPr>
        <w:t>Технология.</w:t>
      </w:r>
      <w:proofErr w:type="gramEnd"/>
      <w:r>
        <w:rPr>
          <w:rStyle w:val="FontStyle180"/>
        </w:rPr>
        <w:t xml:space="preserve"> Примерная рабочая программа начального общего образования (для 1-4 классов образовательных организаций). </w:t>
      </w:r>
      <w:proofErr w:type="gramStart"/>
      <w:r>
        <w:rPr>
          <w:rStyle w:val="FontStyle180"/>
        </w:rPr>
        <w:t>Москва, 2021)</w:t>
      </w:r>
      <w:proofErr w:type="gramEnd"/>
    </w:p>
    <w:p w:rsidR="00346CE3" w:rsidRDefault="00346CE3" w:rsidP="00346CE3">
      <w:pPr>
        <w:pStyle w:val="Style82"/>
        <w:widowControl/>
        <w:spacing w:before="96" w:line="240" w:lineRule="auto"/>
        <w:ind w:right="346"/>
        <w:jc w:val="center"/>
        <w:rPr>
          <w:rStyle w:val="FontStyle178"/>
        </w:rPr>
      </w:pPr>
      <w:r>
        <w:rPr>
          <w:rStyle w:val="FontStyle178"/>
        </w:rPr>
        <w:t>Содержание учебного предмета</w:t>
      </w:r>
    </w:p>
    <w:p w:rsidR="00346CE3" w:rsidRDefault="00346CE3" w:rsidP="00346CE3">
      <w:pPr>
        <w:pStyle w:val="Style82"/>
        <w:widowControl/>
        <w:spacing w:before="62"/>
        <w:ind w:left="840"/>
        <w:rPr>
          <w:rStyle w:val="FontStyle178"/>
        </w:rPr>
      </w:pPr>
      <w:r>
        <w:rPr>
          <w:rStyle w:val="FontStyle178"/>
        </w:rPr>
        <w:t>Технология</w:t>
      </w:r>
    </w:p>
    <w:p w:rsidR="00346CE3" w:rsidRDefault="00346CE3" w:rsidP="00346CE3">
      <w:pPr>
        <w:pStyle w:val="Style80"/>
        <w:widowControl/>
        <w:ind w:left="840"/>
        <w:jc w:val="left"/>
        <w:rPr>
          <w:rStyle w:val="FontStyle180"/>
        </w:rPr>
      </w:pPr>
      <w:r>
        <w:rPr>
          <w:rStyle w:val="FontStyle180"/>
        </w:rPr>
        <w:t>Основные модули курса «Технология»:</w:t>
      </w:r>
    </w:p>
    <w:p w:rsidR="00346CE3" w:rsidRDefault="00346CE3" w:rsidP="00443283">
      <w:pPr>
        <w:pStyle w:val="Style97"/>
        <w:widowControl/>
        <w:numPr>
          <w:ilvl w:val="0"/>
          <w:numId w:val="258"/>
        </w:numPr>
        <w:tabs>
          <w:tab w:val="left" w:pos="1094"/>
        </w:tabs>
        <w:spacing w:line="298" w:lineRule="exact"/>
        <w:ind w:left="840"/>
        <w:rPr>
          <w:rStyle w:val="FontStyle180"/>
        </w:rPr>
      </w:pPr>
      <w:r>
        <w:rPr>
          <w:rStyle w:val="FontStyle180"/>
        </w:rPr>
        <w:t>Технологии, профессии и производства.</w:t>
      </w:r>
    </w:p>
    <w:p w:rsidR="00346CE3" w:rsidRDefault="00346CE3" w:rsidP="00443283">
      <w:pPr>
        <w:pStyle w:val="Style97"/>
        <w:widowControl/>
        <w:numPr>
          <w:ilvl w:val="0"/>
          <w:numId w:val="258"/>
        </w:numPr>
        <w:tabs>
          <w:tab w:val="left" w:pos="1094"/>
        </w:tabs>
        <w:spacing w:line="298" w:lineRule="exact"/>
        <w:ind w:left="840"/>
        <w:rPr>
          <w:rStyle w:val="FontStyle180"/>
        </w:rPr>
      </w:pPr>
      <w:r>
        <w:rPr>
          <w:rStyle w:val="FontStyle180"/>
        </w:rPr>
        <w:t>Технологии ручной обработки материалов:</w:t>
      </w:r>
    </w:p>
    <w:p w:rsidR="00346CE3" w:rsidRDefault="00346CE3" w:rsidP="00346CE3">
      <w:pPr>
        <w:widowControl/>
        <w:rPr>
          <w:sz w:val="2"/>
          <w:szCs w:val="2"/>
        </w:rPr>
      </w:pPr>
    </w:p>
    <w:p w:rsidR="00346CE3" w:rsidRDefault="00346CE3" w:rsidP="00443283">
      <w:pPr>
        <w:pStyle w:val="Style97"/>
        <w:widowControl/>
        <w:numPr>
          <w:ilvl w:val="0"/>
          <w:numId w:val="8"/>
        </w:numPr>
        <w:tabs>
          <w:tab w:val="left" w:pos="989"/>
        </w:tabs>
        <w:spacing w:line="298" w:lineRule="exact"/>
        <w:ind w:left="840"/>
        <w:rPr>
          <w:rStyle w:val="FontStyle180"/>
        </w:rPr>
      </w:pPr>
      <w:r>
        <w:rPr>
          <w:rStyle w:val="FontStyle180"/>
        </w:rPr>
        <w:t>технологии работы с бумагой и картоном;</w:t>
      </w:r>
    </w:p>
    <w:p w:rsidR="00346CE3" w:rsidRDefault="00346CE3" w:rsidP="00443283">
      <w:pPr>
        <w:pStyle w:val="Style97"/>
        <w:widowControl/>
        <w:numPr>
          <w:ilvl w:val="0"/>
          <w:numId w:val="8"/>
        </w:numPr>
        <w:tabs>
          <w:tab w:val="left" w:pos="989"/>
        </w:tabs>
        <w:spacing w:line="298" w:lineRule="exact"/>
        <w:ind w:left="840"/>
        <w:rPr>
          <w:rStyle w:val="FontStyle180"/>
        </w:rPr>
      </w:pPr>
      <w:r>
        <w:rPr>
          <w:rStyle w:val="FontStyle180"/>
        </w:rPr>
        <w:t>технологии работы с пластичными материалами;</w:t>
      </w:r>
    </w:p>
    <w:p w:rsidR="00346CE3" w:rsidRDefault="00346CE3" w:rsidP="00443283">
      <w:pPr>
        <w:pStyle w:val="Style97"/>
        <w:widowControl/>
        <w:numPr>
          <w:ilvl w:val="0"/>
          <w:numId w:val="8"/>
        </w:numPr>
        <w:tabs>
          <w:tab w:val="left" w:pos="989"/>
        </w:tabs>
        <w:spacing w:line="298" w:lineRule="exact"/>
        <w:ind w:left="840"/>
        <w:rPr>
          <w:rStyle w:val="FontStyle180"/>
        </w:rPr>
      </w:pPr>
      <w:r>
        <w:rPr>
          <w:rStyle w:val="FontStyle180"/>
        </w:rPr>
        <w:t>технологии работы с природным материалом;</w:t>
      </w:r>
    </w:p>
    <w:p w:rsidR="00346CE3" w:rsidRDefault="00346CE3" w:rsidP="00443283">
      <w:pPr>
        <w:pStyle w:val="Style97"/>
        <w:widowControl/>
        <w:numPr>
          <w:ilvl w:val="0"/>
          <w:numId w:val="8"/>
        </w:numPr>
        <w:tabs>
          <w:tab w:val="left" w:pos="989"/>
        </w:tabs>
        <w:spacing w:line="298" w:lineRule="exact"/>
        <w:ind w:left="840"/>
        <w:rPr>
          <w:rStyle w:val="FontStyle180"/>
        </w:rPr>
      </w:pPr>
      <w:r>
        <w:rPr>
          <w:rStyle w:val="FontStyle180"/>
        </w:rPr>
        <w:t>технологии работы с текстильными материалами;</w:t>
      </w:r>
    </w:p>
    <w:p w:rsidR="00346CE3" w:rsidRDefault="00346CE3" w:rsidP="00443283">
      <w:pPr>
        <w:pStyle w:val="Style97"/>
        <w:widowControl/>
        <w:numPr>
          <w:ilvl w:val="0"/>
          <w:numId w:val="8"/>
        </w:numPr>
        <w:tabs>
          <w:tab w:val="left" w:pos="989"/>
        </w:tabs>
        <w:spacing w:line="298" w:lineRule="exact"/>
        <w:ind w:left="840"/>
        <w:rPr>
          <w:rStyle w:val="FontStyle180"/>
        </w:rPr>
      </w:pPr>
      <w:r>
        <w:rPr>
          <w:rStyle w:val="FontStyle180"/>
        </w:rPr>
        <w:t>технологии работы с другими доступными материалами</w:t>
      </w:r>
      <w:proofErr w:type="gramStart"/>
      <w:r>
        <w:rPr>
          <w:rStyle w:val="FontStyle180"/>
        </w:rPr>
        <w:t>1</w:t>
      </w:r>
      <w:proofErr w:type="gramEnd"/>
      <w:r>
        <w:rPr>
          <w:rStyle w:val="FontStyle180"/>
        </w:rPr>
        <w:t>.</w:t>
      </w:r>
    </w:p>
    <w:p w:rsidR="00346CE3" w:rsidRDefault="00346CE3" w:rsidP="00443283">
      <w:pPr>
        <w:pStyle w:val="Style97"/>
        <w:widowControl/>
        <w:numPr>
          <w:ilvl w:val="0"/>
          <w:numId w:val="259"/>
        </w:numPr>
        <w:tabs>
          <w:tab w:val="left" w:pos="1094"/>
        </w:tabs>
        <w:spacing w:before="5" w:line="298" w:lineRule="exact"/>
        <w:ind w:left="840"/>
        <w:rPr>
          <w:rStyle w:val="FontStyle180"/>
        </w:rPr>
      </w:pPr>
      <w:r>
        <w:rPr>
          <w:rStyle w:val="FontStyle180"/>
        </w:rPr>
        <w:t>Конструирование и моделирование:</w:t>
      </w:r>
    </w:p>
    <w:p w:rsidR="00346CE3" w:rsidRDefault="00346CE3" w:rsidP="00443283">
      <w:pPr>
        <w:pStyle w:val="Style92"/>
        <w:widowControl/>
        <w:numPr>
          <w:ilvl w:val="0"/>
          <w:numId w:val="9"/>
        </w:numPr>
        <w:tabs>
          <w:tab w:val="left" w:pos="854"/>
        </w:tabs>
        <w:spacing w:before="53" w:line="298" w:lineRule="exact"/>
        <w:ind w:left="710" w:firstLine="0"/>
        <w:jc w:val="left"/>
        <w:rPr>
          <w:rStyle w:val="FontStyle180"/>
        </w:rPr>
      </w:pPr>
      <w:r>
        <w:rPr>
          <w:rStyle w:val="FontStyle180"/>
        </w:rPr>
        <w:t>работа с «Конструктором»;</w:t>
      </w:r>
    </w:p>
    <w:p w:rsidR="00346CE3" w:rsidRDefault="00346CE3" w:rsidP="00443283">
      <w:pPr>
        <w:pStyle w:val="Style92"/>
        <w:widowControl/>
        <w:numPr>
          <w:ilvl w:val="0"/>
          <w:numId w:val="9"/>
        </w:numPr>
        <w:tabs>
          <w:tab w:val="left" w:pos="854"/>
        </w:tabs>
        <w:spacing w:line="298" w:lineRule="exact"/>
        <w:jc w:val="left"/>
        <w:rPr>
          <w:rStyle w:val="FontStyle180"/>
        </w:rPr>
      </w:pPr>
      <w:r>
        <w:rPr>
          <w:rStyle w:val="FontStyle180"/>
        </w:rPr>
        <w:t>конструирование и моделирование из бумаги, картона, пластичных материалов, природных и текстильных материалов;</w:t>
      </w:r>
    </w:p>
    <w:p w:rsidR="00346CE3" w:rsidRDefault="00346CE3" w:rsidP="00443283">
      <w:pPr>
        <w:pStyle w:val="Style92"/>
        <w:widowControl/>
        <w:numPr>
          <w:ilvl w:val="0"/>
          <w:numId w:val="9"/>
        </w:numPr>
        <w:tabs>
          <w:tab w:val="left" w:pos="854"/>
        </w:tabs>
        <w:spacing w:line="298" w:lineRule="exact"/>
        <w:ind w:left="710" w:firstLine="0"/>
        <w:jc w:val="left"/>
        <w:rPr>
          <w:rStyle w:val="FontStyle180"/>
        </w:rPr>
      </w:pPr>
      <w:r>
        <w:rPr>
          <w:rStyle w:val="FontStyle180"/>
        </w:rPr>
        <w:t>робототехника*.</w:t>
      </w:r>
    </w:p>
    <w:p w:rsidR="00346CE3" w:rsidRDefault="00346CE3" w:rsidP="00346CE3">
      <w:pPr>
        <w:pStyle w:val="Style80"/>
        <w:widowControl/>
        <w:ind w:left="720" w:right="2304"/>
        <w:jc w:val="left"/>
        <w:rPr>
          <w:rStyle w:val="FontStyle178"/>
        </w:rPr>
      </w:pPr>
      <w:r>
        <w:rPr>
          <w:rStyle w:val="FontStyle180"/>
        </w:rPr>
        <w:t xml:space="preserve">4. Информационно-коммуникативные технологии. </w:t>
      </w:r>
      <w:r>
        <w:rPr>
          <w:rStyle w:val="FontStyle178"/>
        </w:rPr>
        <w:t>1 класс</w:t>
      </w:r>
    </w:p>
    <w:p w:rsidR="00346CE3" w:rsidRDefault="00346CE3" w:rsidP="00443283">
      <w:pPr>
        <w:pStyle w:val="Style93"/>
        <w:widowControl/>
        <w:numPr>
          <w:ilvl w:val="0"/>
          <w:numId w:val="260"/>
        </w:numPr>
        <w:tabs>
          <w:tab w:val="left" w:pos="970"/>
        </w:tabs>
        <w:spacing w:line="298" w:lineRule="exact"/>
        <w:ind w:left="706"/>
        <w:rPr>
          <w:rStyle w:val="FontStyle178"/>
        </w:rPr>
      </w:pPr>
      <w:r>
        <w:rPr>
          <w:rStyle w:val="FontStyle178"/>
        </w:rPr>
        <w:t>Технологии, профессии и производства</w:t>
      </w:r>
    </w:p>
    <w:p w:rsidR="00346CE3" w:rsidRDefault="00346CE3" w:rsidP="00346CE3">
      <w:pPr>
        <w:pStyle w:val="Style84"/>
        <w:widowControl/>
        <w:ind w:left="696" w:firstLine="710"/>
        <w:rPr>
          <w:rStyle w:val="FontStyle180"/>
        </w:rPr>
      </w:pPr>
      <w:r>
        <w:rPr>
          <w:rStyle w:val="FontStyle180"/>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46CE3" w:rsidRDefault="00346CE3" w:rsidP="00346CE3">
      <w:pPr>
        <w:pStyle w:val="Style84"/>
        <w:widowControl/>
        <w:ind w:left="706" w:firstLine="710"/>
        <w:rPr>
          <w:rStyle w:val="FontStyle180"/>
        </w:rPr>
      </w:pPr>
      <w:r>
        <w:rPr>
          <w:rStyle w:val="FontStyle180"/>
        </w:rPr>
        <w:t>Профессии родных и знакомых. Профессии, связанные с изучаемыми материалами и производствами. Профессии сферы обслуживания.</w:t>
      </w:r>
    </w:p>
    <w:p w:rsidR="00346CE3" w:rsidRDefault="00346CE3" w:rsidP="00346CE3">
      <w:pPr>
        <w:pStyle w:val="Style84"/>
        <w:widowControl/>
        <w:ind w:left="1421" w:firstLine="0"/>
        <w:jc w:val="left"/>
        <w:rPr>
          <w:rStyle w:val="FontStyle180"/>
        </w:rPr>
      </w:pPr>
      <w:r>
        <w:rPr>
          <w:rStyle w:val="FontStyle180"/>
        </w:rPr>
        <w:t>Традиции и праздники народов России, ремёсла, обычаи.</w:t>
      </w:r>
    </w:p>
    <w:p w:rsidR="00346CE3" w:rsidRDefault="00346CE3" w:rsidP="00443283">
      <w:pPr>
        <w:pStyle w:val="Style93"/>
        <w:widowControl/>
        <w:numPr>
          <w:ilvl w:val="0"/>
          <w:numId w:val="261"/>
        </w:numPr>
        <w:tabs>
          <w:tab w:val="left" w:pos="970"/>
        </w:tabs>
        <w:spacing w:line="298" w:lineRule="exact"/>
        <w:ind w:left="706"/>
        <w:rPr>
          <w:rStyle w:val="FontStyle178"/>
        </w:rPr>
      </w:pPr>
      <w:r>
        <w:rPr>
          <w:rStyle w:val="FontStyle178"/>
        </w:rPr>
        <w:t>Технологии ручной обработки материалов</w:t>
      </w:r>
    </w:p>
    <w:p w:rsidR="00346CE3" w:rsidRDefault="00346CE3" w:rsidP="00346CE3">
      <w:pPr>
        <w:pStyle w:val="Style84"/>
        <w:widowControl/>
        <w:spacing w:before="5"/>
        <w:ind w:left="710" w:firstLine="706"/>
        <w:rPr>
          <w:rStyle w:val="FontStyle180"/>
        </w:rPr>
      </w:pPr>
      <w:r>
        <w:rPr>
          <w:rStyle w:val="FontStyle180"/>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46CE3" w:rsidRDefault="00346CE3" w:rsidP="00346CE3">
      <w:pPr>
        <w:pStyle w:val="Style84"/>
        <w:widowControl/>
        <w:ind w:left="706" w:firstLine="715"/>
        <w:rPr>
          <w:rStyle w:val="FontStyle180"/>
        </w:rPr>
      </w:pPr>
      <w:r>
        <w:rPr>
          <w:rStyle w:val="FontStyle180"/>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46CE3" w:rsidRDefault="00346CE3" w:rsidP="00346CE3">
      <w:pPr>
        <w:pStyle w:val="Style84"/>
        <w:widowControl/>
        <w:ind w:left="701" w:firstLine="715"/>
        <w:rPr>
          <w:rStyle w:val="FontStyle180"/>
        </w:rPr>
      </w:pPr>
      <w:r>
        <w:rPr>
          <w:rStyle w:val="FontStyle180"/>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w:t>
      </w:r>
    </w:p>
    <w:p w:rsidR="00346CE3" w:rsidRDefault="00346CE3" w:rsidP="00346CE3">
      <w:pPr>
        <w:pStyle w:val="Style84"/>
        <w:widowControl/>
        <w:jc w:val="left"/>
        <w:rPr>
          <w:rStyle w:val="FontStyle180"/>
        </w:rPr>
      </w:pPr>
      <w:r>
        <w:rPr>
          <w:rStyle w:val="FontStyle180"/>
        </w:rPr>
        <w:t>деталей  в  изделии:   с  помощью   пластилина,   клея, скручивание, сшивание и др. Приёмы</w:t>
      </w:r>
    </w:p>
    <w:p w:rsidR="00346CE3" w:rsidRDefault="00346CE3" w:rsidP="00346CE3">
      <w:pPr>
        <w:pStyle w:val="Style84"/>
        <w:widowControl/>
        <w:jc w:val="left"/>
        <w:rPr>
          <w:rStyle w:val="FontStyle180"/>
        </w:rPr>
      </w:pPr>
      <w:r>
        <w:rPr>
          <w:rStyle w:val="FontStyle180"/>
        </w:rPr>
        <w:t xml:space="preserve">и правила аккуратной работы с клеем. </w:t>
      </w:r>
      <w:proofErr w:type="gramStart"/>
      <w:r>
        <w:rPr>
          <w:rStyle w:val="FontStyle180"/>
        </w:rPr>
        <w:t>Отделка изделия или его деталей (окрашивание,</w:t>
      </w:r>
      <w:proofErr w:type="gramEnd"/>
    </w:p>
    <w:p w:rsidR="00346CE3" w:rsidRDefault="00346CE3" w:rsidP="00346CE3">
      <w:pPr>
        <w:pStyle w:val="Style80"/>
        <w:widowControl/>
        <w:ind w:left="706"/>
        <w:jc w:val="left"/>
        <w:rPr>
          <w:rStyle w:val="FontStyle180"/>
        </w:rPr>
      </w:pPr>
      <w:r>
        <w:rPr>
          <w:rStyle w:val="FontStyle180"/>
        </w:rPr>
        <w:t>вышивка, аппликация и др.).</w:t>
      </w:r>
    </w:p>
    <w:p w:rsidR="00346CE3" w:rsidRDefault="00346CE3" w:rsidP="00346CE3">
      <w:pPr>
        <w:pStyle w:val="Style84"/>
        <w:widowControl/>
        <w:ind w:right="5" w:firstLine="0"/>
        <w:jc w:val="right"/>
        <w:rPr>
          <w:rStyle w:val="FontStyle180"/>
        </w:rPr>
      </w:pPr>
      <w:r>
        <w:rPr>
          <w:rStyle w:val="FontStyle180"/>
        </w:rPr>
        <w:t>Подбор соответствующих инструментов и способов обработки</w:t>
      </w:r>
    </w:p>
    <w:p w:rsidR="00346CE3" w:rsidRDefault="00346CE3" w:rsidP="00346CE3">
      <w:pPr>
        <w:pStyle w:val="Style80"/>
        <w:widowControl/>
        <w:ind w:left="706"/>
        <w:jc w:val="left"/>
        <w:rPr>
          <w:rStyle w:val="FontStyle180"/>
        </w:rPr>
      </w:pPr>
      <w:r>
        <w:rPr>
          <w:rStyle w:val="FontStyle180"/>
        </w:rPr>
        <w:t>материалов в зависимости от их свойств и видов изделий. Инструменты</w:t>
      </w:r>
    </w:p>
    <w:p w:rsidR="00346CE3" w:rsidRDefault="00346CE3" w:rsidP="00346CE3">
      <w:pPr>
        <w:pStyle w:val="Style80"/>
        <w:widowControl/>
        <w:ind w:left="706"/>
        <w:jc w:val="left"/>
        <w:rPr>
          <w:rStyle w:val="FontStyle180"/>
        </w:rPr>
      </w:pPr>
      <w:proofErr w:type="gramStart"/>
      <w:r>
        <w:rPr>
          <w:rStyle w:val="FontStyle180"/>
        </w:rPr>
        <w:t>и приспособления (ножницы, линейка, игла, гладилка, стека, шаблон и</w:t>
      </w:r>
      <w:proofErr w:type="gramEnd"/>
    </w:p>
    <w:p w:rsidR="00346CE3" w:rsidRDefault="00346CE3" w:rsidP="00346CE3">
      <w:pPr>
        <w:pStyle w:val="Style80"/>
        <w:widowControl/>
        <w:ind w:left="706"/>
        <w:jc w:val="left"/>
        <w:rPr>
          <w:rStyle w:val="FontStyle180"/>
        </w:rPr>
      </w:pPr>
      <w:r>
        <w:rPr>
          <w:rStyle w:val="FontStyle180"/>
        </w:rPr>
        <w:t>др.), их правильное, рациональное и безопасное использование.</w:t>
      </w:r>
    </w:p>
    <w:p w:rsidR="00346CE3" w:rsidRDefault="00346CE3" w:rsidP="00346CE3">
      <w:pPr>
        <w:pStyle w:val="Style84"/>
        <w:widowControl/>
        <w:ind w:right="29" w:firstLine="0"/>
        <w:jc w:val="right"/>
        <w:rPr>
          <w:rStyle w:val="FontStyle180"/>
        </w:rPr>
      </w:pPr>
      <w:r>
        <w:rPr>
          <w:rStyle w:val="FontStyle180"/>
        </w:rPr>
        <w:t>Пластические массы, их виды (пластилин, пластика и др.).</w:t>
      </w:r>
    </w:p>
    <w:p w:rsidR="00346CE3" w:rsidRDefault="00346CE3" w:rsidP="00346CE3">
      <w:pPr>
        <w:pStyle w:val="Style80"/>
        <w:widowControl/>
        <w:ind w:left="706"/>
        <w:jc w:val="left"/>
        <w:rPr>
          <w:rStyle w:val="FontStyle180"/>
        </w:rPr>
      </w:pPr>
      <w:r>
        <w:rPr>
          <w:rStyle w:val="FontStyle180"/>
        </w:rPr>
        <w:t>Приёмы изготовления изделий доступной по сложности формы из них: разметка на глаз, отделение части (стекой, отрыванием), придание формы.</w:t>
      </w:r>
    </w:p>
    <w:p w:rsidR="00346CE3" w:rsidRDefault="00346CE3" w:rsidP="00346CE3">
      <w:pPr>
        <w:pStyle w:val="Style84"/>
        <w:widowControl/>
        <w:ind w:left="706" w:firstLine="710"/>
        <w:rPr>
          <w:rStyle w:val="FontStyle180"/>
        </w:rPr>
      </w:pPr>
      <w:r>
        <w:rPr>
          <w:rStyle w:val="FontStyle180"/>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w:t>
      </w:r>
    </w:p>
    <w:p w:rsidR="00346CE3" w:rsidRDefault="00346CE3" w:rsidP="00346CE3">
      <w:pPr>
        <w:pStyle w:val="Style84"/>
        <w:widowControl/>
        <w:rPr>
          <w:rStyle w:val="FontStyle180"/>
        </w:rPr>
      </w:pPr>
      <w:r>
        <w:rPr>
          <w:rStyle w:val="FontStyle180"/>
        </w:rPr>
        <w:t xml:space="preserve">передачи и хранения ножниц. Картон. </w:t>
      </w:r>
      <w:proofErr w:type="gramStart"/>
      <w:r>
        <w:rPr>
          <w:rStyle w:val="FontStyle180"/>
        </w:rPr>
        <w:t>Виды природных материалов (плоские — листья</w:t>
      </w:r>
      <w:proofErr w:type="gramEnd"/>
    </w:p>
    <w:p w:rsidR="00346CE3" w:rsidRDefault="00346CE3" w:rsidP="00346CE3">
      <w:pPr>
        <w:pStyle w:val="Style84"/>
        <w:widowControl/>
        <w:ind w:right="14" w:firstLine="706"/>
        <w:rPr>
          <w:rStyle w:val="FontStyle180"/>
        </w:rPr>
      </w:pPr>
      <w:r>
        <w:rPr>
          <w:rStyle w:val="FontStyle180"/>
        </w:rPr>
        <w:t xml:space="preserve">и объёмные — орехи, шишки, семена, ветки). Приёмы работы с </w:t>
      </w:r>
      <w:proofErr w:type="gramStart"/>
      <w:r>
        <w:rPr>
          <w:rStyle w:val="FontStyle180"/>
        </w:rPr>
        <w:t>природными</w:t>
      </w:r>
      <w:proofErr w:type="gramEnd"/>
    </w:p>
    <w:p w:rsidR="00346CE3" w:rsidRDefault="00346CE3" w:rsidP="00346CE3">
      <w:pPr>
        <w:pStyle w:val="Style84"/>
        <w:widowControl/>
        <w:rPr>
          <w:rStyle w:val="FontStyle180"/>
        </w:rPr>
      </w:pPr>
      <w:r>
        <w:rPr>
          <w:rStyle w:val="FontStyle180"/>
        </w:rPr>
        <w:t>материалами: подбор материалов в соответствии с замыслом, составление композиции,</w:t>
      </w:r>
    </w:p>
    <w:p w:rsidR="00346CE3" w:rsidRDefault="00346CE3" w:rsidP="00346CE3">
      <w:pPr>
        <w:pStyle w:val="Style84"/>
        <w:widowControl/>
        <w:ind w:firstLine="706"/>
        <w:rPr>
          <w:rStyle w:val="FontStyle180"/>
        </w:rPr>
      </w:pPr>
      <w:proofErr w:type="gramStart"/>
      <w:r>
        <w:rPr>
          <w:rStyle w:val="FontStyle180"/>
        </w:rPr>
        <w:t>соединение деталей (приклеивание, склеивание с помощью прокладки, соединение с</w:t>
      </w:r>
      <w:proofErr w:type="gramEnd"/>
    </w:p>
    <w:p w:rsidR="00346CE3" w:rsidRDefault="00346CE3" w:rsidP="00346CE3">
      <w:pPr>
        <w:pStyle w:val="Style80"/>
        <w:widowControl/>
        <w:ind w:left="706"/>
        <w:jc w:val="left"/>
        <w:rPr>
          <w:rStyle w:val="FontStyle180"/>
        </w:rPr>
      </w:pPr>
      <w:r>
        <w:rPr>
          <w:rStyle w:val="FontStyle180"/>
        </w:rPr>
        <w:t>помощью пластилина).</w:t>
      </w:r>
    </w:p>
    <w:p w:rsidR="00346CE3" w:rsidRDefault="00346CE3" w:rsidP="00346CE3">
      <w:pPr>
        <w:pStyle w:val="Style84"/>
        <w:widowControl/>
        <w:ind w:left="706" w:firstLine="0"/>
        <w:jc w:val="left"/>
        <w:rPr>
          <w:rStyle w:val="FontStyle180"/>
        </w:rPr>
      </w:pPr>
      <w:r>
        <w:rPr>
          <w:rStyle w:val="FontStyle180"/>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Использование дополнительных отделочных материалов.</w:t>
      </w:r>
    </w:p>
    <w:p w:rsidR="00346CE3" w:rsidRDefault="00346CE3" w:rsidP="00443283">
      <w:pPr>
        <w:pStyle w:val="Style93"/>
        <w:widowControl/>
        <w:numPr>
          <w:ilvl w:val="0"/>
          <w:numId w:val="262"/>
        </w:numPr>
        <w:tabs>
          <w:tab w:val="left" w:pos="965"/>
        </w:tabs>
        <w:spacing w:line="298" w:lineRule="exact"/>
        <w:ind w:left="706"/>
        <w:rPr>
          <w:rStyle w:val="FontStyle178"/>
        </w:rPr>
      </w:pPr>
      <w:r>
        <w:rPr>
          <w:rStyle w:val="FontStyle178"/>
        </w:rPr>
        <w:t>Конструирование и моделирование</w:t>
      </w:r>
    </w:p>
    <w:p w:rsidR="00346CE3" w:rsidRDefault="00346CE3" w:rsidP="00346CE3">
      <w:pPr>
        <w:pStyle w:val="Style84"/>
        <w:widowControl/>
        <w:ind w:left="706" w:firstLine="706"/>
        <w:rPr>
          <w:rStyle w:val="FontStyle180"/>
        </w:rPr>
      </w:pPr>
      <w:r>
        <w:rPr>
          <w:rStyle w:val="FontStyle180"/>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rsidR="00346CE3" w:rsidRDefault="00346CE3" w:rsidP="00443283">
      <w:pPr>
        <w:pStyle w:val="Style93"/>
        <w:widowControl/>
        <w:numPr>
          <w:ilvl w:val="0"/>
          <w:numId w:val="263"/>
        </w:numPr>
        <w:tabs>
          <w:tab w:val="left" w:pos="965"/>
        </w:tabs>
        <w:spacing w:line="298" w:lineRule="exact"/>
        <w:ind w:left="706"/>
        <w:rPr>
          <w:rStyle w:val="FontStyle178"/>
        </w:rPr>
      </w:pPr>
      <w:r>
        <w:rPr>
          <w:rStyle w:val="FontStyle178"/>
        </w:rPr>
        <w:t>Информационно-коммуникативные технологии</w:t>
      </w:r>
    </w:p>
    <w:p w:rsidR="00346CE3" w:rsidRDefault="00346CE3" w:rsidP="00346CE3">
      <w:pPr>
        <w:pStyle w:val="Style84"/>
        <w:widowControl/>
        <w:ind w:left="706" w:firstLine="715"/>
        <w:rPr>
          <w:rStyle w:val="FontStyle180"/>
        </w:rPr>
      </w:pPr>
      <w:r>
        <w:rPr>
          <w:rStyle w:val="FontStyle180"/>
        </w:rPr>
        <w:t>Демонстрация учителем готовых материалов на информационных носителях. Информация. Виды информации.</w:t>
      </w:r>
    </w:p>
    <w:p w:rsidR="00346CE3" w:rsidRDefault="00346CE3" w:rsidP="00346CE3">
      <w:pPr>
        <w:pStyle w:val="Style82"/>
        <w:widowControl/>
        <w:ind w:left="706"/>
        <w:rPr>
          <w:rStyle w:val="FontStyle178"/>
        </w:rPr>
      </w:pPr>
      <w:r>
        <w:rPr>
          <w:rStyle w:val="FontStyle178"/>
        </w:rPr>
        <w:t>2 класс</w:t>
      </w:r>
    </w:p>
    <w:p w:rsidR="00346CE3" w:rsidRDefault="00346CE3" w:rsidP="00346CE3">
      <w:pPr>
        <w:pStyle w:val="Style82"/>
        <w:widowControl/>
        <w:ind w:left="720"/>
        <w:rPr>
          <w:rStyle w:val="FontStyle178"/>
        </w:rPr>
      </w:pPr>
      <w:r>
        <w:rPr>
          <w:rStyle w:val="FontStyle178"/>
        </w:rPr>
        <w:t>1. Технологии, профессии и производства</w:t>
      </w:r>
    </w:p>
    <w:p w:rsidR="00346CE3" w:rsidRDefault="00346CE3" w:rsidP="00346CE3">
      <w:pPr>
        <w:pStyle w:val="Style84"/>
        <w:widowControl/>
        <w:ind w:left="706" w:firstLine="710"/>
        <w:rPr>
          <w:rStyle w:val="FontStyle180"/>
        </w:rPr>
      </w:pPr>
      <w:r>
        <w:rPr>
          <w:rStyle w:val="FontStyle18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346CE3" w:rsidRDefault="00346CE3" w:rsidP="00346CE3">
      <w:pPr>
        <w:pStyle w:val="Style84"/>
        <w:widowControl/>
        <w:spacing w:before="53"/>
        <w:ind w:firstLine="710"/>
        <w:rPr>
          <w:rStyle w:val="FontStyle180"/>
        </w:rPr>
      </w:pPr>
      <w:r>
        <w:rPr>
          <w:rStyle w:val="FontStyle180"/>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346CE3" w:rsidRDefault="00346CE3" w:rsidP="00346CE3">
      <w:pPr>
        <w:pStyle w:val="Style84"/>
        <w:widowControl/>
        <w:ind w:firstLine="715"/>
        <w:rPr>
          <w:rStyle w:val="FontStyle180"/>
        </w:rPr>
      </w:pPr>
      <w:r>
        <w:rPr>
          <w:rStyle w:val="FontStyle180"/>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46CE3" w:rsidRDefault="00346CE3" w:rsidP="00443283">
      <w:pPr>
        <w:pStyle w:val="Style93"/>
        <w:widowControl/>
        <w:numPr>
          <w:ilvl w:val="0"/>
          <w:numId w:val="264"/>
        </w:numPr>
        <w:tabs>
          <w:tab w:val="left" w:pos="979"/>
        </w:tabs>
        <w:spacing w:line="298" w:lineRule="exact"/>
        <w:ind w:left="720"/>
        <w:rPr>
          <w:rStyle w:val="FontStyle178"/>
        </w:rPr>
      </w:pPr>
      <w:r>
        <w:rPr>
          <w:rStyle w:val="FontStyle178"/>
        </w:rPr>
        <w:t>Технологии ручной обработки материалов</w:t>
      </w:r>
    </w:p>
    <w:p w:rsidR="00346CE3" w:rsidRDefault="00346CE3" w:rsidP="00346CE3">
      <w:pPr>
        <w:pStyle w:val="Style84"/>
        <w:widowControl/>
        <w:ind w:firstLine="710"/>
        <w:rPr>
          <w:rStyle w:val="FontStyle180"/>
        </w:rPr>
      </w:pPr>
      <w:r>
        <w:rPr>
          <w:rStyle w:val="FontStyle18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46CE3" w:rsidRDefault="00346CE3" w:rsidP="00346CE3">
      <w:pPr>
        <w:pStyle w:val="Style84"/>
        <w:widowControl/>
        <w:ind w:firstLine="715"/>
        <w:rPr>
          <w:rStyle w:val="FontStyle180"/>
        </w:rPr>
      </w:pPr>
      <w:proofErr w:type="gramStart"/>
      <w:r>
        <w:rPr>
          <w:rStyle w:val="FontStyle180"/>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Pr>
          <w:rStyle w:val="FontStyle180"/>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346CE3" w:rsidRDefault="00346CE3" w:rsidP="00346CE3">
      <w:pPr>
        <w:pStyle w:val="Style84"/>
        <w:widowControl/>
        <w:ind w:firstLine="715"/>
        <w:rPr>
          <w:rStyle w:val="FontStyle180"/>
        </w:rPr>
      </w:pPr>
      <w:r>
        <w:rPr>
          <w:rStyle w:val="FontStyle180"/>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46CE3" w:rsidRDefault="00346CE3" w:rsidP="00346CE3">
      <w:pPr>
        <w:pStyle w:val="Style84"/>
        <w:widowControl/>
        <w:ind w:firstLine="725"/>
        <w:rPr>
          <w:rStyle w:val="FontStyle180"/>
        </w:rPr>
      </w:pPr>
      <w:r>
        <w:rPr>
          <w:rStyle w:val="FontStyle174"/>
        </w:rPr>
        <w:t xml:space="preserve">Технология обработки бумаги и картона. </w:t>
      </w:r>
      <w:r>
        <w:rPr>
          <w:rStyle w:val="FontStyle180"/>
        </w:rPr>
        <w:t>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46CE3" w:rsidRDefault="00346CE3" w:rsidP="00346CE3">
      <w:pPr>
        <w:pStyle w:val="Style84"/>
        <w:widowControl/>
        <w:ind w:firstLine="720"/>
        <w:rPr>
          <w:rStyle w:val="FontStyle180"/>
        </w:rPr>
      </w:pPr>
      <w:r>
        <w:rPr>
          <w:rStyle w:val="FontStyle174"/>
        </w:rPr>
        <w:t xml:space="preserve">Технология обработки текстильных материалов. </w:t>
      </w:r>
      <w:r>
        <w:rPr>
          <w:rStyle w:val="FontStyle180"/>
        </w:rPr>
        <w:t>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46CE3" w:rsidRDefault="00346CE3" w:rsidP="00346CE3">
      <w:pPr>
        <w:pStyle w:val="Style84"/>
        <w:widowControl/>
        <w:ind w:firstLine="710"/>
        <w:rPr>
          <w:rStyle w:val="FontStyle180"/>
        </w:rPr>
      </w:pPr>
      <w:r>
        <w:rPr>
          <w:rStyle w:val="FontStyle180"/>
        </w:rPr>
        <w:t>Использование дополнительных материалов (например, проволока, пряжа, бусины и др.).</w:t>
      </w:r>
    </w:p>
    <w:p w:rsidR="00346CE3" w:rsidRDefault="00346CE3" w:rsidP="00443283">
      <w:pPr>
        <w:pStyle w:val="Style93"/>
        <w:widowControl/>
        <w:numPr>
          <w:ilvl w:val="0"/>
          <w:numId w:val="265"/>
        </w:numPr>
        <w:tabs>
          <w:tab w:val="left" w:pos="979"/>
        </w:tabs>
        <w:spacing w:line="298" w:lineRule="exact"/>
        <w:ind w:left="720"/>
        <w:rPr>
          <w:rStyle w:val="FontStyle178"/>
        </w:rPr>
      </w:pPr>
      <w:r>
        <w:rPr>
          <w:rStyle w:val="FontStyle178"/>
        </w:rPr>
        <w:t>Конструирование и моделирование</w:t>
      </w:r>
    </w:p>
    <w:p w:rsidR="00346CE3" w:rsidRDefault="00346CE3" w:rsidP="00346CE3">
      <w:pPr>
        <w:pStyle w:val="Style84"/>
        <w:widowControl/>
        <w:spacing w:before="53"/>
        <w:ind w:firstLine="715"/>
        <w:rPr>
          <w:rStyle w:val="FontStyle180"/>
        </w:rPr>
      </w:pPr>
      <w:r>
        <w:rPr>
          <w:rStyle w:val="FontStyle180"/>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346CE3" w:rsidRDefault="00346CE3" w:rsidP="00346CE3">
      <w:pPr>
        <w:pStyle w:val="Style84"/>
        <w:widowControl/>
        <w:ind w:firstLine="710"/>
        <w:rPr>
          <w:rStyle w:val="FontStyle180"/>
        </w:rPr>
      </w:pPr>
      <w:r>
        <w:rPr>
          <w:rStyle w:val="FontStyle18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346CE3" w:rsidRDefault="00346CE3" w:rsidP="00346CE3">
      <w:pPr>
        <w:pStyle w:val="Style82"/>
        <w:widowControl/>
        <w:ind w:left="725"/>
        <w:rPr>
          <w:rStyle w:val="FontStyle178"/>
        </w:rPr>
      </w:pPr>
      <w:r>
        <w:rPr>
          <w:rStyle w:val="FontStyle178"/>
        </w:rPr>
        <w:t>4. Информационно-коммуникативные технологии</w:t>
      </w:r>
    </w:p>
    <w:p w:rsidR="00346CE3" w:rsidRDefault="00346CE3" w:rsidP="00346CE3">
      <w:pPr>
        <w:pStyle w:val="Style84"/>
        <w:widowControl/>
        <w:ind w:firstLine="715"/>
        <w:rPr>
          <w:rStyle w:val="FontStyle180"/>
        </w:rPr>
      </w:pPr>
      <w:r>
        <w:rPr>
          <w:rStyle w:val="FontStyle180"/>
        </w:rPr>
        <w:t>Демонстрация учителем готовых материалов на информационных носителях.</w:t>
      </w:r>
    </w:p>
    <w:p w:rsidR="00346CE3" w:rsidRDefault="00346CE3" w:rsidP="00346CE3">
      <w:pPr>
        <w:pStyle w:val="Style80"/>
        <w:widowControl/>
        <w:jc w:val="left"/>
        <w:rPr>
          <w:rStyle w:val="FontStyle180"/>
        </w:rPr>
      </w:pPr>
      <w:r>
        <w:rPr>
          <w:rStyle w:val="FontStyle180"/>
        </w:rPr>
        <w:t>Поиск информации. Интернет как источник информации.</w:t>
      </w:r>
    </w:p>
    <w:p w:rsidR="00346CE3" w:rsidRDefault="00346CE3" w:rsidP="00346CE3">
      <w:pPr>
        <w:pStyle w:val="Style82"/>
        <w:widowControl/>
        <w:rPr>
          <w:rStyle w:val="FontStyle178"/>
        </w:rPr>
      </w:pPr>
      <w:r>
        <w:rPr>
          <w:rStyle w:val="FontStyle178"/>
        </w:rPr>
        <w:t>3 класс</w:t>
      </w:r>
    </w:p>
    <w:p w:rsidR="00346CE3" w:rsidRDefault="00346CE3" w:rsidP="00443283">
      <w:pPr>
        <w:pStyle w:val="Style93"/>
        <w:widowControl/>
        <w:numPr>
          <w:ilvl w:val="0"/>
          <w:numId w:val="266"/>
        </w:numPr>
        <w:tabs>
          <w:tab w:val="left" w:pos="984"/>
        </w:tabs>
        <w:spacing w:line="298" w:lineRule="exact"/>
        <w:ind w:left="720"/>
        <w:rPr>
          <w:rStyle w:val="FontStyle178"/>
        </w:rPr>
      </w:pPr>
      <w:r>
        <w:rPr>
          <w:rStyle w:val="FontStyle178"/>
        </w:rPr>
        <w:t>Технологии, профессии и производства</w:t>
      </w:r>
    </w:p>
    <w:p w:rsidR="00346CE3" w:rsidRDefault="00346CE3" w:rsidP="00346CE3">
      <w:pPr>
        <w:pStyle w:val="Style84"/>
        <w:widowControl/>
        <w:ind w:firstLine="715"/>
        <w:rPr>
          <w:rStyle w:val="FontStyle180"/>
        </w:rPr>
      </w:pPr>
      <w:r>
        <w:rPr>
          <w:rStyle w:val="FontStyle180"/>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46CE3" w:rsidRDefault="00346CE3" w:rsidP="00346CE3">
      <w:pPr>
        <w:pStyle w:val="Style84"/>
        <w:widowControl/>
        <w:ind w:right="5" w:firstLine="720"/>
        <w:rPr>
          <w:rStyle w:val="FontStyle180"/>
        </w:rPr>
      </w:pPr>
      <w:r>
        <w:rPr>
          <w:rStyle w:val="FontStyle180"/>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Pr>
          <w:rStyle w:val="FontStyle180"/>
        </w:rPr>
        <w:t>используемым</w:t>
      </w:r>
      <w:proofErr w:type="gramEnd"/>
      <w:r>
        <w:rPr>
          <w:rStyle w:val="FontStyle180"/>
        </w:rPr>
        <w:t xml:space="preserve"> на уроках технологии.</w:t>
      </w:r>
    </w:p>
    <w:p w:rsidR="00346CE3" w:rsidRDefault="00346CE3" w:rsidP="00346CE3">
      <w:pPr>
        <w:pStyle w:val="Style56"/>
        <w:widowControl/>
        <w:spacing w:line="298" w:lineRule="exact"/>
        <w:ind w:firstLine="710"/>
        <w:rPr>
          <w:rStyle w:val="FontStyle180"/>
        </w:rPr>
      </w:pPr>
      <w:r>
        <w:rPr>
          <w:rStyle w:val="FontStyle180"/>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46CE3" w:rsidRDefault="00346CE3" w:rsidP="00346CE3">
      <w:pPr>
        <w:pStyle w:val="Style84"/>
        <w:widowControl/>
        <w:ind w:firstLine="710"/>
        <w:rPr>
          <w:rStyle w:val="FontStyle180"/>
        </w:rPr>
      </w:pPr>
      <w:r>
        <w:rPr>
          <w:rStyle w:val="FontStyle180"/>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346CE3" w:rsidRDefault="00346CE3" w:rsidP="00346CE3">
      <w:pPr>
        <w:pStyle w:val="Style84"/>
        <w:widowControl/>
        <w:ind w:firstLine="706"/>
        <w:rPr>
          <w:rStyle w:val="FontStyle180"/>
        </w:rPr>
      </w:pPr>
      <w:r>
        <w:rPr>
          <w:rStyle w:val="FontStyle180"/>
        </w:rPr>
        <w:t>Бережное и внимательное отношение к природе как источнику сырьевых ресурсов и идей для технологий будущего.</w:t>
      </w:r>
    </w:p>
    <w:p w:rsidR="00346CE3" w:rsidRDefault="00346CE3" w:rsidP="00346CE3">
      <w:pPr>
        <w:pStyle w:val="Style84"/>
        <w:widowControl/>
        <w:ind w:firstLine="715"/>
        <w:rPr>
          <w:rStyle w:val="FontStyle180"/>
        </w:rPr>
      </w:pPr>
      <w:r>
        <w:rPr>
          <w:rStyle w:val="FontStyle180"/>
        </w:rPr>
        <w:t xml:space="preserve">Элементарная творческая и проектная деятельность. Коллективные, групповые и </w:t>
      </w:r>
      <w:proofErr w:type="gramStart"/>
      <w:r>
        <w:rPr>
          <w:rStyle w:val="FontStyle180"/>
        </w:rPr>
        <w:t>индивидуальные проекты</w:t>
      </w:r>
      <w:proofErr w:type="gramEnd"/>
      <w:r>
        <w:rPr>
          <w:rStyle w:val="FontStyle180"/>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346CE3" w:rsidRDefault="00346CE3" w:rsidP="00443283">
      <w:pPr>
        <w:pStyle w:val="Style93"/>
        <w:widowControl/>
        <w:numPr>
          <w:ilvl w:val="0"/>
          <w:numId w:val="267"/>
        </w:numPr>
        <w:tabs>
          <w:tab w:val="left" w:pos="984"/>
        </w:tabs>
        <w:spacing w:line="298" w:lineRule="exact"/>
        <w:ind w:left="720"/>
        <w:rPr>
          <w:rStyle w:val="FontStyle178"/>
        </w:rPr>
      </w:pPr>
      <w:r>
        <w:rPr>
          <w:rStyle w:val="FontStyle178"/>
        </w:rPr>
        <w:t>Технологии ручной обработки материалов</w:t>
      </w:r>
    </w:p>
    <w:p w:rsidR="00346CE3" w:rsidRDefault="00346CE3" w:rsidP="00346CE3">
      <w:pPr>
        <w:pStyle w:val="Style84"/>
        <w:widowControl/>
        <w:ind w:firstLine="706"/>
        <w:rPr>
          <w:rStyle w:val="FontStyle180"/>
        </w:rPr>
      </w:pPr>
      <w:r>
        <w:rPr>
          <w:rStyle w:val="FontStyle180"/>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346CE3" w:rsidRDefault="00346CE3" w:rsidP="00346CE3">
      <w:pPr>
        <w:pStyle w:val="Style84"/>
        <w:widowControl/>
        <w:spacing w:before="53"/>
        <w:ind w:firstLine="710"/>
        <w:rPr>
          <w:rStyle w:val="FontStyle180"/>
        </w:rPr>
      </w:pPr>
      <w:r>
        <w:rPr>
          <w:rStyle w:val="FontStyle180"/>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346CE3" w:rsidRDefault="00346CE3" w:rsidP="00346CE3">
      <w:pPr>
        <w:pStyle w:val="Style84"/>
        <w:widowControl/>
        <w:rPr>
          <w:rStyle w:val="FontStyle180"/>
        </w:rPr>
      </w:pPr>
      <w:r>
        <w:rPr>
          <w:rStyle w:val="FontStyle180"/>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46CE3" w:rsidRDefault="00346CE3" w:rsidP="00346CE3">
      <w:pPr>
        <w:pStyle w:val="Style84"/>
        <w:widowControl/>
        <w:ind w:firstLine="710"/>
        <w:rPr>
          <w:rStyle w:val="FontStyle180"/>
        </w:rPr>
      </w:pPr>
      <w:r>
        <w:rPr>
          <w:rStyle w:val="FontStyle180"/>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346CE3" w:rsidRDefault="00346CE3" w:rsidP="00346CE3">
      <w:pPr>
        <w:pStyle w:val="Style84"/>
        <w:widowControl/>
        <w:ind w:firstLine="710"/>
        <w:rPr>
          <w:rStyle w:val="FontStyle180"/>
        </w:rPr>
      </w:pPr>
      <w:r>
        <w:rPr>
          <w:rStyle w:val="FontStyle180"/>
        </w:rPr>
        <w:t>Выполнение рицовки на картоне с помощью канцелярского ножа, выполнение отверстий шилом.</w:t>
      </w:r>
    </w:p>
    <w:p w:rsidR="00346CE3" w:rsidRDefault="00346CE3" w:rsidP="00346CE3">
      <w:pPr>
        <w:pStyle w:val="Style84"/>
        <w:widowControl/>
        <w:ind w:firstLine="715"/>
        <w:rPr>
          <w:rStyle w:val="FontStyle180"/>
        </w:rPr>
      </w:pPr>
      <w:r>
        <w:rPr>
          <w:rStyle w:val="FontStyle180"/>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346CE3" w:rsidRDefault="00346CE3" w:rsidP="00346CE3">
      <w:pPr>
        <w:pStyle w:val="Style84"/>
        <w:widowControl/>
        <w:ind w:right="10" w:firstLine="715"/>
        <w:rPr>
          <w:rStyle w:val="FontStyle180"/>
        </w:rPr>
      </w:pPr>
      <w:r>
        <w:rPr>
          <w:rStyle w:val="FontStyle180"/>
        </w:rPr>
        <w:t>Использование дополнительных материалов. Комбинирование разных материалов в одном изделии.</w:t>
      </w:r>
    </w:p>
    <w:p w:rsidR="00346CE3" w:rsidRDefault="00346CE3" w:rsidP="00443283">
      <w:pPr>
        <w:pStyle w:val="Style93"/>
        <w:widowControl/>
        <w:numPr>
          <w:ilvl w:val="0"/>
          <w:numId w:val="268"/>
        </w:numPr>
        <w:tabs>
          <w:tab w:val="left" w:pos="974"/>
        </w:tabs>
        <w:spacing w:line="298" w:lineRule="exact"/>
        <w:ind w:left="715"/>
        <w:rPr>
          <w:rStyle w:val="FontStyle178"/>
        </w:rPr>
      </w:pPr>
      <w:r>
        <w:rPr>
          <w:rStyle w:val="FontStyle178"/>
        </w:rPr>
        <w:t>Конструирование и моделирование</w:t>
      </w:r>
    </w:p>
    <w:p w:rsidR="00346CE3" w:rsidRDefault="00346CE3" w:rsidP="00346CE3">
      <w:pPr>
        <w:pStyle w:val="Style84"/>
        <w:widowControl/>
        <w:tabs>
          <w:tab w:val="left" w:pos="3826"/>
        </w:tabs>
        <w:ind w:firstLine="710"/>
        <w:rPr>
          <w:rStyle w:val="FontStyle180"/>
        </w:rPr>
      </w:pPr>
      <w:proofErr w:type="gramStart"/>
      <w:r>
        <w:rPr>
          <w:rStyle w:val="FontStyle180"/>
        </w:rPr>
        <w:t>Конструирование и моделирование изделий из различных</w:t>
      </w:r>
      <w:r>
        <w:rPr>
          <w:rStyle w:val="FontStyle180"/>
        </w:rPr>
        <w:br/>
        <w:t>материалов, в том числе наборов «Конструктор» по заданным условиям</w:t>
      </w:r>
      <w:r>
        <w:rPr>
          <w:rStyle w:val="FontStyle180"/>
        </w:rPr>
        <w:br/>
        <w:t>(технико-технологическим,</w:t>
      </w:r>
      <w:r>
        <w:rPr>
          <w:rStyle w:val="FontStyle180"/>
        </w:rPr>
        <w:tab/>
        <w:t>функциональным, декоративно-</w:t>
      </w:r>
      <w:proofErr w:type="gramEnd"/>
    </w:p>
    <w:p w:rsidR="00346CE3" w:rsidRDefault="00346CE3" w:rsidP="00346CE3">
      <w:pPr>
        <w:pStyle w:val="Style80"/>
        <w:widowControl/>
        <w:rPr>
          <w:rStyle w:val="FontStyle180"/>
        </w:rPr>
      </w:pPr>
      <w:r>
        <w:rPr>
          <w:rStyle w:val="FontStyle180"/>
        </w:rPr>
        <w:t>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346CE3" w:rsidRDefault="00346CE3" w:rsidP="00346CE3">
      <w:pPr>
        <w:pStyle w:val="Style84"/>
        <w:widowControl/>
        <w:ind w:firstLine="710"/>
        <w:rPr>
          <w:rStyle w:val="FontStyle180"/>
        </w:rPr>
      </w:pPr>
      <w:r>
        <w:rPr>
          <w:rStyle w:val="FontStyle180"/>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346CE3" w:rsidRDefault="00346CE3" w:rsidP="00443283">
      <w:pPr>
        <w:pStyle w:val="Style93"/>
        <w:widowControl/>
        <w:numPr>
          <w:ilvl w:val="0"/>
          <w:numId w:val="269"/>
        </w:numPr>
        <w:tabs>
          <w:tab w:val="left" w:pos="974"/>
        </w:tabs>
        <w:spacing w:line="298" w:lineRule="exact"/>
        <w:ind w:left="715"/>
        <w:rPr>
          <w:rStyle w:val="FontStyle178"/>
        </w:rPr>
      </w:pPr>
      <w:r>
        <w:rPr>
          <w:rStyle w:val="FontStyle178"/>
        </w:rPr>
        <w:t>Информационно-коммуникативные технологии</w:t>
      </w:r>
    </w:p>
    <w:p w:rsidR="00346CE3" w:rsidRDefault="00346CE3" w:rsidP="00346CE3">
      <w:pPr>
        <w:pStyle w:val="Style84"/>
        <w:widowControl/>
        <w:ind w:firstLine="710"/>
        <w:rPr>
          <w:rStyle w:val="FontStyle180"/>
        </w:rPr>
      </w:pPr>
      <w:r>
        <w:rPr>
          <w:rStyle w:val="FontStyle180"/>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346CE3" w:rsidRDefault="00346CE3" w:rsidP="00346CE3">
      <w:pPr>
        <w:pStyle w:val="Style84"/>
        <w:widowControl/>
        <w:spacing w:before="53"/>
        <w:ind w:firstLine="710"/>
        <w:rPr>
          <w:rStyle w:val="FontStyle180"/>
        </w:rPr>
      </w:pPr>
      <w:r>
        <w:rPr>
          <w:rStyle w:val="FontStyle180"/>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proofErr w:type="gramStart"/>
      <w:r>
        <w:rPr>
          <w:rStyle w:val="FontStyle180"/>
        </w:rPr>
        <w:t>1</w:t>
      </w:r>
      <w:proofErr w:type="gramEnd"/>
      <w:r>
        <w:rPr>
          <w:rStyle w:val="FontStyle180"/>
        </w:rPr>
        <w:t xml:space="preserve">, видео, </w:t>
      </w:r>
      <w:r>
        <w:rPr>
          <w:rStyle w:val="FontStyle180"/>
          <w:lang w:val="en-US"/>
        </w:rPr>
        <w:t>DVD</w:t>
      </w:r>
      <w:r w:rsidRPr="00167FFC">
        <w:rPr>
          <w:rStyle w:val="FontStyle180"/>
        </w:rPr>
        <w:t>).</w:t>
      </w:r>
      <w:r>
        <w:rPr>
          <w:rStyle w:val="FontStyle180"/>
        </w:rPr>
        <w:t xml:space="preserve"> Работа с текстовым редактором</w:t>
      </w:r>
      <w:r>
        <w:rPr>
          <w:rStyle w:val="FontStyle180"/>
          <w:lang w:val="en-US"/>
        </w:rPr>
        <w:t xml:space="preserve"> Microsoft Word</w:t>
      </w:r>
      <w:r>
        <w:rPr>
          <w:rStyle w:val="FontStyle180"/>
        </w:rPr>
        <w:t xml:space="preserve"> или другим.</w:t>
      </w:r>
    </w:p>
    <w:p w:rsidR="00346CE3" w:rsidRDefault="00346CE3" w:rsidP="00346CE3">
      <w:pPr>
        <w:pStyle w:val="Style82"/>
        <w:widowControl/>
        <w:ind w:left="725"/>
        <w:rPr>
          <w:rStyle w:val="FontStyle178"/>
        </w:rPr>
      </w:pPr>
      <w:r>
        <w:rPr>
          <w:rStyle w:val="FontStyle178"/>
        </w:rPr>
        <w:t>4 класс</w:t>
      </w:r>
    </w:p>
    <w:p w:rsidR="00346CE3" w:rsidRDefault="00346CE3" w:rsidP="00443283">
      <w:pPr>
        <w:pStyle w:val="Style93"/>
        <w:widowControl/>
        <w:numPr>
          <w:ilvl w:val="0"/>
          <w:numId w:val="270"/>
        </w:numPr>
        <w:tabs>
          <w:tab w:val="left" w:pos="984"/>
        </w:tabs>
        <w:spacing w:line="298" w:lineRule="exact"/>
        <w:ind w:left="720"/>
        <w:rPr>
          <w:rStyle w:val="FontStyle178"/>
        </w:rPr>
      </w:pPr>
      <w:r>
        <w:rPr>
          <w:rStyle w:val="FontStyle178"/>
        </w:rPr>
        <w:t>Технологии, профессии и производства</w:t>
      </w:r>
    </w:p>
    <w:p w:rsidR="00346CE3" w:rsidRDefault="00346CE3" w:rsidP="00346CE3">
      <w:pPr>
        <w:pStyle w:val="Style84"/>
        <w:widowControl/>
        <w:ind w:firstLine="710"/>
        <w:rPr>
          <w:rStyle w:val="FontStyle180"/>
        </w:rPr>
      </w:pPr>
      <w:r>
        <w:rPr>
          <w:rStyle w:val="FontStyle180"/>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346CE3" w:rsidRDefault="00346CE3" w:rsidP="00346CE3">
      <w:pPr>
        <w:pStyle w:val="Style84"/>
        <w:widowControl/>
        <w:ind w:firstLine="715"/>
        <w:rPr>
          <w:rStyle w:val="FontStyle180"/>
        </w:rPr>
      </w:pPr>
      <w:r>
        <w:rPr>
          <w:rStyle w:val="FontStyle180"/>
        </w:rPr>
        <w:t>Профессии, связанные с опасностями (пожарные, космонавты, химики и др.).</w:t>
      </w:r>
    </w:p>
    <w:p w:rsidR="00346CE3" w:rsidRDefault="00346CE3" w:rsidP="00346CE3">
      <w:pPr>
        <w:pStyle w:val="Style84"/>
        <w:widowControl/>
        <w:ind w:firstLine="710"/>
        <w:rPr>
          <w:rStyle w:val="FontStyle180"/>
        </w:rPr>
      </w:pPr>
      <w:r>
        <w:rPr>
          <w:rStyle w:val="FontStyle180"/>
        </w:rPr>
        <w:t xml:space="preserve">Информационный мир, его место и влияние на </w:t>
      </w:r>
      <w:proofErr w:type="gramStart"/>
      <w:r>
        <w:rPr>
          <w:rStyle w:val="FontStyle180"/>
        </w:rPr>
        <w:t>жизнь</w:t>
      </w:r>
      <w:proofErr w:type="gramEnd"/>
      <w:r>
        <w:rPr>
          <w:rStyle w:val="FontStyle180"/>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346CE3" w:rsidRDefault="00346CE3" w:rsidP="00346CE3">
      <w:pPr>
        <w:pStyle w:val="Style84"/>
        <w:widowControl/>
        <w:ind w:firstLine="710"/>
        <w:rPr>
          <w:rStyle w:val="FontStyle180"/>
        </w:rPr>
      </w:pPr>
      <w:r>
        <w:rPr>
          <w:rStyle w:val="FontStyle180"/>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w:t>
      </w:r>
      <w:proofErr w:type="gramStart"/>
      <w:r>
        <w:rPr>
          <w:rStyle w:val="FontStyle180"/>
        </w:rPr>
        <w:t>Изготовление изделий с учётом традиционных правил и современных технологий (лепка, вязание, шитьё, вышивка и</w:t>
      </w:r>
      <w:proofErr w:type="gramEnd"/>
    </w:p>
    <w:p w:rsidR="00346CE3" w:rsidRDefault="00346CE3" w:rsidP="00346CE3">
      <w:pPr>
        <w:pStyle w:val="Style80"/>
        <w:widowControl/>
        <w:jc w:val="left"/>
        <w:rPr>
          <w:rStyle w:val="FontStyle180"/>
        </w:rPr>
      </w:pPr>
      <w:r>
        <w:rPr>
          <w:rStyle w:val="FontStyle180"/>
        </w:rPr>
        <w:t>др.).</w:t>
      </w:r>
    </w:p>
    <w:p w:rsidR="00346CE3" w:rsidRDefault="00346CE3" w:rsidP="00346CE3">
      <w:pPr>
        <w:pStyle w:val="Style84"/>
        <w:widowControl/>
        <w:ind w:firstLine="715"/>
        <w:rPr>
          <w:rStyle w:val="FontStyle180"/>
        </w:rPr>
      </w:pPr>
      <w:r>
        <w:rPr>
          <w:rStyle w:val="FontStyle180"/>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Pr>
          <w:rStyle w:val="FontStyle180"/>
        </w:rPr>
        <w:t>индивидуальные проекты</w:t>
      </w:r>
      <w:proofErr w:type="gramEnd"/>
      <w:r>
        <w:rPr>
          <w:rStyle w:val="FontStyle180"/>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46CE3" w:rsidRDefault="00346CE3" w:rsidP="00443283">
      <w:pPr>
        <w:pStyle w:val="Style97"/>
        <w:widowControl/>
        <w:numPr>
          <w:ilvl w:val="0"/>
          <w:numId w:val="271"/>
        </w:numPr>
        <w:tabs>
          <w:tab w:val="left" w:pos="984"/>
        </w:tabs>
        <w:spacing w:line="298" w:lineRule="exact"/>
        <w:ind w:left="720"/>
        <w:rPr>
          <w:rStyle w:val="FontStyle178"/>
        </w:rPr>
      </w:pPr>
      <w:proofErr w:type="gramStart"/>
      <w:r>
        <w:rPr>
          <w:rStyle w:val="FontStyle178"/>
        </w:rPr>
        <w:t xml:space="preserve">Технологии ручной обработки материалов </w:t>
      </w:r>
      <w:r>
        <w:rPr>
          <w:rStyle w:val="FontStyle180"/>
        </w:rPr>
        <w:t>Синтетические   материалы   —   ткани,   полимеры (пластик,</w:t>
      </w:r>
      <w:proofErr w:type="gramEnd"/>
    </w:p>
    <w:p w:rsidR="00346CE3" w:rsidRDefault="00346CE3" w:rsidP="00346CE3">
      <w:pPr>
        <w:pStyle w:val="Style80"/>
        <w:widowControl/>
        <w:rPr>
          <w:rStyle w:val="FontStyle180"/>
        </w:rPr>
      </w:pPr>
      <w:r>
        <w:rPr>
          <w:rStyle w:val="FontStyle180"/>
        </w:rPr>
        <w:t>поролон). Их свойства. Создание синтетических материалов с заданными свойствами.</w:t>
      </w:r>
    </w:p>
    <w:p w:rsidR="00346CE3" w:rsidRDefault="00346CE3" w:rsidP="00346CE3">
      <w:pPr>
        <w:pStyle w:val="Style84"/>
        <w:widowControl/>
        <w:ind w:right="10" w:firstLine="715"/>
        <w:rPr>
          <w:rStyle w:val="FontStyle180"/>
        </w:rPr>
      </w:pPr>
      <w:r>
        <w:rPr>
          <w:rStyle w:val="FontStyle180"/>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346CE3" w:rsidRDefault="00346CE3" w:rsidP="00346CE3">
      <w:pPr>
        <w:pStyle w:val="Style84"/>
        <w:widowControl/>
        <w:ind w:firstLine="710"/>
        <w:rPr>
          <w:rStyle w:val="FontStyle180"/>
        </w:rPr>
      </w:pPr>
      <w:r>
        <w:rPr>
          <w:rStyle w:val="FontStyle180"/>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46CE3" w:rsidRDefault="00346CE3" w:rsidP="00346CE3">
      <w:pPr>
        <w:pStyle w:val="Style84"/>
        <w:widowControl/>
        <w:ind w:firstLine="710"/>
        <w:rPr>
          <w:rStyle w:val="FontStyle180"/>
        </w:rPr>
      </w:pPr>
      <w:r>
        <w:rPr>
          <w:rStyle w:val="FontStyle180"/>
        </w:rPr>
        <w:t>Совершенствование умений выполнять разные способы разметки с помощью чертёжных инструментов. Освоение доступных художественных техник.</w:t>
      </w:r>
    </w:p>
    <w:p w:rsidR="00346CE3" w:rsidRDefault="00346CE3" w:rsidP="00346CE3">
      <w:pPr>
        <w:pStyle w:val="Style84"/>
        <w:widowControl/>
        <w:spacing w:before="53"/>
        <w:ind w:left="706" w:firstLine="715"/>
        <w:rPr>
          <w:rStyle w:val="FontStyle180"/>
        </w:rPr>
      </w:pPr>
      <w:r>
        <w:rPr>
          <w:rStyle w:val="FontStyle18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46CE3" w:rsidRDefault="00346CE3" w:rsidP="00346CE3">
      <w:pPr>
        <w:pStyle w:val="Style84"/>
        <w:widowControl/>
        <w:ind w:left="706" w:firstLine="715"/>
        <w:rPr>
          <w:rStyle w:val="FontStyle180"/>
        </w:rPr>
      </w:pPr>
      <w:r>
        <w:rPr>
          <w:rStyle w:val="FontStyle18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46CE3" w:rsidRDefault="00346CE3" w:rsidP="00346CE3">
      <w:pPr>
        <w:pStyle w:val="Style84"/>
        <w:widowControl/>
        <w:ind w:left="706" w:firstLine="0"/>
        <w:jc w:val="left"/>
        <w:rPr>
          <w:rStyle w:val="FontStyle180"/>
        </w:rPr>
      </w:pPr>
      <w:r>
        <w:rPr>
          <w:rStyle w:val="FontStyle180"/>
        </w:rPr>
        <w:t>Комбинированное использование разных материалов.</w:t>
      </w:r>
    </w:p>
    <w:p w:rsidR="00346CE3" w:rsidRDefault="00346CE3" w:rsidP="00443283">
      <w:pPr>
        <w:pStyle w:val="Style93"/>
        <w:widowControl/>
        <w:numPr>
          <w:ilvl w:val="0"/>
          <w:numId w:val="272"/>
        </w:numPr>
        <w:tabs>
          <w:tab w:val="left" w:pos="1675"/>
        </w:tabs>
        <w:spacing w:line="298" w:lineRule="exact"/>
        <w:ind w:left="1416"/>
        <w:rPr>
          <w:rStyle w:val="FontStyle178"/>
        </w:rPr>
      </w:pPr>
      <w:r>
        <w:rPr>
          <w:rStyle w:val="FontStyle178"/>
        </w:rPr>
        <w:t>Конструирование и моделирование</w:t>
      </w:r>
    </w:p>
    <w:p w:rsidR="00346CE3" w:rsidRDefault="00346CE3" w:rsidP="00346CE3">
      <w:pPr>
        <w:pStyle w:val="Style84"/>
        <w:widowControl/>
        <w:ind w:left="710" w:firstLine="710"/>
        <w:rPr>
          <w:rStyle w:val="FontStyle180"/>
        </w:rPr>
      </w:pPr>
      <w:r>
        <w:rPr>
          <w:rStyle w:val="FontStyle180"/>
        </w:rPr>
        <w:t>Современные требования к техническим устройствам (экологичность, безопасность, эргономичность и др.).</w:t>
      </w:r>
    </w:p>
    <w:p w:rsidR="00346CE3" w:rsidRDefault="00346CE3" w:rsidP="00346CE3">
      <w:pPr>
        <w:pStyle w:val="Style84"/>
        <w:widowControl/>
        <w:ind w:left="701" w:firstLine="710"/>
        <w:rPr>
          <w:rStyle w:val="FontStyle180"/>
        </w:rPr>
      </w:pPr>
      <w:r>
        <w:rPr>
          <w:rStyle w:val="FontStyle180"/>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346CE3" w:rsidRDefault="00346CE3" w:rsidP="00346CE3">
      <w:pPr>
        <w:pStyle w:val="Style84"/>
        <w:widowControl/>
        <w:ind w:left="701" w:firstLine="706"/>
        <w:rPr>
          <w:rStyle w:val="FontStyle180"/>
        </w:rPr>
      </w:pPr>
      <w:r>
        <w:rPr>
          <w:rStyle w:val="FontStyle18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46CE3" w:rsidRDefault="00346CE3" w:rsidP="00443283">
      <w:pPr>
        <w:pStyle w:val="Style93"/>
        <w:widowControl/>
        <w:numPr>
          <w:ilvl w:val="0"/>
          <w:numId w:val="273"/>
        </w:numPr>
        <w:tabs>
          <w:tab w:val="left" w:pos="1675"/>
        </w:tabs>
        <w:spacing w:line="298" w:lineRule="exact"/>
        <w:ind w:left="1416"/>
        <w:rPr>
          <w:rStyle w:val="FontStyle178"/>
        </w:rPr>
      </w:pPr>
      <w:r>
        <w:rPr>
          <w:rStyle w:val="FontStyle178"/>
        </w:rPr>
        <w:t>Информационно-коммуникативные технологии</w:t>
      </w:r>
    </w:p>
    <w:p w:rsidR="00346CE3" w:rsidRDefault="00346CE3" w:rsidP="00346CE3">
      <w:pPr>
        <w:pStyle w:val="Style84"/>
        <w:widowControl/>
        <w:ind w:left="706" w:firstLine="710"/>
        <w:rPr>
          <w:rStyle w:val="FontStyle180"/>
        </w:rPr>
      </w:pPr>
      <w:r>
        <w:rPr>
          <w:rStyle w:val="FontStyle180"/>
        </w:rPr>
        <w:t>Работа с доступной информацией в Интернете</w:t>
      </w:r>
      <w:proofErr w:type="gramStart"/>
      <w:r>
        <w:rPr>
          <w:rStyle w:val="FontStyle180"/>
        </w:rPr>
        <w:t>1</w:t>
      </w:r>
      <w:proofErr w:type="gramEnd"/>
      <w:r>
        <w:rPr>
          <w:rStyle w:val="FontStyle180"/>
        </w:rPr>
        <w:t xml:space="preserve"> и на цифровых носителях информации.</w:t>
      </w:r>
    </w:p>
    <w:p w:rsidR="00346CE3" w:rsidRDefault="00346CE3" w:rsidP="00346CE3">
      <w:pPr>
        <w:pStyle w:val="Style84"/>
        <w:widowControl/>
        <w:ind w:left="701" w:firstLine="715"/>
        <w:rPr>
          <w:rStyle w:val="FontStyle180"/>
        </w:rPr>
      </w:pPr>
      <w:proofErr w:type="gramStart"/>
      <w:r>
        <w:rPr>
          <w:rStyle w:val="FontStyle180"/>
        </w:rPr>
        <w:t>Электронные и медиаресурсы в художественно-конструкторской, проектной, предметной преобразующей деятельности.</w:t>
      </w:r>
      <w:proofErr w:type="gramEnd"/>
      <w:r>
        <w:rPr>
          <w:rStyle w:val="FontStyle180"/>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w:t>
      </w:r>
      <w:proofErr w:type="gramStart"/>
      <w:r>
        <w:rPr>
          <w:rStyle w:val="FontStyle180"/>
        </w:rPr>
        <w:t>программе</w:t>
      </w:r>
      <w:proofErr w:type="gramEnd"/>
      <w:r>
        <w:rPr>
          <w:rStyle w:val="FontStyle180"/>
          <w:lang w:val="en-US"/>
        </w:rPr>
        <w:t>PowerPoint</w:t>
      </w:r>
      <w:r>
        <w:rPr>
          <w:rStyle w:val="FontStyle180"/>
        </w:rPr>
        <w:t xml:space="preserve"> или другой.</w:t>
      </w:r>
    </w:p>
    <w:p w:rsidR="00346CE3" w:rsidRDefault="00346CE3" w:rsidP="00346CE3">
      <w:pPr>
        <w:pStyle w:val="Style82"/>
        <w:widowControl/>
        <w:spacing w:before="101" w:line="240" w:lineRule="auto"/>
        <w:ind w:right="14"/>
        <w:jc w:val="center"/>
        <w:rPr>
          <w:rStyle w:val="FontStyle178"/>
        </w:rPr>
      </w:pPr>
      <w:r>
        <w:rPr>
          <w:rStyle w:val="FontStyle178"/>
        </w:rPr>
        <w:t>Планируемые результаты освоения учебного курса</w:t>
      </w:r>
    </w:p>
    <w:p w:rsidR="00346CE3" w:rsidRDefault="00346CE3" w:rsidP="00346CE3">
      <w:pPr>
        <w:pStyle w:val="Style82"/>
        <w:widowControl/>
        <w:spacing w:before="67"/>
        <w:ind w:left="701"/>
        <w:rPr>
          <w:rStyle w:val="FontStyle178"/>
        </w:rPr>
      </w:pPr>
      <w:r>
        <w:rPr>
          <w:rStyle w:val="FontStyle178"/>
        </w:rPr>
        <w:t>Личностные результаты</w:t>
      </w:r>
    </w:p>
    <w:p w:rsidR="00346CE3" w:rsidRDefault="00346CE3" w:rsidP="00346CE3">
      <w:pPr>
        <w:pStyle w:val="Style84"/>
        <w:widowControl/>
        <w:ind w:left="706" w:firstLine="710"/>
        <w:rPr>
          <w:rStyle w:val="FontStyle180"/>
        </w:rPr>
      </w:pPr>
      <w:r>
        <w:rPr>
          <w:rStyle w:val="FontStyle180"/>
        </w:rPr>
        <w:t>В результате изучения предмета «Технология» в начальной школе у обучающегося будут сформированы следующие личностные новообразования:</w:t>
      </w:r>
    </w:p>
    <w:p w:rsidR="00346CE3" w:rsidRDefault="00346CE3" w:rsidP="00346CE3">
      <w:pPr>
        <w:pStyle w:val="Style84"/>
        <w:widowControl/>
        <w:rPr>
          <w:rStyle w:val="FontStyle180"/>
        </w:rPr>
      </w:pPr>
      <w:r>
        <w:rPr>
          <w:rStyle w:val="FontStyle180"/>
        </w:rPr>
        <w:t>—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46CE3" w:rsidRDefault="00346CE3" w:rsidP="00443283">
      <w:pPr>
        <w:pStyle w:val="Style84"/>
        <w:widowControl/>
        <w:numPr>
          <w:ilvl w:val="0"/>
          <w:numId w:val="166"/>
        </w:numPr>
        <w:tabs>
          <w:tab w:val="left" w:pos="1190"/>
        </w:tabs>
        <w:spacing w:before="53"/>
        <w:rPr>
          <w:rStyle w:val="FontStyle180"/>
        </w:rPr>
      </w:pPr>
      <w:r>
        <w:rPr>
          <w:rStyle w:val="FontStyle180"/>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46CE3" w:rsidRDefault="00346CE3" w:rsidP="00346CE3">
      <w:pPr>
        <w:widowControl/>
        <w:rPr>
          <w:sz w:val="2"/>
          <w:szCs w:val="2"/>
        </w:rPr>
      </w:pPr>
    </w:p>
    <w:p w:rsidR="00346CE3" w:rsidRDefault="00346CE3" w:rsidP="00443283">
      <w:pPr>
        <w:pStyle w:val="Style84"/>
        <w:widowControl/>
        <w:numPr>
          <w:ilvl w:val="0"/>
          <w:numId w:val="138"/>
        </w:numPr>
        <w:tabs>
          <w:tab w:val="left" w:pos="1042"/>
        </w:tabs>
        <w:ind w:firstLine="710"/>
        <w:rPr>
          <w:rStyle w:val="FontStyle180"/>
        </w:rPr>
      </w:pPr>
      <w:r>
        <w:rPr>
          <w:rStyle w:val="FontStyle180"/>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346CE3" w:rsidRDefault="00346CE3" w:rsidP="00443283">
      <w:pPr>
        <w:pStyle w:val="Style84"/>
        <w:widowControl/>
        <w:numPr>
          <w:ilvl w:val="0"/>
          <w:numId w:val="134"/>
        </w:numPr>
        <w:tabs>
          <w:tab w:val="left" w:pos="1109"/>
        </w:tabs>
        <w:rPr>
          <w:rStyle w:val="FontStyle180"/>
        </w:rPr>
      </w:pPr>
      <w:r>
        <w:rPr>
          <w:rStyle w:val="FontStyle180"/>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346CE3" w:rsidRDefault="00346CE3" w:rsidP="00443283">
      <w:pPr>
        <w:pStyle w:val="Style84"/>
        <w:widowControl/>
        <w:numPr>
          <w:ilvl w:val="0"/>
          <w:numId w:val="134"/>
        </w:numPr>
        <w:tabs>
          <w:tab w:val="left" w:pos="1109"/>
        </w:tabs>
        <w:rPr>
          <w:rStyle w:val="FontStyle180"/>
        </w:rPr>
      </w:pPr>
      <w:r>
        <w:rPr>
          <w:rStyle w:val="FontStyle180"/>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46CE3" w:rsidRDefault="00346CE3" w:rsidP="00443283">
      <w:pPr>
        <w:pStyle w:val="Style84"/>
        <w:widowControl/>
        <w:numPr>
          <w:ilvl w:val="0"/>
          <w:numId w:val="161"/>
        </w:numPr>
        <w:tabs>
          <w:tab w:val="left" w:pos="1200"/>
        </w:tabs>
        <w:ind w:firstLine="696"/>
        <w:rPr>
          <w:rStyle w:val="FontStyle180"/>
        </w:rPr>
      </w:pPr>
      <w:r>
        <w:rPr>
          <w:rStyle w:val="FontStyle180"/>
        </w:rPr>
        <w:t xml:space="preserve">проявление </w:t>
      </w:r>
      <w:proofErr w:type="gramStart"/>
      <w:r>
        <w:rPr>
          <w:rStyle w:val="FontStyle180"/>
        </w:rPr>
        <w:t>устойчивых</w:t>
      </w:r>
      <w:proofErr w:type="gramEnd"/>
      <w:r>
        <w:rPr>
          <w:rStyle w:val="FontStyle180"/>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46CE3" w:rsidRDefault="00346CE3" w:rsidP="00443283">
      <w:pPr>
        <w:pStyle w:val="Style84"/>
        <w:widowControl/>
        <w:numPr>
          <w:ilvl w:val="0"/>
          <w:numId w:val="145"/>
        </w:numPr>
        <w:tabs>
          <w:tab w:val="left" w:pos="1051"/>
        </w:tabs>
        <w:ind w:right="10" w:firstLine="710"/>
        <w:rPr>
          <w:rStyle w:val="FontStyle180"/>
        </w:rPr>
      </w:pPr>
      <w:r>
        <w:rPr>
          <w:rStyle w:val="FontStyle180"/>
        </w:rPr>
        <w:t>готовность вступать в сотрудничество с другими людьми с учётом этики общения; проявление толерантности и доброжелательности.</w:t>
      </w:r>
    </w:p>
    <w:p w:rsidR="00346CE3" w:rsidRDefault="00346CE3" w:rsidP="00346CE3">
      <w:pPr>
        <w:pStyle w:val="Style82"/>
        <w:widowControl/>
        <w:spacing w:before="5"/>
        <w:ind w:left="715"/>
        <w:rPr>
          <w:rStyle w:val="FontStyle178"/>
        </w:rPr>
      </w:pPr>
      <w:r>
        <w:rPr>
          <w:rStyle w:val="FontStyle178"/>
        </w:rPr>
        <w:t>Метапредметные результаты</w:t>
      </w:r>
    </w:p>
    <w:p w:rsidR="00346CE3" w:rsidRDefault="00346CE3" w:rsidP="00346CE3">
      <w:pPr>
        <w:pStyle w:val="Style84"/>
        <w:widowControl/>
        <w:rPr>
          <w:rStyle w:val="FontStyle180"/>
        </w:rPr>
      </w:pPr>
      <w:proofErr w:type="gramStart"/>
      <w:r>
        <w:rPr>
          <w:rStyle w:val="FontStyle180"/>
        </w:rPr>
        <w:t>К концу обучения в начальной школе у обучающегося формируются следующие универсальные учебные действия.</w:t>
      </w:r>
      <w:proofErr w:type="gramEnd"/>
    </w:p>
    <w:p w:rsidR="00346CE3" w:rsidRDefault="00346CE3" w:rsidP="00346CE3">
      <w:pPr>
        <w:pStyle w:val="Style79"/>
        <w:widowControl/>
        <w:spacing w:line="298" w:lineRule="exact"/>
        <w:ind w:left="706"/>
        <w:rPr>
          <w:rStyle w:val="FontStyle174"/>
        </w:rPr>
      </w:pPr>
      <w:r>
        <w:rPr>
          <w:rStyle w:val="FontStyle174"/>
        </w:rPr>
        <w:t>Познавательные УУД:</w:t>
      </w:r>
    </w:p>
    <w:p w:rsidR="00346CE3" w:rsidRDefault="00346CE3" w:rsidP="00443283">
      <w:pPr>
        <w:pStyle w:val="Style84"/>
        <w:widowControl/>
        <w:numPr>
          <w:ilvl w:val="0"/>
          <w:numId w:val="145"/>
        </w:numPr>
        <w:tabs>
          <w:tab w:val="left" w:pos="1051"/>
        </w:tabs>
        <w:ind w:firstLine="710"/>
        <w:rPr>
          <w:rStyle w:val="FontStyle180"/>
        </w:rPr>
      </w:pPr>
      <w:r>
        <w:rPr>
          <w:rStyle w:val="FontStyle180"/>
        </w:rPr>
        <w:t xml:space="preserve">ориентироваться в терминах и понятиях, используемых в технологии (в пределах </w:t>
      </w:r>
      <w:proofErr w:type="gramStart"/>
      <w:r>
        <w:rPr>
          <w:rStyle w:val="FontStyle180"/>
        </w:rPr>
        <w:t>изученного</w:t>
      </w:r>
      <w:proofErr w:type="gramEnd"/>
      <w:r>
        <w:rPr>
          <w:rStyle w:val="FontStyle180"/>
        </w:rPr>
        <w:t>), использовать изученную терминологию в своих устных и письменных высказываниях;</w:t>
      </w:r>
    </w:p>
    <w:p w:rsidR="00346CE3" w:rsidRDefault="00346CE3" w:rsidP="00443283">
      <w:pPr>
        <w:pStyle w:val="Style84"/>
        <w:widowControl/>
        <w:numPr>
          <w:ilvl w:val="0"/>
          <w:numId w:val="274"/>
        </w:numPr>
        <w:tabs>
          <w:tab w:val="left" w:pos="1258"/>
        </w:tabs>
        <w:ind w:firstLine="696"/>
        <w:rPr>
          <w:rStyle w:val="FontStyle180"/>
        </w:rPr>
      </w:pPr>
      <w:r>
        <w:rPr>
          <w:rStyle w:val="FontStyle180"/>
        </w:rPr>
        <w:t>осуществлять анализ объектов и изделий с выделением существенных и несущественных признаков;</w:t>
      </w:r>
    </w:p>
    <w:p w:rsidR="00346CE3" w:rsidRDefault="00346CE3" w:rsidP="00443283">
      <w:pPr>
        <w:pStyle w:val="Style84"/>
        <w:widowControl/>
        <w:numPr>
          <w:ilvl w:val="0"/>
          <w:numId w:val="188"/>
        </w:numPr>
        <w:tabs>
          <w:tab w:val="left" w:pos="1075"/>
        </w:tabs>
        <w:ind w:firstLine="706"/>
        <w:rPr>
          <w:rStyle w:val="FontStyle180"/>
        </w:rPr>
      </w:pPr>
      <w:r>
        <w:rPr>
          <w:rStyle w:val="FontStyle180"/>
        </w:rPr>
        <w:t>сравнивать группы объектов/изделий, выделять в них общее и различия;</w:t>
      </w:r>
    </w:p>
    <w:p w:rsidR="00346CE3" w:rsidRDefault="00346CE3" w:rsidP="00443283">
      <w:pPr>
        <w:pStyle w:val="Style84"/>
        <w:widowControl/>
        <w:numPr>
          <w:ilvl w:val="0"/>
          <w:numId w:val="188"/>
        </w:numPr>
        <w:tabs>
          <w:tab w:val="left" w:pos="1075"/>
        </w:tabs>
        <w:ind w:firstLine="706"/>
        <w:rPr>
          <w:rStyle w:val="FontStyle180"/>
        </w:rPr>
      </w:pPr>
      <w:r>
        <w:rPr>
          <w:rStyle w:val="FontStyle180"/>
        </w:rPr>
        <w:t>делать обобщения (технико-технологического и декоративно-художественного характера) по изучаемой тематике;</w:t>
      </w:r>
    </w:p>
    <w:p w:rsidR="00346CE3" w:rsidRDefault="00346CE3" w:rsidP="00443283">
      <w:pPr>
        <w:pStyle w:val="Style84"/>
        <w:widowControl/>
        <w:numPr>
          <w:ilvl w:val="0"/>
          <w:numId w:val="188"/>
        </w:numPr>
        <w:tabs>
          <w:tab w:val="left" w:pos="1075"/>
        </w:tabs>
        <w:ind w:firstLine="706"/>
        <w:rPr>
          <w:rStyle w:val="FontStyle180"/>
        </w:rPr>
      </w:pPr>
      <w:r>
        <w:rPr>
          <w:rStyle w:val="FontStyle180"/>
        </w:rPr>
        <w:t>использовать схемы, модели и простейшие чертежи в собственной практической творческой деятельности;</w:t>
      </w:r>
    </w:p>
    <w:p w:rsidR="00346CE3" w:rsidRDefault="00346CE3" w:rsidP="00443283">
      <w:pPr>
        <w:pStyle w:val="Style84"/>
        <w:widowControl/>
        <w:numPr>
          <w:ilvl w:val="0"/>
          <w:numId w:val="133"/>
        </w:numPr>
        <w:tabs>
          <w:tab w:val="left" w:pos="1238"/>
        </w:tabs>
        <w:rPr>
          <w:rStyle w:val="FontStyle180"/>
        </w:rPr>
      </w:pPr>
      <w:r>
        <w:rPr>
          <w:rStyle w:val="FontStyle180"/>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46CE3" w:rsidRDefault="00346CE3" w:rsidP="00443283">
      <w:pPr>
        <w:pStyle w:val="Style84"/>
        <w:widowControl/>
        <w:numPr>
          <w:ilvl w:val="0"/>
          <w:numId w:val="207"/>
        </w:numPr>
        <w:tabs>
          <w:tab w:val="left" w:pos="1157"/>
        </w:tabs>
        <w:rPr>
          <w:rStyle w:val="FontStyle180"/>
        </w:rPr>
      </w:pPr>
      <w:r>
        <w:rPr>
          <w:rStyle w:val="FontStyle180"/>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46CE3" w:rsidRDefault="00346CE3" w:rsidP="00346CE3">
      <w:pPr>
        <w:pStyle w:val="Style79"/>
        <w:widowControl/>
        <w:spacing w:line="298" w:lineRule="exact"/>
        <w:ind w:left="706"/>
        <w:rPr>
          <w:rStyle w:val="FontStyle174"/>
        </w:rPr>
      </w:pPr>
      <w:r>
        <w:rPr>
          <w:rStyle w:val="FontStyle174"/>
        </w:rPr>
        <w:t>Работа с информацией:</w:t>
      </w:r>
    </w:p>
    <w:p w:rsidR="00346CE3" w:rsidRDefault="00346CE3" w:rsidP="00443283">
      <w:pPr>
        <w:pStyle w:val="Style84"/>
        <w:widowControl/>
        <w:numPr>
          <w:ilvl w:val="0"/>
          <w:numId w:val="238"/>
        </w:numPr>
        <w:tabs>
          <w:tab w:val="left" w:pos="1171"/>
        </w:tabs>
        <w:rPr>
          <w:rStyle w:val="FontStyle180"/>
        </w:rPr>
      </w:pPr>
      <w:r>
        <w:rPr>
          <w:rStyle w:val="FontStyle180"/>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346CE3" w:rsidRDefault="00346CE3" w:rsidP="00443283">
      <w:pPr>
        <w:pStyle w:val="Style84"/>
        <w:widowControl/>
        <w:numPr>
          <w:ilvl w:val="0"/>
          <w:numId w:val="238"/>
        </w:numPr>
        <w:tabs>
          <w:tab w:val="left" w:pos="1171"/>
        </w:tabs>
        <w:rPr>
          <w:rStyle w:val="FontStyle180"/>
        </w:rPr>
      </w:pPr>
      <w:r>
        <w:rPr>
          <w:rStyle w:val="FontStyle180"/>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46CE3" w:rsidRDefault="00346CE3" w:rsidP="00443283">
      <w:pPr>
        <w:pStyle w:val="Style84"/>
        <w:widowControl/>
        <w:numPr>
          <w:ilvl w:val="0"/>
          <w:numId w:val="275"/>
        </w:numPr>
        <w:tabs>
          <w:tab w:val="left" w:pos="1387"/>
        </w:tabs>
        <w:spacing w:before="53"/>
        <w:rPr>
          <w:rStyle w:val="FontStyle180"/>
        </w:rPr>
      </w:pPr>
      <w:r>
        <w:rPr>
          <w:rStyle w:val="FontStyle180"/>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46CE3" w:rsidRDefault="00346CE3" w:rsidP="00346CE3">
      <w:pPr>
        <w:widowControl/>
        <w:rPr>
          <w:sz w:val="2"/>
          <w:szCs w:val="2"/>
        </w:rPr>
      </w:pPr>
    </w:p>
    <w:p w:rsidR="00346CE3" w:rsidRDefault="00346CE3" w:rsidP="00443283">
      <w:pPr>
        <w:pStyle w:val="Style84"/>
        <w:widowControl/>
        <w:numPr>
          <w:ilvl w:val="0"/>
          <w:numId w:val="147"/>
        </w:numPr>
        <w:tabs>
          <w:tab w:val="left" w:pos="1037"/>
        </w:tabs>
        <w:ind w:right="10" w:firstLine="706"/>
        <w:rPr>
          <w:rStyle w:val="FontStyle180"/>
        </w:rPr>
      </w:pPr>
      <w:r>
        <w:rPr>
          <w:rStyle w:val="FontStyle180"/>
        </w:rPr>
        <w:t>следовать при выполнении работы инструкциям учителя или представленным в других информационных источниках.</w:t>
      </w:r>
    </w:p>
    <w:p w:rsidR="00346CE3" w:rsidRDefault="00346CE3" w:rsidP="00346CE3">
      <w:pPr>
        <w:pStyle w:val="Style79"/>
        <w:widowControl/>
        <w:spacing w:line="298" w:lineRule="exact"/>
        <w:ind w:left="701"/>
        <w:rPr>
          <w:rStyle w:val="FontStyle174"/>
        </w:rPr>
      </w:pPr>
      <w:r>
        <w:rPr>
          <w:rStyle w:val="FontStyle174"/>
        </w:rPr>
        <w:t>Коммуникативные УУД:</w:t>
      </w:r>
    </w:p>
    <w:p w:rsidR="00346CE3" w:rsidRDefault="00346CE3" w:rsidP="00443283">
      <w:pPr>
        <w:pStyle w:val="Style84"/>
        <w:widowControl/>
        <w:numPr>
          <w:ilvl w:val="0"/>
          <w:numId w:val="147"/>
        </w:numPr>
        <w:tabs>
          <w:tab w:val="left" w:pos="1037"/>
        </w:tabs>
        <w:ind w:right="10" w:firstLine="706"/>
        <w:rPr>
          <w:rStyle w:val="FontStyle180"/>
        </w:rPr>
      </w:pPr>
      <w:r>
        <w:rPr>
          <w:rStyle w:val="FontStyle180"/>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46CE3" w:rsidRDefault="00346CE3" w:rsidP="00443283">
      <w:pPr>
        <w:pStyle w:val="Style84"/>
        <w:widowControl/>
        <w:numPr>
          <w:ilvl w:val="0"/>
          <w:numId w:val="147"/>
        </w:numPr>
        <w:tabs>
          <w:tab w:val="left" w:pos="1037"/>
        </w:tabs>
        <w:ind w:right="10" w:firstLine="706"/>
        <w:rPr>
          <w:rStyle w:val="FontStyle180"/>
        </w:rPr>
      </w:pPr>
      <w:r>
        <w:rPr>
          <w:rStyle w:val="FontStyle180"/>
        </w:rPr>
        <w:t>создавать тексты-описания на основе наблюдений (рассматривания) изделий декоративно-прикладного искусства народов России;</w:t>
      </w:r>
    </w:p>
    <w:p w:rsidR="00346CE3" w:rsidRDefault="00346CE3" w:rsidP="00443283">
      <w:pPr>
        <w:pStyle w:val="Style84"/>
        <w:widowControl/>
        <w:numPr>
          <w:ilvl w:val="0"/>
          <w:numId w:val="147"/>
        </w:numPr>
        <w:tabs>
          <w:tab w:val="left" w:pos="1037"/>
        </w:tabs>
        <w:ind w:right="5" w:firstLine="706"/>
        <w:rPr>
          <w:rStyle w:val="FontStyle180"/>
        </w:rPr>
      </w:pPr>
      <w:r>
        <w:rPr>
          <w:rStyle w:val="FontStyle180"/>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46CE3" w:rsidRDefault="00346CE3" w:rsidP="00443283">
      <w:pPr>
        <w:pStyle w:val="Style84"/>
        <w:widowControl/>
        <w:numPr>
          <w:ilvl w:val="0"/>
          <w:numId w:val="147"/>
        </w:numPr>
        <w:tabs>
          <w:tab w:val="left" w:pos="1037"/>
        </w:tabs>
        <w:ind w:firstLine="706"/>
        <w:rPr>
          <w:rStyle w:val="FontStyle180"/>
        </w:rPr>
      </w:pPr>
      <w:r>
        <w:rPr>
          <w:rStyle w:val="FontStyle180"/>
        </w:rPr>
        <w:t>объяснять последовательность совершаемых действий при создании изделия.</w:t>
      </w:r>
    </w:p>
    <w:p w:rsidR="00346CE3" w:rsidRDefault="00346CE3" w:rsidP="00346CE3">
      <w:pPr>
        <w:pStyle w:val="Style79"/>
        <w:widowControl/>
        <w:spacing w:line="298" w:lineRule="exact"/>
        <w:ind w:left="701"/>
        <w:rPr>
          <w:rStyle w:val="FontStyle174"/>
        </w:rPr>
      </w:pPr>
      <w:r>
        <w:rPr>
          <w:rStyle w:val="FontStyle174"/>
        </w:rPr>
        <w:t>Регулятивные УУД:</w:t>
      </w:r>
    </w:p>
    <w:p w:rsidR="00346CE3" w:rsidRDefault="00346CE3" w:rsidP="00443283">
      <w:pPr>
        <w:pStyle w:val="Style84"/>
        <w:widowControl/>
        <w:numPr>
          <w:ilvl w:val="0"/>
          <w:numId w:val="147"/>
        </w:numPr>
        <w:tabs>
          <w:tab w:val="left" w:pos="1037"/>
        </w:tabs>
        <w:ind w:right="10" w:firstLine="706"/>
        <w:rPr>
          <w:rStyle w:val="FontStyle180"/>
        </w:rPr>
      </w:pPr>
      <w:r>
        <w:rPr>
          <w:rStyle w:val="FontStyle180"/>
        </w:rPr>
        <w:t>рационально организовывать свою работу (подготовка рабочего места, поддержание и наведение порядка, уборка после работы);</w:t>
      </w:r>
    </w:p>
    <w:p w:rsidR="00346CE3" w:rsidRDefault="00346CE3" w:rsidP="00443283">
      <w:pPr>
        <w:pStyle w:val="Style84"/>
        <w:widowControl/>
        <w:numPr>
          <w:ilvl w:val="0"/>
          <w:numId w:val="147"/>
        </w:numPr>
        <w:tabs>
          <w:tab w:val="left" w:pos="1037"/>
        </w:tabs>
        <w:ind w:left="706" w:firstLine="0"/>
        <w:jc w:val="left"/>
        <w:rPr>
          <w:rStyle w:val="FontStyle180"/>
        </w:rPr>
      </w:pPr>
      <w:r>
        <w:rPr>
          <w:rStyle w:val="FontStyle180"/>
        </w:rPr>
        <w:t>выполнять правила безопасности труда при выполнении работы;</w:t>
      </w:r>
    </w:p>
    <w:p w:rsidR="00346CE3" w:rsidRDefault="00346CE3" w:rsidP="00443283">
      <w:pPr>
        <w:pStyle w:val="Style84"/>
        <w:widowControl/>
        <w:numPr>
          <w:ilvl w:val="0"/>
          <w:numId w:val="163"/>
        </w:numPr>
        <w:tabs>
          <w:tab w:val="left" w:pos="1061"/>
        </w:tabs>
        <w:rPr>
          <w:rStyle w:val="FontStyle180"/>
        </w:rPr>
      </w:pPr>
      <w:r>
        <w:rPr>
          <w:rStyle w:val="FontStyle180"/>
        </w:rPr>
        <w:t>планировать работу, соотносить свои действия с поставленной целью;</w:t>
      </w:r>
    </w:p>
    <w:p w:rsidR="00346CE3" w:rsidRDefault="00346CE3" w:rsidP="00443283">
      <w:pPr>
        <w:pStyle w:val="Style84"/>
        <w:widowControl/>
        <w:numPr>
          <w:ilvl w:val="0"/>
          <w:numId w:val="163"/>
        </w:numPr>
        <w:tabs>
          <w:tab w:val="left" w:pos="1061"/>
        </w:tabs>
        <w:rPr>
          <w:rStyle w:val="FontStyle180"/>
        </w:rPr>
      </w:pPr>
      <w:r>
        <w:rPr>
          <w:rStyle w:val="FontStyle180"/>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46CE3" w:rsidRDefault="00346CE3" w:rsidP="00443283">
      <w:pPr>
        <w:pStyle w:val="Style84"/>
        <w:widowControl/>
        <w:numPr>
          <w:ilvl w:val="0"/>
          <w:numId w:val="146"/>
        </w:numPr>
        <w:tabs>
          <w:tab w:val="left" w:pos="1147"/>
        </w:tabs>
        <w:ind w:right="5" w:firstLine="706"/>
        <w:rPr>
          <w:rStyle w:val="FontStyle180"/>
        </w:rPr>
      </w:pPr>
      <w:r>
        <w:rPr>
          <w:rStyle w:val="FontStyle180"/>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346CE3" w:rsidRDefault="00346CE3" w:rsidP="00346CE3">
      <w:pPr>
        <w:pStyle w:val="Style80"/>
        <w:widowControl/>
        <w:tabs>
          <w:tab w:val="left" w:pos="1037"/>
        </w:tabs>
        <w:ind w:left="706"/>
        <w:jc w:val="left"/>
        <w:rPr>
          <w:rStyle w:val="FontStyle174"/>
        </w:rPr>
      </w:pPr>
      <w:r>
        <w:rPr>
          <w:rStyle w:val="FontStyle180"/>
        </w:rPr>
        <w:t>—</w:t>
      </w:r>
      <w:r>
        <w:rPr>
          <w:rStyle w:val="FontStyle180"/>
        </w:rPr>
        <w:tab/>
        <w:t xml:space="preserve">проявлять волевуюсаморегуляцию при выполнении работы. </w:t>
      </w:r>
      <w:r>
        <w:rPr>
          <w:rStyle w:val="FontStyle174"/>
        </w:rPr>
        <w:t>Совместная деятельность:</w:t>
      </w:r>
    </w:p>
    <w:p w:rsidR="00346CE3" w:rsidRDefault="00346CE3" w:rsidP="00346CE3">
      <w:pPr>
        <w:pStyle w:val="Style84"/>
        <w:widowControl/>
        <w:tabs>
          <w:tab w:val="left" w:pos="1190"/>
        </w:tabs>
        <w:ind w:firstLine="696"/>
        <w:rPr>
          <w:rStyle w:val="FontStyle180"/>
        </w:rPr>
      </w:pPr>
      <w:r>
        <w:rPr>
          <w:rStyle w:val="FontStyle180"/>
        </w:rPr>
        <w:t>—</w:t>
      </w:r>
      <w:r>
        <w:rPr>
          <w:rStyle w:val="FontStyle180"/>
        </w:rPr>
        <w:tab/>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346CE3" w:rsidRDefault="00346CE3" w:rsidP="00443283">
      <w:pPr>
        <w:pStyle w:val="Style84"/>
        <w:widowControl/>
        <w:numPr>
          <w:ilvl w:val="0"/>
          <w:numId w:val="163"/>
        </w:numPr>
        <w:tabs>
          <w:tab w:val="left" w:pos="1061"/>
        </w:tabs>
        <w:rPr>
          <w:rStyle w:val="FontStyle180"/>
        </w:rPr>
      </w:pPr>
      <w:r>
        <w:rPr>
          <w:rStyle w:val="FontStyle180"/>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46CE3" w:rsidRDefault="00346CE3" w:rsidP="00443283">
      <w:pPr>
        <w:pStyle w:val="Style84"/>
        <w:widowControl/>
        <w:numPr>
          <w:ilvl w:val="0"/>
          <w:numId w:val="153"/>
        </w:numPr>
        <w:tabs>
          <w:tab w:val="left" w:pos="1267"/>
        </w:tabs>
        <w:rPr>
          <w:rStyle w:val="FontStyle180"/>
        </w:rPr>
      </w:pPr>
      <w:r>
        <w:rPr>
          <w:rStyle w:val="FontStyle18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46CE3" w:rsidRDefault="00346CE3" w:rsidP="00346CE3">
      <w:pPr>
        <w:pStyle w:val="Style82"/>
        <w:widowControl/>
        <w:ind w:left="725" w:right="5069"/>
        <w:rPr>
          <w:rStyle w:val="FontStyle178"/>
        </w:rPr>
      </w:pPr>
      <w:r>
        <w:rPr>
          <w:rStyle w:val="FontStyle178"/>
        </w:rPr>
        <w:t>Предметные результаты 1 класс</w:t>
      </w:r>
    </w:p>
    <w:p w:rsidR="00346CE3" w:rsidRDefault="00346CE3" w:rsidP="00346CE3">
      <w:pPr>
        <w:pStyle w:val="Style84"/>
        <w:widowControl/>
        <w:ind w:left="710" w:firstLine="0"/>
        <w:jc w:val="left"/>
        <w:rPr>
          <w:rStyle w:val="FontStyle180"/>
        </w:rPr>
      </w:pPr>
      <w:r>
        <w:rPr>
          <w:rStyle w:val="FontStyle180"/>
        </w:rPr>
        <w:t xml:space="preserve">К концу обучения в первом классе </w:t>
      </w:r>
      <w:proofErr w:type="gramStart"/>
      <w:r>
        <w:rPr>
          <w:rStyle w:val="FontStyle180"/>
        </w:rPr>
        <w:t>обучающийся</w:t>
      </w:r>
      <w:proofErr w:type="gramEnd"/>
      <w:r>
        <w:rPr>
          <w:rStyle w:val="FontStyle180"/>
        </w:rPr>
        <w:t xml:space="preserve"> научится:</w:t>
      </w:r>
    </w:p>
    <w:p w:rsidR="00346CE3" w:rsidRDefault="00346CE3" w:rsidP="00443283">
      <w:pPr>
        <w:pStyle w:val="Style84"/>
        <w:widowControl/>
        <w:numPr>
          <w:ilvl w:val="0"/>
          <w:numId w:val="190"/>
        </w:numPr>
        <w:tabs>
          <w:tab w:val="left" w:pos="1056"/>
        </w:tabs>
        <w:spacing w:before="53"/>
        <w:rPr>
          <w:rStyle w:val="FontStyle180"/>
        </w:rPr>
      </w:pPr>
      <w:r>
        <w:rPr>
          <w:rStyle w:val="FontStyle180"/>
        </w:rPr>
        <w:t>правильно организовывать свой труд: своевременно подготавливать и убирать рабочее место, поддерживать порядок на нём в процессе труда;</w:t>
      </w:r>
    </w:p>
    <w:p w:rsidR="00346CE3" w:rsidRDefault="00346CE3" w:rsidP="00346CE3">
      <w:pPr>
        <w:widowControl/>
        <w:rPr>
          <w:sz w:val="2"/>
          <w:szCs w:val="2"/>
        </w:rPr>
      </w:pPr>
    </w:p>
    <w:p w:rsidR="00346CE3" w:rsidRDefault="00346CE3" w:rsidP="00443283">
      <w:pPr>
        <w:pStyle w:val="Style84"/>
        <w:widowControl/>
        <w:numPr>
          <w:ilvl w:val="0"/>
          <w:numId w:val="276"/>
        </w:numPr>
        <w:tabs>
          <w:tab w:val="left" w:pos="1186"/>
        </w:tabs>
        <w:ind w:firstLine="696"/>
        <w:rPr>
          <w:rStyle w:val="FontStyle180"/>
        </w:rPr>
      </w:pPr>
      <w:r>
        <w:rPr>
          <w:rStyle w:val="FontStyle180"/>
        </w:rPr>
        <w:t>применять правила безопасной работы ножницами, иглой и аккуратной работы с клеем;</w:t>
      </w:r>
    </w:p>
    <w:p w:rsidR="00346CE3" w:rsidRDefault="00346CE3" w:rsidP="00443283">
      <w:pPr>
        <w:pStyle w:val="Style84"/>
        <w:widowControl/>
        <w:numPr>
          <w:ilvl w:val="0"/>
          <w:numId w:val="132"/>
        </w:numPr>
        <w:tabs>
          <w:tab w:val="left" w:pos="1051"/>
        </w:tabs>
        <w:ind w:right="5" w:firstLine="706"/>
        <w:rPr>
          <w:rStyle w:val="FontStyle180"/>
        </w:rPr>
      </w:pPr>
      <w:r>
        <w:rPr>
          <w:rStyle w:val="FontStyle18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46CE3" w:rsidRDefault="00346CE3" w:rsidP="00443283">
      <w:pPr>
        <w:pStyle w:val="Style84"/>
        <w:widowControl/>
        <w:numPr>
          <w:ilvl w:val="0"/>
          <w:numId w:val="173"/>
        </w:numPr>
        <w:tabs>
          <w:tab w:val="left" w:pos="1104"/>
        </w:tabs>
        <w:rPr>
          <w:rStyle w:val="FontStyle180"/>
        </w:rPr>
      </w:pPr>
      <w:r>
        <w:rPr>
          <w:rStyle w:val="FontStyle180"/>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346CE3" w:rsidRDefault="00346CE3" w:rsidP="00443283">
      <w:pPr>
        <w:pStyle w:val="Style84"/>
        <w:widowControl/>
        <w:numPr>
          <w:ilvl w:val="0"/>
          <w:numId w:val="173"/>
        </w:numPr>
        <w:tabs>
          <w:tab w:val="left" w:pos="1104"/>
        </w:tabs>
        <w:rPr>
          <w:rStyle w:val="FontStyle180"/>
        </w:rPr>
      </w:pPr>
      <w:proofErr w:type="gramStart"/>
      <w:r>
        <w:rPr>
          <w:rStyle w:val="FontStyle180"/>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roofErr w:type="gramEnd"/>
    </w:p>
    <w:p w:rsidR="00346CE3" w:rsidRDefault="00346CE3" w:rsidP="00443283">
      <w:pPr>
        <w:pStyle w:val="Style84"/>
        <w:widowControl/>
        <w:numPr>
          <w:ilvl w:val="0"/>
          <w:numId w:val="209"/>
        </w:numPr>
        <w:tabs>
          <w:tab w:val="left" w:pos="1195"/>
        </w:tabs>
        <w:ind w:firstLine="696"/>
        <w:rPr>
          <w:rStyle w:val="FontStyle180"/>
        </w:rPr>
      </w:pPr>
      <w:r>
        <w:rPr>
          <w:rStyle w:val="FontStyle180"/>
        </w:rPr>
        <w:t>ориентироваться в наименованиях основных технологических операций: разметка деталей, выделение деталей, сборка изделия;</w:t>
      </w:r>
    </w:p>
    <w:p w:rsidR="00346CE3" w:rsidRDefault="00346CE3" w:rsidP="00443283">
      <w:pPr>
        <w:pStyle w:val="Style84"/>
        <w:widowControl/>
        <w:numPr>
          <w:ilvl w:val="0"/>
          <w:numId w:val="147"/>
        </w:numPr>
        <w:tabs>
          <w:tab w:val="left" w:pos="1037"/>
        </w:tabs>
        <w:ind w:firstLine="706"/>
        <w:rPr>
          <w:rStyle w:val="FontStyle180"/>
        </w:rPr>
      </w:pPr>
      <w:r>
        <w:rPr>
          <w:rStyle w:val="FontStyle180"/>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346CE3" w:rsidRDefault="00346CE3" w:rsidP="00443283">
      <w:pPr>
        <w:pStyle w:val="Style84"/>
        <w:widowControl/>
        <w:numPr>
          <w:ilvl w:val="0"/>
          <w:numId w:val="147"/>
        </w:numPr>
        <w:tabs>
          <w:tab w:val="left" w:pos="1037"/>
        </w:tabs>
        <w:ind w:left="706" w:firstLine="0"/>
        <w:jc w:val="left"/>
        <w:rPr>
          <w:rStyle w:val="FontStyle180"/>
        </w:rPr>
      </w:pPr>
      <w:r>
        <w:rPr>
          <w:rStyle w:val="FontStyle180"/>
        </w:rPr>
        <w:t>оформлять изделия строчкой прямого стежка;</w:t>
      </w:r>
    </w:p>
    <w:p w:rsidR="00346CE3" w:rsidRDefault="00346CE3" w:rsidP="00443283">
      <w:pPr>
        <w:pStyle w:val="Style84"/>
        <w:widowControl/>
        <w:numPr>
          <w:ilvl w:val="0"/>
          <w:numId w:val="147"/>
        </w:numPr>
        <w:tabs>
          <w:tab w:val="left" w:pos="1037"/>
          <w:tab w:val="left" w:pos="2155"/>
          <w:tab w:val="left" w:pos="4272"/>
        </w:tabs>
        <w:ind w:right="24" w:firstLine="706"/>
        <w:rPr>
          <w:rStyle w:val="FontStyle180"/>
        </w:rPr>
      </w:pPr>
      <w:proofErr w:type="gramStart"/>
      <w:r>
        <w:rPr>
          <w:rStyle w:val="FontStyle180"/>
        </w:rPr>
        <w:t>понимать смысл понятий «изделие», «деталь изделия», «образец»,</w:t>
      </w:r>
      <w:r>
        <w:rPr>
          <w:rStyle w:val="FontStyle180"/>
        </w:rPr>
        <w:br/>
        <w:t>«заготовка»,</w:t>
      </w:r>
      <w:r>
        <w:rPr>
          <w:rStyle w:val="FontStyle180"/>
        </w:rPr>
        <w:tab/>
        <w:t>«материал»,</w:t>
      </w:r>
      <w:r>
        <w:rPr>
          <w:rStyle w:val="FontStyle180"/>
        </w:rPr>
        <w:tab/>
        <w:t>«инструмент», «приспособление»,</w:t>
      </w:r>
      <w:r>
        <w:rPr>
          <w:rStyle w:val="FontStyle180"/>
        </w:rPr>
        <w:br/>
        <w:t>«конструирование», «аппликация»;</w:t>
      </w:r>
      <w:proofErr w:type="gramEnd"/>
    </w:p>
    <w:p w:rsidR="00346CE3" w:rsidRDefault="00346CE3" w:rsidP="00443283">
      <w:pPr>
        <w:pStyle w:val="Style84"/>
        <w:widowControl/>
        <w:numPr>
          <w:ilvl w:val="0"/>
          <w:numId w:val="147"/>
        </w:numPr>
        <w:tabs>
          <w:tab w:val="left" w:pos="1037"/>
        </w:tabs>
        <w:ind w:left="706" w:firstLine="0"/>
        <w:jc w:val="left"/>
        <w:rPr>
          <w:rStyle w:val="FontStyle180"/>
        </w:rPr>
      </w:pPr>
      <w:r>
        <w:rPr>
          <w:rStyle w:val="FontStyle180"/>
        </w:rPr>
        <w:t>выполнять задания с опорой на готовый план;</w:t>
      </w:r>
    </w:p>
    <w:p w:rsidR="00346CE3" w:rsidRDefault="00346CE3" w:rsidP="00443283">
      <w:pPr>
        <w:pStyle w:val="Style84"/>
        <w:widowControl/>
        <w:numPr>
          <w:ilvl w:val="0"/>
          <w:numId w:val="147"/>
        </w:numPr>
        <w:tabs>
          <w:tab w:val="left" w:pos="1037"/>
        </w:tabs>
        <w:ind w:right="14" w:firstLine="706"/>
        <w:rPr>
          <w:rStyle w:val="FontStyle180"/>
        </w:rPr>
      </w:pPr>
      <w:r>
        <w:rPr>
          <w:rStyle w:val="FontStyle18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46CE3" w:rsidRDefault="00346CE3" w:rsidP="00443283">
      <w:pPr>
        <w:pStyle w:val="Style84"/>
        <w:widowControl/>
        <w:numPr>
          <w:ilvl w:val="0"/>
          <w:numId w:val="147"/>
        </w:numPr>
        <w:tabs>
          <w:tab w:val="left" w:pos="1037"/>
        </w:tabs>
        <w:ind w:right="14" w:firstLine="706"/>
        <w:rPr>
          <w:rStyle w:val="FontStyle180"/>
        </w:rPr>
      </w:pPr>
      <w:r>
        <w:rPr>
          <w:rStyle w:val="FontStyle18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46CE3" w:rsidRDefault="00346CE3" w:rsidP="00346CE3">
      <w:pPr>
        <w:pStyle w:val="Style84"/>
        <w:widowControl/>
        <w:tabs>
          <w:tab w:val="left" w:pos="1349"/>
        </w:tabs>
        <w:rPr>
          <w:rStyle w:val="FontStyle180"/>
        </w:rPr>
      </w:pPr>
      <w:proofErr w:type="gramStart"/>
      <w:r>
        <w:rPr>
          <w:rStyle w:val="FontStyle180"/>
        </w:rPr>
        <w:t>—</w:t>
      </w:r>
      <w:r>
        <w:rPr>
          <w:rStyle w:val="FontStyle180"/>
        </w:rPr>
        <w:tab/>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roofErr w:type="gramEnd"/>
    </w:p>
    <w:p w:rsidR="00346CE3" w:rsidRDefault="00346CE3" w:rsidP="00443283">
      <w:pPr>
        <w:pStyle w:val="Style84"/>
        <w:widowControl/>
        <w:numPr>
          <w:ilvl w:val="0"/>
          <w:numId w:val="209"/>
        </w:numPr>
        <w:tabs>
          <w:tab w:val="left" w:pos="1200"/>
        </w:tabs>
        <w:rPr>
          <w:rStyle w:val="FontStyle180"/>
        </w:rPr>
      </w:pPr>
      <w:proofErr w:type="gramStart"/>
      <w:r>
        <w:rPr>
          <w:rStyle w:val="FontStyle180"/>
        </w:rPr>
        <w:t>называть ручные инструменты (ножницы, игла, линейка) и приспособления (шаблон, стека, булавки и др.), безопасно хранить и работать ими;</w:t>
      </w:r>
      <w:proofErr w:type="gramEnd"/>
    </w:p>
    <w:p w:rsidR="00346CE3" w:rsidRDefault="00346CE3" w:rsidP="00443283">
      <w:pPr>
        <w:pStyle w:val="Style84"/>
        <w:widowControl/>
        <w:numPr>
          <w:ilvl w:val="0"/>
          <w:numId w:val="144"/>
        </w:numPr>
        <w:tabs>
          <w:tab w:val="left" w:pos="1032"/>
        </w:tabs>
        <w:ind w:left="706" w:firstLine="0"/>
        <w:jc w:val="left"/>
        <w:rPr>
          <w:rStyle w:val="FontStyle180"/>
        </w:rPr>
      </w:pPr>
      <w:r>
        <w:rPr>
          <w:rStyle w:val="FontStyle180"/>
        </w:rPr>
        <w:t>различать материалы и инструменты по их назначению;</w:t>
      </w:r>
    </w:p>
    <w:p w:rsidR="00346CE3" w:rsidRDefault="00346CE3" w:rsidP="00443283">
      <w:pPr>
        <w:pStyle w:val="Style84"/>
        <w:widowControl/>
        <w:numPr>
          <w:ilvl w:val="0"/>
          <w:numId w:val="144"/>
        </w:numPr>
        <w:tabs>
          <w:tab w:val="left" w:pos="1027"/>
        </w:tabs>
        <w:rPr>
          <w:rStyle w:val="FontStyle180"/>
        </w:rPr>
      </w:pPr>
      <w:r>
        <w:rPr>
          <w:rStyle w:val="FontStyle180"/>
        </w:rPr>
        <w:t>называть и выполнять последовательность изготовления несложных изделий: разметка, резание, сборка, отделка;</w:t>
      </w:r>
    </w:p>
    <w:p w:rsidR="00346CE3" w:rsidRDefault="00346CE3" w:rsidP="00443283">
      <w:pPr>
        <w:pStyle w:val="Style84"/>
        <w:widowControl/>
        <w:numPr>
          <w:ilvl w:val="0"/>
          <w:numId w:val="186"/>
        </w:numPr>
        <w:tabs>
          <w:tab w:val="left" w:pos="1171"/>
        </w:tabs>
        <w:ind w:right="5" w:firstLine="706"/>
        <w:rPr>
          <w:rStyle w:val="FontStyle180"/>
        </w:rPr>
      </w:pPr>
      <w:r>
        <w:rPr>
          <w:rStyle w:val="FontStyle18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346CE3" w:rsidRDefault="00346CE3" w:rsidP="00443283">
      <w:pPr>
        <w:pStyle w:val="Style84"/>
        <w:widowControl/>
        <w:numPr>
          <w:ilvl w:val="0"/>
          <w:numId w:val="138"/>
        </w:numPr>
        <w:tabs>
          <w:tab w:val="left" w:pos="1042"/>
        </w:tabs>
        <w:ind w:left="710" w:firstLine="0"/>
        <w:jc w:val="left"/>
        <w:rPr>
          <w:rStyle w:val="FontStyle180"/>
        </w:rPr>
      </w:pPr>
      <w:r>
        <w:rPr>
          <w:rStyle w:val="FontStyle180"/>
        </w:rPr>
        <w:t>использовать для сушки плоских изделий пресс;</w:t>
      </w:r>
    </w:p>
    <w:p w:rsidR="00346CE3" w:rsidRDefault="00346CE3" w:rsidP="00443283">
      <w:pPr>
        <w:pStyle w:val="Style84"/>
        <w:widowControl/>
        <w:numPr>
          <w:ilvl w:val="0"/>
          <w:numId w:val="147"/>
        </w:numPr>
        <w:tabs>
          <w:tab w:val="left" w:pos="1027"/>
        </w:tabs>
        <w:ind w:firstLine="696"/>
        <w:rPr>
          <w:rStyle w:val="FontStyle180"/>
        </w:rPr>
      </w:pPr>
      <w:r>
        <w:rPr>
          <w:rStyle w:val="FontStyle180"/>
        </w:rPr>
        <w:t>с помощью учителя выполнять практическую работу и самоконтроль с опорой на инструкционную карту, образец, шаблон;</w:t>
      </w:r>
    </w:p>
    <w:p w:rsidR="00346CE3" w:rsidRDefault="00346CE3" w:rsidP="00346CE3">
      <w:pPr>
        <w:widowControl/>
        <w:rPr>
          <w:sz w:val="2"/>
          <w:szCs w:val="2"/>
        </w:rPr>
      </w:pPr>
    </w:p>
    <w:p w:rsidR="00346CE3" w:rsidRDefault="00346CE3" w:rsidP="00443283">
      <w:pPr>
        <w:pStyle w:val="Style84"/>
        <w:widowControl/>
        <w:numPr>
          <w:ilvl w:val="0"/>
          <w:numId w:val="155"/>
        </w:numPr>
        <w:tabs>
          <w:tab w:val="left" w:pos="1181"/>
        </w:tabs>
        <w:rPr>
          <w:rStyle w:val="FontStyle180"/>
        </w:rPr>
      </w:pPr>
      <w:r>
        <w:rPr>
          <w:rStyle w:val="FontStyle180"/>
        </w:rPr>
        <w:t>различать разборные и неразборные конструкции несложных изделий;</w:t>
      </w:r>
    </w:p>
    <w:p w:rsidR="00346CE3" w:rsidRDefault="00346CE3" w:rsidP="00443283">
      <w:pPr>
        <w:pStyle w:val="Style84"/>
        <w:widowControl/>
        <w:numPr>
          <w:ilvl w:val="0"/>
          <w:numId w:val="277"/>
        </w:numPr>
        <w:tabs>
          <w:tab w:val="left" w:pos="1094"/>
        </w:tabs>
        <w:ind w:firstLine="696"/>
        <w:rPr>
          <w:rStyle w:val="FontStyle180"/>
        </w:rPr>
      </w:pPr>
      <w:r>
        <w:rPr>
          <w:rStyle w:val="FontStyle18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46CE3" w:rsidRDefault="00346CE3" w:rsidP="00443283">
      <w:pPr>
        <w:pStyle w:val="Style84"/>
        <w:widowControl/>
        <w:numPr>
          <w:ilvl w:val="0"/>
          <w:numId w:val="189"/>
        </w:numPr>
        <w:tabs>
          <w:tab w:val="left" w:pos="1272"/>
        </w:tabs>
        <w:rPr>
          <w:rStyle w:val="FontStyle180"/>
        </w:rPr>
      </w:pPr>
      <w:r>
        <w:rPr>
          <w:rStyle w:val="FontStyle180"/>
        </w:rPr>
        <w:t>осуществлять элементарное сотрудничество, участвовать в коллективных работах под руководством учителя;</w:t>
      </w:r>
    </w:p>
    <w:p w:rsidR="00346CE3" w:rsidRDefault="00346CE3" w:rsidP="00443283">
      <w:pPr>
        <w:pStyle w:val="Style84"/>
        <w:widowControl/>
        <w:numPr>
          <w:ilvl w:val="0"/>
          <w:numId w:val="138"/>
        </w:numPr>
        <w:tabs>
          <w:tab w:val="left" w:pos="1042"/>
        </w:tabs>
        <w:ind w:left="710" w:firstLine="0"/>
        <w:jc w:val="left"/>
        <w:rPr>
          <w:rStyle w:val="FontStyle180"/>
        </w:rPr>
      </w:pPr>
      <w:r>
        <w:rPr>
          <w:rStyle w:val="FontStyle180"/>
        </w:rPr>
        <w:t>выполнять несложные коллективные работы проектного характера.</w:t>
      </w:r>
    </w:p>
    <w:p w:rsidR="00346CE3" w:rsidRDefault="00346CE3" w:rsidP="00346CE3">
      <w:pPr>
        <w:pStyle w:val="Style82"/>
        <w:widowControl/>
        <w:ind w:left="715"/>
        <w:rPr>
          <w:rStyle w:val="FontStyle178"/>
        </w:rPr>
      </w:pPr>
      <w:r>
        <w:rPr>
          <w:rStyle w:val="FontStyle178"/>
        </w:rPr>
        <w:t>2 класс</w:t>
      </w:r>
    </w:p>
    <w:p w:rsidR="00346CE3" w:rsidRDefault="00346CE3" w:rsidP="00346CE3">
      <w:pPr>
        <w:pStyle w:val="Style84"/>
        <w:widowControl/>
        <w:ind w:left="715" w:firstLine="0"/>
        <w:jc w:val="left"/>
        <w:rPr>
          <w:rStyle w:val="FontStyle180"/>
        </w:rPr>
      </w:pPr>
      <w:r>
        <w:rPr>
          <w:rStyle w:val="FontStyle180"/>
        </w:rPr>
        <w:t xml:space="preserve">К концу обучения во втором классе </w:t>
      </w:r>
      <w:proofErr w:type="gramStart"/>
      <w:r>
        <w:rPr>
          <w:rStyle w:val="FontStyle180"/>
        </w:rPr>
        <w:t>обучающийся</w:t>
      </w:r>
      <w:proofErr w:type="gramEnd"/>
      <w:r>
        <w:rPr>
          <w:rStyle w:val="FontStyle180"/>
        </w:rPr>
        <w:t xml:space="preserve"> научится:</w:t>
      </w:r>
    </w:p>
    <w:p w:rsidR="00346CE3" w:rsidRDefault="00346CE3" w:rsidP="00443283">
      <w:pPr>
        <w:pStyle w:val="Style84"/>
        <w:widowControl/>
        <w:numPr>
          <w:ilvl w:val="0"/>
          <w:numId w:val="199"/>
        </w:numPr>
        <w:tabs>
          <w:tab w:val="left" w:pos="1123"/>
        </w:tabs>
        <w:rPr>
          <w:rStyle w:val="FontStyle180"/>
        </w:rPr>
      </w:pPr>
      <w:proofErr w:type="gramStart"/>
      <w:r>
        <w:rPr>
          <w:rStyle w:val="FontStyle180"/>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346CE3" w:rsidRDefault="00346CE3" w:rsidP="00443283">
      <w:pPr>
        <w:pStyle w:val="Style84"/>
        <w:widowControl/>
        <w:numPr>
          <w:ilvl w:val="0"/>
          <w:numId w:val="138"/>
        </w:numPr>
        <w:tabs>
          <w:tab w:val="left" w:pos="1042"/>
        </w:tabs>
        <w:ind w:left="710" w:firstLine="0"/>
        <w:jc w:val="left"/>
        <w:rPr>
          <w:rStyle w:val="FontStyle180"/>
        </w:rPr>
      </w:pPr>
      <w:r>
        <w:rPr>
          <w:rStyle w:val="FontStyle180"/>
        </w:rPr>
        <w:t>выполнять задания по самостоятельно составленному плану;</w:t>
      </w:r>
    </w:p>
    <w:p w:rsidR="00346CE3" w:rsidRDefault="00346CE3" w:rsidP="00443283">
      <w:pPr>
        <w:pStyle w:val="Style84"/>
        <w:widowControl/>
        <w:numPr>
          <w:ilvl w:val="0"/>
          <w:numId w:val="147"/>
        </w:numPr>
        <w:tabs>
          <w:tab w:val="left" w:pos="1037"/>
        </w:tabs>
        <w:ind w:firstLine="706"/>
        <w:rPr>
          <w:rStyle w:val="FontStyle180"/>
        </w:rPr>
      </w:pPr>
      <w:r>
        <w:rPr>
          <w:rStyle w:val="FontStyle18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46CE3" w:rsidRDefault="00346CE3" w:rsidP="00443283">
      <w:pPr>
        <w:pStyle w:val="Style84"/>
        <w:widowControl/>
        <w:numPr>
          <w:ilvl w:val="0"/>
          <w:numId w:val="147"/>
        </w:numPr>
        <w:tabs>
          <w:tab w:val="left" w:pos="1037"/>
        </w:tabs>
        <w:ind w:firstLine="706"/>
        <w:rPr>
          <w:rStyle w:val="FontStyle180"/>
        </w:rPr>
      </w:pPr>
      <w:r>
        <w:rPr>
          <w:rStyle w:val="FontStyle180"/>
        </w:rPr>
        <w:t>выделять, называть и применять изученные общие правила создания рукотворного мира в своей предметно-творческой деятельности;</w:t>
      </w:r>
    </w:p>
    <w:p w:rsidR="00346CE3" w:rsidRDefault="00346CE3" w:rsidP="00443283">
      <w:pPr>
        <w:pStyle w:val="Style84"/>
        <w:widowControl/>
        <w:numPr>
          <w:ilvl w:val="0"/>
          <w:numId w:val="132"/>
        </w:numPr>
        <w:tabs>
          <w:tab w:val="left" w:pos="1046"/>
        </w:tabs>
        <w:rPr>
          <w:rStyle w:val="FontStyle180"/>
        </w:rPr>
      </w:pPr>
      <w:r>
        <w:rPr>
          <w:rStyle w:val="FontStyle180"/>
        </w:rPr>
        <w:t>самостоятельно готовить рабочее место в соответствии с видом деятельности, поддерживать порядок во время работы, убирать рабочее место;</w:t>
      </w:r>
    </w:p>
    <w:p w:rsidR="00346CE3" w:rsidRDefault="00346CE3" w:rsidP="00443283">
      <w:pPr>
        <w:pStyle w:val="Style84"/>
        <w:widowControl/>
        <w:numPr>
          <w:ilvl w:val="0"/>
          <w:numId w:val="132"/>
        </w:numPr>
        <w:tabs>
          <w:tab w:val="left" w:pos="1046"/>
        </w:tabs>
        <w:rPr>
          <w:rStyle w:val="FontStyle180"/>
        </w:rPr>
      </w:pPr>
      <w:r>
        <w:rPr>
          <w:rStyle w:val="FontStyle180"/>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346CE3" w:rsidRDefault="00346CE3" w:rsidP="00443283">
      <w:pPr>
        <w:pStyle w:val="Style84"/>
        <w:widowControl/>
        <w:numPr>
          <w:ilvl w:val="0"/>
          <w:numId w:val="132"/>
        </w:numPr>
        <w:tabs>
          <w:tab w:val="left" w:pos="1046"/>
        </w:tabs>
        <w:rPr>
          <w:rStyle w:val="FontStyle180"/>
        </w:rPr>
      </w:pPr>
      <w:r>
        <w:rPr>
          <w:rStyle w:val="FontStyle18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346CE3" w:rsidRDefault="00346CE3" w:rsidP="00443283">
      <w:pPr>
        <w:pStyle w:val="Style84"/>
        <w:widowControl/>
        <w:numPr>
          <w:ilvl w:val="0"/>
          <w:numId w:val="138"/>
        </w:numPr>
        <w:tabs>
          <w:tab w:val="left" w:pos="1042"/>
        </w:tabs>
        <w:ind w:firstLine="710"/>
        <w:rPr>
          <w:rStyle w:val="FontStyle180"/>
        </w:rPr>
      </w:pPr>
      <w:r>
        <w:rPr>
          <w:rStyle w:val="FontStyle180"/>
        </w:rPr>
        <w:t>читать простейшие чертежи (эскизы), называть линии чертежа (линия контура и надреза, линия выносная и размерная, линия сгиба, линия симметрии);</w:t>
      </w:r>
    </w:p>
    <w:p w:rsidR="00346CE3" w:rsidRDefault="00346CE3" w:rsidP="00443283">
      <w:pPr>
        <w:pStyle w:val="Style84"/>
        <w:widowControl/>
        <w:numPr>
          <w:ilvl w:val="0"/>
          <w:numId w:val="138"/>
        </w:numPr>
        <w:tabs>
          <w:tab w:val="left" w:pos="1042"/>
        </w:tabs>
        <w:ind w:firstLine="710"/>
        <w:rPr>
          <w:rStyle w:val="FontStyle180"/>
        </w:rPr>
      </w:pPr>
      <w:r>
        <w:rPr>
          <w:rStyle w:val="FontStyle18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346CE3" w:rsidRDefault="00346CE3" w:rsidP="00443283">
      <w:pPr>
        <w:pStyle w:val="Style84"/>
        <w:widowControl/>
        <w:numPr>
          <w:ilvl w:val="0"/>
          <w:numId w:val="138"/>
        </w:numPr>
        <w:tabs>
          <w:tab w:val="left" w:pos="1042"/>
        </w:tabs>
        <w:ind w:left="710" w:firstLine="0"/>
        <w:jc w:val="left"/>
        <w:rPr>
          <w:rStyle w:val="FontStyle180"/>
        </w:rPr>
      </w:pPr>
      <w:r>
        <w:rPr>
          <w:rStyle w:val="FontStyle180"/>
        </w:rPr>
        <w:t>выполнять биговку;</w:t>
      </w:r>
    </w:p>
    <w:p w:rsidR="00346CE3" w:rsidRDefault="00346CE3" w:rsidP="00443283">
      <w:pPr>
        <w:pStyle w:val="Style84"/>
        <w:widowControl/>
        <w:numPr>
          <w:ilvl w:val="0"/>
          <w:numId w:val="138"/>
        </w:numPr>
        <w:tabs>
          <w:tab w:val="left" w:pos="1042"/>
        </w:tabs>
        <w:ind w:firstLine="710"/>
        <w:rPr>
          <w:rStyle w:val="FontStyle180"/>
        </w:rPr>
      </w:pPr>
      <w:r>
        <w:rPr>
          <w:rStyle w:val="FontStyle180"/>
        </w:rPr>
        <w:t>выполнять построение простейшего лекала (выкройки) правильной геометрической формы и разметку деталей кроя на ткани по нему/ней;</w:t>
      </w:r>
    </w:p>
    <w:p w:rsidR="00346CE3" w:rsidRDefault="00346CE3" w:rsidP="00443283">
      <w:pPr>
        <w:pStyle w:val="Style84"/>
        <w:widowControl/>
        <w:numPr>
          <w:ilvl w:val="0"/>
          <w:numId w:val="182"/>
        </w:numPr>
        <w:tabs>
          <w:tab w:val="left" w:pos="1157"/>
        </w:tabs>
        <w:ind w:firstLine="696"/>
        <w:rPr>
          <w:rStyle w:val="FontStyle180"/>
        </w:rPr>
      </w:pPr>
      <w:r>
        <w:rPr>
          <w:rStyle w:val="FontStyle180"/>
        </w:rPr>
        <w:t>оформлять изделия и соединять детали освоенными ручными строчками;</w:t>
      </w:r>
    </w:p>
    <w:p w:rsidR="00346CE3" w:rsidRDefault="00346CE3" w:rsidP="00443283">
      <w:pPr>
        <w:pStyle w:val="Style84"/>
        <w:widowControl/>
        <w:numPr>
          <w:ilvl w:val="0"/>
          <w:numId w:val="144"/>
        </w:numPr>
        <w:tabs>
          <w:tab w:val="left" w:pos="1032"/>
        </w:tabs>
        <w:spacing w:before="53"/>
        <w:ind w:right="19" w:firstLine="706"/>
        <w:rPr>
          <w:rStyle w:val="FontStyle180"/>
        </w:rPr>
      </w:pPr>
      <w:r>
        <w:rPr>
          <w:rStyle w:val="FontStyle180"/>
        </w:rPr>
        <w:t>понимать смысл понятия «развёртка» (трёхмерного предмета); соотносить объёмную конструкцию с изображениями её развёртки;</w:t>
      </w:r>
    </w:p>
    <w:p w:rsidR="00346CE3" w:rsidRDefault="00346CE3" w:rsidP="00443283">
      <w:pPr>
        <w:pStyle w:val="Style84"/>
        <w:widowControl/>
        <w:numPr>
          <w:ilvl w:val="0"/>
          <w:numId w:val="144"/>
        </w:numPr>
        <w:tabs>
          <w:tab w:val="left" w:pos="1032"/>
        </w:tabs>
        <w:ind w:firstLine="706"/>
        <w:rPr>
          <w:rStyle w:val="FontStyle180"/>
        </w:rPr>
      </w:pPr>
      <w:r>
        <w:rPr>
          <w:rStyle w:val="FontStyle180"/>
        </w:rPr>
        <w:t>отличать макет от модели, строить трёхмерный макет из готовой развёртки;</w:t>
      </w:r>
    </w:p>
    <w:p w:rsidR="00346CE3" w:rsidRDefault="00346CE3" w:rsidP="00443283">
      <w:pPr>
        <w:pStyle w:val="Style84"/>
        <w:widowControl/>
        <w:numPr>
          <w:ilvl w:val="0"/>
          <w:numId w:val="144"/>
        </w:numPr>
        <w:tabs>
          <w:tab w:val="left" w:pos="1032"/>
        </w:tabs>
        <w:ind w:firstLine="706"/>
        <w:rPr>
          <w:rStyle w:val="FontStyle180"/>
        </w:rPr>
      </w:pPr>
      <w:r>
        <w:rPr>
          <w:rStyle w:val="FontStyle180"/>
        </w:rPr>
        <w:t>определять неподвижный и подвижный способ соединения деталей и выполнять подвижное и неподвижное соединения</w:t>
      </w:r>
    </w:p>
    <w:p w:rsidR="00346CE3" w:rsidRDefault="00346CE3" w:rsidP="00346CE3">
      <w:pPr>
        <w:pStyle w:val="Style84"/>
        <w:widowControl/>
        <w:ind w:left="710" w:firstLine="0"/>
        <w:jc w:val="left"/>
        <w:rPr>
          <w:rStyle w:val="FontStyle180"/>
        </w:rPr>
      </w:pPr>
      <w:r>
        <w:rPr>
          <w:rStyle w:val="FontStyle180"/>
        </w:rPr>
        <w:t>известными способами;</w:t>
      </w:r>
    </w:p>
    <w:p w:rsidR="00346CE3" w:rsidRDefault="00346CE3" w:rsidP="00443283">
      <w:pPr>
        <w:pStyle w:val="Style84"/>
        <w:widowControl/>
        <w:numPr>
          <w:ilvl w:val="0"/>
          <w:numId w:val="144"/>
        </w:numPr>
        <w:tabs>
          <w:tab w:val="left" w:pos="1032"/>
        </w:tabs>
        <w:ind w:right="14" w:firstLine="706"/>
        <w:rPr>
          <w:rStyle w:val="FontStyle180"/>
        </w:rPr>
      </w:pPr>
      <w:r>
        <w:rPr>
          <w:rStyle w:val="FontStyle180"/>
        </w:rPr>
        <w:t>конструировать и моделировать изделия из различных материалов по модели, простейшему чертежу или эскизу;</w:t>
      </w:r>
    </w:p>
    <w:p w:rsidR="00346CE3" w:rsidRDefault="00346CE3" w:rsidP="00443283">
      <w:pPr>
        <w:pStyle w:val="Style84"/>
        <w:widowControl/>
        <w:numPr>
          <w:ilvl w:val="0"/>
          <w:numId w:val="144"/>
        </w:numPr>
        <w:tabs>
          <w:tab w:val="left" w:pos="1032"/>
        </w:tabs>
        <w:ind w:left="706" w:firstLine="0"/>
        <w:jc w:val="left"/>
        <w:rPr>
          <w:rStyle w:val="FontStyle180"/>
        </w:rPr>
      </w:pPr>
      <w:r>
        <w:rPr>
          <w:rStyle w:val="FontStyle180"/>
        </w:rPr>
        <w:t>решать несложные конструкторско-технологические задачи;</w:t>
      </w:r>
    </w:p>
    <w:p w:rsidR="00346CE3" w:rsidRDefault="00346CE3" w:rsidP="00346CE3">
      <w:pPr>
        <w:widowControl/>
        <w:rPr>
          <w:sz w:val="2"/>
          <w:szCs w:val="2"/>
        </w:rPr>
      </w:pPr>
    </w:p>
    <w:p w:rsidR="00346CE3" w:rsidRDefault="00346CE3" w:rsidP="00443283">
      <w:pPr>
        <w:pStyle w:val="Style84"/>
        <w:widowControl/>
        <w:numPr>
          <w:ilvl w:val="0"/>
          <w:numId w:val="278"/>
        </w:numPr>
        <w:tabs>
          <w:tab w:val="left" w:pos="1339"/>
        </w:tabs>
        <w:rPr>
          <w:rStyle w:val="FontStyle180"/>
        </w:rPr>
      </w:pPr>
      <w:r>
        <w:rPr>
          <w:rStyle w:val="FontStyle18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46CE3" w:rsidRDefault="00346CE3" w:rsidP="00443283">
      <w:pPr>
        <w:pStyle w:val="Style84"/>
        <w:widowControl/>
        <w:numPr>
          <w:ilvl w:val="0"/>
          <w:numId w:val="147"/>
        </w:numPr>
        <w:tabs>
          <w:tab w:val="left" w:pos="1037"/>
        </w:tabs>
        <w:ind w:right="10" w:firstLine="706"/>
        <w:rPr>
          <w:rStyle w:val="FontStyle180"/>
        </w:rPr>
      </w:pPr>
      <w:r>
        <w:rPr>
          <w:rStyle w:val="FontStyle180"/>
        </w:rPr>
        <w:t>делать выбор, какое мнение принять — своё или другое, высказанное в ходе обсуждения;</w:t>
      </w:r>
    </w:p>
    <w:p w:rsidR="00346CE3" w:rsidRDefault="00346CE3" w:rsidP="00443283">
      <w:pPr>
        <w:pStyle w:val="Style84"/>
        <w:widowControl/>
        <w:numPr>
          <w:ilvl w:val="0"/>
          <w:numId w:val="147"/>
        </w:numPr>
        <w:tabs>
          <w:tab w:val="left" w:pos="1037"/>
        </w:tabs>
        <w:ind w:left="706" w:firstLine="0"/>
        <w:jc w:val="left"/>
        <w:rPr>
          <w:rStyle w:val="FontStyle180"/>
        </w:rPr>
      </w:pPr>
      <w:r>
        <w:rPr>
          <w:rStyle w:val="FontStyle180"/>
        </w:rPr>
        <w:t>выполнять работу в малых группах, осуществлять сотрудничество;</w:t>
      </w:r>
    </w:p>
    <w:p w:rsidR="00346CE3" w:rsidRDefault="00346CE3" w:rsidP="00443283">
      <w:pPr>
        <w:pStyle w:val="Style84"/>
        <w:widowControl/>
        <w:numPr>
          <w:ilvl w:val="0"/>
          <w:numId w:val="147"/>
        </w:numPr>
        <w:tabs>
          <w:tab w:val="left" w:pos="1037"/>
        </w:tabs>
        <w:ind w:right="5" w:firstLine="706"/>
        <w:rPr>
          <w:rStyle w:val="FontStyle180"/>
        </w:rPr>
      </w:pPr>
      <w:r>
        <w:rPr>
          <w:rStyle w:val="FontStyle18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46CE3" w:rsidRDefault="00346CE3" w:rsidP="00346CE3">
      <w:pPr>
        <w:pStyle w:val="Style80"/>
        <w:widowControl/>
        <w:tabs>
          <w:tab w:val="left" w:pos="1037"/>
        </w:tabs>
        <w:ind w:left="706"/>
        <w:jc w:val="left"/>
        <w:rPr>
          <w:rStyle w:val="FontStyle178"/>
        </w:rPr>
      </w:pPr>
      <w:r>
        <w:rPr>
          <w:rStyle w:val="FontStyle180"/>
        </w:rPr>
        <w:t>—</w:t>
      </w:r>
      <w:r>
        <w:rPr>
          <w:rStyle w:val="FontStyle180"/>
        </w:rPr>
        <w:tab/>
        <w:t xml:space="preserve">называть профессии людей, работающих в сфере обслуживания. </w:t>
      </w:r>
      <w:r>
        <w:rPr>
          <w:rStyle w:val="FontStyle178"/>
        </w:rPr>
        <w:t>3 класс</w:t>
      </w:r>
    </w:p>
    <w:p w:rsidR="00346CE3" w:rsidRDefault="00346CE3" w:rsidP="00346CE3">
      <w:pPr>
        <w:pStyle w:val="Style84"/>
        <w:widowControl/>
        <w:ind w:left="710" w:firstLine="0"/>
        <w:jc w:val="left"/>
        <w:rPr>
          <w:rStyle w:val="FontStyle180"/>
        </w:rPr>
      </w:pPr>
      <w:r>
        <w:rPr>
          <w:rStyle w:val="FontStyle180"/>
        </w:rPr>
        <w:t xml:space="preserve">К концу обучения в третьем классе </w:t>
      </w:r>
      <w:proofErr w:type="gramStart"/>
      <w:r>
        <w:rPr>
          <w:rStyle w:val="FontStyle180"/>
        </w:rPr>
        <w:t>обучающийся</w:t>
      </w:r>
      <w:proofErr w:type="gramEnd"/>
      <w:r>
        <w:rPr>
          <w:rStyle w:val="FontStyle180"/>
        </w:rPr>
        <w:t xml:space="preserve"> научится:</w:t>
      </w:r>
    </w:p>
    <w:p w:rsidR="00346CE3" w:rsidRDefault="00346CE3" w:rsidP="00443283">
      <w:pPr>
        <w:pStyle w:val="Style84"/>
        <w:widowControl/>
        <w:numPr>
          <w:ilvl w:val="0"/>
          <w:numId w:val="132"/>
        </w:numPr>
        <w:tabs>
          <w:tab w:val="left" w:pos="1046"/>
        </w:tabs>
        <w:rPr>
          <w:rStyle w:val="FontStyle180"/>
        </w:rPr>
      </w:pPr>
      <w:r>
        <w:rPr>
          <w:rStyle w:val="FontStyle180"/>
        </w:rPr>
        <w:t>понимать смысл понятий «чертёж развёртки», «канцелярский нож», «шило», «искусственный материал»;</w:t>
      </w:r>
    </w:p>
    <w:p w:rsidR="00346CE3" w:rsidRDefault="00346CE3" w:rsidP="00443283">
      <w:pPr>
        <w:pStyle w:val="Style84"/>
        <w:widowControl/>
        <w:numPr>
          <w:ilvl w:val="0"/>
          <w:numId w:val="132"/>
        </w:numPr>
        <w:tabs>
          <w:tab w:val="left" w:pos="1046"/>
        </w:tabs>
        <w:rPr>
          <w:rStyle w:val="FontStyle180"/>
        </w:rPr>
      </w:pPr>
      <w:r>
        <w:rPr>
          <w:rStyle w:val="FontStyle18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46CE3" w:rsidRDefault="00346CE3" w:rsidP="00443283">
      <w:pPr>
        <w:pStyle w:val="Style84"/>
        <w:widowControl/>
        <w:numPr>
          <w:ilvl w:val="0"/>
          <w:numId w:val="132"/>
        </w:numPr>
        <w:tabs>
          <w:tab w:val="left" w:pos="1046"/>
        </w:tabs>
        <w:rPr>
          <w:rStyle w:val="FontStyle180"/>
        </w:rPr>
      </w:pPr>
      <w:r>
        <w:rPr>
          <w:rStyle w:val="FontStyle180"/>
        </w:rPr>
        <w:t>узнавать и называть по характерным особенностям образцов или по описанию изученные и распространённые в крае ремёсла;</w:t>
      </w:r>
    </w:p>
    <w:p w:rsidR="00346CE3" w:rsidRDefault="00346CE3" w:rsidP="00443283">
      <w:pPr>
        <w:pStyle w:val="Style84"/>
        <w:widowControl/>
        <w:numPr>
          <w:ilvl w:val="0"/>
          <w:numId w:val="161"/>
        </w:numPr>
        <w:tabs>
          <w:tab w:val="left" w:pos="1205"/>
        </w:tabs>
        <w:rPr>
          <w:rStyle w:val="FontStyle180"/>
        </w:rPr>
      </w:pPr>
      <w:r>
        <w:rPr>
          <w:rStyle w:val="FontStyle180"/>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346CE3" w:rsidRDefault="00346CE3" w:rsidP="00443283">
      <w:pPr>
        <w:pStyle w:val="Style84"/>
        <w:widowControl/>
        <w:numPr>
          <w:ilvl w:val="0"/>
          <w:numId w:val="144"/>
        </w:numPr>
        <w:tabs>
          <w:tab w:val="left" w:pos="1032"/>
        </w:tabs>
        <w:ind w:right="14" w:firstLine="706"/>
        <w:rPr>
          <w:rStyle w:val="FontStyle180"/>
        </w:rPr>
      </w:pPr>
      <w:r>
        <w:rPr>
          <w:rStyle w:val="FontStyle180"/>
        </w:rPr>
        <w:t>читать чертёж развёртки и выполнять разметку развёрток с помощью чертёжных инструментов (линейка, угольник, циркуль);</w:t>
      </w:r>
    </w:p>
    <w:p w:rsidR="00346CE3" w:rsidRDefault="00346CE3" w:rsidP="00443283">
      <w:pPr>
        <w:pStyle w:val="Style84"/>
        <w:widowControl/>
        <w:numPr>
          <w:ilvl w:val="0"/>
          <w:numId w:val="144"/>
        </w:numPr>
        <w:tabs>
          <w:tab w:val="left" w:pos="1032"/>
        </w:tabs>
        <w:ind w:left="706" w:firstLine="0"/>
        <w:jc w:val="left"/>
        <w:rPr>
          <w:rStyle w:val="FontStyle180"/>
        </w:rPr>
      </w:pPr>
      <w:r>
        <w:rPr>
          <w:rStyle w:val="FontStyle180"/>
        </w:rPr>
        <w:t>узнавать и называть линии чертежа (осевая и центровая);</w:t>
      </w:r>
    </w:p>
    <w:p w:rsidR="00346CE3" w:rsidRDefault="00346CE3" w:rsidP="00443283">
      <w:pPr>
        <w:pStyle w:val="Style84"/>
        <w:widowControl/>
        <w:numPr>
          <w:ilvl w:val="0"/>
          <w:numId w:val="144"/>
        </w:numPr>
        <w:tabs>
          <w:tab w:val="left" w:pos="1032"/>
        </w:tabs>
        <w:ind w:left="706" w:firstLine="0"/>
        <w:jc w:val="left"/>
        <w:rPr>
          <w:rStyle w:val="FontStyle180"/>
        </w:rPr>
      </w:pPr>
      <w:r>
        <w:rPr>
          <w:rStyle w:val="FontStyle180"/>
        </w:rPr>
        <w:t>безопасно пользоваться канцелярским ножом, шилом;</w:t>
      </w:r>
    </w:p>
    <w:p w:rsidR="00346CE3" w:rsidRDefault="00346CE3" w:rsidP="00443283">
      <w:pPr>
        <w:pStyle w:val="Style84"/>
        <w:widowControl/>
        <w:numPr>
          <w:ilvl w:val="0"/>
          <w:numId w:val="144"/>
        </w:numPr>
        <w:tabs>
          <w:tab w:val="left" w:pos="1032"/>
        </w:tabs>
        <w:ind w:left="706" w:firstLine="0"/>
        <w:jc w:val="left"/>
        <w:rPr>
          <w:rStyle w:val="FontStyle180"/>
        </w:rPr>
      </w:pPr>
      <w:r>
        <w:rPr>
          <w:rStyle w:val="FontStyle180"/>
        </w:rPr>
        <w:t>выполнять рицовку;</w:t>
      </w:r>
    </w:p>
    <w:p w:rsidR="00346CE3" w:rsidRDefault="00346CE3" w:rsidP="00443283">
      <w:pPr>
        <w:pStyle w:val="Style84"/>
        <w:widowControl/>
        <w:numPr>
          <w:ilvl w:val="0"/>
          <w:numId w:val="163"/>
        </w:numPr>
        <w:tabs>
          <w:tab w:val="left" w:pos="1066"/>
        </w:tabs>
        <w:ind w:firstLine="706"/>
        <w:rPr>
          <w:rStyle w:val="FontStyle180"/>
        </w:rPr>
      </w:pPr>
      <w:r>
        <w:rPr>
          <w:rStyle w:val="FontStyle180"/>
        </w:rPr>
        <w:t>выполнять соединение деталей и отделку изделия освоенными ручными строчками;</w:t>
      </w:r>
    </w:p>
    <w:p w:rsidR="00346CE3" w:rsidRDefault="00346CE3" w:rsidP="00443283">
      <w:pPr>
        <w:pStyle w:val="Style84"/>
        <w:widowControl/>
        <w:numPr>
          <w:ilvl w:val="0"/>
          <w:numId w:val="163"/>
        </w:numPr>
        <w:tabs>
          <w:tab w:val="left" w:pos="1066"/>
        </w:tabs>
        <w:ind w:firstLine="706"/>
        <w:rPr>
          <w:rStyle w:val="FontStyle180"/>
        </w:rPr>
      </w:pPr>
      <w:r>
        <w:rPr>
          <w:rStyle w:val="FontStyle18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46CE3" w:rsidRDefault="00346CE3" w:rsidP="00443283">
      <w:pPr>
        <w:pStyle w:val="Style84"/>
        <w:widowControl/>
        <w:numPr>
          <w:ilvl w:val="0"/>
          <w:numId w:val="163"/>
        </w:numPr>
        <w:tabs>
          <w:tab w:val="left" w:pos="1066"/>
        </w:tabs>
        <w:ind w:right="5" w:firstLine="706"/>
        <w:rPr>
          <w:rStyle w:val="FontStyle180"/>
        </w:rPr>
      </w:pPr>
      <w:r>
        <w:rPr>
          <w:rStyle w:val="FontStyle18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46CE3" w:rsidRDefault="00346CE3" w:rsidP="00443283">
      <w:pPr>
        <w:pStyle w:val="Style84"/>
        <w:widowControl/>
        <w:numPr>
          <w:ilvl w:val="0"/>
          <w:numId w:val="147"/>
        </w:numPr>
        <w:tabs>
          <w:tab w:val="left" w:pos="1032"/>
        </w:tabs>
        <w:rPr>
          <w:rStyle w:val="FontStyle180"/>
        </w:rPr>
      </w:pPr>
      <w:r>
        <w:rPr>
          <w:rStyle w:val="FontStyle180"/>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46CE3" w:rsidRDefault="00346CE3" w:rsidP="00443283">
      <w:pPr>
        <w:pStyle w:val="Style84"/>
        <w:widowControl/>
        <w:numPr>
          <w:ilvl w:val="0"/>
          <w:numId w:val="138"/>
        </w:numPr>
        <w:tabs>
          <w:tab w:val="left" w:pos="1042"/>
        </w:tabs>
        <w:ind w:left="710" w:firstLine="0"/>
        <w:jc w:val="left"/>
        <w:rPr>
          <w:rStyle w:val="FontStyle180"/>
        </w:rPr>
      </w:pPr>
      <w:r>
        <w:rPr>
          <w:rStyle w:val="FontStyle180"/>
        </w:rPr>
        <w:t>изменять конструкцию изделия по заданным условиям;</w:t>
      </w:r>
    </w:p>
    <w:p w:rsidR="00346CE3" w:rsidRDefault="00346CE3" w:rsidP="00346CE3">
      <w:pPr>
        <w:widowControl/>
        <w:rPr>
          <w:sz w:val="2"/>
          <w:szCs w:val="2"/>
        </w:rPr>
      </w:pPr>
    </w:p>
    <w:p w:rsidR="00346CE3" w:rsidRDefault="00346CE3" w:rsidP="00443283">
      <w:pPr>
        <w:pStyle w:val="Style84"/>
        <w:widowControl/>
        <w:numPr>
          <w:ilvl w:val="0"/>
          <w:numId w:val="279"/>
        </w:numPr>
        <w:tabs>
          <w:tab w:val="left" w:pos="1205"/>
        </w:tabs>
        <w:ind w:right="14" w:firstLine="710"/>
        <w:rPr>
          <w:rStyle w:val="FontStyle180"/>
        </w:rPr>
      </w:pPr>
      <w:r>
        <w:rPr>
          <w:rStyle w:val="FontStyle180"/>
        </w:rPr>
        <w:t>выбирать способ соединения и соединительный материал в зависимости от требований конструкции;</w:t>
      </w:r>
    </w:p>
    <w:p w:rsidR="00346CE3" w:rsidRDefault="00346CE3" w:rsidP="00443283">
      <w:pPr>
        <w:pStyle w:val="Style84"/>
        <w:widowControl/>
        <w:numPr>
          <w:ilvl w:val="0"/>
          <w:numId w:val="279"/>
        </w:numPr>
        <w:tabs>
          <w:tab w:val="left" w:pos="1205"/>
        </w:tabs>
        <w:ind w:right="5" w:firstLine="710"/>
        <w:rPr>
          <w:rStyle w:val="FontStyle180"/>
        </w:rPr>
      </w:pPr>
      <w:r>
        <w:rPr>
          <w:rStyle w:val="FontStyle180"/>
        </w:rPr>
        <w:t>называть несколько видов информационных технологий и соответствующих способов передачи информации (из реального окружения учащихся);</w:t>
      </w:r>
    </w:p>
    <w:p w:rsidR="00346CE3" w:rsidRDefault="00346CE3" w:rsidP="00443283">
      <w:pPr>
        <w:pStyle w:val="Style84"/>
        <w:widowControl/>
        <w:numPr>
          <w:ilvl w:val="0"/>
          <w:numId w:val="162"/>
        </w:numPr>
        <w:tabs>
          <w:tab w:val="left" w:pos="1301"/>
        </w:tabs>
        <w:rPr>
          <w:rStyle w:val="FontStyle180"/>
        </w:rPr>
      </w:pPr>
      <w:r>
        <w:rPr>
          <w:rStyle w:val="FontStyle180"/>
        </w:rPr>
        <w:t>понимать назначение основных устройств персонального компьютера для ввода, вывода и обработки информации;</w:t>
      </w:r>
    </w:p>
    <w:p w:rsidR="00346CE3" w:rsidRDefault="00346CE3" w:rsidP="00443283">
      <w:pPr>
        <w:pStyle w:val="Style84"/>
        <w:widowControl/>
        <w:numPr>
          <w:ilvl w:val="0"/>
          <w:numId w:val="138"/>
        </w:numPr>
        <w:tabs>
          <w:tab w:val="left" w:pos="1042"/>
        </w:tabs>
        <w:ind w:left="710" w:firstLine="0"/>
        <w:jc w:val="left"/>
        <w:rPr>
          <w:rStyle w:val="FontStyle180"/>
        </w:rPr>
      </w:pPr>
      <w:r>
        <w:rPr>
          <w:rStyle w:val="FontStyle180"/>
        </w:rPr>
        <w:t>выполнять основные правила безопасной работы на компьютере;</w:t>
      </w:r>
    </w:p>
    <w:p w:rsidR="00346CE3" w:rsidRDefault="00346CE3" w:rsidP="00443283">
      <w:pPr>
        <w:pStyle w:val="Style84"/>
        <w:widowControl/>
        <w:numPr>
          <w:ilvl w:val="0"/>
          <w:numId w:val="153"/>
        </w:numPr>
        <w:tabs>
          <w:tab w:val="left" w:pos="1267"/>
        </w:tabs>
        <w:rPr>
          <w:rStyle w:val="FontStyle180"/>
        </w:rPr>
      </w:pPr>
      <w:r>
        <w:rPr>
          <w:rStyle w:val="FontStyle180"/>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46CE3" w:rsidRDefault="00346CE3" w:rsidP="00443283">
      <w:pPr>
        <w:pStyle w:val="Style84"/>
        <w:widowControl/>
        <w:numPr>
          <w:ilvl w:val="0"/>
          <w:numId w:val="186"/>
        </w:numPr>
        <w:tabs>
          <w:tab w:val="left" w:pos="1166"/>
        </w:tabs>
        <w:rPr>
          <w:rStyle w:val="FontStyle180"/>
        </w:rPr>
      </w:pPr>
      <w:r>
        <w:rPr>
          <w:rStyle w:val="FontStyle180"/>
        </w:rPr>
        <w:t>выполнять проектные задания в соответствии с содержанием изученного материала на основе полученных знаний и умений.</w:t>
      </w:r>
    </w:p>
    <w:p w:rsidR="00346CE3" w:rsidRDefault="00346CE3" w:rsidP="00346CE3">
      <w:pPr>
        <w:pStyle w:val="Style82"/>
        <w:widowControl/>
        <w:ind w:left="720"/>
        <w:rPr>
          <w:rStyle w:val="FontStyle178"/>
        </w:rPr>
      </w:pPr>
      <w:r>
        <w:rPr>
          <w:rStyle w:val="FontStyle178"/>
        </w:rPr>
        <w:t>4 класс</w:t>
      </w:r>
    </w:p>
    <w:p w:rsidR="00346CE3" w:rsidRDefault="00346CE3" w:rsidP="00346CE3">
      <w:pPr>
        <w:pStyle w:val="Style84"/>
        <w:widowControl/>
        <w:ind w:left="715" w:firstLine="0"/>
        <w:jc w:val="left"/>
        <w:rPr>
          <w:rStyle w:val="FontStyle180"/>
        </w:rPr>
      </w:pPr>
      <w:r>
        <w:rPr>
          <w:rStyle w:val="FontStyle180"/>
        </w:rPr>
        <w:t xml:space="preserve">К концу обучения в четвёртом классе </w:t>
      </w:r>
      <w:proofErr w:type="gramStart"/>
      <w:r>
        <w:rPr>
          <w:rStyle w:val="FontStyle180"/>
        </w:rPr>
        <w:t>обучающийся</w:t>
      </w:r>
      <w:proofErr w:type="gramEnd"/>
      <w:r>
        <w:rPr>
          <w:rStyle w:val="FontStyle180"/>
        </w:rPr>
        <w:t xml:space="preserve"> научится:</w:t>
      </w:r>
    </w:p>
    <w:p w:rsidR="00346CE3" w:rsidRDefault="00346CE3" w:rsidP="00443283">
      <w:pPr>
        <w:pStyle w:val="Style84"/>
        <w:widowControl/>
        <w:numPr>
          <w:ilvl w:val="0"/>
          <w:numId w:val="186"/>
        </w:numPr>
        <w:tabs>
          <w:tab w:val="left" w:pos="1166"/>
        </w:tabs>
        <w:rPr>
          <w:rStyle w:val="FontStyle180"/>
        </w:rPr>
      </w:pPr>
      <w:r>
        <w:rPr>
          <w:rStyle w:val="FontStyle18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46CE3" w:rsidRDefault="00346CE3" w:rsidP="00443283">
      <w:pPr>
        <w:pStyle w:val="Style84"/>
        <w:widowControl/>
        <w:numPr>
          <w:ilvl w:val="0"/>
          <w:numId w:val="159"/>
        </w:numPr>
        <w:tabs>
          <w:tab w:val="left" w:pos="1066"/>
        </w:tabs>
        <w:rPr>
          <w:rStyle w:val="FontStyle180"/>
        </w:rPr>
      </w:pPr>
      <w:r>
        <w:rPr>
          <w:rStyle w:val="FontStyle18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46CE3" w:rsidRDefault="00346CE3" w:rsidP="00443283">
      <w:pPr>
        <w:pStyle w:val="Style84"/>
        <w:widowControl/>
        <w:numPr>
          <w:ilvl w:val="0"/>
          <w:numId w:val="159"/>
        </w:numPr>
        <w:tabs>
          <w:tab w:val="left" w:pos="1066"/>
        </w:tabs>
        <w:rPr>
          <w:rStyle w:val="FontStyle180"/>
        </w:rPr>
      </w:pPr>
      <w:r>
        <w:rPr>
          <w:rStyle w:val="FontStyle18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346CE3" w:rsidRDefault="00346CE3" w:rsidP="00443283">
      <w:pPr>
        <w:pStyle w:val="Style84"/>
        <w:widowControl/>
        <w:numPr>
          <w:ilvl w:val="0"/>
          <w:numId w:val="184"/>
        </w:numPr>
        <w:tabs>
          <w:tab w:val="left" w:pos="1133"/>
        </w:tabs>
        <w:ind w:firstLine="706"/>
        <w:rPr>
          <w:rStyle w:val="FontStyle180"/>
        </w:rPr>
      </w:pPr>
      <w:r>
        <w:rPr>
          <w:rStyle w:val="FontStyle180"/>
        </w:rPr>
        <w:t>понимать элементарные основы бытовой культуры, выполнять доступные действия по самообслуживанию и доступные виды домашнего</w:t>
      </w:r>
    </w:p>
    <w:p w:rsidR="00346CE3" w:rsidRDefault="00346CE3" w:rsidP="00346CE3">
      <w:pPr>
        <w:pStyle w:val="Style80"/>
        <w:widowControl/>
        <w:jc w:val="left"/>
        <w:rPr>
          <w:rStyle w:val="FontStyle180"/>
        </w:rPr>
      </w:pPr>
      <w:r>
        <w:rPr>
          <w:rStyle w:val="FontStyle180"/>
        </w:rPr>
        <w:t>труда;</w:t>
      </w:r>
    </w:p>
    <w:p w:rsidR="00346CE3" w:rsidRDefault="00346CE3" w:rsidP="00443283">
      <w:pPr>
        <w:pStyle w:val="Style84"/>
        <w:widowControl/>
        <w:numPr>
          <w:ilvl w:val="0"/>
          <w:numId w:val="184"/>
        </w:numPr>
        <w:tabs>
          <w:tab w:val="left" w:pos="1133"/>
        </w:tabs>
        <w:ind w:firstLine="706"/>
        <w:rPr>
          <w:rStyle w:val="FontStyle180"/>
        </w:rPr>
      </w:pPr>
      <w:r>
        <w:rPr>
          <w:rStyle w:val="FontStyle180"/>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346CE3" w:rsidRDefault="00346CE3" w:rsidP="00443283">
      <w:pPr>
        <w:pStyle w:val="Style84"/>
        <w:widowControl/>
        <w:numPr>
          <w:ilvl w:val="0"/>
          <w:numId w:val="184"/>
        </w:numPr>
        <w:tabs>
          <w:tab w:val="left" w:pos="1133"/>
        </w:tabs>
        <w:ind w:firstLine="706"/>
        <w:rPr>
          <w:rStyle w:val="FontStyle180"/>
        </w:rPr>
      </w:pPr>
      <w:r>
        <w:rPr>
          <w:rStyle w:val="FontStyle180"/>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46CE3" w:rsidRDefault="00346CE3" w:rsidP="00443283">
      <w:pPr>
        <w:pStyle w:val="Style84"/>
        <w:widowControl/>
        <w:numPr>
          <w:ilvl w:val="0"/>
          <w:numId w:val="184"/>
        </w:numPr>
        <w:tabs>
          <w:tab w:val="left" w:pos="1133"/>
        </w:tabs>
        <w:ind w:firstLine="706"/>
        <w:rPr>
          <w:rStyle w:val="FontStyle180"/>
        </w:rPr>
      </w:pPr>
      <w:r>
        <w:rPr>
          <w:rStyle w:val="FontStyle18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346CE3" w:rsidRDefault="00346CE3" w:rsidP="00443283">
      <w:pPr>
        <w:pStyle w:val="Style84"/>
        <w:widowControl/>
        <w:numPr>
          <w:ilvl w:val="0"/>
          <w:numId w:val="280"/>
        </w:numPr>
        <w:tabs>
          <w:tab w:val="left" w:pos="1234"/>
        </w:tabs>
        <w:spacing w:before="53"/>
        <w:ind w:right="466" w:firstLine="706"/>
        <w:rPr>
          <w:rStyle w:val="FontStyle180"/>
        </w:rPr>
      </w:pPr>
      <w:r>
        <w:rPr>
          <w:rStyle w:val="FontStyle180"/>
        </w:rPr>
        <w:t>на основе усвоенных правил дизайна решать простейшие художественно-конструкторские задачи по созданию изделий с заданной функцией;</w:t>
      </w:r>
    </w:p>
    <w:p w:rsidR="00346CE3" w:rsidRDefault="00346CE3" w:rsidP="00346CE3">
      <w:pPr>
        <w:widowControl/>
        <w:rPr>
          <w:sz w:val="2"/>
          <w:szCs w:val="2"/>
        </w:rPr>
      </w:pPr>
    </w:p>
    <w:p w:rsidR="00346CE3" w:rsidRDefault="00346CE3" w:rsidP="00443283">
      <w:pPr>
        <w:pStyle w:val="Style84"/>
        <w:widowControl/>
        <w:numPr>
          <w:ilvl w:val="0"/>
          <w:numId w:val="190"/>
        </w:numPr>
        <w:tabs>
          <w:tab w:val="left" w:pos="1056"/>
        </w:tabs>
        <w:rPr>
          <w:rStyle w:val="FontStyle180"/>
        </w:rPr>
      </w:pPr>
      <w:r>
        <w:rPr>
          <w:rStyle w:val="FontStyle18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46CE3" w:rsidRDefault="00346CE3" w:rsidP="00443283">
      <w:pPr>
        <w:pStyle w:val="Style84"/>
        <w:widowControl/>
        <w:numPr>
          <w:ilvl w:val="0"/>
          <w:numId w:val="190"/>
        </w:numPr>
        <w:tabs>
          <w:tab w:val="left" w:pos="1056"/>
        </w:tabs>
        <w:rPr>
          <w:rStyle w:val="FontStyle180"/>
        </w:rPr>
      </w:pPr>
      <w:r>
        <w:rPr>
          <w:rStyle w:val="FontStyle180"/>
        </w:rPr>
        <w:t>работать с доступной информацией; работать в программах</w:t>
      </w:r>
      <w:proofErr w:type="gramStart"/>
      <w:r>
        <w:rPr>
          <w:rStyle w:val="FontStyle180"/>
          <w:lang w:val="en-US"/>
        </w:rPr>
        <w:t>Word</w:t>
      </w:r>
      <w:proofErr w:type="gramEnd"/>
      <w:r w:rsidRPr="00167FFC">
        <w:rPr>
          <w:rStyle w:val="FontStyle180"/>
        </w:rPr>
        <w:t xml:space="preserve">, </w:t>
      </w:r>
      <w:r>
        <w:rPr>
          <w:rStyle w:val="FontStyle180"/>
          <w:lang w:val="en-US"/>
        </w:rPr>
        <w:t>PowerPoint</w:t>
      </w:r>
      <w:r w:rsidRPr="00167FFC">
        <w:rPr>
          <w:rStyle w:val="FontStyle180"/>
        </w:rPr>
        <w:t>;</w:t>
      </w:r>
    </w:p>
    <w:p w:rsidR="00346CE3" w:rsidRPr="00167FFC" w:rsidRDefault="00346CE3" w:rsidP="00443283">
      <w:pPr>
        <w:pStyle w:val="Style84"/>
        <w:widowControl/>
        <w:numPr>
          <w:ilvl w:val="0"/>
          <w:numId w:val="190"/>
        </w:numPr>
        <w:tabs>
          <w:tab w:val="left" w:pos="1056"/>
        </w:tabs>
        <w:rPr>
          <w:rStyle w:val="FontStyle180"/>
          <w:lang w:eastAsia="en-US"/>
        </w:rPr>
      </w:pPr>
      <w:r>
        <w:rPr>
          <w:rStyle w:val="FontStyle18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948CA" w:rsidRDefault="00346CE3" w:rsidP="00346CE3">
      <w:pPr>
        <w:pStyle w:val="Style82"/>
        <w:widowControl/>
        <w:spacing w:line="240" w:lineRule="auto"/>
        <w:jc w:val="both"/>
        <w:rPr>
          <w:rStyle w:val="FontStyle180"/>
        </w:rPr>
      </w:pPr>
      <w:r>
        <w:rPr>
          <w:rStyle w:val="FontStyle18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46CE3" w:rsidRDefault="00346CE3" w:rsidP="00346CE3">
      <w:pPr>
        <w:pStyle w:val="Style82"/>
        <w:widowControl/>
        <w:spacing w:line="240" w:lineRule="auto"/>
        <w:jc w:val="both"/>
        <w:rPr>
          <w:rStyle w:val="FontStyle180"/>
        </w:rPr>
      </w:pPr>
    </w:p>
    <w:p w:rsidR="00346CE3" w:rsidRPr="00346CE3" w:rsidRDefault="00346CE3" w:rsidP="00346CE3">
      <w:pPr>
        <w:pStyle w:val="Style82"/>
        <w:widowControl/>
        <w:spacing w:line="240" w:lineRule="auto"/>
        <w:jc w:val="center"/>
        <w:rPr>
          <w:rStyle w:val="FontStyle180"/>
          <w:b/>
          <w:bCs/>
        </w:rPr>
      </w:pPr>
      <w:r>
        <w:rPr>
          <w:rStyle w:val="FontStyle178"/>
        </w:rPr>
        <w:t>Тематическое планирование - 1 класс</w:t>
      </w:r>
    </w:p>
    <w:p w:rsidR="00346CE3" w:rsidRDefault="00346CE3" w:rsidP="00346CE3">
      <w:pPr>
        <w:pStyle w:val="Style82"/>
        <w:widowControl/>
        <w:spacing w:line="240" w:lineRule="auto"/>
        <w:jc w:val="both"/>
        <w:rPr>
          <w:rStyle w:val="FontStyle178"/>
        </w:rPr>
      </w:pPr>
    </w:p>
    <w:tbl>
      <w:tblPr>
        <w:tblW w:w="0" w:type="auto"/>
        <w:tblInd w:w="40" w:type="dxa"/>
        <w:tblLayout w:type="fixed"/>
        <w:tblCellMar>
          <w:left w:w="40" w:type="dxa"/>
          <w:right w:w="40" w:type="dxa"/>
        </w:tblCellMar>
        <w:tblLook w:val="0000"/>
      </w:tblPr>
      <w:tblGrid>
        <w:gridCol w:w="595"/>
        <w:gridCol w:w="3379"/>
        <w:gridCol w:w="1838"/>
        <w:gridCol w:w="3544"/>
      </w:tblGrid>
      <w:tr w:rsidR="00346CE3" w:rsidRPr="00596E3A" w:rsidTr="00253EA2">
        <w:tc>
          <w:tcPr>
            <w:tcW w:w="595"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w:t>
            </w:r>
          </w:p>
        </w:tc>
        <w:tc>
          <w:tcPr>
            <w:tcW w:w="3379"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jc w:val="left"/>
              <w:rPr>
                <w:rStyle w:val="FontStyle178"/>
              </w:rPr>
            </w:pPr>
            <w:r w:rsidRPr="00596E3A">
              <w:rPr>
                <w:rStyle w:val="FontStyle178"/>
              </w:rPr>
              <w:t>Наименование разделов</w:t>
            </w:r>
          </w:p>
        </w:tc>
        <w:tc>
          <w:tcPr>
            <w:tcW w:w="1838"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Количество</w:t>
            </w:r>
          </w:p>
        </w:tc>
        <w:tc>
          <w:tcPr>
            <w:tcW w:w="3544"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p>
        </w:tc>
      </w:tr>
      <w:tr w:rsidR="00346CE3" w:rsidRPr="00596E3A" w:rsidTr="00253EA2">
        <w:tc>
          <w:tcPr>
            <w:tcW w:w="595"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ind w:left="874"/>
              <w:jc w:val="left"/>
              <w:rPr>
                <w:rStyle w:val="FontStyle178"/>
              </w:rPr>
            </w:pPr>
            <w:r w:rsidRPr="00596E3A">
              <w:rPr>
                <w:rStyle w:val="FontStyle178"/>
              </w:rPr>
              <w:t>(общих тем)</w:t>
            </w:r>
          </w:p>
        </w:tc>
        <w:tc>
          <w:tcPr>
            <w:tcW w:w="1838"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часов</w:t>
            </w:r>
          </w:p>
        </w:tc>
        <w:tc>
          <w:tcPr>
            <w:tcW w:w="3544" w:type="dxa"/>
            <w:tcBorders>
              <w:top w:val="nil"/>
              <w:left w:val="single" w:sz="6" w:space="0" w:color="auto"/>
              <w:bottom w:val="single" w:sz="6" w:space="0" w:color="auto"/>
              <w:right w:val="single" w:sz="6" w:space="0" w:color="auto"/>
            </w:tcBorders>
            <w:vAlign w:val="center"/>
          </w:tcPr>
          <w:p w:rsidR="00346CE3" w:rsidRPr="00596E3A" w:rsidRDefault="00346CE3" w:rsidP="00346CE3">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302" w:lineRule="exact"/>
              <w:rPr>
                <w:rStyle w:val="FontStyle180"/>
              </w:rPr>
            </w:pPr>
            <w:r w:rsidRPr="00596E3A">
              <w:rPr>
                <w:rStyle w:val="FontStyle180"/>
              </w:rPr>
              <w:t>Технологии,  профессии и производства</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Pr>
                <w:rStyle w:val="FontStyle180"/>
              </w:rPr>
              <w:t>6</w:t>
            </w:r>
          </w:p>
        </w:tc>
        <w:tc>
          <w:tcPr>
            <w:tcW w:w="3544" w:type="dxa"/>
            <w:vMerge w:val="restart"/>
            <w:tcBorders>
              <w:top w:val="single" w:sz="6" w:space="0" w:color="auto"/>
              <w:left w:val="single" w:sz="6" w:space="0" w:color="auto"/>
              <w:right w:val="single" w:sz="6" w:space="0" w:color="auto"/>
            </w:tcBorders>
          </w:tcPr>
          <w:p w:rsidR="00346CE3" w:rsidRPr="00596E3A" w:rsidRDefault="00346CE3" w:rsidP="00346CE3">
            <w:pPr>
              <w:pStyle w:val="Style60"/>
              <w:widowControl/>
              <w:spacing w:line="298" w:lineRule="exact"/>
              <w:ind w:firstLine="24"/>
              <w:rPr>
                <w:rStyle w:val="FontStyle180"/>
              </w:rPr>
            </w:pPr>
            <w:r w:rsidRPr="00596E3A">
              <w:rPr>
                <w:rStyle w:val="FontStyle180"/>
              </w:rPr>
              <w:t>1.Сайт    «Я    иду    на урок начальной школы»:</w:t>
            </w:r>
          </w:p>
          <w:p w:rsidR="00346CE3" w:rsidRPr="00596E3A" w:rsidRDefault="00295ED8" w:rsidP="00346CE3">
            <w:pPr>
              <w:pStyle w:val="Style60"/>
              <w:widowControl/>
              <w:spacing w:line="298" w:lineRule="exact"/>
              <w:ind w:left="10" w:hanging="10"/>
              <w:rPr>
                <w:rStyle w:val="FontStyle180"/>
                <w:lang w:eastAsia="en-US"/>
              </w:rPr>
            </w:pPr>
            <w:hyperlink r:id="rId225" w:history="1">
              <w:r w:rsidR="00346CE3" w:rsidRPr="00596E3A">
                <w:rPr>
                  <w:rStyle w:val="a5"/>
                  <w:sz w:val="22"/>
                  <w:szCs w:val="22"/>
                  <w:lang w:val="en-US" w:eastAsia="en-US"/>
                </w:rPr>
                <w:t>http</w:t>
              </w:r>
              <w:r w:rsidR="00346CE3" w:rsidRPr="00596E3A">
                <w:rPr>
                  <w:rStyle w:val="a5"/>
                  <w:sz w:val="22"/>
                  <w:szCs w:val="22"/>
                  <w:lang w:eastAsia="en-US"/>
                </w:rPr>
                <w:t>://</w:t>
              </w:r>
              <w:r w:rsidR="00346CE3" w:rsidRPr="00596E3A">
                <w:rPr>
                  <w:rStyle w:val="a5"/>
                  <w:sz w:val="22"/>
                  <w:szCs w:val="22"/>
                  <w:lang w:val="en-US" w:eastAsia="en-US"/>
                </w:rPr>
                <w:t>nsc</w:t>
              </w:r>
              <w:r w:rsidR="00346CE3" w:rsidRPr="00596E3A">
                <w:rPr>
                  <w:rStyle w:val="a5"/>
                  <w:sz w:val="22"/>
                  <w:szCs w:val="22"/>
                  <w:lang w:eastAsia="en-US"/>
                </w:rPr>
                <w:t>.1</w:t>
              </w:r>
              <w:r w:rsidR="00346CE3" w:rsidRPr="00596E3A">
                <w:rPr>
                  <w:rStyle w:val="a5"/>
                  <w:sz w:val="22"/>
                  <w:szCs w:val="22"/>
                  <w:lang w:val="en-US" w:eastAsia="en-US"/>
                </w:rPr>
                <w:t>september</w:t>
              </w:r>
              <w:r w:rsidR="00346CE3" w:rsidRPr="00596E3A">
                <w:rPr>
                  <w:rStyle w:val="a5"/>
                  <w:sz w:val="22"/>
                  <w:szCs w:val="22"/>
                  <w:lang w:eastAsia="en-US"/>
                </w:rPr>
                <w:t>.</w:t>
              </w:r>
              <w:r w:rsidR="00346CE3" w:rsidRPr="00596E3A">
                <w:rPr>
                  <w:rStyle w:val="a5"/>
                  <w:sz w:val="22"/>
                  <w:szCs w:val="22"/>
                  <w:lang w:val="en-US" w:eastAsia="en-US"/>
                </w:rPr>
                <w:t>ru</w:t>
              </w:r>
              <w:r w:rsidR="00346CE3" w:rsidRPr="00596E3A">
                <w:rPr>
                  <w:rStyle w:val="a5"/>
                  <w:sz w:val="22"/>
                  <w:szCs w:val="22"/>
                  <w:lang w:eastAsia="en-US"/>
                </w:rPr>
                <w:t>/</w:t>
              </w:r>
              <w:r w:rsidR="00346CE3" w:rsidRPr="00596E3A">
                <w:rPr>
                  <w:rStyle w:val="a5"/>
                  <w:sz w:val="22"/>
                  <w:szCs w:val="22"/>
                  <w:lang w:val="en-US" w:eastAsia="en-US"/>
                </w:rPr>
                <w:t>urok</w:t>
              </w:r>
            </w:hyperlink>
            <w:r w:rsidR="00346CE3" w:rsidRPr="00596E3A">
              <w:rPr>
                <w:rStyle w:val="FontStyle180"/>
                <w:lang w:eastAsia="en-US"/>
              </w:rPr>
              <w:t xml:space="preserve">2.Электронная версия журнала «Начальная школа»: </w:t>
            </w:r>
            <w:hyperlink r:id="rId226" w:history="1">
              <w:r w:rsidR="00346CE3" w:rsidRPr="00596E3A">
                <w:rPr>
                  <w:rStyle w:val="a5"/>
                  <w:sz w:val="22"/>
                  <w:szCs w:val="22"/>
                  <w:lang w:val="en-US" w:eastAsia="en-US"/>
                </w:rPr>
                <w:t>http</w:t>
              </w:r>
              <w:r w:rsidR="00346CE3" w:rsidRPr="00596E3A">
                <w:rPr>
                  <w:rStyle w:val="a5"/>
                  <w:sz w:val="22"/>
                  <w:szCs w:val="22"/>
                  <w:lang w:eastAsia="en-US"/>
                </w:rPr>
                <w:t>://</w:t>
              </w:r>
              <w:r w:rsidR="00346CE3" w:rsidRPr="00596E3A">
                <w:rPr>
                  <w:rStyle w:val="a5"/>
                  <w:sz w:val="22"/>
                  <w:szCs w:val="22"/>
                  <w:lang w:val="en-US" w:eastAsia="en-US"/>
                </w:rPr>
                <w:t>nsc</w:t>
              </w:r>
              <w:r w:rsidR="00346CE3" w:rsidRPr="00596E3A">
                <w:rPr>
                  <w:rStyle w:val="a5"/>
                  <w:sz w:val="22"/>
                  <w:szCs w:val="22"/>
                  <w:lang w:eastAsia="en-US"/>
                </w:rPr>
                <w:t>.1</w:t>
              </w:r>
              <w:r w:rsidR="00346CE3" w:rsidRPr="00596E3A">
                <w:rPr>
                  <w:rStyle w:val="a5"/>
                  <w:sz w:val="22"/>
                  <w:szCs w:val="22"/>
                  <w:lang w:val="en-US" w:eastAsia="en-US"/>
                </w:rPr>
                <w:t>september</w:t>
              </w:r>
              <w:r w:rsidR="00346CE3" w:rsidRPr="00596E3A">
                <w:rPr>
                  <w:rStyle w:val="a5"/>
                  <w:sz w:val="22"/>
                  <w:szCs w:val="22"/>
                  <w:lang w:eastAsia="en-US"/>
                </w:rPr>
                <w:t>.</w:t>
              </w:r>
              <w:r w:rsidR="00346CE3" w:rsidRPr="00596E3A">
                <w:rPr>
                  <w:rStyle w:val="a5"/>
                  <w:sz w:val="22"/>
                  <w:szCs w:val="22"/>
                  <w:lang w:val="en-US" w:eastAsia="en-US"/>
                </w:rPr>
                <w:t>ru</w:t>
              </w:r>
              <w:r w:rsidR="00346CE3" w:rsidRPr="00596E3A">
                <w:rPr>
                  <w:rStyle w:val="a5"/>
                  <w:sz w:val="22"/>
                  <w:szCs w:val="22"/>
                  <w:lang w:eastAsia="en-US"/>
                </w:rPr>
                <w:t>/</w:t>
              </w:r>
              <w:r w:rsidR="00346CE3" w:rsidRPr="00596E3A">
                <w:rPr>
                  <w:rStyle w:val="a5"/>
                  <w:sz w:val="22"/>
                  <w:szCs w:val="22"/>
                  <w:lang w:val="en-US" w:eastAsia="en-US"/>
                </w:rPr>
                <w:t>index</w:t>
              </w:r>
              <w:r w:rsidR="00346CE3" w:rsidRPr="00596E3A">
                <w:rPr>
                  <w:rStyle w:val="a5"/>
                  <w:sz w:val="22"/>
                  <w:szCs w:val="22"/>
                  <w:lang w:eastAsia="en-US"/>
                </w:rPr>
                <w:t>.</w:t>
              </w:r>
              <w:r w:rsidR="00346CE3" w:rsidRPr="00596E3A">
                <w:rPr>
                  <w:rStyle w:val="a5"/>
                  <w:sz w:val="22"/>
                  <w:szCs w:val="22"/>
                  <w:lang w:val="en-US" w:eastAsia="en-US"/>
                </w:rPr>
                <w:t>php</w:t>
              </w:r>
            </w:hyperlink>
          </w:p>
          <w:p w:rsidR="00346CE3" w:rsidRPr="00596E3A" w:rsidRDefault="00346CE3" w:rsidP="00346CE3">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27"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346CE3" w:rsidRPr="00596E3A" w:rsidRDefault="00346CE3" w:rsidP="00346CE3">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28"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346CE3" w:rsidRPr="00596E3A" w:rsidRDefault="00346CE3" w:rsidP="00346CE3">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29"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346CE3" w:rsidRPr="00596E3A" w:rsidRDefault="00346CE3" w:rsidP="00346CE3">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30"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346CE3" w:rsidRPr="007948CA" w:rsidRDefault="00346CE3" w:rsidP="00346CE3">
            <w:pPr>
              <w:pStyle w:val="Style83"/>
              <w:widowControl/>
              <w:tabs>
                <w:tab w:val="left" w:pos="206"/>
              </w:tabs>
              <w:rPr>
                <w:rStyle w:val="FontStyle180"/>
              </w:rPr>
            </w:pPr>
            <w:r>
              <w:rPr>
                <w:rStyle w:val="FontStyle180"/>
              </w:rPr>
              <w:t>7.</w:t>
            </w:r>
            <w:r>
              <w:rPr>
                <w:rStyle w:val="FontStyle180"/>
              </w:rPr>
              <w:tab/>
              <w:t xml:space="preserve">Учитель портал: </w:t>
            </w:r>
            <w:hyperlink r:id="rId231"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32"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rPr>
                <w:rStyle w:val="FontStyle180"/>
              </w:rPr>
            </w:pPr>
            <w:r w:rsidRPr="00596E3A">
              <w:rPr>
                <w:rStyle w:val="FontStyle180"/>
              </w:rPr>
              <w:t>Технологии ручной обработки материалов</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r>
              <w:rPr>
                <w:rStyle w:val="FontStyle180"/>
              </w:rPr>
              <w:t>5</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302" w:lineRule="exact"/>
              <w:rPr>
                <w:rStyle w:val="FontStyle180"/>
              </w:rPr>
            </w:pPr>
            <w:r w:rsidRPr="00596E3A">
              <w:rPr>
                <w:rStyle w:val="FontStyle180"/>
              </w:rPr>
              <w:t>Конструирование и моделирование</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r>
              <w:rPr>
                <w:rStyle w:val="FontStyle180"/>
              </w:rPr>
              <w:t>0</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346CE3" w:rsidRDefault="00346CE3" w:rsidP="00346CE3">
            <w:pPr>
              <w:pStyle w:val="Style83"/>
              <w:widowControl/>
              <w:ind w:right="1133"/>
              <w:rPr>
                <w:rStyle w:val="FontStyle180"/>
              </w:rPr>
            </w:pPr>
            <w:r w:rsidRPr="00596E3A">
              <w:rPr>
                <w:rStyle w:val="FontStyle180"/>
              </w:rPr>
              <w:t>Информационно-коммуникативные технологии</w:t>
            </w: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Pr="00596E3A" w:rsidRDefault="00346CE3" w:rsidP="00346CE3">
            <w:pPr>
              <w:pStyle w:val="Style83"/>
              <w:widowControl/>
              <w:ind w:right="1133"/>
              <w:rPr>
                <w:rStyle w:val="FontStyle180"/>
              </w:rPr>
            </w:pP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Pr>
                <w:rStyle w:val="FontStyle180"/>
              </w:rPr>
              <w:t>2</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3974" w:type="dxa"/>
            <w:gridSpan w:val="2"/>
            <w:tcBorders>
              <w:top w:val="single" w:sz="6" w:space="0" w:color="auto"/>
              <w:left w:val="single" w:sz="6" w:space="0" w:color="auto"/>
              <w:bottom w:val="single" w:sz="6" w:space="0" w:color="auto"/>
              <w:right w:val="single" w:sz="6" w:space="0" w:color="auto"/>
            </w:tcBorders>
          </w:tcPr>
          <w:p w:rsidR="00346CE3" w:rsidRPr="00346CE3" w:rsidRDefault="00346CE3" w:rsidP="00346CE3">
            <w:pPr>
              <w:pStyle w:val="Style83"/>
              <w:widowControl/>
              <w:ind w:right="1133"/>
              <w:jc w:val="right"/>
              <w:rPr>
                <w:rStyle w:val="FontStyle180"/>
                <w:b/>
              </w:rPr>
            </w:pPr>
            <w:r w:rsidRPr="00346CE3">
              <w:rPr>
                <w:rStyle w:val="FontStyle180"/>
                <w:b/>
              </w:rPr>
              <w:t>ИТОГО</w:t>
            </w:r>
          </w:p>
        </w:tc>
        <w:tc>
          <w:tcPr>
            <w:tcW w:w="1838" w:type="dxa"/>
            <w:tcBorders>
              <w:top w:val="single" w:sz="6" w:space="0" w:color="auto"/>
              <w:left w:val="single" w:sz="6" w:space="0" w:color="auto"/>
              <w:bottom w:val="single" w:sz="6" w:space="0" w:color="auto"/>
              <w:right w:val="single" w:sz="6" w:space="0" w:color="auto"/>
            </w:tcBorders>
          </w:tcPr>
          <w:p w:rsidR="00346CE3" w:rsidRPr="00346CE3" w:rsidRDefault="00346CE3" w:rsidP="00346CE3">
            <w:pPr>
              <w:pStyle w:val="Style83"/>
              <w:widowControl/>
              <w:spacing w:line="240" w:lineRule="auto"/>
              <w:jc w:val="right"/>
              <w:rPr>
                <w:rStyle w:val="FontStyle180"/>
                <w:b/>
              </w:rPr>
            </w:pPr>
            <w:r w:rsidRPr="00346CE3">
              <w:rPr>
                <w:rStyle w:val="FontStyle180"/>
                <w:b/>
              </w:rPr>
              <w:t>33</w:t>
            </w:r>
          </w:p>
        </w:tc>
        <w:tc>
          <w:tcPr>
            <w:tcW w:w="3544" w:type="dxa"/>
            <w:vMerge/>
            <w:tcBorders>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bl>
    <w:p w:rsidR="00FD237E" w:rsidRDefault="00FD237E" w:rsidP="00FD237E">
      <w:pPr>
        <w:pStyle w:val="Style58"/>
        <w:widowControl/>
        <w:ind w:left="710" w:firstLine="0"/>
        <w:jc w:val="left"/>
        <w:rPr>
          <w:rStyle w:val="FontStyle180"/>
        </w:rPr>
      </w:pPr>
    </w:p>
    <w:p w:rsidR="00346CE3" w:rsidRPr="00346CE3" w:rsidRDefault="00346CE3" w:rsidP="00346CE3">
      <w:pPr>
        <w:pStyle w:val="Style82"/>
        <w:widowControl/>
        <w:spacing w:line="240" w:lineRule="auto"/>
        <w:jc w:val="center"/>
        <w:rPr>
          <w:rStyle w:val="FontStyle180"/>
          <w:b/>
          <w:bCs/>
        </w:rPr>
      </w:pPr>
      <w:r>
        <w:rPr>
          <w:rStyle w:val="FontStyle178"/>
        </w:rPr>
        <w:t>Тематическое планирование - 2 класс</w:t>
      </w:r>
    </w:p>
    <w:p w:rsidR="00346CE3" w:rsidRDefault="00346CE3" w:rsidP="00346CE3">
      <w:pPr>
        <w:pStyle w:val="Style82"/>
        <w:widowControl/>
        <w:spacing w:line="240" w:lineRule="auto"/>
        <w:jc w:val="both"/>
        <w:rPr>
          <w:rStyle w:val="FontStyle178"/>
        </w:rPr>
      </w:pPr>
    </w:p>
    <w:tbl>
      <w:tblPr>
        <w:tblW w:w="0" w:type="auto"/>
        <w:tblInd w:w="40" w:type="dxa"/>
        <w:tblLayout w:type="fixed"/>
        <w:tblCellMar>
          <w:left w:w="40" w:type="dxa"/>
          <w:right w:w="40" w:type="dxa"/>
        </w:tblCellMar>
        <w:tblLook w:val="0000"/>
      </w:tblPr>
      <w:tblGrid>
        <w:gridCol w:w="595"/>
        <w:gridCol w:w="3379"/>
        <w:gridCol w:w="1838"/>
        <w:gridCol w:w="3544"/>
      </w:tblGrid>
      <w:tr w:rsidR="00346CE3" w:rsidRPr="00596E3A" w:rsidTr="00253EA2">
        <w:tc>
          <w:tcPr>
            <w:tcW w:w="595"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w:t>
            </w:r>
          </w:p>
        </w:tc>
        <w:tc>
          <w:tcPr>
            <w:tcW w:w="3379"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jc w:val="left"/>
              <w:rPr>
                <w:rStyle w:val="FontStyle178"/>
              </w:rPr>
            </w:pPr>
            <w:r w:rsidRPr="00596E3A">
              <w:rPr>
                <w:rStyle w:val="FontStyle178"/>
              </w:rPr>
              <w:t>Наименование разделов</w:t>
            </w:r>
          </w:p>
        </w:tc>
        <w:tc>
          <w:tcPr>
            <w:tcW w:w="1838"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Количество</w:t>
            </w:r>
          </w:p>
        </w:tc>
        <w:tc>
          <w:tcPr>
            <w:tcW w:w="3544"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p>
        </w:tc>
      </w:tr>
      <w:tr w:rsidR="00346CE3" w:rsidRPr="00596E3A" w:rsidTr="00253EA2">
        <w:tc>
          <w:tcPr>
            <w:tcW w:w="595"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ind w:left="874"/>
              <w:jc w:val="left"/>
              <w:rPr>
                <w:rStyle w:val="FontStyle178"/>
              </w:rPr>
            </w:pPr>
            <w:r w:rsidRPr="00596E3A">
              <w:rPr>
                <w:rStyle w:val="FontStyle178"/>
              </w:rPr>
              <w:t>(общих тем)</w:t>
            </w:r>
          </w:p>
        </w:tc>
        <w:tc>
          <w:tcPr>
            <w:tcW w:w="1838"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часов</w:t>
            </w:r>
          </w:p>
        </w:tc>
        <w:tc>
          <w:tcPr>
            <w:tcW w:w="3544" w:type="dxa"/>
            <w:tcBorders>
              <w:top w:val="nil"/>
              <w:left w:val="single" w:sz="6" w:space="0" w:color="auto"/>
              <w:bottom w:val="single" w:sz="6" w:space="0" w:color="auto"/>
              <w:right w:val="single" w:sz="6" w:space="0" w:color="auto"/>
            </w:tcBorders>
            <w:vAlign w:val="center"/>
          </w:tcPr>
          <w:p w:rsidR="00346CE3" w:rsidRPr="00596E3A" w:rsidRDefault="00346CE3" w:rsidP="00346CE3">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302" w:lineRule="exact"/>
              <w:rPr>
                <w:rStyle w:val="FontStyle180"/>
              </w:rPr>
            </w:pPr>
            <w:r w:rsidRPr="00596E3A">
              <w:rPr>
                <w:rStyle w:val="FontStyle180"/>
              </w:rPr>
              <w:t>Технологии,  профессии и производства</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Pr>
                <w:rStyle w:val="FontStyle180"/>
              </w:rPr>
              <w:t>8</w:t>
            </w:r>
          </w:p>
        </w:tc>
        <w:tc>
          <w:tcPr>
            <w:tcW w:w="3544" w:type="dxa"/>
            <w:vMerge w:val="restart"/>
            <w:tcBorders>
              <w:top w:val="single" w:sz="6" w:space="0" w:color="auto"/>
              <w:left w:val="single" w:sz="6" w:space="0" w:color="auto"/>
              <w:right w:val="single" w:sz="6" w:space="0" w:color="auto"/>
            </w:tcBorders>
          </w:tcPr>
          <w:p w:rsidR="00346CE3" w:rsidRPr="00596E3A" w:rsidRDefault="00346CE3" w:rsidP="00346CE3">
            <w:pPr>
              <w:pStyle w:val="Style60"/>
              <w:widowControl/>
              <w:spacing w:line="298" w:lineRule="exact"/>
              <w:ind w:firstLine="24"/>
              <w:rPr>
                <w:rStyle w:val="FontStyle180"/>
              </w:rPr>
            </w:pPr>
            <w:r w:rsidRPr="00596E3A">
              <w:rPr>
                <w:rStyle w:val="FontStyle180"/>
              </w:rPr>
              <w:t>1.Сайт    «Я    иду    на урок начальной школы»:</w:t>
            </w:r>
          </w:p>
          <w:p w:rsidR="00346CE3" w:rsidRDefault="00295ED8" w:rsidP="00346CE3">
            <w:pPr>
              <w:pStyle w:val="Style60"/>
              <w:widowControl/>
              <w:spacing w:line="298" w:lineRule="exact"/>
              <w:ind w:left="10" w:hanging="10"/>
              <w:rPr>
                <w:rStyle w:val="FontStyle180"/>
                <w:lang w:eastAsia="en-US"/>
              </w:rPr>
            </w:pPr>
            <w:hyperlink r:id="rId233" w:history="1">
              <w:r w:rsidR="00346CE3" w:rsidRPr="00596E3A">
                <w:rPr>
                  <w:rStyle w:val="a5"/>
                  <w:sz w:val="22"/>
                  <w:szCs w:val="22"/>
                  <w:lang w:val="en-US" w:eastAsia="en-US"/>
                </w:rPr>
                <w:t>http</w:t>
              </w:r>
              <w:r w:rsidR="00346CE3" w:rsidRPr="00596E3A">
                <w:rPr>
                  <w:rStyle w:val="a5"/>
                  <w:sz w:val="22"/>
                  <w:szCs w:val="22"/>
                  <w:lang w:eastAsia="en-US"/>
                </w:rPr>
                <w:t>://</w:t>
              </w:r>
              <w:r w:rsidR="00346CE3" w:rsidRPr="00596E3A">
                <w:rPr>
                  <w:rStyle w:val="a5"/>
                  <w:sz w:val="22"/>
                  <w:szCs w:val="22"/>
                  <w:lang w:val="en-US" w:eastAsia="en-US"/>
                </w:rPr>
                <w:t>nsc</w:t>
              </w:r>
              <w:r w:rsidR="00346CE3" w:rsidRPr="00596E3A">
                <w:rPr>
                  <w:rStyle w:val="a5"/>
                  <w:sz w:val="22"/>
                  <w:szCs w:val="22"/>
                  <w:lang w:eastAsia="en-US"/>
                </w:rPr>
                <w:t>.1</w:t>
              </w:r>
              <w:r w:rsidR="00346CE3" w:rsidRPr="00596E3A">
                <w:rPr>
                  <w:rStyle w:val="a5"/>
                  <w:sz w:val="22"/>
                  <w:szCs w:val="22"/>
                  <w:lang w:val="en-US" w:eastAsia="en-US"/>
                </w:rPr>
                <w:t>september</w:t>
              </w:r>
              <w:r w:rsidR="00346CE3" w:rsidRPr="00596E3A">
                <w:rPr>
                  <w:rStyle w:val="a5"/>
                  <w:sz w:val="22"/>
                  <w:szCs w:val="22"/>
                  <w:lang w:eastAsia="en-US"/>
                </w:rPr>
                <w:t>.</w:t>
              </w:r>
              <w:r w:rsidR="00346CE3" w:rsidRPr="00596E3A">
                <w:rPr>
                  <w:rStyle w:val="a5"/>
                  <w:sz w:val="22"/>
                  <w:szCs w:val="22"/>
                  <w:lang w:val="en-US" w:eastAsia="en-US"/>
                </w:rPr>
                <w:t>ru</w:t>
              </w:r>
              <w:r w:rsidR="00346CE3" w:rsidRPr="00596E3A">
                <w:rPr>
                  <w:rStyle w:val="a5"/>
                  <w:sz w:val="22"/>
                  <w:szCs w:val="22"/>
                  <w:lang w:eastAsia="en-US"/>
                </w:rPr>
                <w:t>/</w:t>
              </w:r>
              <w:r w:rsidR="00346CE3" w:rsidRPr="00596E3A">
                <w:rPr>
                  <w:rStyle w:val="a5"/>
                  <w:sz w:val="22"/>
                  <w:szCs w:val="22"/>
                  <w:lang w:val="en-US" w:eastAsia="en-US"/>
                </w:rPr>
                <w:t>urok</w:t>
              </w:r>
            </w:hyperlink>
          </w:p>
          <w:p w:rsidR="00346CE3" w:rsidRPr="00596E3A" w:rsidRDefault="00346CE3" w:rsidP="00346CE3">
            <w:pPr>
              <w:pStyle w:val="Style60"/>
              <w:widowControl/>
              <w:spacing w:line="298" w:lineRule="exact"/>
              <w:ind w:left="10" w:hanging="10"/>
              <w:rPr>
                <w:rStyle w:val="FontStyle180"/>
                <w:lang w:eastAsia="en-US"/>
              </w:rPr>
            </w:pPr>
            <w:r w:rsidRPr="00596E3A">
              <w:rPr>
                <w:rStyle w:val="FontStyle180"/>
                <w:lang w:eastAsia="en-US"/>
              </w:rPr>
              <w:t xml:space="preserve">2.Электронная версия журнала «Начальная школа»: </w:t>
            </w:r>
            <w:hyperlink r:id="rId234"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nsc</w:t>
              </w:r>
              <w:r w:rsidRPr="00596E3A">
                <w:rPr>
                  <w:rStyle w:val="a5"/>
                  <w:sz w:val="22"/>
                  <w:szCs w:val="22"/>
                  <w:lang w:eastAsia="en-US"/>
                </w:rPr>
                <w:t>.1</w:t>
              </w:r>
              <w:r w:rsidRPr="00596E3A">
                <w:rPr>
                  <w:rStyle w:val="a5"/>
                  <w:sz w:val="22"/>
                  <w:szCs w:val="22"/>
                  <w:lang w:val="en-US" w:eastAsia="en-US"/>
                </w:rPr>
                <w:t>september</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index</w:t>
              </w:r>
              <w:r w:rsidRPr="00596E3A">
                <w:rPr>
                  <w:rStyle w:val="a5"/>
                  <w:sz w:val="22"/>
                  <w:szCs w:val="22"/>
                  <w:lang w:eastAsia="en-US"/>
                </w:rPr>
                <w:t>.</w:t>
              </w:r>
              <w:r w:rsidRPr="00596E3A">
                <w:rPr>
                  <w:rStyle w:val="a5"/>
                  <w:sz w:val="22"/>
                  <w:szCs w:val="22"/>
                  <w:lang w:val="en-US" w:eastAsia="en-US"/>
                </w:rPr>
                <w:t>php</w:t>
              </w:r>
            </w:hyperlink>
          </w:p>
          <w:p w:rsidR="00346CE3" w:rsidRPr="00596E3A" w:rsidRDefault="00346CE3" w:rsidP="00346CE3">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35"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346CE3" w:rsidRPr="00596E3A" w:rsidRDefault="00346CE3" w:rsidP="00346CE3">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36"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346CE3" w:rsidRPr="00596E3A" w:rsidRDefault="00346CE3" w:rsidP="00346CE3">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37"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346CE3" w:rsidRPr="00596E3A" w:rsidRDefault="00346CE3" w:rsidP="00346CE3">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38"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346CE3" w:rsidRPr="007948CA" w:rsidRDefault="00346CE3" w:rsidP="00346CE3">
            <w:pPr>
              <w:pStyle w:val="Style83"/>
              <w:widowControl/>
              <w:tabs>
                <w:tab w:val="left" w:pos="206"/>
              </w:tabs>
              <w:rPr>
                <w:rStyle w:val="FontStyle180"/>
              </w:rPr>
            </w:pPr>
            <w:r>
              <w:rPr>
                <w:rStyle w:val="FontStyle180"/>
              </w:rPr>
              <w:t>7.</w:t>
            </w:r>
            <w:r>
              <w:rPr>
                <w:rStyle w:val="FontStyle180"/>
              </w:rPr>
              <w:tab/>
              <w:t xml:space="preserve">Учитель портал: </w:t>
            </w:r>
            <w:hyperlink r:id="rId239"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40"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rPr>
                <w:rStyle w:val="FontStyle180"/>
              </w:rPr>
            </w:pPr>
            <w:r w:rsidRPr="00596E3A">
              <w:rPr>
                <w:rStyle w:val="FontStyle180"/>
              </w:rPr>
              <w:t>Технологии ручной обработки материалов</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r>
              <w:rPr>
                <w:rStyle w:val="FontStyle180"/>
              </w:rPr>
              <w:t>4</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302" w:lineRule="exact"/>
              <w:rPr>
                <w:rStyle w:val="FontStyle180"/>
              </w:rPr>
            </w:pPr>
            <w:r w:rsidRPr="00596E3A">
              <w:rPr>
                <w:rStyle w:val="FontStyle180"/>
              </w:rPr>
              <w:t>Конструирование и моделирование</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r>
              <w:rPr>
                <w:rStyle w:val="FontStyle180"/>
              </w:rPr>
              <w:t>0</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346CE3" w:rsidRDefault="00346CE3" w:rsidP="00346CE3">
            <w:pPr>
              <w:pStyle w:val="Style83"/>
              <w:widowControl/>
              <w:ind w:right="1133"/>
              <w:rPr>
                <w:rStyle w:val="FontStyle180"/>
              </w:rPr>
            </w:pPr>
            <w:r w:rsidRPr="00596E3A">
              <w:rPr>
                <w:rStyle w:val="FontStyle180"/>
              </w:rPr>
              <w:t>Информационно-коммуникативные технологии</w:t>
            </w: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Pr="00596E3A" w:rsidRDefault="00346CE3" w:rsidP="00346CE3">
            <w:pPr>
              <w:pStyle w:val="Style83"/>
              <w:widowControl/>
              <w:ind w:right="1133"/>
              <w:rPr>
                <w:rStyle w:val="FontStyle180"/>
              </w:rPr>
            </w:pP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Pr>
                <w:rStyle w:val="FontStyle180"/>
              </w:rPr>
              <w:t>2</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3974" w:type="dxa"/>
            <w:gridSpan w:val="2"/>
            <w:tcBorders>
              <w:top w:val="single" w:sz="6" w:space="0" w:color="auto"/>
              <w:left w:val="single" w:sz="6" w:space="0" w:color="auto"/>
              <w:bottom w:val="single" w:sz="6" w:space="0" w:color="auto"/>
              <w:right w:val="single" w:sz="6" w:space="0" w:color="auto"/>
            </w:tcBorders>
          </w:tcPr>
          <w:p w:rsidR="00346CE3" w:rsidRPr="00346CE3" w:rsidRDefault="00346CE3" w:rsidP="00346CE3">
            <w:pPr>
              <w:pStyle w:val="Style83"/>
              <w:widowControl/>
              <w:ind w:right="1133"/>
              <w:jc w:val="right"/>
              <w:rPr>
                <w:rStyle w:val="FontStyle180"/>
                <w:b/>
              </w:rPr>
            </w:pPr>
            <w:r w:rsidRPr="00346CE3">
              <w:rPr>
                <w:rStyle w:val="FontStyle180"/>
                <w:b/>
              </w:rPr>
              <w:t>ИТОГО</w:t>
            </w:r>
          </w:p>
        </w:tc>
        <w:tc>
          <w:tcPr>
            <w:tcW w:w="1838" w:type="dxa"/>
            <w:tcBorders>
              <w:top w:val="single" w:sz="6" w:space="0" w:color="auto"/>
              <w:left w:val="single" w:sz="6" w:space="0" w:color="auto"/>
              <w:bottom w:val="single" w:sz="6" w:space="0" w:color="auto"/>
              <w:right w:val="single" w:sz="6" w:space="0" w:color="auto"/>
            </w:tcBorders>
          </w:tcPr>
          <w:p w:rsidR="00346CE3" w:rsidRPr="00346CE3" w:rsidRDefault="00346CE3" w:rsidP="00346CE3">
            <w:pPr>
              <w:pStyle w:val="Style83"/>
              <w:widowControl/>
              <w:spacing w:line="240" w:lineRule="auto"/>
              <w:jc w:val="right"/>
              <w:rPr>
                <w:rStyle w:val="FontStyle180"/>
                <w:b/>
              </w:rPr>
            </w:pPr>
            <w:r w:rsidRPr="00346CE3">
              <w:rPr>
                <w:rStyle w:val="FontStyle180"/>
                <w:b/>
              </w:rPr>
              <w:t>3</w:t>
            </w:r>
            <w:r>
              <w:rPr>
                <w:rStyle w:val="FontStyle180"/>
                <w:b/>
              </w:rPr>
              <w:t>4</w:t>
            </w:r>
          </w:p>
        </w:tc>
        <w:tc>
          <w:tcPr>
            <w:tcW w:w="3544" w:type="dxa"/>
            <w:vMerge/>
            <w:tcBorders>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bl>
    <w:p w:rsidR="00346CE3" w:rsidRDefault="00346CE3" w:rsidP="00346CE3">
      <w:pPr>
        <w:pStyle w:val="Style58"/>
        <w:widowControl/>
        <w:ind w:left="710" w:firstLine="0"/>
        <w:jc w:val="left"/>
        <w:rPr>
          <w:rStyle w:val="FontStyle180"/>
        </w:rPr>
      </w:pPr>
    </w:p>
    <w:p w:rsidR="00346CE3" w:rsidRPr="00346CE3" w:rsidRDefault="00346CE3" w:rsidP="00346CE3">
      <w:pPr>
        <w:pStyle w:val="Style82"/>
        <w:widowControl/>
        <w:spacing w:line="240" w:lineRule="auto"/>
        <w:jc w:val="center"/>
        <w:rPr>
          <w:rStyle w:val="FontStyle180"/>
          <w:b/>
          <w:bCs/>
        </w:rPr>
      </w:pPr>
      <w:r>
        <w:rPr>
          <w:rStyle w:val="FontStyle178"/>
        </w:rPr>
        <w:t>Тематическое планирование - 3 класс</w:t>
      </w:r>
    </w:p>
    <w:p w:rsidR="00346CE3" w:rsidRDefault="00346CE3" w:rsidP="00346CE3">
      <w:pPr>
        <w:pStyle w:val="Style82"/>
        <w:widowControl/>
        <w:spacing w:line="240" w:lineRule="auto"/>
        <w:jc w:val="both"/>
        <w:rPr>
          <w:rStyle w:val="FontStyle178"/>
        </w:rPr>
      </w:pPr>
    </w:p>
    <w:tbl>
      <w:tblPr>
        <w:tblW w:w="0" w:type="auto"/>
        <w:tblInd w:w="40" w:type="dxa"/>
        <w:tblLayout w:type="fixed"/>
        <w:tblCellMar>
          <w:left w:w="40" w:type="dxa"/>
          <w:right w:w="40" w:type="dxa"/>
        </w:tblCellMar>
        <w:tblLook w:val="0000"/>
      </w:tblPr>
      <w:tblGrid>
        <w:gridCol w:w="595"/>
        <w:gridCol w:w="3379"/>
        <w:gridCol w:w="1838"/>
        <w:gridCol w:w="3544"/>
      </w:tblGrid>
      <w:tr w:rsidR="00346CE3" w:rsidRPr="00596E3A" w:rsidTr="00253EA2">
        <w:tc>
          <w:tcPr>
            <w:tcW w:w="595"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w:t>
            </w:r>
          </w:p>
        </w:tc>
        <w:tc>
          <w:tcPr>
            <w:tcW w:w="3379"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jc w:val="left"/>
              <w:rPr>
                <w:rStyle w:val="FontStyle178"/>
              </w:rPr>
            </w:pPr>
            <w:r w:rsidRPr="00596E3A">
              <w:rPr>
                <w:rStyle w:val="FontStyle178"/>
              </w:rPr>
              <w:t>Наименование разделов</w:t>
            </w:r>
          </w:p>
        </w:tc>
        <w:tc>
          <w:tcPr>
            <w:tcW w:w="1838"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Количество</w:t>
            </w:r>
          </w:p>
        </w:tc>
        <w:tc>
          <w:tcPr>
            <w:tcW w:w="3544"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p>
        </w:tc>
      </w:tr>
      <w:tr w:rsidR="00346CE3" w:rsidRPr="00596E3A" w:rsidTr="00253EA2">
        <w:tc>
          <w:tcPr>
            <w:tcW w:w="595"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ind w:left="874"/>
              <w:jc w:val="left"/>
              <w:rPr>
                <w:rStyle w:val="FontStyle178"/>
              </w:rPr>
            </w:pPr>
            <w:r w:rsidRPr="00596E3A">
              <w:rPr>
                <w:rStyle w:val="FontStyle178"/>
              </w:rPr>
              <w:t>(общих тем)</w:t>
            </w:r>
          </w:p>
        </w:tc>
        <w:tc>
          <w:tcPr>
            <w:tcW w:w="1838"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часов</w:t>
            </w:r>
          </w:p>
        </w:tc>
        <w:tc>
          <w:tcPr>
            <w:tcW w:w="3544" w:type="dxa"/>
            <w:tcBorders>
              <w:top w:val="nil"/>
              <w:left w:val="single" w:sz="6" w:space="0" w:color="auto"/>
              <w:bottom w:val="single" w:sz="6" w:space="0" w:color="auto"/>
              <w:right w:val="single" w:sz="6" w:space="0" w:color="auto"/>
            </w:tcBorders>
            <w:vAlign w:val="center"/>
          </w:tcPr>
          <w:p w:rsidR="00346CE3" w:rsidRPr="00596E3A" w:rsidRDefault="00346CE3" w:rsidP="00346CE3">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302" w:lineRule="exact"/>
              <w:rPr>
                <w:rStyle w:val="FontStyle180"/>
              </w:rPr>
            </w:pPr>
            <w:r w:rsidRPr="00596E3A">
              <w:rPr>
                <w:rStyle w:val="FontStyle180"/>
              </w:rPr>
              <w:t>Технологии,  профессии и производства</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Pr>
                <w:rStyle w:val="FontStyle180"/>
              </w:rPr>
              <w:t>8</w:t>
            </w:r>
          </w:p>
        </w:tc>
        <w:tc>
          <w:tcPr>
            <w:tcW w:w="3544" w:type="dxa"/>
            <w:vMerge w:val="restart"/>
            <w:tcBorders>
              <w:top w:val="single" w:sz="6" w:space="0" w:color="auto"/>
              <w:left w:val="single" w:sz="6" w:space="0" w:color="auto"/>
              <w:right w:val="single" w:sz="6" w:space="0" w:color="auto"/>
            </w:tcBorders>
          </w:tcPr>
          <w:p w:rsidR="00346CE3" w:rsidRPr="00596E3A" w:rsidRDefault="00346CE3" w:rsidP="00346CE3">
            <w:pPr>
              <w:pStyle w:val="Style60"/>
              <w:widowControl/>
              <w:spacing w:line="298" w:lineRule="exact"/>
              <w:ind w:firstLine="24"/>
              <w:rPr>
                <w:rStyle w:val="FontStyle180"/>
              </w:rPr>
            </w:pPr>
            <w:r w:rsidRPr="00596E3A">
              <w:rPr>
                <w:rStyle w:val="FontStyle180"/>
              </w:rPr>
              <w:t>1.Сайт    «Я    иду    на урок начальной школы»:</w:t>
            </w:r>
          </w:p>
          <w:p w:rsidR="00346CE3" w:rsidRDefault="00295ED8" w:rsidP="00346CE3">
            <w:pPr>
              <w:pStyle w:val="Style60"/>
              <w:widowControl/>
              <w:spacing w:line="298" w:lineRule="exact"/>
              <w:ind w:left="10" w:hanging="10"/>
              <w:rPr>
                <w:rStyle w:val="FontStyle180"/>
                <w:lang w:eastAsia="en-US"/>
              </w:rPr>
            </w:pPr>
            <w:hyperlink r:id="rId241" w:history="1">
              <w:r w:rsidR="00346CE3" w:rsidRPr="00596E3A">
                <w:rPr>
                  <w:rStyle w:val="a5"/>
                  <w:sz w:val="22"/>
                  <w:szCs w:val="22"/>
                  <w:lang w:val="en-US" w:eastAsia="en-US"/>
                </w:rPr>
                <w:t>http</w:t>
              </w:r>
              <w:r w:rsidR="00346CE3" w:rsidRPr="00596E3A">
                <w:rPr>
                  <w:rStyle w:val="a5"/>
                  <w:sz w:val="22"/>
                  <w:szCs w:val="22"/>
                  <w:lang w:eastAsia="en-US"/>
                </w:rPr>
                <w:t>://</w:t>
              </w:r>
              <w:r w:rsidR="00346CE3" w:rsidRPr="00596E3A">
                <w:rPr>
                  <w:rStyle w:val="a5"/>
                  <w:sz w:val="22"/>
                  <w:szCs w:val="22"/>
                  <w:lang w:val="en-US" w:eastAsia="en-US"/>
                </w:rPr>
                <w:t>nsc</w:t>
              </w:r>
              <w:r w:rsidR="00346CE3" w:rsidRPr="00596E3A">
                <w:rPr>
                  <w:rStyle w:val="a5"/>
                  <w:sz w:val="22"/>
                  <w:szCs w:val="22"/>
                  <w:lang w:eastAsia="en-US"/>
                </w:rPr>
                <w:t>.1</w:t>
              </w:r>
              <w:r w:rsidR="00346CE3" w:rsidRPr="00596E3A">
                <w:rPr>
                  <w:rStyle w:val="a5"/>
                  <w:sz w:val="22"/>
                  <w:szCs w:val="22"/>
                  <w:lang w:val="en-US" w:eastAsia="en-US"/>
                </w:rPr>
                <w:t>september</w:t>
              </w:r>
              <w:r w:rsidR="00346CE3" w:rsidRPr="00596E3A">
                <w:rPr>
                  <w:rStyle w:val="a5"/>
                  <w:sz w:val="22"/>
                  <w:szCs w:val="22"/>
                  <w:lang w:eastAsia="en-US"/>
                </w:rPr>
                <w:t>.</w:t>
              </w:r>
              <w:r w:rsidR="00346CE3" w:rsidRPr="00596E3A">
                <w:rPr>
                  <w:rStyle w:val="a5"/>
                  <w:sz w:val="22"/>
                  <w:szCs w:val="22"/>
                  <w:lang w:val="en-US" w:eastAsia="en-US"/>
                </w:rPr>
                <w:t>ru</w:t>
              </w:r>
              <w:r w:rsidR="00346CE3" w:rsidRPr="00596E3A">
                <w:rPr>
                  <w:rStyle w:val="a5"/>
                  <w:sz w:val="22"/>
                  <w:szCs w:val="22"/>
                  <w:lang w:eastAsia="en-US"/>
                </w:rPr>
                <w:t>/</w:t>
              </w:r>
              <w:r w:rsidR="00346CE3" w:rsidRPr="00596E3A">
                <w:rPr>
                  <w:rStyle w:val="a5"/>
                  <w:sz w:val="22"/>
                  <w:szCs w:val="22"/>
                  <w:lang w:val="en-US" w:eastAsia="en-US"/>
                </w:rPr>
                <w:t>urok</w:t>
              </w:r>
            </w:hyperlink>
          </w:p>
          <w:p w:rsidR="00346CE3" w:rsidRPr="00596E3A" w:rsidRDefault="00346CE3" w:rsidP="00346CE3">
            <w:pPr>
              <w:pStyle w:val="Style60"/>
              <w:widowControl/>
              <w:spacing w:line="298" w:lineRule="exact"/>
              <w:ind w:left="10" w:hanging="10"/>
              <w:rPr>
                <w:rStyle w:val="FontStyle180"/>
                <w:lang w:eastAsia="en-US"/>
              </w:rPr>
            </w:pPr>
            <w:r w:rsidRPr="00596E3A">
              <w:rPr>
                <w:rStyle w:val="FontStyle180"/>
                <w:lang w:eastAsia="en-US"/>
              </w:rPr>
              <w:t xml:space="preserve">2.Электронная версия журнала «Начальная школа»: </w:t>
            </w:r>
            <w:hyperlink r:id="rId242"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nsc</w:t>
              </w:r>
              <w:r w:rsidRPr="00596E3A">
                <w:rPr>
                  <w:rStyle w:val="a5"/>
                  <w:sz w:val="22"/>
                  <w:szCs w:val="22"/>
                  <w:lang w:eastAsia="en-US"/>
                </w:rPr>
                <w:t>.1</w:t>
              </w:r>
              <w:r w:rsidRPr="00596E3A">
                <w:rPr>
                  <w:rStyle w:val="a5"/>
                  <w:sz w:val="22"/>
                  <w:szCs w:val="22"/>
                  <w:lang w:val="en-US" w:eastAsia="en-US"/>
                </w:rPr>
                <w:t>september</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index</w:t>
              </w:r>
              <w:r w:rsidRPr="00596E3A">
                <w:rPr>
                  <w:rStyle w:val="a5"/>
                  <w:sz w:val="22"/>
                  <w:szCs w:val="22"/>
                  <w:lang w:eastAsia="en-US"/>
                </w:rPr>
                <w:t>.</w:t>
              </w:r>
              <w:r w:rsidRPr="00596E3A">
                <w:rPr>
                  <w:rStyle w:val="a5"/>
                  <w:sz w:val="22"/>
                  <w:szCs w:val="22"/>
                  <w:lang w:val="en-US" w:eastAsia="en-US"/>
                </w:rPr>
                <w:t>php</w:t>
              </w:r>
            </w:hyperlink>
          </w:p>
          <w:p w:rsidR="00346CE3" w:rsidRPr="00596E3A" w:rsidRDefault="00346CE3" w:rsidP="00346CE3">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43"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346CE3" w:rsidRPr="00596E3A" w:rsidRDefault="00346CE3" w:rsidP="00346CE3">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44"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346CE3" w:rsidRPr="00596E3A" w:rsidRDefault="00346CE3" w:rsidP="00346CE3">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45"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346CE3" w:rsidRPr="00596E3A" w:rsidRDefault="00346CE3" w:rsidP="00346CE3">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46"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346CE3" w:rsidRPr="007948CA" w:rsidRDefault="00346CE3" w:rsidP="00346CE3">
            <w:pPr>
              <w:pStyle w:val="Style83"/>
              <w:widowControl/>
              <w:tabs>
                <w:tab w:val="left" w:pos="206"/>
              </w:tabs>
              <w:rPr>
                <w:rStyle w:val="FontStyle180"/>
              </w:rPr>
            </w:pPr>
            <w:r>
              <w:rPr>
                <w:rStyle w:val="FontStyle180"/>
              </w:rPr>
              <w:t>7.</w:t>
            </w:r>
            <w:r>
              <w:rPr>
                <w:rStyle w:val="FontStyle180"/>
              </w:rPr>
              <w:tab/>
              <w:t xml:space="preserve">Учитель портал: </w:t>
            </w:r>
            <w:hyperlink r:id="rId247"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48"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rPr>
                <w:rStyle w:val="FontStyle180"/>
              </w:rPr>
            </w:pPr>
            <w:r w:rsidRPr="00596E3A">
              <w:rPr>
                <w:rStyle w:val="FontStyle180"/>
              </w:rPr>
              <w:t>Технологии ручной обработки материалов</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r>
              <w:rPr>
                <w:rStyle w:val="FontStyle180"/>
              </w:rPr>
              <w:t>0</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302" w:lineRule="exact"/>
              <w:rPr>
                <w:rStyle w:val="FontStyle180"/>
              </w:rPr>
            </w:pPr>
            <w:r w:rsidRPr="00596E3A">
              <w:rPr>
                <w:rStyle w:val="FontStyle180"/>
              </w:rPr>
              <w:t>Конструирование и моделирование</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r>
              <w:rPr>
                <w:rStyle w:val="FontStyle180"/>
              </w:rPr>
              <w:t>2</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346CE3" w:rsidRDefault="00346CE3" w:rsidP="00346CE3">
            <w:pPr>
              <w:pStyle w:val="Style83"/>
              <w:widowControl/>
              <w:ind w:right="1133"/>
              <w:rPr>
                <w:rStyle w:val="FontStyle180"/>
              </w:rPr>
            </w:pPr>
            <w:r w:rsidRPr="00596E3A">
              <w:rPr>
                <w:rStyle w:val="FontStyle180"/>
              </w:rPr>
              <w:t>Информационно-коммуникативные технологии</w:t>
            </w: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Pr="00596E3A" w:rsidRDefault="00346CE3" w:rsidP="00346CE3">
            <w:pPr>
              <w:pStyle w:val="Style83"/>
              <w:widowControl/>
              <w:ind w:right="1133"/>
              <w:rPr>
                <w:rStyle w:val="FontStyle180"/>
              </w:rPr>
            </w:pP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Pr>
                <w:rStyle w:val="FontStyle180"/>
              </w:rPr>
              <w:t>4</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3974" w:type="dxa"/>
            <w:gridSpan w:val="2"/>
            <w:tcBorders>
              <w:top w:val="single" w:sz="6" w:space="0" w:color="auto"/>
              <w:left w:val="single" w:sz="6" w:space="0" w:color="auto"/>
              <w:bottom w:val="single" w:sz="6" w:space="0" w:color="auto"/>
              <w:right w:val="single" w:sz="6" w:space="0" w:color="auto"/>
            </w:tcBorders>
          </w:tcPr>
          <w:p w:rsidR="00346CE3" w:rsidRPr="00346CE3" w:rsidRDefault="00346CE3" w:rsidP="00346CE3">
            <w:pPr>
              <w:pStyle w:val="Style83"/>
              <w:widowControl/>
              <w:ind w:right="1133"/>
              <w:jc w:val="right"/>
              <w:rPr>
                <w:rStyle w:val="FontStyle180"/>
                <w:b/>
              </w:rPr>
            </w:pPr>
            <w:r w:rsidRPr="00346CE3">
              <w:rPr>
                <w:rStyle w:val="FontStyle180"/>
                <w:b/>
              </w:rPr>
              <w:t>ИТОГО</w:t>
            </w:r>
          </w:p>
        </w:tc>
        <w:tc>
          <w:tcPr>
            <w:tcW w:w="1838" w:type="dxa"/>
            <w:tcBorders>
              <w:top w:val="single" w:sz="6" w:space="0" w:color="auto"/>
              <w:left w:val="single" w:sz="6" w:space="0" w:color="auto"/>
              <w:bottom w:val="single" w:sz="6" w:space="0" w:color="auto"/>
              <w:right w:val="single" w:sz="6" w:space="0" w:color="auto"/>
            </w:tcBorders>
          </w:tcPr>
          <w:p w:rsidR="00346CE3" w:rsidRPr="00346CE3" w:rsidRDefault="00346CE3" w:rsidP="00346CE3">
            <w:pPr>
              <w:pStyle w:val="Style83"/>
              <w:widowControl/>
              <w:spacing w:line="240" w:lineRule="auto"/>
              <w:jc w:val="right"/>
              <w:rPr>
                <w:rStyle w:val="FontStyle180"/>
                <w:b/>
              </w:rPr>
            </w:pPr>
            <w:r w:rsidRPr="00346CE3">
              <w:rPr>
                <w:rStyle w:val="FontStyle180"/>
                <w:b/>
              </w:rPr>
              <w:t>3</w:t>
            </w:r>
            <w:r>
              <w:rPr>
                <w:rStyle w:val="FontStyle180"/>
                <w:b/>
              </w:rPr>
              <w:t>4</w:t>
            </w:r>
          </w:p>
        </w:tc>
        <w:tc>
          <w:tcPr>
            <w:tcW w:w="3544" w:type="dxa"/>
            <w:vMerge/>
            <w:tcBorders>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bl>
    <w:p w:rsidR="00346CE3" w:rsidRDefault="00346CE3" w:rsidP="00346CE3">
      <w:pPr>
        <w:pStyle w:val="Style58"/>
        <w:widowControl/>
        <w:ind w:left="710" w:firstLine="0"/>
        <w:jc w:val="left"/>
        <w:rPr>
          <w:rStyle w:val="FontStyle180"/>
        </w:rPr>
      </w:pPr>
    </w:p>
    <w:p w:rsidR="00346CE3" w:rsidRPr="00346CE3" w:rsidRDefault="00346CE3" w:rsidP="00346CE3">
      <w:pPr>
        <w:pStyle w:val="Style82"/>
        <w:widowControl/>
        <w:spacing w:line="240" w:lineRule="auto"/>
        <w:jc w:val="center"/>
        <w:rPr>
          <w:rStyle w:val="FontStyle180"/>
          <w:b/>
          <w:bCs/>
        </w:rPr>
      </w:pPr>
      <w:r>
        <w:rPr>
          <w:rStyle w:val="FontStyle178"/>
        </w:rPr>
        <w:t>Тематическое планирование - 4 класс</w:t>
      </w:r>
    </w:p>
    <w:p w:rsidR="00346CE3" w:rsidRDefault="00346CE3" w:rsidP="00346CE3">
      <w:pPr>
        <w:pStyle w:val="Style82"/>
        <w:widowControl/>
        <w:spacing w:line="240" w:lineRule="auto"/>
        <w:jc w:val="both"/>
        <w:rPr>
          <w:rStyle w:val="FontStyle178"/>
        </w:rPr>
      </w:pPr>
    </w:p>
    <w:tbl>
      <w:tblPr>
        <w:tblW w:w="0" w:type="auto"/>
        <w:tblInd w:w="40" w:type="dxa"/>
        <w:tblLayout w:type="fixed"/>
        <w:tblCellMar>
          <w:left w:w="40" w:type="dxa"/>
          <w:right w:w="40" w:type="dxa"/>
        </w:tblCellMar>
        <w:tblLook w:val="0000"/>
      </w:tblPr>
      <w:tblGrid>
        <w:gridCol w:w="595"/>
        <w:gridCol w:w="3379"/>
        <w:gridCol w:w="1838"/>
        <w:gridCol w:w="3544"/>
      </w:tblGrid>
      <w:tr w:rsidR="00346CE3" w:rsidRPr="00596E3A" w:rsidTr="00253EA2">
        <w:tc>
          <w:tcPr>
            <w:tcW w:w="595"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w:t>
            </w:r>
          </w:p>
        </w:tc>
        <w:tc>
          <w:tcPr>
            <w:tcW w:w="3379"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jc w:val="left"/>
              <w:rPr>
                <w:rStyle w:val="FontStyle178"/>
              </w:rPr>
            </w:pPr>
            <w:r w:rsidRPr="00596E3A">
              <w:rPr>
                <w:rStyle w:val="FontStyle178"/>
              </w:rPr>
              <w:t>Наименование разделов</w:t>
            </w:r>
          </w:p>
        </w:tc>
        <w:tc>
          <w:tcPr>
            <w:tcW w:w="1838"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Количество</w:t>
            </w:r>
          </w:p>
        </w:tc>
        <w:tc>
          <w:tcPr>
            <w:tcW w:w="3544" w:type="dxa"/>
            <w:tcBorders>
              <w:top w:val="single" w:sz="6" w:space="0" w:color="auto"/>
              <w:left w:val="single" w:sz="6" w:space="0" w:color="auto"/>
              <w:bottom w:val="nil"/>
              <w:right w:val="single" w:sz="6" w:space="0" w:color="auto"/>
            </w:tcBorders>
          </w:tcPr>
          <w:p w:rsidR="00346CE3" w:rsidRPr="00596E3A" w:rsidRDefault="00346CE3" w:rsidP="00346CE3">
            <w:pPr>
              <w:pStyle w:val="Style62"/>
              <w:widowControl/>
              <w:spacing w:line="240" w:lineRule="auto"/>
              <w:rPr>
                <w:rStyle w:val="FontStyle178"/>
              </w:rPr>
            </w:pPr>
          </w:p>
        </w:tc>
      </w:tr>
      <w:tr w:rsidR="00346CE3" w:rsidRPr="00596E3A" w:rsidTr="00253EA2">
        <w:tc>
          <w:tcPr>
            <w:tcW w:w="595"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79"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ind w:left="874"/>
              <w:jc w:val="left"/>
              <w:rPr>
                <w:rStyle w:val="FontStyle178"/>
              </w:rPr>
            </w:pPr>
            <w:r w:rsidRPr="00596E3A">
              <w:rPr>
                <w:rStyle w:val="FontStyle178"/>
              </w:rPr>
              <w:t>(общих тем)</w:t>
            </w:r>
          </w:p>
        </w:tc>
        <w:tc>
          <w:tcPr>
            <w:tcW w:w="1838" w:type="dxa"/>
            <w:tcBorders>
              <w:top w:val="nil"/>
              <w:left w:val="single" w:sz="6" w:space="0" w:color="auto"/>
              <w:bottom w:val="single" w:sz="6" w:space="0" w:color="auto"/>
              <w:right w:val="single" w:sz="6" w:space="0" w:color="auto"/>
            </w:tcBorders>
          </w:tcPr>
          <w:p w:rsidR="00346CE3" w:rsidRPr="00596E3A" w:rsidRDefault="00346CE3" w:rsidP="00346CE3">
            <w:pPr>
              <w:pStyle w:val="Style62"/>
              <w:widowControl/>
              <w:spacing w:line="240" w:lineRule="auto"/>
              <w:rPr>
                <w:rStyle w:val="FontStyle178"/>
              </w:rPr>
            </w:pPr>
            <w:r w:rsidRPr="00596E3A">
              <w:rPr>
                <w:rStyle w:val="FontStyle178"/>
              </w:rPr>
              <w:t>часов</w:t>
            </w:r>
          </w:p>
        </w:tc>
        <w:tc>
          <w:tcPr>
            <w:tcW w:w="3544" w:type="dxa"/>
            <w:tcBorders>
              <w:top w:val="nil"/>
              <w:left w:val="single" w:sz="6" w:space="0" w:color="auto"/>
              <w:bottom w:val="single" w:sz="6" w:space="0" w:color="auto"/>
              <w:right w:val="single" w:sz="6" w:space="0" w:color="auto"/>
            </w:tcBorders>
            <w:vAlign w:val="center"/>
          </w:tcPr>
          <w:p w:rsidR="00346CE3" w:rsidRPr="00596E3A" w:rsidRDefault="00346CE3" w:rsidP="00346CE3">
            <w:pPr>
              <w:pStyle w:val="Style43"/>
              <w:widowControl/>
              <w:spacing w:line="298" w:lineRule="exact"/>
              <w:ind w:firstLine="0"/>
              <w:rPr>
                <w:rStyle w:val="FontStyle178"/>
              </w:rPr>
            </w:pPr>
            <w:r w:rsidRPr="00596E3A">
              <w:rPr>
                <w:rStyle w:val="FontStyle178"/>
              </w:rPr>
              <w:t>Перечень электронных (цифровых) образовательных ресурсов</w:t>
            </w: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302" w:lineRule="exact"/>
              <w:rPr>
                <w:rStyle w:val="FontStyle180"/>
              </w:rPr>
            </w:pPr>
            <w:r w:rsidRPr="00596E3A">
              <w:rPr>
                <w:rStyle w:val="FontStyle180"/>
              </w:rPr>
              <w:t>Технологии,  профессии и производства</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Pr>
                <w:rStyle w:val="FontStyle180"/>
              </w:rPr>
              <w:t>12</w:t>
            </w:r>
          </w:p>
        </w:tc>
        <w:tc>
          <w:tcPr>
            <w:tcW w:w="3544" w:type="dxa"/>
            <w:vMerge w:val="restart"/>
            <w:tcBorders>
              <w:top w:val="single" w:sz="6" w:space="0" w:color="auto"/>
              <w:left w:val="single" w:sz="6" w:space="0" w:color="auto"/>
              <w:right w:val="single" w:sz="6" w:space="0" w:color="auto"/>
            </w:tcBorders>
          </w:tcPr>
          <w:p w:rsidR="00346CE3" w:rsidRPr="00596E3A" w:rsidRDefault="00346CE3" w:rsidP="00346CE3">
            <w:pPr>
              <w:pStyle w:val="Style60"/>
              <w:widowControl/>
              <w:spacing w:line="298" w:lineRule="exact"/>
              <w:ind w:firstLine="24"/>
              <w:rPr>
                <w:rStyle w:val="FontStyle180"/>
              </w:rPr>
            </w:pPr>
            <w:r w:rsidRPr="00596E3A">
              <w:rPr>
                <w:rStyle w:val="FontStyle180"/>
              </w:rPr>
              <w:t>1.Сайт    «Я    иду    на урок начальной школы»:</w:t>
            </w:r>
          </w:p>
          <w:p w:rsidR="00346CE3" w:rsidRDefault="00295ED8" w:rsidP="00346CE3">
            <w:pPr>
              <w:pStyle w:val="Style60"/>
              <w:widowControl/>
              <w:spacing w:line="298" w:lineRule="exact"/>
              <w:ind w:left="10" w:hanging="10"/>
              <w:rPr>
                <w:rStyle w:val="FontStyle180"/>
                <w:lang w:eastAsia="en-US"/>
              </w:rPr>
            </w:pPr>
            <w:hyperlink r:id="rId249" w:history="1">
              <w:r w:rsidR="00346CE3" w:rsidRPr="00596E3A">
                <w:rPr>
                  <w:rStyle w:val="a5"/>
                  <w:sz w:val="22"/>
                  <w:szCs w:val="22"/>
                  <w:lang w:val="en-US" w:eastAsia="en-US"/>
                </w:rPr>
                <w:t>http</w:t>
              </w:r>
              <w:r w:rsidR="00346CE3" w:rsidRPr="00596E3A">
                <w:rPr>
                  <w:rStyle w:val="a5"/>
                  <w:sz w:val="22"/>
                  <w:szCs w:val="22"/>
                  <w:lang w:eastAsia="en-US"/>
                </w:rPr>
                <w:t>://</w:t>
              </w:r>
              <w:r w:rsidR="00346CE3" w:rsidRPr="00596E3A">
                <w:rPr>
                  <w:rStyle w:val="a5"/>
                  <w:sz w:val="22"/>
                  <w:szCs w:val="22"/>
                  <w:lang w:val="en-US" w:eastAsia="en-US"/>
                </w:rPr>
                <w:t>nsc</w:t>
              </w:r>
              <w:r w:rsidR="00346CE3" w:rsidRPr="00596E3A">
                <w:rPr>
                  <w:rStyle w:val="a5"/>
                  <w:sz w:val="22"/>
                  <w:szCs w:val="22"/>
                  <w:lang w:eastAsia="en-US"/>
                </w:rPr>
                <w:t>.1</w:t>
              </w:r>
              <w:r w:rsidR="00346CE3" w:rsidRPr="00596E3A">
                <w:rPr>
                  <w:rStyle w:val="a5"/>
                  <w:sz w:val="22"/>
                  <w:szCs w:val="22"/>
                  <w:lang w:val="en-US" w:eastAsia="en-US"/>
                </w:rPr>
                <w:t>september</w:t>
              </w:r>
              <w:r w:rsidR="00346CE3" w:rsidRPr="00596E3A">
                <w:rPr>
                  <w:rStyle w:val="a5"/>
                  <w:sz w:val="22"/>
                  <w:szCs w:val="22"/>
                  <w:lang w:eastAsia="en-US"/>
                </w:rPr>
                <w:t>.</w:t>
              </w:r>
              <w:r w:rsidR="00346CE3" w:rsidRPr="00596E3A">
                <w:rPr>
                  <w:rStyle w:val="a5"/>
                  <w:sz w:val="22"/>
                  <w:szCs w:val="22"/>
                  <w:lang w:val="en-US" w:eastAsia="en-US"/>
                </w:rPr>
                <w:t>ru</w:t>
              </w:r>
              <w:r w:rsidR="00346CE3" w:rsidRPr="00596E3A">
                <w:rPr>
                  <w:rStyle w:val="a5"/>
                  <w:sz w:val="22"/>
                  <w:szCs w:val="22"/>
                  <w:lang w:eastAsia="en-US"/>
                </w:rPr>
                <w:t>/</w:t>
              </w:r>
              <w:r w:rsidR="00346CE3" w:rsidRPr="00596E3A">
                <w:rPr>
                  <w:rStyle w:val="a5"/>
                  <w:sz w:val="22"/>
                  <w:szCs w:val="22"/>
                  <w:lang w:val="en-US" w:eastAsia="en-US"/>
                </w:rPr>
                <w:t>urok</w:t>
              </w:r>
            </w:hyperlink>
          </w:p>
          <w:p w:rsidR="00346CE3" w:rsidRPr="00596E3A" w:rsidRDefault="00346CE3" w:rsidP="00346CE3">
            <w:pPr>
              <w:pStyle w:val="Style60"/>
              <w:widowControl/>
              <w:spacing w:line="298" w:lineRule="exact"/>
              <w:ind w:left="10" w:hanging="10"/>
              <w:rPr>
                <w:rStyle w:val="FontStyle180"/>
                <w:lang w:eastAsia="en-US"/>
              </w:rPr>
            </w:pPr>
            <w:r w:rsidRPr="00596E3A">
              <w:rPr>
                <w:rStyle w:val="FontStyle180"/>
                <w:lang w:eastAsia="en-US"/>
              </w:rPr>
              <w:t xml:space="preserve">2.Электронная версия журнала «Начальная школа»: </w:t>
            </w:r>
            <w:hyperlink r:id="rId250"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nsc</w:t>
              </w:r>
              <w:r w:rsidRPr="00596E3A">
                <w:rPr>
                  <w:rStyle w:val="a5"/>
                  <w:sz w:val="22"/>
                  <w:szCs w:val="22"/>
                  <w:lang w:eastAsia="en-US"/>
                </w:rPr>
                <w:t>.1</w:t>
              </w:r>
              <w:r w:rsidRPr="00596E3A">
                <w:rPr>
                  <w:rStyle w:val="a5"/>
                  <w:sz w:val="22"/>
                  <w:szCs w:val="22"/>
                  <w:lang w:val="en-US" w:eastAsia="en-US"/>
                </w:rPr>
                <w:t>september</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index</w:t>
              </w:r>
              <w:r w:rsidRPr="00596E3A">
                <w:rPr>
                  <w:rStyle w:val="a5"/>
                  <w:sz w:val="22"/>
                  <w:szCs w:val="22"/>
                  <w:lang w:eastAsia="en-US"/>
                </w:rPr>
                <w:t>.</w:t>
              </w:r>
              <w:r w:rsidRPr="00596E3A">
                <w:rPr>
                  <w:rStyle w:val="a5"/>
                  <w:sz w:val="22"/>
                  <w:szCs w:val="22"/>
                  <w:lang w:val="en-US" w:eastAsia="en-US"/>
                </w:rPr>
                <w:t>php</w:t>
              </w:r>
            </w:hyperlink>
          </w:p>
          <w:p w:rsidR="00346CE3" w:rsidRPr="00596E3A" w:rsidRDefault="00346CE3" w:rsidP="00346CE3">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51"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346CE3" w:rsidRPr="00596E3A" w:rsidRDefault="00346CE3" w:rsidP="00346CE3">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52"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346CE3" w:rsidRPr="00596E3A" w:rsidRDefault="00346CE3" w:rsidP="00346CE3">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53"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346CE3" w:rsidRPr="00596E3A" w:rsidRDefault="00346CE3" w:rsidP="00346CE3">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54"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346CE3" w:rsidRPr="007948CA" w:rsidRDefault="00346CE3" w:rsidP="00346CE3">
            <w:pPr>
              <w:pStyle w:val="Style83"/>
              <w:widowControl/>
              <w:tabs>
                <w:tab w:val="left" w:pos="206"/>
              </w:tabs>
              <w:rPr>
                <w:rStyle w:val="FontStyle180"/>
              </w:rPr>
            </w:pPr>
            <w:r>
              <w:rPr>
                <w:rStyle w:val="FontStyle180"/>
              </w:rPr>
              <w:t>7.</w:t>
            </w:r>
            <w:r>
              <w:rPr>
                <w:rStyle w:val="FontStyle180"/>
              </w:rPr>
              <w:tab/>
              <w:t xml:space="preserve">Учитель портал: </w:t>
            </w:r>
            <w:hyperlink r:id="rId255"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56"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2.</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rPr>
                <w:rStyle w:val="FontStyle180"/>
              </w:rPr>
            </w:pPr>
            <w:r w:rsidRPr="00596E3A">
              <w:rPr>
                <w:rStyle w:val="FontStyle180"/>
              </w:rPr>
              <w:t>Технологии ручной обработки материалов</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Pr>
                <w:rStyle w:val="FontStyle180"/>
              </w:rPr>
              <w:t>6</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3.</w:t>
            </w:r>
          </w:p>
        </w:tc>
        <w:tc>
          <w:tcPr>
            <w:tcW w:w="3379"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302" w:lineRule="exact"/>
              <w:rPr>
                <w:rStyle w:val="FontStyle180"/>
              </w:rPr>
            </w:pPr>
            <w:r w:rsidRPr="00596E3A">
              <w:rPr>
                <w:rStyle w:val="FontStyle180"/>
              </w:rPr>
              <w:t>Конструирование и моделирование</w:t>
            </w: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1</w:t>
            </w:r>
            <w:r>
              <w:rPr>
                <w:rStyle w:val="FontStyle180"/>
              </w:rPr>
              <w:t>0</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595"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sidRPr="00596E3A">
              <w:rPr>
                <w:rStyle w:val="FontStyle180"/>
              </w:rPr>
              <w:t>4.</w:t>
            </w:r>
          </w:p>
        </w:tc>
        <w:tc>
          <w:tcPr>
            <w:tcW w:w="3379" w:type="dxa"/>
            <w:tcBorders>
              <w:top w:val="single" w:sz="6" w:space="0" w:color="auto"/>
              <w:left w:val="single" w:sz="6" w:space="0" w:color="auto"/>
              <w:bottom w:val="single" w:sz="6" w:space="0" w:color="auto"/>
              <w:right w:val="single" w:sz="6" w:space="0" w:color="auto"/>
            </w:tcBorders>
          </w:tcPr>
          <w:p w:rsidR="00346CE3" w:rsidRDefault="00346CE3" w:rsidP="00346CE3">
            <w:pPr>
              <w:pStyle w:val="Style83"/>
              <w:widowControl/>
              <w:ind w:right="1133"/>
              <w:rPr>
                <w:rStyle w:val="FontStyle180"/>
              </w:rPr>
            </w:pPr>
            <w:r w:rsidRPr="00596E3A">
              <w:rPr>
                <w:rStyle w:val="FontStyle180"/>
              </w:rPr>
              <w:t>Информационно-коммуникативные технологии</w:t>
            </w: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Default="00346CE3" w:rsidP="00346CE3">
            <w:pPr>
              <w:pStyle w:val="Style83"/>
              <w:widowControl/>
              <w:ind w:right="1133"/>
              <w:rPr>
                <w:rStyle w:val="FontStyle180"/>
              </w:rPr>
            </w:pPr>
          </w:p>
          <w:p w:rsidR="00346CE3" w:rsidRPr="00596E3A" w:rsidRDefault="00346CE3" w:rsidP="00346CE3">
            <w:pPr>
              <w:pStyle w:val="Style83"/>
              <w:widowControl/>
              <w:ind w:right="1133"/>
              <w:rPr>
                <w:rStyle w:val="FontStyle180"/>
              </w:rPr>
            </w:pPr>
          </w:p>
        </w:tc>
        <w:tc>
          <w:tcPr>
            <w:tcW w:w="1838" w:type="dxa"/>
            <w:tcBorders>
              <w:top w:val="single" w:sz="6" w:space="0" w:color="auto"/>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r>
              <w:rPr>
                <w:rStyle w:val="FontStyle180"/>
              </w:rPr>
              <w:t>6</w:t>
            </w:r>
          </w:p>
        </w:tc>
        <w:tc>
          <w:tcPr>
            <w:tcW w:w="3544" w:type="dxa"/>
            <w:vMerge/>
            <w:tcBorders>
              <w:left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r w:rsidR="00346CE3" w:rsidRPr="00596E3A" w:rsidTr="00253EA2">
        <w:tc>
          <w:tcPr>
            <w:tcW w:w="3974" w:type="dxa"/>
            <w:gridSpan w:val="2"/>
            <w:tcBorders>
              <w:top w:val="single" w:sz="6" w:space="0" w:color="auto"/>
              <w:left w:val="single" w:sz="6" w:space="0" w:color="auto"/>
              <w:bottom w:val="single" w:sz="6" w:space="0" w:color="auto"/>
              <w:right w:val="single" w:sz="6" w:space="0" w:color="auto"/>
            </w:tcBorders>
          </w:tcPr>
          <w:p w:rsidR="00346CE3" w:rsidRPr="00346CE3" w:rsidRDefault="00346CE3" w:rsidP="00346CE3">
            <w:pPr>
              <w:pStyle w:val="Style83"/>
              <w:widowControl/>
              <w:ind w:right="1133"/>
              <w:jc w:val="right"/>
              <w:rPr>
                <w:rStyle w:val="FontStyle180"/>
                <w:b/>
              </w:rPr>
            </w:pPr>
            <w:r w:rsidRPr="00346CE3">
              <w:rPr>
                <w:rStyle w:val="FontStyle180"/>
                <w:b/>
              </w:rPr>
              <w:t>ИТОГО</w:t>
            </w:r>
          </w:p>
        </w:tc>
        <w:tc>
          <w:tcPr>
            <w:tcW w:w="1838" w:type="dxa"/>
            <w:tcBorders>
              <w:top w:val="single" w:sz="6" w:space="0" w:color="auto"/>
              <w:left w:val="single" w:sz="6" w:space="0" w:color="auto"/>
              <w:bottom w:val="single" w:sz="6" w:space="0" w:color="auto"/>
              <w:right w:val="single" w:sz="6" w:space="0" w:color="auto"/>
            </w:tcBorders>
          </w:tcPr>
          <w:p w:rsidR="00346CE3" w:rsidRPr="00346CE3" w:rsidRDefault="00346CE3" w:rsidP="00346CE3">
            <w:pPr>
              <w:pStyle w:val="Style83"/>
              <w:widowControl/>
              <w:spacing w:line="240" w:lineRule="auto"/>
              <w:jc w:val="right"/>
              <w:rPr>
                <w:rStyle w:val="FontStyle180"/>
                <w:b/>
              </w:rPr>
            </w:pPr>
            <w:r w:rsidRPr="00346CE3">
              <w:rPr>
                <w:rStyle w:val="FontStyle180"/>
                <w:b/>
              </w:rPr>
              <w:t>3</w:t>
            </w:r>
            <w:r>
              <w:rPr>
                <w:rStyle w:val="FontStyle180"/>
                <w:b/>
              </w:rPr>
              <w:t>4</w:t>
            </w:r>
          </w:p>
        </w:tc>
        <w:tc>
          <w:tcPr>
            <w:tcW w:w="3544" w:type="dxa"/>
            <w:vMerge/>
            <w:tcBorders>
              <w:left w:val="single" w:sz="6" w:space="0" w:color="auto"/>
              <w:bottom w:val="single" w:sz="6" w:space="0" w:color="auto"/>
              <w:right w:val="single" w:sz="6" w:space="0" w:color="auto"/>
            </w:tcBorders>
          </w:tcPr>
          <w:p w:rsidR="00346CE3" w:rsidRPr="00596E3A" w:rsidRDefault="00346CE3" w:rsidP="00346CE3">
            <w:pPr>
              <w:pStyle w:val="Style83"/>
              <w:widowControl/>
              <w:spacing w:line="240" w:lineRule="auto"/>
              <w:jc w:val="center"/>
              <w:rPr>
                <w:rStyle w:val="FontStyle180"/>
              </w:rPr>
            </w:pPr>
          </w:p>
        </w:tc>
      </w:tr>
    </w:tbl>
    <w:p w:rsidR="00346CE3" w:rsidRDefault="00346CE3" w:rsidP="00346CE3">
      <w:pPr>
        <w:pStyle w:val="Style82"/>
        <w:widowControl/>
        <w:spacing w:before="53"/>
        <w:jc w:val="both"/>
        <w:rPr>
          <w:rStyle w:val="FontStyle178"/>
        </w:rPr>
      </w:pPr>
      <w:bookmarkStart w:id="39" w:name="bookmark48"/>
      <w:r>
        <w:rPr>
          <w:rStyle w:val="FontStyle178"/>
        </w:rPr>
        <w:t>2</w:t>
      </w:r>
      <w:bookmarkEnd w:id="39"/>
      <w:r>
        <w:rPr>
          <w:rStyle w:val="FontStyle178"/>
        </w:rPr>
        <w:t>.2.12. Рабочая программа учебного предмета «Физическая культура»</w:t>
      </w:r>
    </w:p>
    <w:p w:rsidR="00346CE3" w:rsidRDefault="00346CE3" w:rsidP="00346CE3">
      <w:pPr>
        <w:pStyle w:val="Style80"/>
        <w:widowControl/>
        <w:rPr>
          <w:rStyle w:val="FontStyle180"/>
        </w:rPr>
      </w:pPr>
      <w:bookmarkStart w:id="40" w:name="bookmark49"/>
      <w:proofErr w:type="gramStart"/>
      <w:r>
        <w:rPr>
          <w:rStyle w:val="FontStyle180"/>
        </w:rPr>
        <w:t>(</w:t>
      </w:r>
      <w:bookmarkEnd w:id="40"/>
      <w:r>
        <w:rPr>
          <w:rStyle w:val="FontStyle180"/>
        </w:rPr>
        <w:t>Физическая культура.</w:t>
      </w:r>
      <w:proofErr w:type="gramEnd"/>
      <w:r>
        <w:rPr>
          <w:rStyle w:val="FontStyle180"/>
        </w:rPr>
        <w:t xml:space="preserve"> Примерная рабочая программа начального общего образования (для 1-4 классов образовательных организаций). </w:t>
      </w:r>
      <w:proofErr w:type="gramStart"/>
      <w:r>
        <w:rPr>
          <w:rStyle w:val="FontStyle180"/>
        </w:rPr>
        <w:t>Москва, 2021)</w:t>
      </w:r>
      <w:proofErr w:type="gramEnd"/>
    </w:p>
    <w:p w:rsidR="00346CE3" w:rsidRDefault="00346CE3" w:rsidP="00346CE3">
      <w:pPr>
        <w:pStyle w:val="Style82"/>
        <w:widowControl/>
        <w:spacing w:before="58"/>
        <w:ind w:left="720"/>
        <w:rPr>
          <w:rStyle w:val="FontStyle178"/>
        </w:rPr>
      </w:pPr>
      <w:r>
        <w:rPr>
          <w:rStyle w:val="FontStyle178"/>
        </w:rPr>
        <w:t>Содержание учебного предмета</w:t>
      </w:r>
    </w:p>
    <w:p w:rsidR="00346CE3" w:rsidRDefault="00346CE3" w:rsidP="00443283">
      <w:pPr>
        <w:pStyle w:val="Style93"/>
        <w:widowControl/>
        <w:numPr>
          <w:ilvl w:val="0"/>
          <w:numId w:val="281"/>
        </w:numPr>
        <w:tabs>
          <w:tab w:val="left" w:pos="917"/>
        </w:tabs>
        <w:spacing w:line="298" w:lineRule="exact"/>
        <w:ind w:left="715"/>
        <w:rPr>
          <w:rStyle w:val="FontStyle178"/>
        </w:rPr>
      </w:pPr>
      <w:r>
        <w:rPr>
          <w:rStyle w:val="FontStyle178"/>
        </w:rPr>
        <w:t>класс</w:t>
      </w:r>
    </w:p>
    <w:p w:rsidR="00346CE3" w:rsidRDefault="00346CE3" w:rsidP="00346CE3">
      <w:pPr>
        <w:pStyle w:val="Style84"/>
        <w:widowControl/>
        <w:ind w:right="5" w:firstLine="696"/>
        <w:rPr>
          <w:rStyle w:val="FontStyle180"/>
        </w:rPr>
      </w:pPr>
      <w:r>
        <w:rPr>
          <w:rStyle w:val="FontStyle179"/>
        </w:rPr>
        <w:t xml:space="preserve">Знания о физической культуре. </w:t>
      </w:r>
      <w:r>
        <w:rPr>
          <w:rStyle w:val="FontStyle180"/>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346CE3" w:rsidRDefault="00346CE3" w:rsidP="00346CE3">
      <w:pPr>
        <w:pStyle w:val="Style84"/>
        <w:widowControl/>
        <w:ind w:firstLine="710"/>
        <w:rPr>
          <w:rStyle w:val="FontStyle180"/>
        </w:rPr>
      </w:pPr>
      <w:r>
        <w:rPr>
          <w:rStyle w:val="FontStyle179"/>
        </w:rPr>
        <w:t xml:space="preserve">Способы самостоятельной деятельности. </w:t>
      </w:r>
      <w:r>
        <w:rPr>
          <w:rStyle w:val="FontStyle180"/>
        </w:rPr>
        <w:t>Режим дня и правила его составления и соблюдения.</w:t>
      </w:r>
    </w:p>
    <w:p w:rsidR="00346CE3" w:rsidRDefault="00346CE3" w:rsidP="00346CE3">
      <w:pPr>
        <w:pStyle w:val="Style84"/>
        <w:widowControl/>
        <w:ind w:firstLine="720"/>
        <w:rPr>
          <w:rStyle w:val="FontStyle180"/>
        </w:rPr>
      </w:pPr>
      <w:r>
        <w:rPr>
          <w:rStyle w:val="FontStyle179"/>
        </w:rPr>
        <w:t xml:space="preserve">Физическое совершенствование. </w:t>
      </w:r>
      <w:r>
        <w:rPr>
          <w:rStyle w:val="FontStyle174"/>
        </w:rPr>
        <w:t xml:space="preserve">Оздоровительная физическая культура. </w:t>
      </w:r>
      <w:r>
        <w:rPr>
          <w:rStyle w:val="FontStyle180"/>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46CE3" w:rsidRDefault="00346CE3" w:rsidP="00346CE3">
      <w:pPr>
        <w:pStyle w:val="Style84"/>
        <w:widowControl/>
        <w:ind w:firstLine="710"/>
        <w:rPr>
          <w:rStyle w:val="FontStyle180"/>
        </w:rPr>
      </w:pPr>
      <w:r>
        <w:rPr>
          <w:rStyle w:val="FontStyle174"/>
        </w:rPr>
        <w:t xml:space="preserve">Спортивно-оздоровительная физическая культура. </w:t>
      </w:r>
      <w:r>
        <w:rPr>
          <w:rStyle w:val="FontStyle180"/>
        </w:rPr>
        <w:t>Правила поведения на уроках физической культуры, подбора одежды для занятий в спортивном зале и на открытом воздухе.</w:t>
      </w:r>
    </w:p>
    <w:p w:rsidR="00346CE3" w:rsidRDefault="00346CE3" w:rsidP="00346CE3">
      <w:pPr>
        <w:pStyle w:val="Style84"/>
        <w:widowControl/>
        <w:ind w:right="10" w:firstLine="715"/>
        <w:rPr>
          <w:rStyle w:val="FontStyle180"/>
        </w:rPr>
      </w:pPr>
      <w:r>
        <w:rPr>
          <w:rStyle w:val="FontStyle180"/>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346CE3" w:rsidRDefault="00346CE3" w:rsidP="00346CE3">
      <w:pPr>
        <w:pStyle w:val="Style84"/>
        <w:widowControl/>
        <w:ind w:firstLine="710"/>
        <w:rPr>
          <w:rStyle w:val="FontStyle180"/>
        </w:rPr>
      </w:pPr>
      <w:r>
        <w:rPr>
          <w:rStyle w:val="FontStyle180"/>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346CE3" w:rsidRDefault="00346CE3" w:rsidP="00346CE3">
      <w:pPr>
        <w:pStyle w:val="Style84"/>
        <w:widowControl/>
        <w:ind w:firstLine="696"/>
        <w:rPr>
          <w:rStyle w:val="FontStyle180"/>
        </w:rPr>
      </w:pPr>
      <w:r>
        <w:rPr>
          <w:rStyle w:val="FontStyle180"/>
        </w:rPr>
        <w:t xml:space="preserve">Акробатические упражнения: подъём туловища из </w:t>
      </w:r>
      <w:proofErr w:type="gramStart"/>
      <w:r>
        <w:rPr>
          <w:rStyle w:val="FontStyle180"/>
        </w:rPr>
        <w:t>положения</w:t>
      </w:r>
      <w:proofErr w:type="gramEnd"/>
      <w:r>
        <w:rPr>
          <w:rStyle w:val="FontStyle180"/>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346CE3" w:rsidRDefault="00346CE3" w:rsidP="00346CE3">
      <w:pPr>
        <w:pStyle w:val="Style84"/>
        <w:widowControl/>
        <w:rPr>
          <w:rStyle w:val="FontStyle180"/>
        </w:rPr>
      </w:pPr>
      <w:r>
        <w:rPr>
          <w:rStyle w:val="FontStyle180"/>
        </w:rP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346CE3" w:rsidRDefault="00346CE3" w:rsidP="00346CE3">
      <w:pPr>
        <w:pStyle w:val="Style84"/>
        <w:widowControl/>
        <w:rPr>
          <w:rStyle w:val="FontStyle180"/>
        </w:rPr>
      </w:pPr>
      <w:r>
        <w:rPr>
          <w:rStyle w:val="FontStyle180"/>
        </w:rPr>
        <w:t>Лёгкая атлетика. Равномерная ходьба и равномерный бег. Прыжки в длину и высоту с места толчком двумя ногами, в высоту с прямого разбега.</w:t>
      </w:r>
    </w:p>
    <w:p w:rsidR="00346CE3" w:rsidRDefault="00346CE3" w:rsidP="00346CE3">
      <w:pPr>
        <w:pStyle w:val="Style84"/>
        <w:widowControl/>
        <w:rPr>
          <w:rStyle w:val="FontStyle180"/>
        </w:rPr>
      </w:pPr>
      <w:r>
        <w:rPr>
          <w:rStyle w:val="FontStyle180"/>
        </w:rPr>
        <w:t>Подвижные и спортивные игры. Считалки для самостоятельной организации подвижных игр.</w:t>
      </w:r>
    </w:p>
    <w:p w:rsidR="00346CE3" w:rsidRDefault="00346CE3" w:rsidP="00346CE3">
      <w:pPr>
        <w:pStyle w:val="Style84"/>
        <w:widowControl/>
        <w:ind w:firstLine="691"/>
        <w:rPr>
          <w:rStyle w:val="FontStyle180"/>
        </w:rPr>
      </w:pPr>
      <w:r>
        <w:rPr>
          <w:rStyle w:val="FontStyle174"/>
        </w:rPr>
        <w:t xml:space="preserve">Прикладно-ориентированная физическая культура. </w:t>
      </w:r>
      <w:r>
        <w:rPr>
          <w:rStyle w:val="FontStyle180"/>
        </w:rPr>
        <w:t>Развитие основных физических каче</w:t>
      </w:r>
      <w:proofErr w:type="gramStart"/>
      <w:r>
        <w:rPr>
          <w:rStyle w:val="FontStyle180"/>
        </w:rPr>
        <w:t>ств ср</w:t>
      </w:r>
      <w:proofErr w:type="gramEnd"/>
      <w:r>
        <w:rPr>
          <w:rStyle w:val="FontStyle180"/>
        </w:rPr>
        <w:t>едствами спортивных и подвижных игр. Подготовка к выполнению нормативных требований комплекса ГТО.</w:t>
      </w:r>
    </w:p>
    <w:p w:rsidR="00346CE3" w:rsidRDefault="00346CE3" w:rsidP="00443283">
      <w:pPr>
        <w:pStyle w:val="Style93"/>
        <w:widowControl/>
        <w:numPr>
          <w:ilvl w:val="0"/>
          <w:numId w:val="282"/>
        </w:numPr>
        <w:tabs>
          <w:tab w:val="left" w:pos="917"/>
        </w:tabs>
        <w:spacing w:line="298" w:lineRule="exact"/>
        <w:ind w:left="715"/>
        <w:rPr>
          <w:rStyle w:val="FontStyle178"/>
        </w:rPr>
      </w:pPr>
      <w:r>
        <w:rPr>
          <w:rStyle w:val="FontStyle178"/>
        </w:rPr>
        <w:t>класс</w:t>
      </w:r>
    </w:p>
    <w:p w:rsidR="00346CE3" w:rsidRDefault="00346CE3" w:rsidP="00346CE3">
      <w:pPr>
        <w:pStyle w:val="Style84"/>
        <w:widowControl/>
        <w:ind w:right="14" w:firstLine="706"/>
        <w:rPr>
          <w:rStyle w:val="FontStyle180"/>
        </w:rPr>
      </w:pPr>
      <w:r>
        <w:rPr>
          <w:rStyle w:val="FontStyle179"/>
        </w:rPr>
        <w:t xml:space="preserve">Знания о физической культуре. </w:t>
      </w:r>
      <w:r>
        <w:rPr>
          <w:rStyle w:val="FontStyle180"/>
        </w:rPr>
        <w:t>Из истории возникновения физических упражнений и первых соревнований. Зарождение Олимпийских игр древности.</w:t>
      </w:r>
    </w:p>
    <w:p w:rsidR="00346CE3" w:rsidRDefault="00346CE3" w:rsidP="00346CE3">
      <w:pPr>
        <w:pStyle w:val="Style84"/>
        <w:widowControl/>
        <w:ind w:firstLine="715"/>
        <w:rPr>
          <w:rStyle w:val="FontStyle180"/>
        </w:rPr>
      </w:pPr>
      <w:r>
        <w:rPr>
          <w:rStyle w:val="FontStyle179"/>
        </w:rPr>
        <w:t xml:space="preserve">Способы самостоятельной деятельности. </w:t>
      </w:r>
      <w:r>
        <w:rPr>
          <w:rStyle w:val="FontStyle180"/>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46CE3" w:rsidRDefault="00346CE3" w:rsidP="00346CE3">
      <w:pPr>
        <w:pStyle w:val="Style84"/>
        <w:widowControl/>
        <w:ind w:right="5" w:firstLine="720"/>
        <w:rPr>
          <w:rStyle w:val="FontStyle180"/>
        </w:rPr>
      </w:pPr>
      <w:r>
        <w:rPr>
          <w:rStyle w:val="FontStyle179"/>
        </w:rPr>
        <w:t xml:space="preserve">Физическое совершенствование. </w:t>
      </w:r>
      <w:r>
        <w:rPr>
          <w:rStyle w:val="FontStyle180"/>
        </w:rPr>
        <w:t>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w:t>
      </w:r>
    </w:p>
    <w:p w:rsidR="00346CE3" w:rsidRDefault="00346CE3" w:rsidP="00346CE3">
      <w:pPr>
        <w:pStyle w:val="Style84"/>
        <w:widowControl/>
        <w:ind w:firstLine="706"/>
        <w:rPr>
          <w:rStyle w:val="FontStyle180"/>
        </w:rPr>
      </w:pPr>
      <w:r>
        <w:rPr>
          <w:rStyle w:val="FontStyle178"/>
        </w:rPr>
        <w:t xml:space="preserve">Спортивно-оздоровительная физическая культура. </w:t>
      </w:r>
      <w:r>
        <w:rPr>
          <w:rStyle w:val="FontStyle180"/>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46CE3" w:rsidRDefault="00346CE3" w:rsidP="00346CE3">
      <w:pPr>
        <w:pStyle w:val="Style84"/>
        <w:widowControl/>
        <w:ind w:right="5" w:firstLine="710"/>
        <w:rPr>
          <w:rStyle w:val="FontStyle180"/>
        </w:rPr>
      </w:pPr>
      <w:r>
        <w:rPr>
          <w:rStyle w:val="FontStyle180"/>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346CE3" w:rsidRDefault="00346CE3" w:rsidP="00346CE3">
      <w:pPr>
        <w:pStyle w:val="Style84"/>
        <w:widowControl/>
        <w:rPr>
          <w:rStyle w:val="FontStyle180"/>
        </w:rPr>
      </w:pPr>
      <w:r>
        <w:rPr>
          <w:rStyle w:val="FontStyle180"/>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46CE3" w:rsidRDefault="00346CE3" w:rsidP="00346CE3">
      <w:pPr>
        <w:pStyle w:val="Style84"/>
        <w:widowControl/>
        <w:rPr>
          <w:rStyle w:val="FontStyle180"/>
        </w:rPr>
      </w:pPr>
      <w:r>
        <w:rPr>
          <w:rStyle w:val="FontStyle180"/>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Pr>
          <w:rStyle w:val="FontStyle180"/>
        </w:rPr>
        <w:t>положения</w:t>
      </w:r>
      <w:proofErr w:type="gramEnd"/>
      <w:r>
        <w:rPr>
          <w:rStyle w:val="FontStyle180"/>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46CE3" w:rsidRDefault="00346CE3" w:rsidP="00346CE3">
      <w:pPr>
        <w:pStyle w:val="Style84"/>
        <w:widowControl/>
        <w:rPr>
          <w:rStyle w:val="FontStyle180"/>
        </w:rPr>
      </w:pPr>
      <w:r>
        <w:rPr>
          <w:rStyle w:val="FontStyle180"/>
        </w:rPr>
        <w:t>Подвижные игры. Подвижные игры с техническими приёмами спортивных игр (баскетбол, футбол).</w:t>
      </w:r>
    </w:p>
    <w:p w:rsidR="00346CE3" w:rsidRDefault="00346CE3" w:rsidP="00346CE3">
      <w:pPr>
        <w:pStyle w:val="Style84"/>
        <w:widowControl/>
        <w:ind w:firstLine="691"/>
        <w:rPr>
          <w:rStyle w:val="FontStyle180"/>
        </w:rPr>
      </w:pPr>
      <w:r>
        <w:rPr>
          <w:rStyle w:val="FontStyle174"/>
        </w:rPr>
        <w:t xml:space="preserve">Прикладно-ориентированная физическая культура. </w:t>
      </w:r>
      <w:r>
        <w:rPr>
          <w:rStyle w:val="FontStyle180"/>
        </w:rPr>
        <w:t>Подготовка к соревнованиям по комплексу ГТО. Развитие основных физических каче</w:t>
      </w:r>
      <w:proofErr w:type="gramStart"/>
      <w:r>
        <w:rPr>
          <w:rStyle w:val="FontStyle180"/>
        </w:rPr>
        <w:t>ств ср</w:t>
      </w:r>
      <w:proofErr w:type="gramEnd"/>
      <w:r>
        <w:rPr>
          <w:rStyle w:val="FontStyle180"/>
        </w:rPr>
        <w:t>едствами подвижных и спортивных игр.</w:t>
      </w:r>
    </w:p>
    <w:p w:rsidR="00346CE3" w:rsidRDefault="00346CE3" w:rsidP="00346CE3">
      <w:pPr>
        <w:pStyle w:val="Style82"/>
        <w:widowControl/>
        <w:ind w:left="715"/>
        <w:rPr>
          <w:rStyle w:val="FontStyle178"/>
        </w:rPr>
      </w:pPr>
      <w:r>
        <w:rPr>
          <w:rStyle w:val="FontStyle178"/>
        </w:rPr>
        <w:t>3 класс</w:t>
      </w:r>
    </w:p>
    <w:p w:rsidR="00346CE3" w:rsidRDefault="00346CE3" w:rsidP="00346CE3">
      <w:pPr>
        <w:pStyle w:val="Style84"/>
        <w:widowControl/>
        <w:ind w:firstLine="696"/>
        <w:rPr>
          <w:rStyle w:val="FontStyle180"/>
        </w:rPr>
      </w:pPr>
      <w:r>
        <w:rPr>
          <w:rStyle w:val="FontStyle179"/>
        </w:rPr>
        <w:t xml:space="preserve">Знания о физической культуре. </w:t>
      </w:r>
      <w:r>
        <w:rPr>
          <w:rStyle w:val="FontStyle180"/>
        </w:rPr>
        <w:t>Из истории развития физической культуры у древних народов, населявших территорию России. История появления современного спорта.</w:t>
      </w:r>
    </w:p>
    <w:p w:rsidR="00346CE3" w:rsidRDefault="00346CE3" w:rsidP="00346CE3">
      <w:pPr>
        <w:pStyle w:val="Style84"/>
        <w:widowControl/>
        <w:ind w:firstLine="720"/>
        <w:rPr>
          <w:rStyle w:val="FontStyle180"/>
        </w:rPr>
      </w:pPr>
      <w:r>
        <w:rPr>
          <w:rStyle w:val="FontStyle178"/>
        </w:rPr>
        <w:t xml:space="preserve">Способы самостоятельной деятельности. </w:t>
      </w:r>
      <w:r>
        <w:rPr>
          <w:rStyle w:val="FontStyle180"/>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46CE3" w:rsidRDefault="00346CE3" w:rsidP="00346CE3">
      <w:pPr>
        <w:pStyle w:val="Style84"/>
        <w:widowControl/>
        <w:spacing w:before="53"/>
        <w:ind w:right="5" w:firstLine="720"/>
        <w:rPr>
          <w:rStyle w:val="FontStyle180"/>
        </w:rPr>
      </w:pPr>
      <w:r>
        <w:rPr>
          <w:rStyle w:val="FontStyle179"/>
        </w:rPr>
        <w:t xml:space="preserve">Физическое совершенствование. </w:t>
      </w:r>
      <w:r>
        <w:rPr>
          <w:rStyle w:val="FontStyle174"/>
        </w:rPr>
        <w:t xml:space="preserve">Оздоровительная физическая культура. </w:t>
      </w:r>
      <w:r>
        <w:rPr>
          <w:rStyle w:val="FontStyle180"/>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46CE3" w:rsidRDefault="00346CE3" w:rsidP="00346CE3">
      <w:pPr>
        <w:pStyle w:val="Style84"/>
        <w:widowControl/>
        <w:ind w:firstLine="706"/>
        <w:rPr>
          <w:rStyle w:val="FontStyle180"/>
        </w:rPr>
      </w:pPr>
      <w:r>
        <w:rPr>
          <w:rStyle w:val="FontStyle174"/>
        </w:rPr>
        <w:t xml:space="preserve">Спортивно-оздоровительная физическая культура. </w:t>
      </w:r>
      <w:r>
        <w:rPr>
          <w:rStyle w:val="FontStyle180"/>
        </w:rP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346CE3" w:rsidRDefault="00346CE3" w:rsidP="00346CE3">
      <w:pPr>
        <w:pStyle w:val="Style84"/>
        <w:widowControl/>
        <w:rPr>
          <w:rStyle w:val="FontStyle180"/>
        </w:rPr>
      </w:pPr>
      <w:r>
        <w:rPr>
          <w:rStyle w:val="FontStyle180"/>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46CE3" w:rsidRDefault="00346CE3" w:rsidP="00346CE3">
      <w:pPr>
        <w:pStyle w:val="Style84"/>
        <w:widowControl/>
        <w:rPr>
          <w:rStyle w:val="FontStyle180"/>
        </w:rPr>
      </w:pPr>
      <w:r>
        <w:rPr>
          <w:rStyle w:val="FontStyle180"/>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346CE3" w:rsidRDefault="00346CE3" w:rsidP="00346CE3">
      <w:pPr>
        <w:pStyle w:val="Style84"/>
        <w:widowControl/>
        <w:ind w:right="10" w:firstLine="706"/>
        <w:rPr>
          <w:rStyle w:val="FontStyle180"/>
        </w:rPr>
      </w:pPr>
      <w:r>
        <w:rPr>
          <w:rStyle w:val="FontStyle180"/>
        </w:rP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346CE3" w:rsidRDefault="00346CE3" w:rsidP="00346CE3">
      <w:pPr>
        <w:pStyle w:val="Style84"/>
        <w:widowControl/>
        <w:ind w:right="5"/>
        <w:rPr>
          <w:rStyle w:val="FontStyle180"/>
        </w:rPr>
      </w:pPr>
      <w:r>
        <w:rPr>
          <w:rStyle w:val="FontStyle180"/>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346CE3" w:rsidRDefault="00346CE3" w:rsidP="00346CE3">
      <w:pPr>
        <w:pStyle w:val="Style84"/>
        <w:widowControl/>
        <w:ind w:firstLine="706"/>
        <w:rPr>
          <w:rStyle w:val="FontStyle180"/>
        </w:rPr>
      </w:pPr>
      <w:r>
        <w:rPr>
          <w:rStyle w:val="FontStyle180"/>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346CE3" w:rsidRDefault="00346CE3" w:rsidP="00346CE3">
      <w:pPr>
        <w:pStyle w:val="Style84"/>
        <w:widowControl/>
        <w:ind w:firstLine="691"/>
        <w:rPr>
          <w:rStyle w:val="FontStyle180"/>
        </w:rPr>
      </w:pPr>
      <w:r>
        <w:rPr>
          <w:rStyle w:val="FontStyle174"/>
        </w:rPr>
        <w:t xml:space="preserve">Прикладно-ориентированная физическая культура. </w:t>
      </w:r>
      <w:r>
        <w:rPr>
          <w:rStyle w:val="FontStyle180"/>
        </w:rPr>
        <w:t>Развитие основных физических каче</w:t>
      </w:r>
      <w:proofErr w:type="gramStart"/>
      <w:r>
        <w:rPr>
          <w:rStyle w:val="FontStyle180"/>
        </w:rPr>
        <w:t>ств ср</w:t>
      </w:r>
      <w:proofErr w:type="gramEnd"/>
      <w:r>
        <w:rPr>
          <w:rStyle w:val="FontStyle180"/>
        </w:rPr>
        <w:t>едствами базовых видов спорта. Подготовка к выполнению нормативных требований комплекса ГТО.</w:t>
      </w:r>
    </w:p>
    <w:p w:rsidR="00346CE3" w:rsidRDefault="00346CE3" w:rsidP="00346CE3">
      <w:pPr>
        <w:pStyle w:val="Style82"/>
        <w:widowControl/>
        <w:ind w:left="715"/>
        <w:rPr>
          <w:rStyle w:val="FontStyle178"/>
        </w:rPr>
      </w:pPr>
      <w:r>
        <w:rPr>
          <w:rStyle w:val="FontStyle178"/>
        </w:rPr>
        <w:t>4 класс</w:t>
      </w:r>
    </w:p>
    <w:p w:rsidR="00346CE3" w:rsidRDefault="00346CE3" w:rsidP="00346CE3">
      <w:pPr>
        <w:pStyle w:val="Style84"/>
        <w:widowControl/>
        <w:ind w:firstLine="696"/>
        <w:rPr>
          <w:rStyle w:val="FontStyle180"/>
        </w:rPr>
      </w:pPr>
      <w:r>
        <w:rPr>
          <w:rStyle w:val="FontStyle179"/>
        </w:rPr>
        <w:t xml:space="preserve">Знания о физической культуре. </w:t>
      </w:r>
      <w:r>
        <w:rPr>
          <w:rStyle w:val="FontStyle180"/>
        </w:rPr>
        <w:t>Из истории развития физической культуры в России. Развитие национальных видов спорта в России.</w:t>
      </w:r>
    </w:p>
    <w:p w:rsidR="00346CE3" w:rsidRDefault="00346CE3" w:rsidP="00346CE3">
      <w:pPr>
        <w:pStyle w:val="Style84"/>
        <w:widowControl/>
        <w:spacing w:before="53"/>
        <w:ind w:firstLine="710"/>
        <w:rPr>
          <w:rStyle w:val="FontStyle180"/>
        </w:rPr>
      </w:pPr>
      <w:r>
        <w:rPr>
          <w:rStyle w:val="FontStyle178"/>
        </w:rPr>
        <w:t xml:space="preserve">Способы самостоятельной деятельности. </w:t>
      </w:r>
      <w:r>
        <w:rPr>
          <w:rStyle w:val="FontStyle180"/>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46CE3" w:rsidRDefault="00346CE3" w:rsidP="00346CE3">
      <w:pPr>
        <w:pStyle w:val="Style84"/>
        <w:widowControl/>
        <w:ind w:right="5" w:firstLine="720"/>
        <w:rPr>
          <w:rStyle w:val="FontStyle180"/>
        </w:rPr>
      </w:pPr>
      <w:r>
        <w:rPr>
          <w:rStyle w:val="FontStyle179"/>
        </w:rPr>
        <w:t xml:space="preserve">Физическое совершенствование. </w:t>
      </w:r>
      <w:r>
        <w:rPr>
          <w:rStyle w:val="FontStyle174"/>
        </w:rPr>
        <w:t xml:space="preserve">Оздоровительная физическая культура. </w:t>
      </w:r>
      <w:r>
        <w:rPr>
          <w:rStyle w:val="FontStyle180"/>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346CE3" w:rsidRDefault="00346CE3" w:rsidP="00346CE3">
      <w:pPr>
        <w:pStyle w:val="Style84"/>
        <w:widowControl/>
        <w:ind w:right="5" w:firstLine="706"/>
        <w:rPr>
          <w:rStyle w:val="FontStyle180"/>
        </w:rPr>
      </w:pPr>
      <w:r>
        <w:rPr>
          <w:rStyle w:val="FontStyle174"/>
        </w:rPr>
        <w:t xml:space="preserve">Спортивно-оздоровительная физическая культура. </w:t>
      </w:r>
      <w:r>
        <w:rPr>
          <w:rStyle w:val="FontStyle180"/>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346CE3" w:rsidRDefault="00346CE3" w:rsidP="00346CE3">
      <w:pPr>
        <w:pStyle w:val="Style84"/>
        <w:widowControl/>
        <w:rPr>
          <w:rStyle w:val="FontStyle180"/>
        </w:rPr>
      </w:pPr>
      <w:r>
        <w:rPr>
          <w:rStyle w:val="FontStyle180"/>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Pr>
          <w:rStyle w:val="FontStyle180"/>
        </w:rPr>
        <w:t>дальность</w:t>
      </w:r>
      <w:proofErr w:type="gramEnd"/>
      <w:r>
        <w:rPr>
          <w:rStyle w:val="FontStyle180"/>
        </w:rPr>
        <w:t xml:space="preserve"> стоя на месте.</w:t>
      </w:r>
    </w:p>
    <w:p w:rsidR="00346CE3" w:rsidRDefault="00346CE3" w:rsidP="00346CE3">
      <w:pPr>
        <w:pStyle w:val="Style84"/>
        <w:widowControl/>
        <w:rPr>
          <w:rStyle w:val="FontStyle180"/>
        </w:rPr>
      </w:pPr>
      <w:r>
        <w:rPr>
          <w:rStyle w:val="FontStyle180"/>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346CE3" w:rsidRDefault="00346CE3" w:rsidP="00346CE3">
      <w:pPr>
        <w:pStyle w:val="Style84"/>
        <w:widowControl/>
        <w:ind w:firstLine="706"/>
        <w:rPr>
          <w:rStyle w:val="FontStyle180"/>
        </w:rPr>
      </w:pPr>
      <w:r>
        <w:rPr>
          <w:rStyle w:val="FontStyle180"/>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346CE3" w:rsidRDefault="00346CE3" w:rsidP="00346CE3">
      <w:pPr>
        <w:pStyle w:val="Style84"/>
        <w:widowControl/>
        <w:ind w:firstLine="706"/>
        <w:rPr>
          <w:rStyle w:val="FontStyle180"/>
        </w:rPr>
      </w:pPr>
      <w:r>
        <w:rPr>
          <w:rStyle w:val="FontStyle180"/>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46CE3" w:rsidRDefault="00346CE3" w:rsidP="00346CE3">
      <w:pPr>
        <w:pStyle w:val="Style84"/>
        <w:widowControl/>
        <w:ind w:firstLine="691"/>
        <w:rPr>
          <w:rStyle w:val="FontStyle180"/>
        </w:rPr>
      </w:pPr>
      <w:r>
        <w:rPr>
          <w:rStyle w:val="FontStyle174"/>
        </w:rPr>
        <w:t xml:space="preserve">Прикладно-ориентированная физическая культура. </w:t>
      </w:r>
      <w:r>
        <w:rPr>
          <w:rStyle w:val="FontStyle180"/>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346CE3" w:rsidRDefault="00346CE3" w:rsidP="00346CE3">
      <w:pPr>
        <w:pStyle w:val="Style82"/>
        <w:widowControl/>
        <w:spacing w:before="101" w:line="240" w:lineRule="auto"/>
        <w:ind w:right="10"/>
        <w:jc w:val="center"/>
        <w:rPr>
          <w:rStyle w:val="FontStyle178"/>
        </w:rPr>
      </w:pPr>
      <w:r>
        <w:rPr>
          <w:rStyle w:val="FontStyle178"/>
        </w:rPr>
        <w:t>Планируемые результаты освоения учебного предмета</w:t>
      </w:r>
    </w:p>
    <w:p w:rsidR="00346CE3" w:rsidRDefault="00346CE3" w:rsidP="00346CE3">
      <w:pPr>
        <w:pStyle w:val="Style82"/>
        <w:widowControl/>
        <w:spacing w:before="101" w:line="240" w:lineRule="auto"/>
        <w:ind w:left="706"/>
        <w:rPr>
          <w:rStyle w:val="FontStyle178"/>
        </w:rPr>
      </w:pPr>
      <w:r>
        <w:rPr>
          <w:rStyle w:val="FontStyle178"/>
        </w:rPr>
        <w:t>Личностные результаты</w:t>
      </w:r>
    </w:p>
    <w:p w:rsidR="00346CE3" w:rsidRDefault="00346CE3" w:rsidP="00346CE3">
      <w:pPr>
        <w:pStyle w:val="Style84"/>
        <w:widowControl/>
        <w:spacing w:before="53"/>
        <w:ind w:right="5"/>
        <w:rPr>
          <w:rStyle w:val="FontStyle180"/>
        </w:rPr>
      </w:pPr>
      <w:r>
        <w:rPr>
          <w:rStyle w:val="FontStyle180"/>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6CE3" w:rsidRDefault="00346CE3" w:rsidP="00346CE3">
      <w:pPr>
        <w:pStyle w:val="Style84"/>
        <w:widowControl/>
        <w:ind w:firstLine="706"/>
        <w:rPr>
          <w:rStyle w:val="FontStyle180"/>
        </w:rPr>
      </w:pPr>
      <w:r>
        <w:rPr>
          <w:rStyle w:val="FontStyle180"/>
        </w:rPr>
        <w:t>Личностные результаты отражают готовность обучающихся руководствоваться ценностями и приобретение первоначального опыта деятельности на их основе:</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уважительное отношение к содержанию национальных подвижных игр, этнокультурным формам и видам соревновательной деятельности;</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стремление к формированию культуры здоровья, соблюдению правил здорового образа жизни;</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346CE3" w:rsidRDefault="00346CE3" w:rsidP="00346CE3">
      <w:pPr>
        <w:pStyle w:val="Style82"/>
        <w:widowControl/>
        <w:spacing w:before="5"/>
        <w:ind w:left="715"/>
        <w:rPr>
          <w:rStyle w:val="FontStyle178"/>
        </w:rPr>
      </w:pPr>
      <w:r>
        <w:rPr>
          <w:rStyle w:val="FontStyle178"/>
        </w:rPr>
        <w:t>Метапредметные результаты</w:t>
      </w:r>
    </w:p>
    <w:p w:rsidR="00346CE3" w:rsidRDefault="00346CE3" w:rsidP="00346CE3">
      <w:pPr>
        <w:pStyle w:val="Style84"/>
        <w:widowControl/>
        <w:ind w:right="5"/>
        <w:rPr>
          <w:rStyle w:val="FontStyle180"/>
        </w:rPr>
      </w:pPr>
      <w:r>
        <w:rPr>
          <w:rStyle w:val="FontStyle180"/>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w:t>
      </w:r>
    </w:p>
    <w:p w:rsidR="00346CE3" w:rsidRDefault="00346CE3" w:rsidP="00346CE3">
      <w:pPr>
        <w:pStyle w:val="Style84"/>
        <w:widowControl/>
        <w:ind w:firstLine="706"/>
        <w:rPr>
          <w:rStyle w:val="FontStyle180"/>
        </w:rPr>
      </w:pPr>
      <w:r>
        <w:rPr>
          <w:rStyle w:val="FontStyle180"/>
        </w:rPr>
        <w:t xml:space="preserve">Метапредметные результаты формируются на протяжении каждого года обучения. По окончании </w:t>
      </w:r>
      <w:r>
        <w:rPr>
          <w:rStyle w:val="FontStyle178"/>
        </w:rPr>
        <w:t xml:space="preserve">первого года обучения </w:t>
      </w:r>
      <w:r>
        <w:rPr>
          <w:rStyle w:val="FontStyle180"/>
        </w:rPr>
        <w:t>учащиеся научатся:</w:t>
      </w:r>
    </w:p>
    <w:p w:rsidR="00346CE3" w:rsidRDefault="00346CE3" w:rsidP="00346CE3">
      <w:pPr>
        <w:pStyle w:val="Style79"/>
        <w:widowControl/>
        <w:spacing w:line="298" w:lineRule="exact"/>
        <w:ind w:left="715"/>
        <w:rPr>
          <w:rStyle w:val="FontStyle174"/>
        </w:rPr>
      </w:pPr>
      <w:r>
        <w:rPr>
          <w:rStyle w:val="FontStyle174"/>
        </w:rPr>
        <w:t>познавательные УУД:</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находить общие и отличительные признаки в передвижениях человека и животных;</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устанавливать связь между бытовыми движениями древних людей и физическими упражнениями из современных видов спорта;</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сравнивать способы передвижения ходьбой и бегом, находить между ними общие и отличительные признаки;</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выявлять признаки правильной и неправильной осанки, приводить возможные причины её нарушений;</w:t>
      </w:r>
    </w:p>
    <w:p w:rsidR="00346CE3" w:rsidRDefault="00346CE3" w:rsidP="00346CE3">
      <w:pPr>
        <w:pStyle w:val="Style79"/>
        <w:widowControl/>
        <w:spacing w:line="298" w:lineRule="exact"/>
        <w:ind w:left="715"/>
        <w:rPr>
          <w:rStyle w:val="FontStyle174"/>
        </w:rPr>
      </w:pPr>
      <w:r>
        <w:rPr>
          <w:rStyle w:val="FontStyle174"/>
        </w:rPr>
        <w:t>коммуникативные УУД:</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воспроизводить названия разучиваемых физических упражнений и их исходные положения;</w:t>
      </w:r>
    </w:p>
    <w:p w:rsidR="00346CE3" w:rsidRDefault="00346CE3" w:rsidP="00443283">
      <w:pPr>
        <w:pStyle w:val="Style92"/>
        <w:widowControl/>
        <w:numPr>
          <w:ilvl w:val="0"/>
          <w:numId w:val="4"/>
        </w:numPr>
        <w:tabs>
          <w:tab w:val="left" w:pos="864"/>
        </w:tabs>
        <w:spacing w:line="298" w:lineRule="exact"/>
        <w:ind w:firstLine="701"/>
        <w:rPr>
          <w:rStyle w:val="FontStyle180"/>
        </w:rPr>
      </w:pPr>
      <w:r>
        <w:rPr>
          <w:rStyle w:val="FontStyle180"/>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346CE3" w:rsidRDefault="00346CE3" w:rsidP="00443283">
      <w:pPr>
        <w:pStyle w:val="Style92"/>
        <w:widowControl/>
        <w:numPr>
          <w:ilvl w:val="0"/>
          <w:numId w:val="18"/>
        </w:numPr>
        <w:tabs>
          <w:tab w:val="left" w:pos="960"/>
        </w:tabs>
        <w:spacing w:before="53" w:line="298" w:lineRule="exact"/>
        <w:rPr>
          <w:rStyle w:val="FontStyle180"/>
        </w:rPr>
      </w:pPr>
      <w:r>
        <w:rPr>
          <w:rStyle w:val="FontStyle180"/>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346CE3" w:rsidRDefault="00346CE3" w:rsidP="00443283">
      <w:pPr>
        <w:pStyle w:val="Style92"/>
        <w:widowControl/>
        <w:numPr>
          <w:ilvl w:val="0"/>
          <w:numId w:val="18"/>
        </w:numPr>
        <w:tabs>
          <w:tab w:val="left" w:pos="960"/>
        </w:tabs>
        <w:spacing w:line="298" w:lineRule="exact"/>
        <w:rPr>
          <w:rStyle w:val="FontStyle180"/>
        </w:rPr>
      </w:pPr>
      <w:r>
        <w:rPr>
          <w:rStyle w:val="FontStyle180"/>
        </w:rPr>
        <w:t>обсуждать правила проведения подвижных игр, обосновывать объективность определения победителей;</w:t>
      </w:r>
    </w:p>
    <w:p w:rsidR="00346CE3" w:rsidRDefault="00346CE3" w:rsidP="00346CE3">
      <w:pPr>
        <w:pStyle w:val="Style79"/>
        <w:widowControl/>
        <w:spacing w:before="5" w:line="298" w:lineRule="exact"/>
        <w:ind w:left="682"/>
        <w:rPr>
          <w:rStyle w:val="FontStyle174"/>
        </w:rPr>
      </w:pPr>
      <w:r>
        <w:rPr>
          <w:rStyle w:val="FontStyle174"/>
        </w:rPr>
        <w:t>регулятивные УУД:</w:t>
      </w:r>
    </w:p>
    <w:p w:rsidR="00346CE3" w:rsidRDefault="00346CE3" w:rsidP="00443283">
      <w:pPr>
        <w:pStyle w:val="Style92"/>
        <w:widowControl/>
        <w:numPr>
          <w:ilvl w:val="0"/>
          <w:numId w:val="283"/>
        </w:numPr>
        <w:tabs>
          <w:tab w:val="left" w:pos="1123"/>
        </w:tabs>
        <w:spacing w:line="298" w:lineRule="exact"/>
        <w:ind w:right="19" w:firstLine="720"/>
        <w:rPr>
          <w:rStyle w:val="FontStyle180"/>
        </w:rPr>
      </w:pPr>
      <w:r>
        <w:rPr>
          <w:rStyle w:val="FontStyle180"/>
        </w:rPr>
        <w:t>выполнять комплексы физкультминуток, утренней зарядки, упражнений по профилактике нарушения и коррекции осанки;</w:t>
      </w:r>
    </w:p>
    <w:p w:rsidR="00346CE3" w:rsidRDefault="00346CE3" w:rsidP="00443283">
      <w:pPr>
        <w:pStyle w:val="Style92"/>
        <w:widowControl/>
        <w:numPr>
          <w:ilvl w:val="0"/>
          <w:numId w:val="104"/>
        </w:numPr>
        <w:tabs>
          <w:tab w:val="left" w:pos="1022"/>
        </w:tabs>
        <w:spacing w:line="298" w:lineRule="exact"/>
        <w:ind w:right="10" w:firstLine="720"/>
        <w:rPr>
          <w:rStyle w:val="FontStyle180"/>
        </w:rPr>
      </w:pPr>
      <w:r>
        <w:rPr>
          <w:rStyle w:val="FontStyle180"/>
        </w:rPr>
        <w:t>выполнять учебные задания по обучению новым физическим упражнениям и развитию физических качеств;</w:t>
      </w:r>
    </w:p>
    <w:p w:rsidR="00346CE3" w:rsidRDefault="00346CE3" w:rsidP="00346CE3">
      <w:pPr>
        <w:widowControl/>
        <w:rPr>
          <w:sz w:val="2"/>
          <w:szCs w:val="2"/>
        </w:rPr>
      </w:pPr>
    </w:p>
    <w:p w:rsidR="00346CE3" w:rsidRDefault="00346CE3" w:rsidP="00443283">
      <w:pPr>
        <w:pStyle w:val="Style92"/>
        <w:widowControl/>
        <w:numPr>
          <w:ilvl w:val="0"/>
          <w:numId w:val="8"/>
        </w:numPr>
        <w:tabs>
          <w:tab w:val="left" w:pos="859"/>
        </w:tabs>
        <w:spacing w:line="298" w:lineRule="exact"/>
        <w:rPr>
          <w:rStyle w:val="FontStyle180"/>
        </w:rPr>
      </w:pPr>
      <w:r>
        <w:rPr>
          <w:rStyle w:val="FontStyle180"/>
        </w:rPr>
        <w:t>проявлять уважительное отношение к участникам совместной игровой и соревновательной деятельности.</w:t>
      </w:r>
    </w:p>
    <w:p w:rsidR="00346CE3" w:rsidRDefault="00346CE3" w:rsidP="00346CE3">
      <w:pPr>
        <w:pStyle w:val="Style80"/>
        <w:widowControl/>
        <w:ind w:left="715" w:right="1382"/>
        <w:jc w:val="left"/>
        <w:rPr>
          <w:rStyle w:val="FontStyle174"/>
        </w:rPr>
      </w:pPr>
      <w:r>
        <w:rPr>
          <w:rStyle w:val="FontStyle180"/>
        </w:rPr>
        <w:t xml:space="preserve">По окончании </w:t>
      </w:r>
      <w:r>
        <w:rPr>
          <w:rStyle w:val="FontStyle178"/>
        </w:rPr>
        <w:t xml:space="preserve">второго года обучения </w:t>
      </w:r>
      <w:r>
        <w:rPr>
          <w:rStyle w:val="FontStyle180"/>
        </w:rPr>
        <w:t xml:space="preserve">учащиеся научатся: </w:t>
      </w:r>
      <w:r>
        <w:rPr>
          <w:rStyle w:val="FontStyle174"/>
        </w:rPr>
        <w:t>познавательные УУД:</w:t>
      </w:r>
    </w:p>
    <w:p w:rsidR="00346CE3" w:rsidRDefault="00346CE3" w:rsidP="00443283">
      <w:pPr>
        <w:pStyle w:val="Style92"/>
        <w:widowControl/>
        <w:numPr>
          <w:ilvl w:val="0"/>
          <w:numId w:val="8"/>
        </w:numPr>
        <w:tabs>
          <w:tab w:val="left" w:pos="859"/>
        </w:tabs>
        <w:spacing w:line="298" w:lineRule="exact"/>
        <w:rPr>
          <w:rStyle w:val="FontStyle180"/>
        </w:rPr>
      </w:pPr>
      <w:r>
        <w:rPr>
          <w:rStyle w:val="FontStyle180"/>
        </w:rPr>
        <w:t>характеризовать понятие «физические качества», называть физические качества и определять их отличительные признаки;</w:t>
      </w:r>
    </w:p>
    <w:p w:rsidR="00346CE3" w:rsidRDefault="00346CE3" w:rsidP="00443283">
      <w:pPr>
        <w:pStyle w:val="Style92"/>
        <w:widowControl/>
        <w:numPr>
          <w:ilvl w:val="0"/>
          <w:numId w:val="8"/>
        </w:numPr>
        <w:tabs>
          <w:tab w:val="left" w:pos="859"/>
        </w:tabs>
        <w:spacing w:line="298" w:lineRule="exact"/>
        <w:rPr>
          <w:rStyle w:val="FontStyle180"/>
        </w:rPr>
      </w:pPr>
      <w:r>
        <w:rPr>
          <w:rStyle w:val="FontStyle180"/>
        </w:rPr>
        <w:t>понимать связь между закаливающими процедурами и укреплением здоровья;</w:t>
      </w:r>
    </w:p>
    <w:p w:rsidR="00346CE3" w:rsidRDefault="00346CE3" w:rsidP="00443283">
      <w:pPr>
        <w:pStyle w:val="Style92"/>
        <w:widowControl/>
        <w:numPr>
          <w:ilvl w:val="0"/>
          <w:numId w:val="8"/>
        </w:numPr>
        <w:tabs>
          <w:tab w:val="left" w:pos="859"/>
        </w:tabs>
        <w:spacing w:line="298" w:lineRule="exact"/>
        <w:rPr>
          <w:rStyle w:val="FontStyle180"/>
        </w:rPr>
      </w:pPr>
      <w:r>
        <w:rPr>
          <w:rStyle w:val="FontStyle180"/>
        </w:rPr>
        <w:t>выявлять отличительные признаки упражнений на развитие разных физических качеств, приводить примеры и демонстрировать их выполнение;</w:t>
      </w:r>
    </w:p>
    <w:p w:rsidR="00346CE3" w:rsidRDefault="00346CE3" w:rsidP="00443283">
      <w:pPr>
        <w:pStyle w:val="Style92"/>
        <w:widowControl/>
        <w:numPr>
          <w:ilvl w:val="0"/>
          <w:numId w:val="284"/>
        </w:numPr>
        <w:tabs>
          <w:tab w:val="left" w:pos="1070"/>
        </w:tabs>
        <w:spacing w:line="298" w:lineRule="exact"/>
        <w:ind w:right="5" w:firstLine="720"/>
        <w:rPr>
          <w:rStyle w:val="FontStyle180"/>
        </w:rPr>
      </w:pPr>
      <w:r>
        <w:rPr>
          <w:rStyle w:val="FontStyle180"/>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46CE3" w:rsidRDefault="00346CE3" w:rsidP="00443283">
      <w:pPr>
        <w:pStyle w:val="Style92"/>
        <w:widowControl/>
        <w:numPr>
          <w:ilvl w:val="0"/>
          <w:numId w:val="108"/>
        </w:numPr>
        <w:tabs>
          <w:tab w:val="left" w:pos="878"/>
        </w:tabs>
        <w:spacing w:line="298" w:lineRule="exact"/>
        <w:rPr>
          <w:rStyle w:val="FontStyle180"/>
        </w:rPr>
      </w:pPr>
      <w:r>
        <w:rPr>
          <w:rStyle w:val="FontStyle180"/>
        </w:rPr>
        <w:t>вести наблюдения за изменениями показателей физического развития и физических качеств, проводить процедуры их измерения;</w:t>
      </w:r>
    </w:p>
    <w:p w:rsidR="00346CE3" w:rsidRDefault="00346CE3" w:rsidP="00346CE3">
      <w:pPr>
        <w:pStyle w:val="Style79"/>
        <w:widowControl/>
        <w:spacing w:line="298" w:lineRule="exact"/>
        <w:ind w:left="715"/>
        <w:rPr>
          <w:rStyle w:val="FontStyle174"/>
        </w:rPr>
      </w:pPr>
      <w:r>
        <w:rPr>
          <w:rStyle w:val="FontStyle174"/>
        </w:rPr>
        <w:t>коммуникативные УУД:</w:t>
      </w:r>
    </w:p>
    <w:p w:rsidR="00346CE3" w:rsidRDefault="00346CE3" w:rsidP="00443283">
      <w:pPr>
        <w:pStyle w:val="Style92"/>
        <w:widowControl/>
        <w:numPr>
          <w:ilvl w:val="0"/>
          <w:numId w:val="129"/>
        </w:numPr>
        <w:tabs>
          <w:tab w:val="left" w:pos="989"/>
        </w:tabs>
        <w:spacing w:line="298" w:lineRule="exact"/>
        <w:rPr>
          <w:rStyle w:val="FontStyle180"/>
        </w:rPr>
      </w:pPr>
      <w:r>
        <w:rPr>
          <w:rStyle w:val="FontStyle180"/>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346CE3" w:rsidRDefault="00346CE3" w:rsidP="00443283">
      <w:pPr>
        <w:pStyle w:val="Style92"/>
        <w:widowControl/>
        <w:numPr>
          <w:ilvl w:val="0"/>
          <w:numId w:val="105"/>
        </w:numPr>
        <w:tabs>
          <w:tab w:val="left" w:pos="1104"/>
        </w:tabs>
        <w:spacing w:line="298" w:lineRule="exact"/>
        <w:ind w:firstLine="715"/>
        <w:rPr>
          <w:rStyle w:val="FontStyle180"/>
        </w:rPr>
      </w:pPr>
      <w:r>
        <w:rPr>
          <w:rStyle w:val="FontStyle180"/>
        </w:rPr>
        <w:t>исполнять роль капитана и судьи в подвижных играх, аргументированно высказывать суждения о своих действиях и принятых решениях;</w:t>
      </w:r>
    </w:p>
    <w:p w:rsidR="00346CE3" w:rsidRDefault="00346CE3" w:rsidP="00443283">
      <w:pPr>
        <w:pStyle w:val="Style92"/>
        <w:widowControl/>
        <w:numPr>
          <w:ilvl w:val="0"/>
          <w:numId w:val="194"/>
        </w:numPr>
        <w:tabs>
          <w:tab w:val="left" w:pos="902"/>
        </w:tabs>
        <w:spacing w:line="298" w:lineRule="exact"/>
        <w:ind w:firstLine="720"/>
        <w:rPr>
          <w:rStyle w:val="FontStyle180"/>
        </w:rPr>
      </w:pPr>
      <w:r>
        <w:rPr>
          <w:rStyle w:val="FontStyle180"/>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346CE3" w:rsidRDefault="00346CE3" w:rsidP="00346CE3">
      <w:pPr>
        <w:pStyle w:val="Style79"/>
        <w:widowControl/>
        <w:spacing w:line="298" w:lineRule="exact"/>
        <w:ind w:left="682"/>
        <w:rPr>
          <w:rStyle w:val="FontStyle174"/>
        </w:rPr>
      </w:pPr>
      <w:r>
        <w:rPr>
          <w:rStyle w:val="FontStyle174"/>
        </w:rPr>
        <w:t>регулятивные УУД:</w:t>
      </w:r>
    </w:p>
    <w:p w:rsidR="00346CE3" w:rsidRDefault="00346CE3" w:rsidP="00443283">
      <w:pPr>
        <w:pStyle w:val="Style92"/>
        <w:widowControl/>
        <w:numPr>
          <w:ilvl w:val="0"/>
          <w:numId w:val="194"/>
        </w:numPr>
        <w:tabs>
          <w:tab w:val="left" w:pos="902"/>
        </w:tabs>
        <w:spacing w:line="298" w:lineRule="exact"/>
        <w:ind w:right="5" w:firstLine="720"/>
        <w:rPr>
          <w:rStyle w:val="FontStyle180"/>
        </w:rPr>
      </w:pPr>
      <w:r>
        <w:rPr>
          <w:rStyle w:val="FontStyle180"/>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346CE3" w:rsidRDefault="00346CE3" w:rsidP="00443283">
      <w:pPr>
        <w:pStyle w:val="Style92"/>
        <w:widowControl/>
        <w:numPr>
          <w:ilvl w:val="0"/>
          <w:numId w:val="6"/>
        </w:numPr>
        <w:tabs>
          <w:tab w:val="left" w:pos="1037"/>
        </w:tabs>
        <w:spacing w:line="298" w:lineRule="exact"/>
        <w:ind w:right="5" w:firstLine="720"/>
        <w:rPr>
          <w:rStyle w:val="FontStyle180"/>
        </w:rPr>
      </w:pPr>
      <w:r>
        <w:rPr>
          <w:rStyle w:val="FontStyle180"/>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346CE3" w:rsidRDefault="00346CE3" w:rsidP="00443283">
      <w:pPr>
        <w:pStyle w:val="Style92"/>
        <w:widowControl/>
        <w:numPr>
          <w:ilvl w:val="0"/>
          <w:numId w:val="16"/>
        </w:numPr>
        <w:tabs>
          <w:tab w:val="left" w:pos="898"/>
        </w:tabs>
        <w:spacing w:line="298" w:lineRule="exact"/>
        <w:ind w:right="5" w:firstLine="720"/>
        <w:rPr>
          <w:rStyle w:val="FontStyle180"/>
        </w:rPr>
      </w:pPr>
      <w:r>
        <w:rPr>
          <w:rStyle w:val="FontStyle180"/>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346CE3" w:rsidRDefault="00346CE3" w:rsidP="00443283">
      <w:pPr>
        <w:pStyle w:val="Style92"/>
        <w:widowControl/>
        <w:numPr>
          <w:ilvl w:val="0"/>
          <w:numId w:val="6"/>
        </w:numPr>
        <w:tabs>
          <w:tab w:val="left" w:pos="1027"/>
        </w:tabs>
        <w:spacing w:before="53" w:line="298" w:lineRule="exact"/>
        <w:rPr>
          <w:rStyle w:val="FontStyle180"/>
        </w:rPr>
      </w:pPr>
      <w:r>
        <w:rPr>
          <w:rStyle w:val="FontStyle180"/>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346CE3" w:rsidRDefault="00346CE3" w:rsidP="00346CE3">
      <w:pPr>
        <w:pStyle w:val="Style80"/>
        <w:widowControl/>
        <w:ind w:left="715"/>
        <w:jc w:val="left"/>
        <w:rPr>
          <w:rStyle w:val="FontStyle180"/>
        </w:rPr>
      </w:pPr>
      <w:r>
        <w:rPr>
          <w:rStyle w:val="FontStyle180"/>
        </w:rPr>
        <w:t xml:space="preserve">По окончании </w:t>
      </w:r>
      <w:r>
        <w:rPr>
          <w:rStyle w:val="FontStyle178"/>
        </w:rPr>
        <w:t xml:space="preserve">третьего года обучения </w:t>
      </w:r>
      <w:r>
        <w:rPr>
          <w:rStyle w:val="FontStyle180"/>
        </w:rPr>
        <w:t>учащиеся научатся:</w:t>
      </w:r>
    </w:p>
    <w:p w:rsidR="00346CE3" w:rsidRDefault="00346CE3" w:rsidP="00346CE3">
      <w:pPr>
        <w:pStyle w:val="Style79"/>
        <w:widowControl/>
        <w:spacing w:line="298" w:lineRule="exact"/>
        <w:ind w:left="715"/>
        <w:rPr>
          <w:rStyle w:val="FontStyle174"/>
        </w:rPr>
      </w:pPr>
      <w:r>
        <w:rPr>
          <w:rStyle w:val="FontStyle174"/>
        </w:rPr>
        <w:t>познавательные УУД:</w:t>
      </w:r>
    </w:p>
    <w:p w:rsidR="00346CE3" w:rsidRDefault="00346CE3" w:rsidP="00443283">
      <w:pPr>
        <w:pStyle w:val="Style92"/>
        <w:widowControl/>
        <w:numPr>
          <w:ilvl w:val="0"/>
          <w:numId w:val="231"/>
        </w:numPr>
        <w:tabs>
          <w:tab w:val="left" w:pos="936"/>
        </w:tabs>
        <w:spacing w:line="298" w:lineRule="exact"/>
        <w:rPr>
          <w:rStyle w:val="FontStyle180"/>
        </w:rPr>
      </w:pPr>
      <w:r>
        <w:rPr>
          <w:rStyle w:val="FontStyle180"/>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346CE3" w:rsidRDefault="00346CE3" w:rsidP="00443283">
      <w:pPr>
        <w:pStyle w:val="Style92"/>
        <w:widowControl/>
        <w:numPr>
          <w:ilvl w:val="0"/>
          <w:numId w:val="231"/>
        </w:numPr>
        <w:tabs>
          <w:tab w:val="left" w:pos="936"/>
        </w:tabs>
        <w:spacing w:line="298" w:lineRule="exact"/>
        <w:rPr>
          <w:rStyle w:val="FontStyle180"/>
        </w:rPr>
      </w:pPr>
      <w:r>
        <w:rPr>
          <w:rStyle w:val="FontStyle180"/>
        </w:rPr>
        <w:t>объяснять понятие «дозировка нагрузки», правильно применять способы её регулирования на занятиях физической культурой;</w:t>
      </w:r>
    </w:p>
    <w:p w:rsidR="00346CE3" w:rsidRDefault="00346CE3" w:rsidP="00443283">
      <w:pPr>
        <w:pStyle w:val="Style92"/>
        <w:widowControl/>
        <w:numPr>
          <w:ilvl w:val="0"/>
          <w:numId w:val="6"/>
        </w:numPr>
        <w:tabs>
          <w:tab w:val="left" w:pos="1037"/>
        </w:tabs>
        <w:spacing w:line="298" w:lineRule="exact"/>
        <w:ind w:firstLine="720"/>
        <w:rPr>
          <w:rStyle w:val="FontStyle180"/>
        </w:rPr>
      </w:pPr>
      <w:r>
        <w:rPr>
          <w:rStyle w:val="FontStyle180"/>
        </w:rPr>
        <w:t>понимать влияние дыхательной и зрительной гимнастики на предупреждение развития утомления при выполнении физических и умственных нагрузок; 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346CE3" w:rsidRDefault="00346CE3" w:rsidP="00346CE3">
      <w:pPr>
        <w:widowControl/>
        <w:rPr>
          <w:sz w:val="2"/>
          <w:szCs w:val="2"/>
        </w:rPr>
      </w:pPr>
    </w:p>
    <w:p w:rsidR="00346CE3" w:rsidRDefault="00346CE3" w:rsidP="00443283">
      <w:pPr>
        <w:pStyle w:val="Style92"/>
        <w:widowControl/>
        <w:numPr>
          <w:ilvl w:val="0"/>
          <w:numId w:val="176"/>
        </w:numPr>
        <w:tabs>
          <w:tab w:val="left" w:pos="893"/>
        </w:tabs>
        <w:spacing w:line="298" w:lineRule="exact"/>
        <w:ind w:right="5" w:firstLine="720"/>
        <w:rPr>
          <w:rStyle w:val="FontStyle180"/>
        </w:rPr>
      </w:pPr>
      <w:r>
        <w:rPr>
          <w:rStyle w:val="FontStyle180"/>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w:t>
      </w:r>
    </w:p>
    <w:p w:rsidR="00346CE3" w:rsidRDefault="00346CE3" w:rsidP="00346CE3">
      <w:pPr>
        <w:pStyle w:val="Style79"/>
        <w:widowControl/>
        <w:spacing w:line="298" w:lineRule="exact"/>
        <w:ind w:left="715"/>
        <w:rPr>
          <w:rStyle w:val="FontStyle174"/>
        </w:rPr>
      </w:pPr>
      <w:r>
        <w:rPr>
          <w:rStyle w:val="FontStyle174"/>
        </w:rPr>
        <w:t>коммуникативные УУД:</w:t>
      </w:r>
    </w:p>
    <w:p w:rsidR="00346CE3" w:rsidRDefault="00346CE3" w:rsidP="00443283">
      <w:pPr>
        <w:pStyle w:val="Style92"/>
        <w:widowControl/>
        <w:numPr>
          <w:ilvl w:val="0"/>
          <w:numId w:val="285"/>
        </w:numPr>
        <w:tabs>
          <w:tab w:val="left" w:pos="902"/>
        </w:tabs>
        <w:spacing w:line="298" w:lineRule="exact"/>
        <w:ind w:firstLine="706"/>
        <w:rPr>
          <w:rStyle w:val="FontStyle180"/>
        </w:rPr>
      </w:pPr>
      <w:r>
        <w:rPr>
          <w:rStyle w:val="FontStyle180"/>
        </w:rPr>
        <w:t>организовывать совместные подвижные игры, принимать в них активное участие с соблюдением правил и норм этического поведения;</w:t>
      </w:r>
    </w:p>
    <w:p w:rsidR="00346CE3" w:rsidRDefault="00346CE3" w:rsidP="00443283">
      <w:pPr>
        <w:pStyle w:val="Style92"/>
        <w:widowControl/>
        <w:numPr>
          <w:ilvl w:val="0"/>
          <w:numId w:val="285"/>
        </w:numPr>
        <w:tabs>
          <w:tab w:val="left" w:pos="902"/>
        </w:tabs>
        <w:spacing w:line="298" w:lineRule="exact"/>
        <w:ind w:firstLine="706"/>
        <w:rPr>
          <w:rStyle w:val="FontStyle180"/>
        </w:rPr>
      </w:pPr>
      <w:r>
        <w:rPr>
          <w:rStyle w:val="FontStyle180"/>
        </w:rPr>
        <w:t>правильно использовать строевые команды, названия упражнений и способов деятельности во время совместного выполнения учебных заданий;</w:t>
      </w:r>
    </w:p>
    <w:p w:rsidR="00346CE3" w:rsidRDefault="00346CE3" w:rsidP="00443283">
      <w:pPr>
        <w:pStyle w:val="Style92"/>
        <w:widowControl/>
        <w:numPr>
          <w:ilvl w:val="0"/>
          <w:numId w:val="178"/>
        </w:numPr>
        <w:tabs>
          <w:tab w:val="left" w:pos="1018"/>
        </w:tabs>
        <w:spacing w:line="298" w:lineRule="exact"/>
        <w:rPr>
          <w:rStyle w:val="FontStyle180"/>
        </w:rPr>
      </w:pPr>
      <w:r>
        <w:rPr>
          <w:rStyle w:val="FontStyle180"/>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346CE3" w:rsidRDefault="00346CE3" w:rsidP="00443283">
      <w:pPr>
        <w:pStyle w:val="Style92"/>
        <w:widowControl/>
        <w:numPr>
          <w:ilvl w:val="0"/>
          <w:numId w:val="286"/>
        </w:numPr>
        <w:tabs>
          <w:tab w:val="left" w:pos="874"/>
        </w:tabs>
        <w:spacing w:line="298" w:lineRule="exact"/>
        <w:rPr>
          <w:rStyle w:val="FontStyle180"/>
        </w:rPr>
      </w:pPr>
      <w:r>
        <w:rPr>
          <w:rStyle w:val="FontStyle180"/>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46CE3" w:rsidRDefault="00346CE3" w:rsidP="00346CE3">
      <w:pPr>
        <w:pStyle w:val="Style79"/>
        <w:widowControl/>
        <w:spacing w:line="298" w:lineRule="exact"/>
        <w:ind w:left="682"/>
        <w:rPr>
          <w:rStyle w:val="FontStyle174"/>
        </w:rPr>
      </w:pPr>
      <w:r>
        <w:rPr>
          <w:rStyle w:val="FontStyle174"/>
        </w:rPr>
        <w:t>регулятивные УУД:</w:t>
      </w:r>
    </w:p>
    <w:p w:rsidR="00346CE3" w:rsidRDefault="00346CE3" w:rsidP="00443283">
      <w:pPr>
        <w:pStyle w:val="Style92"/>
        <w:widowControl/>
        <w:numPr>
          <w:ilvl w:val="0"/>
          <w:numId w:val="286"/>
        </w:numPr>
        <w:tabs>
          <w:tab w:val="left" w:pos="874"/>
        </w:tabs>
        <w:spacing w:line="298" w:lineRule="exact"/>
        <w:rPr>
          <w:rStyle w:val="FontStyle180"/>
        </w:rPr>
      </w:pPr>
      <w:r>
        <w:rPr>
          <w:rStyle w:val="FontStyle180"/>
        </w:rPr>
        <w:t>контролировать выполнение физических упражнений, корректировать их на основе сравнения с заданными образцами;</w:t>
      </w:r>
    </w:p>
    <w:p w:rsidR="00346CE3" w:rsidRDefault="00346CE3" w:rsidP="00443283">
      <w:pPr>
        <w:pStyle w:val="Style92"/>
        <w:widowControl/>
        <w:numPr>
          <w:ilvl w:val="0"/>
          <w:numId w:val="286"/>
        </w:numPr>
        <w:tabs>
          <w:tab w:val="left" w:pos="874"/>
        </w:tabs>
        <w:spacing w:line="298" w:lineRule="exact"/>
        <w:rPr>
          <w:rStyle w:val="FontStyle180"/>
        </w:rPr>
      </w:pPr>
      <w:r>
        <w:rPr>
          <w:rStyle w:val="FontStyle180"/>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346CE3" w:rsidRDefault="00346CE3" w:rsidP="00443283">
      <w:pPr>
        <w:pStyle w:val="Style92"/>
        <w:widowControl/>
        <w:numPr>
          <w:ilvl w:val="0"/>
          <w:numId w:val="286"/>
        </w:numPr>
        <w:tabs>
          <w:tab w:val="left" w:pos="874"/>
        </w:tabs>
        <w:spacing w:line="298" w:lineRule="exact"/>
        <w:rPr>
          <w:rStyle w:val="FontStyle180"/>
        </w:rPr>
      </w:pPr>
      <w:r>
        <w:rPr>
          <w:rStyle w:val="FontStyle180"/>
        </w:rPr>
        <w:t>оценивать сложность возникающих игровых задач, предлагать их совместное коллективное решение.</w:t>
      </w:r>
    </w:p>
    <w:p w:rsidR="00346CE3" w:rsidRDefault="00346CE3" w:rsidP="00346CE3">
      <w:pPr>
        <w:pStyle w:val="Style80"/>
        <w:widowControl/>
        <w:ind w:left="715" w:right="960"/>
        <w:jc w:val="left"/>
        <w:rPr>
          <w:rStyle w:val="FontStyle174"/>
        </w:rPr>
      </w:pPr>
      <w:r>
        <w:rPr>
          <w:rStyle w:val="FontStyle180"/>
        </w:rPr>
        <w:t xml:space="preserve">По окончанию </w:t>
      </w:r>
      <w:r>
        <w:rPr>
          <w:rStyle w:val="FontStyle178"/>
        </w:rPr>
        <w:t xml:space="preserve">четвёртого года обучения </w:t>
      </w:r>
      <w:r>
        <w:rPr>
          <w:rStyle w:val="FontStyle180"/>
        </w:rPr>
        <w:t xml:space="preserve">учащиеся научатся: </w:t>
      </w:r>
      <w:r>
        <w:rPr>
          <w:rStyle w:val="FontStyle174"/>
        </w:rPr>
        <w:t>познавательные УУД:</w:t>
      </w:r>
    </w:p>
    <w:p w:rsidR="00346CE3" w:rsidRDefault="00346CE3" w:rsidP="00443283">
      <w:pPr>
        <w:pStyle w:val="Style92"/>
        <w:widowControl/>
        <w:numPr>
          <w:ilvl w:val="0"/>
          <w:numId w:val="108"/>
        </w:numPr>
        <w:tabs>
          <w:tab w:val="left" w:pos="878"/>
        </w:tabs>
        <w:spacing w:line="298" w:lineRule="exact"/>
        <w:rPr>
          <w:rStyle w:val="FontStyle180"/>
        </w:rPr>
      </w:pPr>
      <w:r>
        <w:rPr>
          <w:rStyle w:val="FontStyle180"/>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346CE3" w:rsidRDefault="00346CE3" w:rsidP="00443283">
      <w:pPr>
        <w:pStyle w:val="Style92"/>
        <w:widowControl/>
        <w:numPr>
          <w:ilvl w:val="0"/>
          <w:numId w:val="108"/>
        </w:numPr>
        <w:tabs>
          <w:tab w:val="left" w:pos="878"/>
        </w:tabs>
        <w:spacing w:line="298" w:lineRule="exact"/>
        <w:rPr>
          <w:rStyle w:val="FontStyle180"/>
        </w:rPr>
      </w:pPr>
      <w:r>
        <w:rPr>
          <w:rStyle w:val="FontStyle180"/>
        </w:rPr>
        <w:t>выявлять отставание в развитии физических качеств от возрастных стандартов, приводить примеры физических упражнений по их устранению;</w:t>
      </w:r>
    </w:p>
    <w:p w:rsidR="00346CE3" w:rsidRDefault="00346CE3" w:rsidP="00443283">
      <w:pPr>
        <w:pStyle w:val="Style92"/>
        <w:widowControl/>
        <w:numPr>
          <w:ilvl w:val="0"/>
          <w:numId w:val="108"/>
        </w:numPr>
        <w:tabs>
          <w:tab w:val="left" w:pos="878"/>
        </w:tabs>
        <w:spacing w:line="298" w:lineRule="exact"/>
        <w:rPr>
          <w:rStyle w:val="FontStyle180"/>
        </w:rPr>
      </w:pPr>
      <w:r>
        <w:rPr>
          <w:rStyle w:val="FontStyle180"/>
        </w:rPr>
        <w:t>объединять физические упражнения по их целевому предназначению: на профилактику нарушения осанки, развитие силы, быстроты и выносливости;</w:t>
      </w:r>
    </w:p>
    <w:p w:rsidR="00346CE3" w:rsidRDefault="00346CE3" w:rsidP="00346CE3">
      <w:pPr>
        <w:pStyle w:val="Style79"/>
        <w:widowControl/>
        <w:spacing w:before="53" w:line="298" w:lineRule="exact"/>
        <w:ind w:left="715"/>
        <w:rPr>
          <w:rStyle w:val="FontStyle174"/>
        </w:rPr>
      </w:pPr>
      <w:r>
        <w:rPr>
          <w:rStyle w:val="FontStyle174"/>
        </w:rPr>
        <w:t>коммуникативные УУД:</w:t>
      </w:r>
    </w:p>
    <w:p w:rsidR="00346CE3" w:rsidRDefault="00346CE3" w:rsidP="00443283">
      <w:pPr>
        <w:pStyle w:val="Style92"/>
        <w:widowControl/>
        <w:numPr>
          <w:ilvl w:val="0"/>
          <w:numId w:val="8"/>
        </w:numPr>
        <w:tabs>
          <w:tab w:val="left" w:pos="869"/>
        </w:tabs>
        <w:spacing w:line="298" w:lineRule="exact"/>
        <w:ind w:right="14" w:firstLine="720"/>
        <w:rPr>
          <w:rStyle w:val="FontStyle180"/>
        </w:rPr>
      </w:pPr>
      <w:r>
        <w:rPr>
          <w:rStyle w:val="FontStyle180"/>
        </w:rPr>
        <w:t>взаимодействовать с учителем и учащимися, воспроизводить ранее изученный материал и отвечать на вопросы в процессе учебного диалога;</w:t>
      </w:r>
    </w:p>
    <w:p w:rsidR="00346CE3" w:rsidRDefault="00346CE3" w:rsidP="00443283">
      <w:pPr>
        <w:pStyle w:val="Style92"/>
        <w:widowControl/>
        <w:numPr>
          <w:ilvl w:val="0"/>
          <w:numId w:val="8"/>
        </w:numPr>
        <w:tabs>
          <w:tab w:val="left" w:pos="869"/>
        </w:tabs>
        <w:spacing w:line="298" w:lineRule="exact"/>
        <w:ind w:right="5" w:firstLine="720"/>
        <w:rPr>
          <w:rStyle w:val="FontStyle180"/>
        </w:rPr>
      </w:pPr>
      <w:r>
        <w:rPr>
          <w:rStyle w:val="FontStyle180"/>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346CE3" w:rsidRDefault="00346CE3" w:rsidP="00443283">
      <w:pPr>
        <w:pStyle w:val="Style92"/>
        <w:widowControl/>
        <w:numPr>
          <w:ilvl w:val="0"/>
          <w:numId w:val="8"/>
        </w:numPr>
        <w:tabs>
          <w:tab w:val="left" w:pos="869"/>
        </w:tabs>
        <w:spacing w:line="298" w:lineRule="exact"/>
        <w:ind w:right="5" w:firstLine="720"/>
        <w:rPr>
          <w:rStyle w:val="FontStyle180"/>
        </w:rPr>
      </w:pPr>
      <w:r>
        <w:rPr>
          <w:rStyle w:val="FontStyle180"/>
        </w:rPr>
        <w:t>оказывать посильную первую помощь во время занятий физической культурой;</w:t>
      </w:r>
    </w:p>
    <w:p w:rsidR="00346CE3" w:rsidRDefault="00346CE3" w:rsidP="00346CE3">
      <w:pPr>
        <w:pStyle w:val="Style79"/>
        <w:widowControl/>
        <w:spacing w:line="298" w:lineRule="exact"/>
        <w:ind w:left="682"/>
        <w:rPr>
          <w:rStyle w:val="FontStyle174"/>
        </w:rPr>
      </w:pPr>
      <w:r>
        <w:rPr>
          <w:rStyle w:val="FontStyle174"/>
        </w:rPr>
        <w:t>регулятивные УУД:</w:t>
      </w:r>
    </w:p>
    <w:p w:rsidR="00346CE3" w:rsidRDefault="00346CE3" w:rsidP="00443283">
      <w:pPr>
        <w:pStyle w:val="Style92"/>
        <w:widowControl/>
        <w:numPr>
          <w:ilvl w:val="0"/>
          <w:numId w:val="287"/>
        </w:numPr>
        <w:tabs>
          <w:tab w:val="left" w:pos="1186"/>
        </w:tabs>
        <w:spacing w:line="298" w:lineRule="exact"/>
        <w:ind w:firstLine="706"/>
        <w:rPr>
          <w:rStyle w:val="FontStyle180"/>
        </w:rPr>
      </w:pPr>
      <w:r>
        <w:rPr>
          <w:rStyle w:val="FontStyle180"/>
        </w:rPr>
        <w:t>выполнять указания учителя, проявлять активность и самостоятельность при выполнении учебных заданий;</w:t>
      </w:r>
    </w:p>
    <w:p w:rsidR="00346CE3" w:rsidRDefault="00346CE3" w:rsidP="00443283">
      <w:pPr>
        <w:pStyle w:val="Style92"/>
        <w:widowControl/>
        <w:numPr>
          <w:ilvl w:val="0"/>
          <w:numId w:val="176"/>
        </w:numPr>
        <w:tabs>
          <w:tab w:val="left" w:pos="883"/>
        </w:tabs>
        <w:spacing w:line="298" w:lineRule="exact"/>
        <w:rPr>
          <w:rStyle w:val="FontStyle180"/>
        </w:rPr>
      </w:pPr>
      <w:r>
        <w:rPr>
          <w:rStyle w:val="FontStyle180"/>
        </w:rPr>
        <w:t>самостоятельно проводить занятия на основе изученного материала и с учётом собственных интересов;</w:t>
      </w:r>
    </w:p>
    <w:p w:rsidR="00346CE3" w:rsidRDefault="00346CE3" w:rsidP="00443283">
      <w:pPr>
        <w:pStyle w:val="Style92"/>
        <w:widowControl/>
        <w:numPr>
          <w:ilvl w:val="0"/>
          <w:numId w:val="176"/>
        </w:numPr>
        <w:tabs>
          <w:tab w:val="left" w:pos="883"/>
        </w:tabs>
        <w:spacing w:line="298" w:lineRule="exact"/>
        <w:rPr>
          <w:rStyle w:val="FontStyle180"/>
        </w:rPr>
      </w:pPr>
      <w:r>
        <w:rPr>
          <w:rStyle w:val="FontStyle180"/>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346CE3" w:rsidRDefault="00346CE3" w:rsidP="00346CE3">
      <w:pPr>
        <w:pStyle w:val="Style82"/>
        <w:widowControl/>
        <w:ind w:left="715"/>
        <w:rPr>
          <w:rStyle w:val="FontStyle178"/>
        </w:rPr>
      </w:pPr>
      <w:r>
        <w:rPr>
          <w:rStyle w:val="FontStyle178"/>
        </w:rPr>
        <w:t>Предметные результаты</w:t>
      </w:r>
    </w:p>
    <w:p w:rsidR="00346CE3" w:rsidRDefault="00346CE3" w:rsidP="00346CE3">
      <w:pPr>
        <w:pStyle w:val="Style84"/>
        <w:widowControl/>
        <w:ind w:right="5"/>
        <w:rPr>
          <w:rStyle w:val="FontStyle180"/>
        </w:rPr>
      </w:pPr>
      <w:r>
        <w:rPr>
          <w:rStyle w:val="FontStyle180"/>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w:t>
      </w:r>
    </w:p>
    <w:p w:rsidR="00346CE3" w:rsidRDefault="00346CE3" w:rsidP="00443283">
      <w:pPr>
        <w:pStyle w:val="Style93"/>
        <w:widowControl/>
        <w:numPr>
          <w:ilvl w:val="0"/>
          <w:numId w:val="288"/>
        </w:numPr>
        <w:tabs>
          <w:tab w:val="left" w:pos="917"/>
        </w:tabs>
        <w:spacing w:line="298" w:lineRule="exact"/>
        <w:ind w:left="715"/>
        <w:rPr>
          <w:rStyle w:val="FontStyle178"/>
        </w:rPr>
      </w:pPr>
      <w:r>
        <w:rPr>
          <w:rStyle w:val="FontStyle178"/>
        </w:rPr>
        <w:t>класс</w:t>
      </w:r>
    </w:p>
    <w:p w:rsidR="00346CE3" w:rsidRDefault="00346CE3" w:rsidP="00346CE3">
      <w:pPr>
        <w:pStyle w:val="Style84"/>
        <w:widowControl/>
        <w:ind w:left="715" w:firstLine="0"/>
        <w:jc w:val="left"/>
        <w:rPr>
          <w:rStyle w:val="FontStyle180"/>
        </w:rPr>
      </w:pPr>
      <w:r>
        <w:rPr>
          <w:rStyle w:val="FontStyle180"/>
        </w:rPr>
        <w:t xml:space="preserve">К концу обучения в первом классе </w:t>
      </w:r>
      <w:proofErr w:type="gramStart"/>
      <w:r>
        <w:rPr>
          <w:rStyle w:val="FontStyle180"/>
        </w:rPr>
        <w:t>обучающийся</w:t>
      </w:r>
      <w:proofErr w:type="gramEnd"/>
      <w:r>
        <w:rPr>
          <w:rStyle w:val="FontStyle180"/>
        </w:rPr>
        <w:t xml:space="preserve"> научится:</w:t>
      </w:r>
    </w:p>
    <w:p w:rsidR="00346CE3" w:rsidRDefault="00346CE3" w:rsidP="00443283">
      <w:pPr>
        <w:pStyle w:val="Style92"/>
        <w:widowControl/>
        <w:numPr>
          <w:ilvl w:val="0"/>
          <w:numId w:val="176"/>
        </w:numPr>
        <w:tabs>
          <w:tab w:val="left" w:pos="883"/>
        </w:tabs>
        <w:spacing w:line="298" w:lineRule="exact"/>
        <w:rPr>
          <w:rStyle w:val="FontStyle180"/>
        </w:rPr>
      </w:pPr>
      <w:r>
        <w:rPr>
          <w:rStyle w:val="FontStyle180"/>
        </w:rPr>
        <w:t>приводить примеры основных дневных дел и их распределение в индивидуальном режиме дня;</w:t>
      </w:r>
    </w:p>
    <w:p w:rsidR="00346CE3" w:rsidRDefault="00346CE3" w:rsidP="00346CE3">
      <w:pPr>
        <w:widowControl/>
        <w:rPr>
          <w:sz w:val="2"/>
          <w:szCs w:val="2"/>
        </w:rPr>
      </w:pPr>
    </w:p>
    <w:p w:rsidR="00346CE3" w:rsidRDefault="00346CE3" w:rsidP="00443283">
      <w:pPr>
        <w:pStyle w:val="Style92"/>
        <w:widowControl/>
        <w:numPr>
          <w:ilvl w:val="0"/>
          <w:numId w:val="235"/>
        </w:numPr>
        <w:tabs>
          <w:tab w:val="left" w:pos="974"/>
        </w:tabs>
        <w:spacing w:line="298" w:lineRule="exact"/>
        <w:rPr>
          <w:rStyle w:val="FontStyle180"/>
        </w:rPr>
      </w:pPr>
      <w:r>
        <w:rPr>
          <w:rStyle w:val="FontStyle180"/>
        </w:rPr>
        <w:t>соблюдать правила поведения на уроках физической культурой, приводить примеры подбора одежды для самостоятельных занятий;</w:t>
      </w:r>
    </w:p>
    <w:p w:rsidR="00346CE3" w:rsidRDefault="00346CE3" w:rsidP="00443283">
      <w:pPr>
        <w:pStyle w:val="Style92"/>
        <w:widowControl/>
        <w:numPr>
          <w:ilvl w:val="0"/>
          <w:numId w:val="8"/>
        </w:numPr>
        <w:tabs>
          <w:tab w:val="left" w:pos="869"/>
        </w:tabs>
        <w:spacing w:line="298" w:lineRule="exact"/>
        <w:ind w:left="720" w:firstLine="0"/>
        <w:jc w:val="left"/>
        <w:rPr>
          <w:rStyle w:val="FontStyle180"/>
        </w:rPr>
      </w:pPr>
      <w:r>
        <w:rPr>
          <w:rStyle w:val="FontStyle180"/>
        </w:rPr>
        <w:t>выполнять упражнения утренней зарядки и физкультминуток;</w:t>
      </w:r>
    </w:p>
    <w:p w:rsidR="00346CE3" w:rsidRDefault="00346CE3" w:rsidP="00443283">
      <w:pPr>
        <w:pStyle w:val="Style92"/>
        <w:widowControl/>
        <w:numPr>
          <w:ilvl w:val="0"/>
          <w:numId w:val="224"/>
        </w:numPr>
        <w:tabs>
          <w:tab w:val="left" w:pos="1032"/>
        </w:tabs>
        <w:spacing w:line="298" w:lineRule="exact"/>
        <w:ind w:right="10" w:firstLine="720"/>
        <w:rPr>
          <w:rStyle w:val="FontStyle180"/>
        </w:rPr>
      </w:pPr>
      <w:r>
        <w:rPr>
          <w:rStyle w:val="FontStyle180"/>
        </w:rPr>
        <w:t>анализировать причины нарушения осанки и демонстрировать упражнения по профилактике её нарушения;</w:t>
      </w:r>
    </w:p>
    <w:p w:rsidR="00346CE3" w:rsidRDefault="00346CE3" w:rsidP="00443283">
      <w:pPr>
        <w:pStyle w:val="Style92"/>
        <w:widowControl/>
        <w:numPr>
          <w:ilvl w:val="0"/>
          <w:numId w:val="14"/>
        </w:numPr>
        <w:tabs>
          <w:tab w:val="left" w:pos="864"/>
        </w:tabs>
        <w:spacing w:line="298" w:lineRule="exact"/>
        <w:rPr>
          <w:rStyle w:val="FontStyle180"/>
        </w:rPr>
      </w:pPr>
      <w:r>
        <w:rPr>
          <w:rStyle w:val="FontStyle180"/>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46CE3" w:rsidRDefault="00346CE3" w:rsidP="00443283">
      <w:pPr>
        <w:pStyle w:val="Style92"/>
        <w:widowControl/>
        <w:numPr>
          <w:ilvl w:val="0"/>
          <w:numId w:val="12"/>
        </w:numPr>
        <w:tabs>
          <w:tab w:val="left" w:pos="1037"/>
        </w:tabs>
        <w:spacing w:line="298" w:lineRule="exact"/>
        <w:ind w:firstLine="715"/>
        <w:rPr>
          <w:rStyle w:val="FontStyle180"/>
        </w:rPr>
      </w:pPr>
      <w:r>
        <w:rPr>
          <w:rStyle w:val="FontStyle180"/>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346CE3" w:rsidRDefault="00346CE3" w:rsidP="00443283">
      <w:pPr>
        <w:pStyle w:val="Style92"/>
        <w:widowControl/>
        <w:numPr>
          <w:ilvl w:val="0"/>
          <w:numId w:val="8"/>
        </w:numPr>
        <w:tabs>
          <w:tab w:val="left" w:pos="869"/>
        </w:tabs>
        <w:spacing w:line="298" w:lineRule="exact"/>
        <w:ind w:left="720" w:firstLine="0"/>
        <w:jc w:val="left"/>
        <w:rPr>
          <w:rStyle w:val="FontStyle180"/>
        </w:rPr>
      </w:pPr>
      <w:r>
        <w:rPr>
          <w:rStyle w:val="FontStyle180"/>
        </w:rPr>
        <w:t>передвигаться на лыжах ступающим и скользящим шагом (без палок);</w:t>
      </w:r>
    </w:p>
    <w:p w:rsidR="00346CE3" w:rsidRDefault="00346CE3" w:rsidP="00443283">
      <w:pPr>
        <w:pStyle w:val="Style92"/>
        <w:widowControl/>
        <w:numPr>
          <w:ilvl w:val="0"/>
          <w:numId w:val="8"/>
        </w:numPr>
        <w:tabs>
          <w:tab w:val="left" w:pos="869"/>
        </w:tabs>
        <w:spacing w:line="298" w:lineRule="exact"/>
        <w:ind w:left="720" w:firstLine="0"/>
        <w:jc w:val="left"/>
        <w:rPr>
          <w:rStyle w:val="FontStyle180"/>
        </w:rPr>
      </w:pPr>
      <w:r>
        <w:rPr>
          <w:rStyle w:val="FontStyle180"/>
        </w:rPr>
        <w:t>играть в подвижные игры с общеразвивающей направленностью.</w:t>
      </w:r>
    </w:p>
    <w:p w:rsidR="00346CE3" w:rsidRDefault="00346CE3" w:rsidP="00443283">
      <w:pPr>
        <w:pStyle w:val="Style93"/>
        <w:widowControl/>
        <w:numPr>
          <w:ilvl w:val="0"/>
          <w:numId w:val="289"/>
        </w:numPr>
        <w:tabs>
          <w:tab w:val="left" w:pos="917"/>
        </w:tabs>
        <w:spacing w:line="298" w:lineRule="exact"/>
        <w:ind w:left="715"/>
        <w:rPr>
          <w:rStyle w:val="FontStyle178"/>
        </w:rPr>
      </w:pPr>
      <w:r>
        <w:rPr>
          <w:rStyle w:val="FontStyle178"/>
        </w:rPr>
        <w:t>класс</w:t>
      </w:r>
    </w:p>
    <w:p w:rsidR="00346CE3" w:rsidRDefault="00346CE3" w:rsidP="00346CE3">
      <w:pPr>
        <w:pStyle w:val="Style84"/>
        <w:widowControl/>
        <w:ind w:left="715" w:firstLine="0"/>
        <w:jc w:val="left"/>
        <w:rPr>
          <w:rStyle w:val="FontStyle180"/>
        </w:rPr>
      </w:pPr>
      <w:r>
        <w:rPr>
          <w:rStyle w:val="FontStyle180"/>
        </w:rPr>
        <w:t xml:space="preserve">К концу обучения во втором классе </w:t>
      </w:r>
      <w:proofErr w:type="gramStart"/>
      <w:r>
        <w:rPr>
          <w:rStyle w:val="FontStyle180"/>
        </w:rPr>
        <w:t>обучающийся</w:t>
      </w:r>
      <w:proofErr w:type="gramEnd"/>
      <w:r>
        <w:rPr>
          <w:rStyle w:val="FontStyle180"/>
        </w:rPr>
        <w:t xml:space="preserve"> научится:</w:t>
      </w:r>
    </w:p>
    <w:p w:rsidR="00346CE3" w:rsidRDefault="00346CE3" w:rsidP="00443283">
      <w:pPr>
        <w:pStyle w:val="Style92"/>
        <w:widowControl/>
        <w:numPr>
          <w:ilvl w:val="0"/>
          <w:numId w:val="250"/>
        </w:numPr>
        <w:tabs>
          <w:tab w:val="left" w:pos="1085"/>
        </w:tabs>
        <w:spacing w:line="298" w:lineRule="exact"/>
        <w:ind w:firstLine="715"/>
        <w:rPr>
          <w:rStyle w:val="FontStyle180"/>
        </w:rPr>
      </w:pPr>
      <w:r>
        <w:rPr>
          <w:rStyle w:val="FontStyle180"/>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346CE3" w:rsidRDefault="00346CE3" w:rsidP="00443283">
      <w:pPr>
        <w:pStyle w:val="Style92"/>
        <w:widowControl/>
        <w:numPr>
          <w:ilvl w:val="0"/>
          <w:numId w:val="7"/>
        </w:numPr>
        <w:tabs>
          <w:tab w:val="left" w:pos="931"/>
        </w:tabs>
        <w:spacing w:line="298" w:lineRule="exact"/>
        <w:rPr>
          <w:rStyle w:val="FontStyle180"/>
        </w:rPr>
      </w:pPr>
      <w:r>
        <w:rPr>
          <w:rStyle w:val="FontStyle180"/>
        </w:rPr>
        <w:t>измерять показатели длины и массы тела, физических качеств с помощью специальных тестовых упражнений, вести наблюдения за их изменениями;</w:t>
      </w:r>
    </w:p>
    <w:p w:rsidR="00346CE3" w:rsidRDefault="00346CE3" w:rsidP="00443283">
      <w:pPr>
        <w:pStyle w:val="Style92"/>
        <w:widowControl/>
        <w:numPr>
          <w:ilvl w:val="0"/>
          <w:numId w:val="7"/>
        </w:numPr>
        <w:tabs>
          <w:tab w:val="left" w:pos="931"/>
        </w:tabs>
        <w:spacing w:line="298" w:lineRule="exact"/>
        <w:rPr>
          <w:rStyle w:val="FontStyle180"/>
        </w:rPr>
      </w:pPr>
      <w:r>
        <w:rPr>
          <w:rStyle w:val="FontStyle180"/>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346CE3" w:rsidRDefault="00346CE3" w:rsidP="00443283">
      <w:pPr>
        <w:pStyle w:val="Style92"/>
        <w:widowControl/>
        <w:numPr>
          <w:ilvl w:val="0"/>
          <w:numId w:val="97"/>
        </w:numPr>
        <w:tabs>
          <w:tab w:val="left" w:pos="1013"/>
        </w:tabs>
        <w:spacing w:line="298" w:lineRule="exact"/>
        <w:rPr>
          <w:rStyle w:val="FontStyle180"/>
        </w:rPr>
      </w:pPr>
      <w:r>
        <w:rPr>
          <w:rStyle w:val="FontStyle180"/>
        </w:rPr>
        <w:t>демонстрировать танцевальный хороводный шаг в совместном передвижении;</w:t>
      </w:r>
    </w:p>
    <w:p w:rsidR="00346CE3" w:rsidRDefault="00346CE3" w:rsidP="00346CE3">
      <w:pPr>
        <w:widowControl/>
        <w:rPr>
          <w:sz w:val="2"/>
          <w:szCs w:val="2"/>
        </w:rPr>
      </w:pPr>
    </w:p>
    <w:p w:rsidR="00346CE3" w:rsidRDefault="00346CE3" w:rsidP="00443283">
      <w:pPr>
        <w:pStyle w:val="Style92"/>
        <w:widowControl/>
        <w:numPr>
          <w:ilvl w:val="0"/>
          <w:numId w:val="234"/>
        </w:numPr>
        <w:tabs>
          <w:tab w:val="left" w:pos="854"/>
        </w:tabs>
        <w:spacing w:line="298" w:lineRule="exact"/>
        <w:ind w:firstLine="706"/>
        <w:rPr>
          <w:rStyle w:val="FontStyle180"/>
        </w:rPr>
      </w:pPr>
      <w:r>
        <w:rPr>
          <w:rStyle w:val="FontStyle180"/>
        </w:rPr>
        <w:t>выполнять прыжки по разметкам на разное расстояние и с разной амплитудой; в высоту с прямого разбега;</w:t>
      </w:r>
    </w:p>
    <w:p w:rsidR="00346CE3" w:rsidRDefault="00346CE3" w:rsidP="00443283">
      <w:pPr>
        <w:pStyle w:val="Style92"/>
        <w:widowControl/>
        <w:numPr>
          <w:ilvl w:val="0"/>
          <w:numId w:val="234"/>
        </w:numPr>
        <w:tabs>
          <w:tab w:val="left" w:pos="854"/>
        </w:tabs>
        <w:spacing w:line="298" w:lineRule="exact"/>
        <w:ind w:firstLine="706"/>
        <w:rPr>
          <w:rStyle w:val="FontStyle180"/>
        </w:rPr>
      </w:pPr>
      <w:r>
        <w:rPr>
          <w:rStyle w:val="FontStyle180"/>
        </w:rPr>
        <w:t>передвигаться на лыжах двухшажным переменным ходом; спускаться с пологого склона и тормозить падением;</w:t>
      </w:r>
    </w:p>
    <w:p w:rsidR="00346CE3" w:rsidRDefault="00346CE3" w:rsidP="00443283">
      <w:pPr>
        <w:pStyle w:val="Style92"/>
        <w:widowControl/>
        <w:numPr>
          <w:ilvl w:val="0"/>
          <w:numId w:val="234"/>
        </w:numPr>
        <w:tabs>
          <w:tab w:val="left" w:pos="854"/>
        </w:tabs>
        <w:spacing w:line="298" w:lineRule="exact"/>
        <w:ind w:firstLine="706"/>
        <w:rPr>
          <w:rStyle w:val="FontStyle180"/>
        </w:rPr>
      </w:pPr>
      <w:r>
        <w:rPr>
          <w:rStyle w:val="FontStyle180"/>
        </w:rPr>
        <w:t xml:space="preserve">организовывать и играть в подвижные игры на развитие основных физических качеств, с использованием технических приёмов </w:t>
      </w:r>
      <w:proofErr w:type="gramStart"/>
      <w:r>
        <w:rPr>
          <w:rStyle w:val="FontStyle180"/>
        </w:rPr>
        <w:t>из</w:t>
      </w:r>
      <w:proofErr w:type="gramEnd"/>
      <w:r>
        <w:rPr>
          <w:rStyle w:val="FontStyle180"/>
        </w:rPr>
        <w:t xml:space="preserve"> спортивных</w:t>
      </w:r>
    </w:p>
    <w:p w:rsidR="00346CE3" w:rsidRDefault="00346CE3" w:rsidP="00346CE3">
      <w:pPr>
        <w:pStyle w:val="Style80"/>
        <w:widowControl/>
        <w:jc w:val="left"/>
        <w:rPr>
          <w:rStyle w:val="FontStyle180"/>
        </w:rPr>
      </w:pPr>
      <w:r>
        <w:rPr>
          <w:rStyle w:val="FontStyle180"/>
        </w:rPr>
        <w:t>игр;</w:t>
      </w:r>
    </w:p>
    <w:p w:rsidR="00346CE3" w:rsidRDefault="00346CE3" w:rsidP="00443283">
      <w:pPr>
        <w:pStyle w:val="Style92"/>
        <w:widowControl/>
        <w:numPr>
          <w:ilvl w:val="0"/>
          <w:numId w:val="8"/>
        </w:numPr>
        <w:tabs>
          <w:tab w:val="left" w:pos="864"/>
        </w:tabs>
        <w:spacing w:line="298" w:lineRule="exact"/>
        <w:ind w:left="715" w:firstLine="0"/>
        <w:jc w:val="left"/>
        <w:rPr>
          <w:rStyle w:val="FontStyle180"/>
        </w:rPr>
      </w:pPr>
      <w:r>
        <w:rPr>
          <w:rStyle w:val="FontStyle180"/>
        </w:rPr>
        <w:t>выполнять упражнения на развитие физических качеств.</w:t>
      </w:r>
    </w:p>
    <w:p w:rsidR="00346CE3" w:rsidRDefault="00346CE3" w:rsidP="00346CE3">
      <w:pPr>
        <w:widowControl/>
        <w:rPr>
          <w:sz w:val="2"/>
          <w:szCs w:val="2"/>
        </w:rPr>
      </w:pPr>
    </w:p>
    <w:p w:rsidR="00346CE3" w:rsidRDefault="00346CE3" w:rsidP="00443283">
      <w:pPr>
        <w:pStyle w:val="Style93"/>
        <w:widowControl/>
        <w:numPr>
          <w:ilvl w:val="0"/>
          <w:numId w:val="290"/>
        </w:numPr>
        <w:tabs>
          <w:tab w:val="left" w:pos="912"/>
        </w:tabs>
        <w:spacing w:before="5" w:line="298" w:lineRule="exact"/>
        <w:ind w:left="710"/>
        <w:rPr>
          <w:rStyle w:val="FontStyle178"/>
        </w:rPr>
      </w:pPr>
      <w:r>
        <w:rPr>
          <w:rStyle w:val="FontStyle178"/>
        </w:rPr>
        <w:t>класс</w:t>
      </w:r>
    </w:p>
    <w:p w:rsidR="00346CE3" w:rsidRDefault="00346CE3" w:rsidP="00346CE3">
      <w:pPr>
        <w:pStyle w:val="Style80"/>
        <w:widowControl/>
        <w:ind w:left="710"/>
        <w:jc w:val="left"/>
        <w:rPr>
          <w:rStyle w:val="FontStyle180"/>
        </w:rPr>
      </w:pPr>
      <w:r>
        <w:rPr>
          <w:rStyle w:val="FontStyle180"/>
        </w:rPr>
        <w:t xml:space="preserve">К концу обучения в третьем классе </w:t>
      </w:r>
      <w:proofErr w:type="gramStart"/>
      <w:r>
        <w:rPr>
          <w:rStyle w:val="FontStyle180"/>
        </w:rPr>
        <w:t>обучающийся</w:t>
      </w:r>
      <w:proofErr w:type="gramEnd"/>
      <w:r>
        <w:rPr>
          <w:rStyle w:val="FontStyle180"/>
        </w:rPr>
        <w:t xml:space="preserve"> научится:</w:t>
      </w:r>
    </w:p>
    <w:p w:rsidR="00346CE3" w:rsidRDefault="00346CE3" w:rsidP="00443283">
      <w:pPr>
        <w:pStyle w:val="Style92"/>
        <w:widowControl/>
        <w:numPr>
          <w:ilvl w:val="0"/>
          <w:numId w:val="98"/>
        </w:numPr>
        <w:tabs>
          <w:tab w:val="left" w:pos="1046"/>
        </w:tabs>
        <w:spacing w:line="298" w:lineRule="exact"/>
        <w:rPr>
          <w:rStyle w:val="FontStyle180"/>
        </w:rPr>
      </w:pPr>
      <w:r>
        <w:rPr>
          <w:rStyle w:val="FontStyle180"/>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346CE3" w:rsidRDefault="00346CE3" w:rsidP="00346CE3">
      <w:pPr>
        <w:pStyle w:val="Style92"/>
        <w:widowControl/>
        <w:tabs>
          <w:tab w:val="left" w:pos="1190"/>
        </w:tabs>
        <w:spacing w:line="298" w:lineRule="exact"/>
        <w:rPr>
          <w:rStyle w:val="FontStyle180"/>
        </w:rPr>
      </w:pPr>
      <w:r>
        <w:rPr>
          <w:rStyle w:val="FontStyle180"/>
        </w:rPr>
        <w:t>-</w:t>
      </w:r>
      <w:r>
        <w:rPr>
          <w:rStyle w:val="FontStyle180"/>
        </w:rPr>
        <w:tab/>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346CE3" w:rsidRDefault="00346CE3" w:rsidP="00443283">
      <w:pPr>
        <w:pStyle w:val="Style92"/>
        <w:widowControl/>
        <w:numPr>
          <w:ilvl w:val="0"/>
          <w:numId w:val="247"/>
        </w:numPr>
        <w:tabs>
          <w:tab w:val="left" w:pos="922"/>
        </w:tabs>
        <w:spacing w:line="298" w:lineRule="exact"/>
        <w:rPr>
          <w:rStyle w:val="FontStyle180"/>
        </w:rPr>
      </w:pPr>
      <w:r>
        <w:rPr>
          <w:rStyle w:val="FontStyle180"/>
        </w:rPr>
        <w:t>измерять частоту пульса и определять физическую нагрузку по её значениям с помощью таблицы стандартных нагрузок; выполнять упражнения дыхательной и зрительной гимнастики, объяснять их связь с предупреждением появления утомления;</w:t>
      </w:r>
    </w:p>
    <w:p w:rsidR="00346CE3" w:rsidRDefault="00346CE3" w:rsidP="00443283">
      <w:pPr>
        <w:pStyle w:val="Style92"/>
        <w:widowControl/>
        <w:numPr>
          <w:ilvl w:val="0"/>
          <w:numId w:val="122"/>
        </w:numPr>
        <w:tabs>
          <w:tab w:val="left" w:pos="1061"/>
        </w:tabs>
        <w:spacing w:line="298" w:lineRule="exact"/>
        <w:rPr>
          <w:rStyle w:val="FontStyle180"/>
        </w:rPr>
      </w:pPr>
      <w:r>
        <w:rPr>
          <w:rStyle w:val="FontStyle180"/>
        </w:rPr>
        <w:t>выполнять движение противоходом в колонне по одному, перестраиваться из колонны по одному в колонну по три на месте и в движении;</w:t>
      </w:r>
    </w:p>
    <w:p w:rsidR="00346CE3" w:rsidRDefault="00346CE3" w:rsidP="00443283">
      <w:pPr>
        <w:pStyle w:val="Style92"/>
        <w:widowControl/>
        <w:numPr>
          <w:ilvl w:val="0"/>
          <w:numId w:val="122"/>
        </w:numPr>
        <w:tabs>
          <w:tab w:val="left" w:pos="1061"/>
        </w:tabs>
        <w:spacing w:line="298" w:lineRule="exact"/>
        <w:rPr>
          <w:rStyle w:val="FontStyle180"/>
        </w:rPr>
      </w:pPr>
      <w:r>
        <w:rPr>
          <w:rStyle w:val="FontStyle180"/>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w:t>
      </w:r>
    </w:p>
    <w:p w:rsidR="00346CE3" w:rsidRDefault="00346CE3" w:rsidP="00346CE3">
      <w:pPr>
        <w:pStyle w:val="Style80"/>
        <w:widowControl/>
        <w:jc w:val="left"/>
        <w:rPr>
          <w:rStyle w:val="FontStyle180"/>
        </w:rPr>
      </w:pPr>
      <w:r>
        <w:rPr>
          <w:rStyle w:val="FontStyle180"/>
        </w:rPr>
        <w:t>вперёд;</w:t>
      </w:r>
    </w:p>
    <w:p w:rsidR="00346CE3" w:rsidRDefault="00346CE3" w:rsidP="00443283">
      <w:pPr>
        <w:pStyle w:val="Style92"/>
        <w:widowControl/>
        <w:numPr>
          <w:ilvl w:val="0"/>
          <w:numId w:val="14"/>
        </w:numPr>
        <w:tabs>
          <w:tab w:val="left" w:pos="869"/>
        </w:tabs>
        <w:spacing w:line="298" w:lineRule="exact"/>
        <w:ind w:right="10" w:firstLine="715"/>
        <w:rPr>
          <w:rStyle w:val="FontStyle180"/>
        </w:rPr>
      </w:pPr>
      <w:r>
        <w:rPr>
          <w:rStyle w:val="FontStyle180"/>
        </w:rPr>
        <w:t>передвигаться по нижней жерди гимнастической стенки приставным шагом в правую и левую сторону; лазать разноимённым способом;</w:t>
      </w:r>
    </w:p>
    <w:p w:rsidR="00346CE3" w:rsidRDefault="00346CE3" w:rsidP="00443283">
      <w:pPr>
        <w:pStyle w:val="Style92"/>
        <w:widowControl/>
        <w:numPr>
          <w:ilvl w:val="0"/>
          <w:numId w:val="14"/>
        </w:numPr>
        <w:tabs>
          <w:tab w:val="left" w:pos="869"/>
        </w:tabs>
        <w:spacing w:line="298" w:lineRule="exact"/>
        <w:ind w:right="14" w:firstLine="715"/>
        <w:rPr>
          <w:rStyle w:val="FontStyle180"/>
        </w:rPr>
      </w:pPr>
      <w:r>
        <w:rPr>
          <w:rStyle w:val="FontStyle180"/>
        </w:rPr>
        <w:t>демонстрировать прыжки через скакалку на двух ногах и попеременно на правой и левой ноге;</w:t>
      </w:r>
    </w:p>
    <w:p w:rsidR="00346CE3" w:rsidRDefault="00346CE3" w:rsidP="00443283">
      <w:pPr>
        <w:pStyle w:val="Style92"/>
        <w:widowControl/>
        <w:numPr>
          <w:ilvl w:val="0"/>
          <w:numId w:val="286"/>
        </w:numPr>
        <w:tabs>
          <w:tab w:val="left" w:pos="874"/>
        </w:tabs>
        <w:spacing w:line="298" w:lineRule="exact"/>
        <w:rPr>
          <w:rStyle w:val="FontStyle180"/>
        </w:rPr>
      </w:pPr>
      <w:r>
        <w:rPr>
          <w:rStyle w:val="FontStyle180"/>
        </w:rPr>
        <w:t>демонстрировать упражнения ритмической гимнастики, движения танцев галоп и полька;</w:t>
      </w:r>
    </w:p>
    <w:p w:rsidR="00346CE3" w:rsidRDefault="00346CE3" w:rsidP="00443283">
      <w:pPr>
        <w:pStyle w:val="Style92"/>
        <w:widowControl/>
        <w:numPr>
          <w:ilvl w:val="0"/>
          <w:numId w:val="286"/>
        </w:numPr>
        <w:tabs>
          <w:tab w:val="left" w:pos="874"/>
        </w:tabs>
        <w:spacing w:line="298" w:lineRule="exact"/>
        <w:rPr>
          <w:rStyle w:val="FontStyle180"/>
        </w:rPr>
      </w:pPr>
      <w:r>
        <w:rPr>
          <w:rStyle w:val="FontStyle180"/>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Pr>
          <w:rStyle w:val="FontStyle180"/>
        </w:rPr>
        <w:t>положения</w:t>
      </w:r>
      <w:proofErr w:type="gramEnd"/>
      <w:r>
        <w:rPr>
          <w:rStyle w:val="FontStyle180"/>
        </w:rPr>
        <w:t xml:space="preserve"> сидя и стоя;</w:t>
      </w:r>
    </w:p>
    <w:p w:rsidR="00346CE3" w:rsidRDefault="00346CE3" w:rsidP="00443283">
      <w:pPr>
        <w:pStyle w:val="Style92"/>
        <w:widowControl/>
        <w:numPr>
          <w:ilvl w:val="0"/>
          <w:numId w:val="286"/>
        </w:numPr>
        <w:tabs>
          <w:tab w:val="left" w:pos="874"/>
        </w:tabs>
        <w:spacing w:line="298" w:lineRule="exact"/>
        <w:rPr>
          <w:rStyle w:val="FontStyle180"/>
        </w:rPr>
      </w:pPr>
      <w:r>
        <w:rPr>
          <w:rStyle w:val="FontStyle180"/>
        </w:rPr>
        <w:t>передвигаться на лыжах одновременным двухшажным ходом, спускаться с пологого склона в стойке лыжника и тормозить плугом;</w:t>
      </w:r>
    </w:p>
    <w:p w:rsidR="00346CE3" w:rsidRDefault="00346CE3" w:rsidP="00443283">
      <w:pPr>
        <w:pStyle w:val="Style92"/>
        <w:widowControl/>
        <w:numPr>
          <w:ilvl w:val="0"/>
          <w:numId w:val="286"/>
        </w:numPr>
        <w:tabs>
          <w:tab w:val="left" w:pos="874"/>
        </w:tabs>
        <w:spacing w:line="298" w:lineRule="exact"/>
        <w:rPr>
          <w:rStyle w:val="FontStyle180"/>
        </w:rPr>
      </w:pPr>
      <w:r>
        <w:rPr>
          <w:rStyle w:val="FontStyle180"/>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346CE3" w:rsidRDefault="00346CE3" w:rsidP="00346CE3">
      <w:pPr>
        <w:pStyle w:val="Style58"/>
        <w:widowControl/>
        <w:ind w:left="710" w:firstLine="0"/>
        <w:jc w:val="left"/>
        <w:rPr>
          <w:rStyle w:val="FontStyle180"/>
        </w:rPr>
      </w:pPr>
      <w:r>
        <w:rPr>
          <w:rStyle w:val="FontStyle180"/>
        </w:rPr>
        <w:t>выполнять упражнения на развитие физических качеств, демонстрировать приросты в их показателях</w:t>
      </w:r>
    </w:p>
    <w:p w:rsidR="00346CE3" w:rsidRDefault="00346CE3" w:rsidP="00443283">
      <w:pPr>
        <w:pStyle w:val="Style58"/>
        <w:widowControl/>
        <w:numPr>
          <w:ilvl w:val="0"/>
          <w:numId w:val="290"/>
        </w:numPr>
        <w:ind w:left="710" w:firstLine="0"/>
        <w:jc w:val="left"/>
        <w:rPr>
          <w:rStyle w:val="FontStyle180"/>
          <w:b/>
        </w:rPr>
      </w:pPr>
      <w:r w:rsidRPr="00346CE3">
        <w:rPr>
          <w:rStyle w:val="FontStyle180"/>
          <w:b/>
        </w:rPr>
        <w:t>класс</w:t>
      </w:r>
    </w:p>
    <w:p w:rsidR="00346CE3" w:rsidRDefault="00346CE3" w:rsidP="00346CE3">
      <w:pPr>
        <w:pStyle w:val="Style80"/>
        <w:widowControl/>
        <w:spacing w:before="53"/>
        <w:ind w:left="710"/>
        <w:jc w:val="left"/>
        <w:rPr>
          <w:rStyle w:val="FontStyle180"/>
        </w:rPr>
      </w:pPr>
      <w:r>
        <w:rPr>
          <w:rStyle w:val="FontStyle181"/>
        </w:rPr>
        <w:t xml:space="preserve">К </w:t>
      </w:r>
      <w:r>
        <w:rPr>
          <w:rStyle w:val="FontStyle180"/>
        </w:rPr>
        <w:t xml:space="preserve">концу обучения в четвёртом классе </w:t>
      </w:r>
      <w:proofErr w:type="gramStart"/>
      <w:r>
        <w:rPr>
          <w:rStyle w:val="FontStyle180"/>
        </w:rPr>
        <w:t>обучающийся</w:t>
      </w:r>
      <w:proofErr w:type="gramEnd"/>
      <w:r>
        <w:rPr>
          <w:rStyle w:val="FontStyle180"/>
        </w:rPr>
        <w:t xml:space="preserve"> научится:</w:t>
      </w:r>
    </w:p>
    <w:p w:rsidR="00346CE3" w:rsidRDefault="00346CE3" w:rsidP="00443283">
      <w:pPr>
        <w:pStyle w:val="Style92"/>
        <w:widowControl/>
        <w:numPr>
          <w:ilvl w:val="0"/>
          <w:numId w:val="102"/>
        </w:numPr>
        <w:tabs>
          <w:tab w:val="left" w:pos="994"/>
        </w:tabs>
        <w:spacing w:line="298" w:lineRule="exact"/>
        <w:jc w:val="left"/>
        <w:rPr>
          <w:rStyle w:val="FontStyle180"/>
        </w:rPr>
      </w:pPr>
      <w:r>
        <w:rPr>
          <w:rStyle w:val="FontStyle180"/>
        </w:rPr>
        <w:t>объяснять назначение комплекса ГТО и выявлять его подготовкой ксвязь труду и защите Родины;</w:t>
      </w:r>
    </w:p>
    <w:p w:rsidR="00346CE3" w:rsidRDefault="00346CE3" w:rsidP="00443283">
      <w:pPr>
        <w:pStyle w:val="Style92"/>
        <w:widowControl/>
        <w:numPr>
          <w:ilvl w:val="0"/>
          <w:numId w:val="291"/>
        </w:numPr>
        <w:tabs>
          <w:tab w:val="left" w:pos="898"/>
        </w:tabs>
        <w:spacing w:line="298" w:lineRule="exact"/>
        <w:rPr>
          <w:rStyle w:val="FontStyle180"/>
        </w:rPr>
      </w:pPr>
      <w:r>
        <w:rPr>
          <w:rStyle w:val="FontStyle180"/>
        </w:rPr>
        <w:t xml:space="preserve">осознавать положительное влияние занятий физической подготовкой на укрепление здоровья, развитие </w:t>
      </w:r>
      <w:proofErr w:type="gramStart"/>
      <w:r>
        <w:rPr>
          <w:rStyle w:val="FontStyle180"/>
        </w:rPr>
        <w:t>сердечно-сосудистой</w:t>
      </w:r>
      <w:proofErr w:type="gramEnd"/>
      <w:r>
        <w:rPr>
          <w:rStyle w:val="FontStyle180"/>
        </w:rPr>
        <w:t xml:space="preserve"> и дыхательной систем;</w:t>
      </w:r>
    </w:p>
    <w:p w:rsidR="00346CE3" w:rsidRDefault="00346CE3" w:rsidP="00443283">
      <w:pPr>
        <w:pStyle w:val="Style92"/>
        <w:widowControl/>
        <w:numPr>
          <w:ilvl w:val="0"/>
          <w:numId w:val="291"/>
        </w:numPr>
        <w:tabs>
          <w:tab w:val="left" w:pos="898"/>
        </w:tabs>
        <w:spacing w:line="298" w:lineRule="exact"/>
        <w:rPr>
          <w:rStyle w:val="FontStyle180"/>
        </w:rPr>
      </w:pPr>
      <w:r>
        <w:rPr>
          <w:rStyle w:val="FontStyle180"/>
        </w:rPr>
        <w:t>приводить примеры регулирования физической нагрузки по пульсу при развитии физических качеств: силы, быстроты, выносливости и гибкости;</w:t>
      </w:r>
    </w:p>
    <w:p w:rsidR="00346CE3" w:rsidRDefault="00346CE3" w:rsidP="00443283">
      <w:pPr>
        <w:pStyle w:val="Style92"/>
        <w:widowControl/>
        <w:numPr>
          <w:ilvl w:val="0"/>
          <w:numId w:val="291"/>
        </w:numPr>
        <w:tabs>
          <w:tab w:val="left" w:pos="898"/>
        </w:tabs>
        <w:spacing w:line="298" w:lineRule="exact"/>
        <w:rPr>
          <w:rStyle w:val="FontStyle180"/>
        </w:rPr>
      </w:pPr>
      <w:r>
        <w:rPr>
          <w:rStyle w:val="FontStyle18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346CE3" w:rsidRDefault="00346CE3" w:rsidP="00346CE3">
      <w:pPr>
        <w:pStyle w:val="Style92"/>
        <w:widowControl/>
        <w:tabs>
          <w:tab w:val="left" w:pos="1114"/>
        </w:tabs>
        <w:spacing w:line="298" w:lineRule="exact"/>
        <w:jc w:val="left"/>
        <w:rPr>
          <w:rStyle w:val="FontStyle180"/>
        </w:rPr>
      </w:pPr>
      <w:r>
        <w:rPr>
          <w:rStyle w:val="FontStyle180"/>
        </w:rPr>
        <w:t>-</w:t>
      </w:r>
      <w:r>
        <w:rPr>
          <w:rStyle w:val="FontStyle180"/>
        </w:rPr>
        <w:tab/>
        <w:t>проявлять    готовность    оказать    первую    помощь в необходимости;</w:t>
      </w:r>
    </w:p>
    <w:p w:rsidR="00346CE3" w:rsidRDefault="00346CE3" w:rsidP="00443283">
      <w:pPr>
        <w:pStyle w:val="Style92"/>
        <w:widowControl/>
        <w:numPr>
          <w:ilvl w:val="0"/>
          <w:numId w:val="224"/>
        </w:numPr>
        <w:tabs>
          <w:tab w:val="left" w:pos="1018"/>
        </w:tabs>
        <w:spacing w:line="298" w:lineRule="exact"/>
        <w:ind w:right="960" w:firstLine="706"/>
        <w:jc w:val="left"/>
        <w:rPr>
          <w:rStyle w:val="FontStyle180"/>
        </w:rPr>
      </w:pPr>
      <w:r>
        <w:rPr>
          <w:rStyle w:val="FontStyle180"/>
        </w:rPr>
        <w:t>демонстрировать  акробатические  комбинации  из  5—7 освоенных упражнений (с помощью учителя);</w:t>
      </w:r>
    </w:p>
    <w:p w:rsidR="00346CE3" w:rsidRDefault="00346CE3" w:rsidP="00443283">
      <w:pPr>
        <w:pStyle w:val="Style92"/>
        <w:widowControl/>
        <w:numPr>
          <w:ilvl w:val="0"/>
          <w:numId w:val="5"/>
        </w:numPr>
        <w:tabs>
          <w:tab w:val="left" w:pos="946"/>
        </w:tabs>
        <w:spacing w:line="298" w:lineRule="exact"/>
        <w:ind w:right="10" w:firstLine="715"/>
        <w:rPr>
          <w:rStyle w:val="FontStyle180"/>
        </w:rPr>
      </w:pPr>
      <w:r>
        <w:rPr>
          <w:rStyle w:val="FontStyle180"/>
        </w:rPr>
        <w:t>демонстрировать опорный прыжок через гимнастического козла с разбега способом напрыгивания;</w:t>
      </w:r>
    </w:p>
    <w:p w:rsidR="00346CE3" w:rsidRDefault="00346CE3" w:rsidP="00443283">
      <w:pPr>
        <w:pStyle w:val="Style92"/>
        <w:widowControl/>
        <w:numPr>
          <w:ilvl w:val="0"/>
          <w:numId w:val="249"/>
        </w:numPr>
        <w:tabs>
          <w:tab w:val="left" w:pos="1056"/>
        </w:tabs>
        <w:spacing w:line="298" w:lineRule="exact"/>
        <w:rPr>
          <w:rStyle w:val="FontStyle180"/>
        </w:rPr>
      </w:pPr>
      <w:r>
        <w:rPr>
          <w:rStyle w:val="FontStyle180"/>
        </w:rPr>
        <w:t>демонстрировать движения танца «Летка-енка» в групповом исполнении под музыкальное сопровождение;</w:t>
      </w:r>
    </w:p>
    <w:p w:rsidR="00346CE3" w:rsidRDefault="00346CE3" w:rsidP="00346CE3">
      <w:pPr>
        <w:widowControl/>
        <w:rPr>
          <w:sz w:val="2"/>
          <w:szCs w:val="2"/>
        </w:rPr>
      </w:pPr>
    </w:p>
    <w:p w:rsidR="00346CE3" w:rsidRDefault="00346CE3" w:rsidP="00443283">
      <w:pPr>
        <w:pStyle w:val="Style92"/>
        <w:widowControl/>
        <w:numPr>
          <w:ilvl w:val="0"/>
          <w:numId w:val="8"/>
        </w:numPr>
        <w:tabs>
          <w:tab w:val="left" w:pos="864"/>
        </w:tabs>
        <w:spacing w:line="298" w:lineRule="exact"/>
        <w:ind w:left="715" w:firstLine="0"/>
        <w:jc w:val="left"/>
        <w:rPr>
          <w:rStyle w:val="FontStyle180"/>
        </w:rPr>
      </w:pPr>
      <w:r>
        <w:rPr>
          <w:rStyle w:val="FontStyle180"/>
        </w:rPr>
        <w:t>выполнять прыжок в высоту с разбега перешагиванием;</w:t>
      </w:r>
    </w:p>
    <w:p w:rsidR="00346CE3" w:rsidRDefault="00346CE3" w:rsidP="00443283">
      <w:pPr>
        <w:pStyle w:val="Style92"/>
        <w:widowControl/>
        <w:numPr>
          <w:ilvl w:val="0"/>
          <w:numId w:val="8"/>
        </w:numPr>
        <w:tabs>
          <w:tab w:val="left" w:pos="864"/>
        </w:tabs>
        <w:spacing w:line="298" w:lineRule="exact"/>
        <w:ind w:left="715" w:firstLine="0"/>
        <w:jc w:val="left"/>
        <w:rPr>
          <w:rStyle w:val="FontStyle180"/>
        </w:rPr>
      </w:pPr>
      <w:r>
        <w:rPr>
          <w:rStyle w:val="FontStyle180"/>
        </w:rPr>
        <w:t>выполнять метание малого (теннисного) мяча на дальность;</w:t>
      </w:r>
    </w:p>
    <w:p w:rsidR="00346CE3" w:rsidRDefault="00346CE3" w:rsidP="00443283">
      <w:pPr>
        <w:pStyle w:val="Style92"/>
        <w:widowControl/>
        <w:numPr>
          <w:ilvl w:val="0"/>
          <w:numId w:val="8"/>
        </w:numPr>
        <w:tabs>
          <w:tab w:val="left" w:pos="859"/>
        </w:tabs>
        <w:spacing w:line="298" w:lineRule="exact"/>
        <w:rPr>
          <w:rStyle w:val="FontStyle180"/>
        </w:rPr>
      </w:pPr>
      <w:r>
        <w:rPr>
          <w:rStyle w:val="FontStyle180"/>
        </w:rPr>
        <w:t>демонстрировать проплывание учебной дистанции кролем на груди или кролем на спине (по выбору учащегося);</w:t>
      </w:r>
    </w:p>
    <w:p w:rsidR="00346CE3" w:rsidRDefault="00346CE3" w:rsidP="00443283">
      <w:pPr>
        <w:pStyle w:val="Style92"/>
        <w:widowControl/>
        <w:numPr>
          <w:ilvl w:val="0"/>
          <w:numId w:val="19"/>
        </w:numPr>
        <w:tabs>
          <w:tab w:val="left" w:pos="1051"/>
        </w:tabs>
        <w:spacing w:line="298" w:lineRule="exact"/>
        <w:rPr>
          <w:rStyle w:val="FontStyle180"/>
        </w:rPr>
      </w:pPr>
      <w:r>
        <w:rPr>
          <w:rStyle w:val="FontStyle180"/>
        </w:rPr>
        <w:t>выполнять освоенные технические действия спортивных игр баскетбол, волейбол и футбол в условиях игровой деятельности;</w:t>
      </w:r>
    </w:p>
    <w:p w:rsidR="00346CE3" w:rsidRDefault="00346CE3" w:rsidP="00443283">
      <w:pPr>
        <w:pStyle w:val="Style92"/>
        <w:widowControl/>
        <w:numPr>
          <w:ilvl w:val="0"/>
          <w:numId w:val="19"/>
        </w:numPr>
        <w:tabs>
          <w:tab w:val="left" w:pos="1051"/>
        </w:tabs>
        <w:spacing w:line="298" w:lineRule="exact"/>
        <w:rPr>
          <w:rStyle w:val="FontStyle180"/>
        </w:rPr>
      </w:pPr>
      <w:r>
        <w:rPr>
          <w:rStyle w:val="FontStyle180"/>
        </w:rPr>
        <w:t>выполнять упражнения на развитие физических качеств, демонстрировать приросты в их показателях.</w:t>
      </w:r>
    </w:p>
    <w:p w:rsidR="00CF61C2" w:rsidRPr="00CF61C2" w:rsidRDefault="00CF61C2" w:rsidP="00CF61C2">
      <w:pPr>
        <w:pStyle w:val="Style82"/>
        <w:widowControl/>
        <w:spacing w:line="240" w:lineRule="auto"/>
        <w:jc w:val="center"/>
        <w:rPr>
          <w:rStyle w:val="FontStyle180"/>
          <w:b/>
          <w:bCs/>
        </w:rPr>
      </w:pPr>
      <w:r>
        <w:rPr>
          <w:rStyle w:val="FontStyle178"/>
        </w:rPr>
        <w:t>Тематическое планирование - 1 класс</w:t>
      </w:r>
    </w:p>
    <w:p w:rsidR="00CF61C2" w:rsidRDefault="00CF61C2" w:rsidP="00CF61C2">
      <w:pPr>
        <w:pStyle w:val="Style92"/>
        <w:widowControl/>
        <w:tabs>
          <w:tab w:val="left" w:pos="1051"/>
        </w:tabs>
        <w:spacing w:line="298" w:lineRule="exact"/>
        <w:ind w:left="710" w:firstLine="0"/>
        <w:rPr>
          <w:rStyle w:val="FontStyle180"/>
        </w:rPr>
      </w:pPr>
    </w:p>
    <w:tbl>
      <w:tblPr>
        <w:tblW w:w="0" w:type="auto"/>
        <w:tblInd w:w="40" w:type="dxa"/>
        <w:tblLayout w:type="fixed"/>
        <w:tblCellMar>
          <w:left w:w="40" w:type="dxa"/>
          <w:right w:w="40" w:type="dxa"/>
        </w:tblCellMar>
        <w:tblLook w:val="0000"/>
      </w:tblPr>
      <w:tblGrid>
        <w:gridCol w:w="600"/>
        <w:gridCol w:w="3365"/>
        <w:gridCol w:w="1762"/>
        <w:gridCol w:w="3629"/>
      </w:tblGrid>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jc w:val="left"/>
              <w:rPr>
                <w:rStyle w:val="FontStyle178"/>
              </w:rPr>
            </w:pPr>
            <w:r w:rsidRPr="00596E3A">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Количество</w:t>
            </w:r>
          </w:p>
        </w:tc>
        <w:tc>
          <w:tcPr>
            <w:tcW w:w="3629" w:type="dxa"/>
            <w:vMerge w:val="restart"/>
            <w:tcBorders>
              <w:top w:val="single" w:sz="6" w:space="0" w:color="auto"/>
              <w:left w:val="single" w:sz="6" w:space="0" w:color="auto"/>
              <w:right w:val="single" w:sz="6" w:space="0" w:color="auto"/>
            </w:tcBorders>
          </w:tcPr>
          <w:p w:rsidR="00CF61C2" w:rsidRPr="00596E3A" w:rsidRDefault="00CF61C2" w:rsidP="001C55B0">
            <w:pPr>
              <w:pStyle w:val="Style62"/>
              <w:widowControl/>
              <w:spacing w:line="240" w:lineRule="auto"/>
              <w:rPr>
                <w:rStyle w:val="FontStyle178"/>
              </w:rPr>
            </w:pPr>
            <w:r w:rsidRPr="00CF61C2">
              <w:rPr>
                <w:rStyle w:val="FontStyle178"/>
              </w:rPr>
              <w:t>Перечень электронных (цифровых) образовательных ресурсов</w:t>
            </w: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ind w:left="869"/>
              <w:jc w:val="left"/>
              <w:rPr>
                <w:rStyle w:val="FontStyle178"/>
              </w:rPr>
            </w:pPr>
            <w:r w:rsidRPr="00596E3A">
              <w:rPr>
                <w:rStyle w:val="FontStyle178"/>
              </w:rPr>
              <w:t>(общих тем)</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часов</w:t>
            </w:r>
          </w:p>
        </w:tc>
        <w:tc>
          <w:tcPr>
            <w:tcW w:w="3629" w:type="dxa"/>
            <w:vMerge/>
            <w:tcBorders>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p>
        </w:tc>
      </w:tr>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CF61C2">
            <w:pPr>
              <w:pStyle w:val="Style83"/>
              <w:widowControl/>
              <w:spacing w:line="240" w:lineRule="auto"/>
              <w:jc w:val="center"/>
              <w:rPr>
                <w:rStyle w:val="FontStyle180"/>
              </w:rPr>
            </w:pPr>
            <w:r w:rsidRPr="00596E3A">
              <w:rPr>
                <w:rStyle w:val="FontStyle180"/>
              </w:rPr>
              <w:t>1.</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 xml:space="preserve">Знания     о </w:t>
            </w:r>
            <w:proofErr w:type="gramStart"/>
            <w:r w:rsidRPr="00596E3A">
              <w:rPr>
                <w:rStyle w:val="FontStyle180"/>
              </w:rPr>
              <w:t>физической</w:t>
            </w:r>
            <w:proofErr w:type="gramEnd"/>
          </w:p>
        </w:tc>
        <w:tc>
          <w:tcPr>
            <w:tcW w:w="1762" w:type="dxa"/>
            <w:tcBorders>
              <w:top w:val="single" w:sz="6" w:space="0" w:color="auto"/>
              <w:left w:val="single" w:sz="6" w:space="0" w:color="auto"/>
              <w:bottom w:val="nil"/>
              <w:right w:val="single" w:sz="6" w:space="0" w:color="auto"/>
            </w:tcBorders>
          </w:tcPr>
          <w:p w:rsidR="00CF61C2" w:rsidRPr="00596E3A" w:rsidRDefault="00CF61C2" w:rsidP="00CF61C2">
            <w:pPr>
              <w:pStyle w:val="Style83"/>
              <w:widowControl/>
              <w:spacing w:line="240" w:lineRule="auto"/>
              <w:jc w:val="center"/>
              <w:rPr>
                <w:rStyle w:val="FontStyle180"/>
              </w:rPr>
            </w:pPr>
            <w:r w:rsidRPr="00596E3A">
              <w:rPr>
                <w:rStyle w:val="FontStyle180"/>
              </w:rPr>
              <w:t>2</w:t>
            </w:r>
          </w:p>
        </w:tc>
        <w:tc>
          <w:tcPr>
            <w:tcW w:w="3629" w:type="dxa"/>
            <w:vMerge w:val="restart"/>
            <w:tcBorders>
              <w:top w:val="single" w:sz="6" w:space="0" w:color="auto"/>
              <w:left w:val="single" w:sz="6" w:space="0" w:color="auto"/>
              <w:right w:val="single" w:sz="6" w:space="0" w:color="auto"/>
            </w:tcBorders>
          </w:tcPr>
          <w:p w:rsidR="00CF61C2" w:rsidRPr="00596E3A" w:rsidRDefault="00CF61C2" w:rsidP="00CF61C2">
            <w:pPr>
              <w:pStyle w:val="Style60"/>
              <w:widowControl/>
              <w:spacing w:line="298" w:lineRule="exact"/>
              <w:ind w:firstLine="24"/>
              <w:rPr>
                <w:rStyle w:val="FontStyle180"/>
              </w:rPr>
            </w:pPr>
            <w:r w:rsidRPr="00596E3A">
              <w:rPr>
                <w:rStyle w:val="FontStyle180"/>
              </w:rPr>
              <w:t>1.Сайт    «Я    иду    на урок начальной школы»:</w:t>
            </w:r>
          </w:p>
          <w:p w:rsidR="00CF61C2" w:rsidRPr="00596E3A" w:rsidRDefault="00295ED8" w:rsidP="00CF61C2">
            <w:pPr>
              <w:pStyle w:val="Style60"/>
              <w:widowControl/>
              <w:spacing w:line="298" w:lineRule="exact"/>
              <w:ind w:left="10" w:hanging="10"/>
              <w:rPr>
                <w:rStyle w:val="FontStyle180"/>
                <w:lang w:eastAsia="en-US"/>
              </w:rPr>
            </w:pPr>
            <w:hyperlink r:id="rId257" w:history="1">
              <w:r w:rsidR="00CF61C2" w:rsidRPr="00596E3A">
                <w:rPr>
                  <w:rStyle w:val="a5"/>
                  <w:sz w:val="22"/>
                  <w:szCs w:val="22"/>
                  <w:lang w:val="en-US" w:eastAsia="en-US"/>
                </w:rPr>
                <w:t>http</w:t>
              </w:r>
              <w:r w:rsidR="00CF61C2" w:rsidRPr="00596E3A">
                <w:rPr>
                  <w:rStyle w:val="a5"/>
                  <w:sz w:val="22"/>
                  <w:szCs w:val="22"/>
                  <w:lang w:eastAsia="en-US"/>
                </w:rPr>
                <w:t>://</w:t>
              </w:r>
              <w:r w:rsidR="00CF61C2" w:rsidRPr="00596E3A">
                <w:rPr>
                  <w:rStyle w:val="a5"/>
                  <w:sz w:val="22"/>
                  <w:szCs w:val="22"/>
                  <w:lang w:val="en-US" w:eastAsia="en-US"/>
                </w:rPr>
                <w:t>nsc</w:t>
              </w:r>
              <w:r w:rsidR="00CF61C2" w:rsidRPr="00596E3A">
                <w:rPr>
                  <w:rStyle w:val="a5"/>
                  <w:sz w:val="22"/>
                  <w:szCs w:val="22"/>
                  <w:lang w:eastAsia="en-US"/>
                </w:rPr>
                <w:t>.1</w:t>
              </w:r>
              <w:r w:rsidR="00CF61C2" w:rsidRPr="00596E3A">
                <w:rPr>
                  <w:rStyle w:val="a5"/>
                  <w:sz w:val="22"/>
                  <w:szCs w:val="22"/>
                  <w:lang w:val="en-US" w:eastAsia="en-US"/>
                </w:rPr>
                <w:t>september</w:t>
              </w:r>
              <w:r w:rsidR="00CF61C2" w:rsidRPr="00596E3A">
                <w:rPr>
                  <w:rStyle w:val="a5"/>
                  <w:sz w:val="22"/>
                  <w:szCs w:val="22"/>
                  <w:lang w:eastAsia="en-US"/>
                </w:rPr>
                <w:t>.</w:t>
              </w:r>
              <w:r w:rsidR="00CF61C2" w:rsidRPr="00596E3A">
                <w:rPr>
                  <w:rStyle w:val="a5"/>
                  <w:sz w:val="22"/>
                  <w:szCs w:val="22"/>
                  <w:lang w:val="en-US" w:eastAsia="en-US"/>
                </w:rPr>
                <w:t>ru</w:t>
              </w:r>
              <w:r w:rsidR="00CF61C2" w:rsidRPr="00596E3A">
                <w:rPr>
                  <w:rStyle w:val="a5"/>
                  <w:sz w:val="22"/>
                  <w:szCs w:val="22"/>
                  <w:lang w:eastAsia="en-US"/>
                </w:rPr>
                <w:t>/</w:t>
              </w:r>
              <w:r w:rsidR="00CF61C2" w:rsidRPr="00596E3A">
                <w:rPr>
                  <w:rStyle w:val="a5"/>
                  <w:sz w:val="22"/>
                  <w:szCs w:val="22"/>
                  <w:lang w:val="en-US" w:eastAsia="en-US"/>
                </w:rPr>
                <w:t>urok</w:t>
              </w:r>
            </w:hyperlink>
            <w:r w:rsidR="00CF61C2" w:rsidRPr="00596E3A">
              <w:rPr>
                <w:rStyle w:val="FontStyle180"/>
                <w:lang w:eastAsia="en-US"/>
              </w:rPr>
              <w:t xml:space="preserve">2.Электронная версия журнала «Начальная школа»: </w:t>
            </w:r>
            <w:hyperlink r:id="rId258" w:history="1">
              <w:r w:rsidR="00CF61C2" w:rsidRPr="00596E3A">
                <w:rPr>
                  <w:rStyle w:val="a5"/>
                  <w:sz w:val="22"/>
                  <w:szCs w:val="22"/>
                  <w:lang w:val="en-US" w:eastAsia="en-US"/>
                </w:rPr>
                <w:t>http</w:t>
              </w:r>
              <w:r w:rsidR="00CF61C2" w:rsidRPr="00596E3A">
                <w:rPr>
                  <w:rStyle w:val="a5"/>
                  <w:sz w:val="22"/>
                  <w:szCs w:val="22"/>
                  <w:lang w:eastAsia="en-US"/>
                </w:rPr>
                <w:t>://</w:t>
              </w:r>
              <w:r w:rsidR="00CF61C2" w:rsidRPr="00596E3A">
                <w:rPr>
                  <w:rStyle w:val="a5"/>
                  <w:sz w:val="22"/>
                  <w:szCs w:val="22"/>
                  <w:lang w:val="en-US" w:eastAsia="en-US"/>
                </w:rPr>
                <w:t>nsc</w:t>
              </w:r>
              <w:r w:rsidR="00CF61C2" w:rsidRPr="00596E3A">
                <w:rPr>
                  <w:rStyle w:val="a5"/>
                  <w:sz w:val="22"/>
                  <w:szCs w:val="22"/>
                  <w:lang w:eastAsia="en-US"/>
                </w:rPr>
                <w:t>.1</w:t>
              </w:r>
              <w:r w:rsidR="00CF61C2" w:rsidRPr="00596E3A">
                <w:rPr>
                  <w:rStyle w:val="a5"/>
                  <w:sz w:val="22"/>
                  <w:szCs w:val="22"/>
                  <w:lang w:val="en-US" w:eastAsia="en-US"/>
                </w:rPr>
                <w:t>september</w:t>
              </w:r>
              <w:r w:rsidR="00CF61C2" w:rsidRPr="00596E3A">
                <w:rPr>
                  <w:rStyle w:val="a5"/>
                  <w:sz w:val="22"/>
                  <w:szCs w:val="22"/>
                  <w:lang w:eastAsia="en-US"/>
                </w:rPr>
                <w:t>.</w:t>
              </w:r>
              <w:r w:rsidR="00CF61C2" w:rsidRPr="00596E3A">
                <w:rPr>
                  <w:rStyle w:val="a5"/>
                  <w:sz w:val="22"/>
                  <w:szCs w:val="22"/>
                  <w:lang w:val="en-US" w:eastAsia="en-US"/>
                </w:rPr>
                <w:t>ru</w:t>
              </w:r>
              <w:r w:rsidR="00CF61C2" w:rsidRPr="00596E3A">
                <w:rPr>
                  <w:rStyle w:val="a5"/>
                  <w:sz w:val="22"/>
                  <w:szCs w:val="22"/>
                  <w:lang w:eastAsia="en-US"/>
                </w:rPr>
                <w:t>/</w:t>
              </w:r>
              <w:r w:rsidR="00CF61C2" w:rsidRPr="00596E3A">
                <w:rPr>
                  <w:rStyle w:val="a5"/>
                  <w:sz w:val="22"/>
                  <w:szCs w:val="22"/>
                  <w:lang w:val="en-US" w:eastAsia="en-US"/>
                </w:rPr>
                <w:t>index</w:t>
              </w:r>
              <w:r w:rsidR="00CF61C2" w:rsidRPr="00596E3A">
                <w:rPr>
                  <w:rStyle w:val="a5"/>
                  <w:sz w:val="22"/>
                  <w:szCs w:val="22"/>
                  <w:lang w:eastAsia="en-US"/>
                </w:rPr>
                <w:t>.</w:t>
              </w:r>
              <w:r w:rsidR="00CF61C2" w:rsidRPr="00596E3A">
                <w:rPr>
                  <w:rStyle w:val="a5"/>
                  <w:sz w:val="22"/>
                  <w:szCs w:val="22"/>
                  <w:lang w:val="en-US" w:eastAsia="en-US"/>
                </w:rPr>
                <w:t>php</w:t>
              </w:r>
            </w:hyperlink>
          </w:p>
          <w:p w:rsidR="00CF61C2" w:rsidRPr="00596E3A" w:rsidRDefault="00CF61C2" w:rsidP="00CF61C2">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59"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CF61C2" w:rsidRPr="00596E3A" w:rsidRDefault="00CF61C2" w:rsidP="00CF61C2">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60"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CF61C2" w:rsidRPr="00596E3A" w:rsidRDefault="00CF61C2" w:rsidP="00CF61C2">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61"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CF61C2" w:rsidRPr="00596E3A" w:rsidRDefault="00CF61C2" w:rsidP="00CF61C2">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62"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CF61C2" w:rsidRPr="00596E3A" w:rsidRDefault="00CF61C2" w:rsidP="00CF61C2">
            <w:pPr>
              <w:pStyle w:val="Style83"/>
              <w:widowControl/>
              <w:spacing w:line="240" w:lineRule="auto"/>
              <w:jc w:val="center"/>
              <w:rPr>
                <w:rStyle w:val="FontStyle180"/>
              </w:rPr>
            </w:pPr>
            <w:r>
              <w:rPr>
                <w:rStyle w:val="FontStyle180"/>
              </w:rPr>
              <w:t>7.</w:t>
            </w:r>
            <w:r>
              <w:rPr>
                <w:rStyle w:val="FontStyle180"/>
              </w:rPr>
              <w:tab/>
              <w:t xml:space="preserve">Учитель портал: </w:t>
            </w:r>
            <w:hyperlink r:id="rId263"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64"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CF61C2">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культуре</w:t>
            </w:r>
          </w:p>
        </w:tc>
        <w:tc>
          <w:tcPr>
            <w:tcW w:w="1762" w:type="dxa"/>
            <w:tcBorders>
              <w:top w:val="nil"/>
              <w:left w:val="single" w:sz="6" w:space="0" w:color="auto"/>
              <w:bottom w:val="single" w:sz="6" w:space="0" w:color="auto"/>
              <w:right w:val="single" w:sz="6" w:space="0" w:color="auto"/>
            </w:tcBorders>
          </w:tcPr>
          <w:p w:rsidR="00CF61C2" w:rsidRPr="00596E3A" w:rsidRDefault="00CF61C2" w:rsidP="00CF61C2">
            <w:pPr>
              <w:pStyle w:val="Style65"/>
              <w:widowControl/>
              <w:jc w:val="center"/>
            </w:pPr>
          </w:p>
        </w:tc>
        <w:tc>
          <w:tcPr>
            <w:tcW w:w="3629" w:type="dxa"/>
            <w:vMerge/>
            <w:tcBorders>
              <w:left w:val="single" w:sz="6" w:space="0" w:color="auto"/>
              <w:right w:val="single" w:sz="6" w:space="0" w:color="auto"/>
            </w:tcBorders>
          </w:tcPr>
          <w:p w:rsidR="00CF61C2" w:rsidRPr="00596E3A" w:rsidRDefault="00CF61C2" w:rsidP="00CF61C2">
            <w:pPr>
              <w:pStyle w:val="Style65"/>
              <w:widowControl/>
              <w:jc w:val="center"/>
            </w:pPr>
          </w:p>
        </w:tc>
      </w:tr>
      <w:tr w:rsidR="00CF61C2" w:rsidRPr="00596E3A" w:rsidTr="00054763">
        <w:trPr>
          <w:trHeight w:val="544"/>
        </w:trPr>
        <w:tc>
          <w:tcPr>
            <w:tcW w:w="600" w:type="dxa"/>
            <w:tcBorders>
              <w:top w:val="single" w:sz="6" w:space="0" w:color="auto"/>
              <w:left w:val="single" w:sz="6" w:space="0" w:color="auto"/>
              <w:right w:val="single" w:sz="6" w:space="0" w:color="auto"/>
            </w:tcBorders>
          </w:tcPr>
          <w:p w:rsidR="00CF61C2" w:rsidRPr="00596E3A" w:rsidRDefault="00CF61C2" w:rsidP="00CF61C2">
            <w:pPr>
              <w:pStyle w:val="Style83"/>
              <w:widowControl/>
              <w:spacing w:line="240" w:lineRule="auto"/>
              <w:jc w:val="center"/>
              <w:rPr>
                <w:rStyle w:val="FontStyle180"/>
              </w:rPr>
            </w:pPr>
            <w:r w:rsidRPr="00596E3A">
              <w:rPr>
                <w:rStyle w:val="FontStyle180"/>
              </w:rPr>
              <w:t>2.</w:t>
            </w:r>
          </w:p>
        </w:tc>
        <w:tc>
          <w:tcPr>
            <w:tcW w:w="3365"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 xml:space="preserve">Способы </w:t>
            </w:r>
            <w:proofErr w:type="gramStart"/>
            <w:r w:rsidRPr="00596E3A">
              <w:rPr>
                <w:rStyle w:val="FontStyle180"/>
              </w:rPr>
              <w:t>самостоятельной</w:t>
            </w:r>
            <w:proofErr w:type="gramEnd"/>
          </w:p>
          <w:p w:rsidR="00CF61C2" w:rsidRPr="00596E3A" w:rsidRDefault="00CF61C2" w:rsidP="001C55B0">
            <w:pPr>
              <w:pStyle w:val="Style83"/>
              <w:spacing w:line="240" w:lineRule="auto"/>
              <w:rPr>
                <w:rStyle w:val="FontStyle180"/>
              </w:rPr>
            </w:pPr>
            <w:r w:rsidRPr="00596E3A">
              <w:rPr>
                <w:rStyle w:val="FontStyle180"/>
              </w:rPr>
              <w:t>деятельности</w:t>
            </w:r>
          </w:p>
        </w:tc>
        <w:tc>
          <w:tcPr>
            <w:tcW w:w="1762" w:type="dxa"/>
            <w:tcBorders>
              <w:top w:val="single" w:sz="6" w:space="0" w:color="auto"/>
              <w:left w:val="single" w:sz="6" w:space="0" w:color="auto"/>
              <w:right w:val="single" w:sz="6" w:space="0" w:color="auto"/>
            </w:tcBorders>
          </w:tcPr>
          <w:p w:rsidR="00CF61C2" w:rsidRPr="00596E3A" w:rsidRDefault="00CF61C2" w:rsidP="00CF61C2">
            <w:pPr>
              <w:pStyle w:val="Style83"/>
              <w:widowControl/>
              <w:spacing w:line="240" w:lineRule="auto"/>
              <w:jc w:val="center"/>
              <w:rPr>
                <w:rStyle w:val="FontStyle180"/>
              </w:rPr>
            </w:pPr>
            <w:r w:rsidRPr="00596E3A">
              <w:rPr>
                <w:rStyle w:val="FontStyle180"/>
              </w:rPr>
              <w:t>2</w:t>
            </w:r>
          </w:p>
        </w:tc>
        <w:tc>
          <w:tcPr>
            <w:tcW w:w="3629" w:type="dxa"/>
            <w:vMerge/>
            <w:tcBorders>
              <w:left w:val="single" w:sz="6" w:space="0" w:color="auto"/>
              <w:right w:val="single" w:sz="6" w:space="0" w:color="auto"/>
            </w:tcBorders>
          </w:tcPr>
          <w:p w:rsidR="00CF61C2" w:rsidRPr="00596E3A" w:rsidRDefault="00CF61C2" w:rsidP="00CF61C2">
            <w:pPr>
              <w:pStyle w:val="Style83"/>
              <w:widowControl/>
              <w:spacing w:line="240" w:lineRule="auto"/>
              <w:jc w:val="center"/>
              <w:rPr>
                <w:rStyle w:val="FontStyle180"/>
              </w:rPr>
            </w:pPr>
          </w:p>
        </w:tc>
      </w:tr>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CF61C2">
            <w:pPr>
              <w:pStyle w:val="Style83"/>
              <w:widowControl/>
              <w:spacing w:line="240" w:lineRule="auto"/>
              <w:jc w:val="center"/>
              <w:rPr>
                <w:rStyle w:val="FontStyle180"/>
              </w:rPr>
            </w:pPr>
            <w:r w:rsidRPr="00596E3A">
              <w:rPr>
                <w:rStyle w:val="FontStyle180"/>
              </w:rPr>
              <w:t>3.</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Физическое</w:t>
            </w:r>
          </w:p>
        </w:tc>
        <w:tc>
          <w:tcPr>
            <w:tcW w:w="1762" w:type="dxa"/>
            <w:tcBorders>
              <w:top w:val="single" w:sz="6" w:space="0" w:color="auto"/>
              <w:left w:val="single" w:sz="6" w:space="0" w:color="auto"/>
              <w:bottom w:val="nil"/>
              <w:right w:val="single" w:sz="6" w:space="0" w:color="auto"/>
            </w:tcBorders>
          </w:tcPr>
          <w:p w:rsidR="00CF61C2" w:rsidRPr="00596E3A" w:rsidRDefault="00CF61C2" w:rsidP="00CF61C2">
            <w:pPr>
              <w:pStyle w:val="Style83"/>
              <w:widowControl/>
              <w:spacing w:line="240" w:lineRule="auto"/>
              <w:jc w:val="center"/>
              <w:rPr>
                <w:rStyle w:val="FontStyle180"/>
              </w:rPr>
            </w:pPr>
            <w:r w:rsidRPr="00596E3A">
              <w:rPr>
                <w:rStyle w:val="FontStyle180"/>
              </w:rPr>
              <w:t>92</w:t>
            </w:r>
          </w:p>
        </w:tc>
        <w:tc>
          <w:tcPr>
            <w:tcW w:w="3629" w:type="dxa"/>
            <w:vMerge/>
            <w:tcBorders>
              <w:left w:val="single" w:sz="6" w:space="0" w:color="auto"/>
              <w:right w:val="single" w:sz="6" w:space="0" w:color="auto"/>
            </w:tcBorders>
          </w:tcPr>
          <w:p w:rsidR="00CF61C2" w:rsidRPr="00596E3A" w:rsidRDefault="00CF61C2" w:rsidP="00CF61C2">
            <w:pPr>
              <w:pStyle w:val="Style83"/>
              <w:widowControl/>
              <w:spacing w:line="240" w:lineRule="auto"/>
              <w:jc w:val="center"/>
              <w:rPr>
                <w:rStyle w:val="FontStyle180"/>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CF61C2">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совершенствование</w:t>
            </w:r>
          </w:p>
        </w:tc>
        <w:tc>
          <w:tcPr>
            <w:tcW w:w="1762" w:type="dxa"/>
            <w:tcBorders>
              <w:top w:val="nil"/>
              <w:left w:val="single" w:sz="6" w:space="0" w:color="auto"/>
              <w:bottom w:val="single" w:sz="6" w:space="0" w:color="auto"/>
              <w:right w:val="single" w:sz="6" w:space="0" w:color="auto"/>
            </w:tcBorders>
          </w:tcPr>
          <w:p w:rsidR="00CF61C2" w:rsidRPr="00596E3A" w:rsidRDefault="00CF61C2" w:rsidP="00CF61C2">
            <w:pPr>
              <w:pStyle w:val="Style65"/>
              <w:widowControl/>
              <w:jc w:val="center"/>
            </w:pPr>
          </w:p>
        </w:tc>
        <w:tc>
          <w:tcPr>
            <w:tcW w:w="3629" w:type="dxa"/>
            <w:vMerge/>
            <w:tcBorders>
              <w:left w:val="single" w:sz="6" w:space="0" w:color="auto"/>
              <w:right w:val="single" w:sz="6" w:space="0" w:color="auto"/>
            </w:tcBorders>
          </w:tcPr>
          <w:p w:rsidR="00CF61C2" w:rsidRPr="00596E3A" w:rsidRDefault="00CF61C2" w:rsidP="00CF61C2">
            <w:pPr>
              <w:pStyle w:val="Style65"/>
              <w:widowControl/>
              <w:jc w:val="cente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CF61C2">
            <w:pPr>
              <w:pStyle w:val="Style65"/>
              <w:jc w:val="center"/>
              <w:rPr>
                <w:rStyle w:val="FontStyle180"/>
                <w:sz w:val="24"/>
                <w:szCs w:val="24"/>
              </w:rPr>
            </w:pPr>
            <w:r w:rsidRPr="00CF61C2">
              <w:rPr>
                <w:rStyle w:val="FontStyle180"/>
                <w:sz w:val="24"/>
                <w:szCs w:val="24"/>
              </w:rPr>
              <w:t>3.1.</w:t>
            </w:r>
          </w:p>
        </w:tc>
        <w:tc>
          <w:tcPr>
            <w:tcW w:w="3365" w:type="dxa"/>
            <w:tcBorders>
              <w:top w:val="nil"/>
              <w:left w:val="single" w:sz="6" w:space="0" w:color="auto"/>
              <w:bottom w:val="single" w:sz="6" w:space="0" w:color="auto"/>
              <w:right w:val="single" w:sz="6" w:space="0" w:color="auto"/>
            </w:tcBorders>
          </w:tcPr>
          <w:p w:rsidR="00CF61C2" w:rsidRPr="00CF61C2" w:rsidRDefault="00CF61C2" w:rsidP="00CF61C2">
            <w:pPr>
              <w:pStyle w:val="Style83"/>
              <w:spacing w:line="240" w:lineRule="auto"/>
              <w:rPr>
                <w:rStyle w:val="FontStyle174"/>
                <w:i w:val="0"/>
                <w:iCs w:val="0"/>
              </w:rPr>
            </w:pPr>
            <w:r w:rsidRPr="00CF61C2">
              <w:rPr>
                <w:rStyle w:val="FontStyle174"/>
                <w:i w:val="0"/>
                <w:iCs w:val="0"/>
              </w:rPr>
              <w:t>Оздоровительная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CF61C2">
            <w:pPr>
              <w:pStyle w:val="Style65"/>
              <w:jc w:val="center"/>
              <w:rPr>
                <w:rStyle w:val="FontStyle174"/>
                <w:i w:val="0"/>
                <w:iCs w:val="0"/>
                <w:sz w:val="24"/>
                <w:szCs w:val="24"/>
              </w:rPr>
            </w:pPr>
            <w:r w:rsidRPr="00CF61C2">
              <w:rPr>
                <w:rStyle w:val="FontStyle174"/>
                <w:i w:val="0"/>
                <w:iCs w:val="0"/>
                <w:sz w:val="24"/>
                <w:szCs w:val="24"/>
              </w:rPr>
              <w:t>3</w:t>
            </w:r>
          </w:p>
        </w:tc>
        <w:tc>
          <w:tcPr>
            <w:tcW w:w="3629" w:type="dxa"/>
            <w:vMerge/>
            <w:tcBorders>
              <w:left w:val="single" w:sz="6" w:space="0" w:color="auto"/>
              <w:right w:val="single" w:sz="6" w:space="0" w:color="auto"/>
            </w:tcBorders>
          </w:tcPr>
          <w:p w:rsidR="00CF61C2" w:rsidRPr="00CF61C2" w:rsidRDefault="00CF61C2" w:rsidP="00CF61C2">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CF61C2">
            <w:pPr>
              <w:pStyle w:val="Style65"/>
              <w:jc w:val="center"/>
              <w:rPr>
                <w:rStyle w:val="FontStyle180"/>
                <w:sz w:val="24"/>
                <w:szCs w:val="24"/>
              </w:rPr>
            </w:pPr>
            <w:r w:rsidRPr="00CF61C2">
              <w:rPr>
                <w:rStyle w:val="FontStyle180"/>
                <w:sz w:val="24"/>
                <w:szCs w:val="24"/>
              </w:rPr>
              <w:t>3.2.</w:t>
            </w:r>
          </w:p>
        </w:tc>
        <w:tc>
          <w:tcPr>
            <w:tcW w:w="3365" w:type="dxa"/>
            <w:tcBorders>
              <w:top w:val="nil"/>
              <w:left w:val="single" w:sz="6" w:space="0" w:color="auto"/>
              <w:bottom w:val="single" w:sz="6" w:space="0" w:color="auto"/>
              <w:right w:val="single" w:sz="6" w:space="0" w:color="auto"/>
            </w:tcBorders>
          </w:tcPr>
          <w:p w:rsidR="00CF61C2" w:rsidRPr="00CF61C2" w:rsidRDefault="00CF61C2" w:rsidP="00CF61C2">
            <w:pPr>
              <w:pStyle w:val="Style83"/>
              <w:spacing w:line="240" w:lineRule="auto"/>
              <w:rPr>
                <w:rStyle w:val="FontStyle174"/>
                <w:i w:val="0"/>
                <w:iCs w:val="0"/>
              </w:rPr>
            </w:pPr>
            <w:r w:rsidRPr="00CF61C2">
              <w:rPr>
                <w:rStyle w:val="FontStyle174"/>
                <w:i w:val="0"/>
                <w:iCs w:val="0"/>
              </w:rPr>
              <w:t>Спортивно-оздоровительная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CF61C2">
            <w:pPr>
              <w:pStyle w:val="Style65"/>
              <w:jc w:val="center"/>
              <w:rPr>
                <w:rStyle w:val="FontStyle174"/>
                <w:i w:val="0"/>
                <w:iCs w:val="0"/>
                <w:sz w:val="24"/>
                <w:szCs w:val="24"/>
              </w:rPr>
            </w:pPr>
            <w:r w:rsidRPr="00CF61C2">
              <w:rPr>
                <w:rStyle w:val="FontStyle174"/>
                <w:i w:val="0"/>
                <w:iCs w:val="0"/>
                <w:sz w:val="24"/>
                <w:szCs w:val="24"/>
              </w:rPr>
              <w:t>71</w:t>
            </w:r>
          </w:p>
        </w:tc>
        <w:tc>
          <w:tcPr>
            <w:tcW w:w="3629" w:type="dxa"/>
            <w:vMerge/>
            <w:tcBorders>
              <w:left w:val="single" w:sz="6" w:space="0" w:color="auto"/>
              <w:right w:val="single" w:sz="6" w:space="0" w:color="auto"/>
            </w:tcBorders>
          </w:tcPr>
          <w:p w:rsidR="00CF61C2" w:rsidRPr="00CF61C2" w:rsidRDefault="00CF61C2" w:rsidP="00CF61C2">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CF61C2">
            <w:pPr>
              <w:pStyle w:val="Style65"/>
              <w:jc w:val="center"/>
              <w:rPr>
                <w:rStyle w:val="FontStyle180"/>
                <w:sz w:val="24"/>
                <w:szCs w:val="24"/>
              </w:rPr>
            </w:pPr>
            <w:r w:rsidRPr="00CF61C2">
              <w:rPr>
                <w:rStyle w:val="FontStyle180"/>
                <w:sz w:val="24"/>
                <w:szCs w:val="24"/>
              </w:rPr>
              <w:t>3.3.</w:t>
            </w:r>
          </w:p>
        </w:tc>
        <w:tc>
          <w:tcPr>
            <w:tcW w:w="3365" w:type="dxa"/>
            <w:tcBorders>
              <w:top w:val="nil"/>
              <w:left w:val="single" w:sz="6" w:space="0" w:color="auto"/>
              <w:bottom w:val="single" w:sz="6" w:space="0" w:color="auto"/>
              <w:right w:val="single" w:sz="6" w:space="0" w:color="auto"/>
            </w:tcBorders>
          </w:tcPr>
          <w:p w:rsidR="00CF61C2" w:rsidRPr="00CF61C2" w:rsidRDefault="00CF61C2" w:rsidP="00CF61C2">
            <w:pPr>
              <w:pStyle w:val="Style83"/>
              <w:spacing w:line="240" w:lineRule="auto"/>
              <w:rPr>
                <w:rStyle w:val="FontStyle174"/>
                <w:i w:val="0"/>
                <w:iCs w:val="0"/>
              </w:rPr>
            </w:pPr>
            <w:r w:rsidRPr="00CF61C2">
              <w:rPr>
                <w:rStyle w:val="FontStyle174"/>
                <w:i w:val="0"/>
                <w:iCs w:val="0"/>
              </w:rPr>
              <w:t>Прикладно-ориентированная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CF61C2">
            <w:pPr>
              <w:pStyle w:val="Style65"/>
              <w:jc w:val="center"/>
              <w:rPr>
                <w:rStyle w:val="FontStyle174"/>
                <w:i w:val="0"/>
                <w:iCs w:val="0"/>
                <w:sz w:val="24"/>
                <w:szCs w:val="24"/>
              </w:rPr>
            </w:pPr>
            <w:r w:rsidRPr="00CF61C2">
              <w:rPr>
                <w:rStyle w:val="FontStyle174"/>
                <w:i w:val="0"/>
                <w:iCs w:val="0"/>
                <w:sz w:val="24"/>
                <w:szCs w:val="24"/>
              </w:rPr>
              <w:t>18</w:t>
            </w:r>
          </w:p>
        </w:tc>
        <w:tc>
          <w:tcPr>
            <w:tcW w:w="3629" w:type="dxa"/>
            <w:vMerge/>
            <w:tcBorders>
              <w:left w:val="single" w:sz="6" w:space="0" w:color="auto"/>
              <w:right w:val="single" w:sz="6" w:space="0" w:color="auto"/>
            </w:tcBorders>
          </w:tcPr>
          <w:p w:rsidR="00CF61C2" w:rsidRPr="00CF61C2" w:rsidRDefault="00CF61C2" w:rsidP="00CF61C2">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CF61C2">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CF61C2" w:rsidRDefault="00CF61C2" w:rsidP="00CF61C2">
            <w:pPr>
              <w:pStyle w:val="Style83"/>
              <w:jc w:val="right"/>
              <w:rPr>
                <w:rStyle w:val="FontStyle178"/>
                <w:bCs w:val="0"/>
              </w:rPr>
            </w:pPr>
            <w:r w:rsidRPr="00CF61C2">
              <w:rPr>
                <w:rStyle w:val="FontStyle178"/>
                <w:bCs w:val="0"/>
              </w:rPr>
              <w:t>Итого</w:t>
            </w:r>
          </w:p>
        </w:tc>
        <w:tc>
          <w:tcPr>
            <w:tcW w:w="1762" w:type="dxa"/>
            <w:tcBorders>
              <w:top w:val="nil"/>
              <w:left w:val="single" w:sz="6" w:space="0" w:color="auto"/>
              <w:bottom w:val="single" w:sz="6" w:space="0" w:color="auto"/>
              <w:right w:val="single" w:sz="6" w:space="0" w:color="auto"/>
            </w:tcBorders>
          </w:tcPr>
          <w:p w:rsidR="00CF61C2" w:rsidRPr="00CF61C2" w:rsidRDefault="00CF61C2" w:rsidP="00CF61C2">
            <w:pPr>
              <w:pStyle w:val="Style65"/>
              <w:jc w:val="right"/>
              <w:rPr>
                <w:rStyle w:val="FontStyle184"/>
                <w:bCs w:val="0"/>
                <w:i w:val="0"/>
                <w:iCs w:val="0"/>
                <w:sz w:val="24"/>
                <w:szCs w:val="24"/>
              </w:rPr>
            </w:pPr>
            <w:r w:rsidRPr="00CF61C2">
              <w:rPr>
                <w:rStyle w:val="FontStyle184"/>
                <w:bCs w:val="0"/>
                <w:i w:val="0"/>
                <w:iCs w:val="0"/>
                <w:sz w:val="24"/>
                <w:szCs w:val="24"/>
              </w:rPr>
              <w:t>96</w:t>
            </w:r>
          </w:p>
        </w:tc>
        <w:tc>
          <w:tcPr>
            <w:tcW w:w="3629" w:type="dxa"/>
            <w:vMerge/>
            <w:tcBorders>
              <w:left w:val="single" w:sz="6" w:space="0" w:color="auto"/>
              <w:bottom w:val="single" w:sz="6" w:space="0" w:color="auto"/>
              <w:right w:val="single" w:sz="6" w:space="0" w:color="auto"/>
            </w:tcBorders>
          </w:tcPr>
          <w:p w:rsidR="00CF61C2" w:rsidRPr="00CF61C2" w:rsidRDefault="00CF61C2" w:rsidP="00CF61C2">
            <w:pPr>
              <w:pStyle w:val="Style65"/>
              <w:jc w:val="center"/>
              <w:rPr>
                <w:rStyle w:val="FontStyle184"/>
                <w:b w:val="0"/>
                <w:bCs w:val="0"/>
                <w:i w:val="0"/>
                <w:iCs w:val="0"/>
                <w:sz w:val="24"/>
                <w:szCs w:val="24"/>
              </w:rPr>
            </w:pPr>
          </w:p>
        </w:tc>
      </w:tr>
    </w:tbl>
    <w:p w:rsidR="00346CE3" w:rsidRDefault="00346CE3" w:rsidP="00346CE3">
      <w:pPr>
        <w:pStyle w:val="Style58"/>
        <w:widowControl/>
        <w:ind w:left="710" w:firstLine="0"/>
        <w:jc w:val="left"/>
        <w:rPr>
          <w:rStyle w:val="FontStyle180"/>
          <w:b/>
        </w:rPr>
      </w:pPr>
    </w:p>
    <w:p w:rsidR="00CF61C2" w:rsidRPr="00CF61C2" w:rsidRDefault="00CF61C2" w:rsidP="00CF61C2">
      <w:pPr>
        <w:pStyle w:val="Style82"/>
        <w:widowControl/>
        <w:spacing w:line="240" w:lineRule="auto"/>
        <w:jc w:val="center"/>
        <w:rPr>
          <w:rStyle w:val="FontStyle180"/>
          <w:b/>
          <w:bCs/>
        </w:rPr>
      </w:pPr>
      <w:r>
        <w:rPr>
          <w:rStyle w:val="FontStyle178"/>
        </w:rPr>
        <w:t>Тематическое планирование - 2 класс</w:t>
      </w:r>
    </w:p>
    <w:p w:rsidR="00CF61C2" w:rsidRDefault="00CF61C2" w:rsidP="00CF61C2">
      <w:pPr>
        <w:pStyle w:val="Style92"/>
        <w:widowControl/>
        <w:tabs>
          <w:tab w:val="left" w:pos="1051"/>
        </w:tabs>
        <w:spacing w:line="298" w:lineRule="exact"/>
        <w:ind w:left="710" w:firstLine="0"/>
        <w:rPr>
          <w:rStyle w:val="FontStyle180"/>
        </w:rPr>
      </w:pPr>
    </w:p>
    <w:tbl>
      <w:tblPr>
        <w:tblW w:w="0" w:type="auto"/>
        <w:tblInd w:w="40" w:type="dxa"/>
        <w:tblLayout w:type="fixed"/>
        <w:tblCellMar>
          <w:left w:w="40" w:type="dxa"/>
          <w:right w:w="40" w:type="dxa"/>
        </w:tblCellMar>
        <w:tblLook w:val="0000"/>
      </w:tblPr>
      <w:tblGrid>
        <w:gridCol w:w="600"/>
        <w:gridCol w:w="3365"/>
        <w:gridCol w:w="1762"/>
        <w:gridCol w:w="3629"/>
      </w:tblGrid>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jc w:val="left"/>
              <w:rPr>
                <w:rStyle w:val="FontStyle178"/>
              </w:rPr>
            </w:pPr>
            <w:r w:rsidRPr="00596E3A">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Количество</w:t>
            </w:r>
          </w:p>
        </w:tc>
        <w:tc>
          <w:tcPr>
            <w:tcW w:w="3629" w:type="dxa"/>
            <w:vMerge w:val="restart"/>
            <w:tcBorders>
              <w:top w:val="single" w:sz="6" w:space="0" w:color="auto"/>
              <w:left w:val="single" w:sz="6" w:space="0" w:color="auto"/>
              <w:right w:val="single" w:sz="6" w:space="0" w:color="auto"/>
            </w:tcBorders>
          </w:tcPr>
          <w:p w:rsidR="00CF61C2" w:rsidRPr="00596E3A" w:rsidRDefault="00CF61C2" w:rsidP="001C55B0">
            <w:pPr>
              <w:pStyle w:val="Style62"/>
              <w:widowControl/>
              <w:spacing w:line="240" w:lineRule="auto"/>
              <w:rPr>
                <w:rStyle w:val="FontStyle178"/>
              </w:rPr>
            </w:pPr>
            <w:r w:rsidRPr="00CF61C2">
              <w:rPr>
                <w:rStyle w:val="FontStyle178"/>
              </w:rPr>
              <w:t>Перечень электронных (цифровых) образовательных ресурсов</w:t>
            </w: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ind w:left="869"/>
              <w:jc w:val="left"/>
              <w:rPr>
                <w:rStyle w:val="FontStyle178"/>
              </w:rPr>
            </w:pPr>
            <w:r w:rsidRPr="00596E3A">
              <w:rPr>
                <w:rStyle w:val="FontStyle178"/>
              </w:rPr>
              <w:t>(общих тем)</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часов</w:t>
            </w:r>
          </w:p>
        </w:tc>
        <w:tc>
          <w:tcPr>
            <w:tcW w:w="3629" w:type="dxa"/>
            <w:vMerge/>
            <w:tcBorders>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p>
        </w:tc>
      </w:tr>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1.</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 xml:space="preserve">Знания     о </w:t>
            </w:r>
            <w:proofErr w:type="gramStart"/>
            <w:r w:rsidRPr="00596E3A">
              <w:rPr>
                <w:rStyle w:val="FontStyle180"/>
              </w:rPr>
              <w:t>физической</w:t>
            </w:r>
            <w:proofErr w:type="gramEnd"/>
          </w:p>
        </w:tc>
        <w:tc>
          <w:tcPr>
            <w:tcW w:w="1762"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2</w:t>
            </w:r>
          </w:p>
        </w:tc>
        <w:tc>
          <w:tcPr>
            <w:tcW w:w="3629" w:type="dxa"/>
            <w:vMerge w:val="restart"/>
            <w:tcBorders>
              <w:top w:val="single" w:sz="6" w:space="0" w:color="auto"/>
              <w:left w:val="single" w:sz="6" w:space="0" w:color="auto"/>
              <w:right w:val="single" w:sz="6" w:space="0" w:color="auto"/>
            </w:tcBorders>
          </w:tcPr>
          <w:p w:rsidR="00CF61C2" w:rsidRPr="00596E3A" w:rsidRDefault="00CF61C2" w:rsidP="001C55B0">
            <w:pPr>
              <w:pStyle w:val="Style60"/>
              <w:widowControl/>
              <w:spacing w:line="298" w:lineRule="exact"/>
              <w:ind w:firstLine="24"/>
              <w:rPr>
                <w:rStyle w:val="FontStyle180"/>
              </w:rPr>
            </w:pPr>
            <w:r w:rsidRPr="00596E3A">
              <w:rPr>
                <w:rStyle w:val="FontStyle180"/>
              </w:rPr>
              <w:t>1.Сайт    «Я    иду    на урок начальной школы»:</w:t>
            </w:r>
          </w:p>
          <w:p w:rsidR="00CF61C2" w:rsidRPr="00596E3A" w:rsidRDefault="00295ED8" w:rsidP="001C55B0">
            <w:pPr>
              <w:pStyle w:val="Style60"/>
              <w:widowControl/>
              <w:spacing w:line="298" w:lineRule="exact"/>
              <w:ind w:left="10" w:hanging="10"/>
              <w:rPr>
                <w:rStyle w:val="FontStyle180"/>
                <w:lang w:eastAsia="en-US"/>
              </w:rPr>
            </w:pPr>
            <w:hyperlink r:id="rId265" w:history="1">
              <w:r w:rsidR="00CF61C2" w:rsidRPr="00596E3A">
                <w:rPr>
                  <w:rStyle w:val="a5"/>
                  <w:sz w:val="22"/>
                  <w:szCs w:val="22"/>
                  <w:lang w:val="en-US" w:eastAsia="en-US"/>
                </w:rPr>
                <w:t>http</w:t>
              </w:r>
              <w:r w:rsidR="00CF61C2" w:rsidRPr="00596E3A">
                <w:rPr>
                  <w:rStyle w:val="a5"/>
                  <w:sz w:val="22"/>
                  <w:szCs w:val="22"/>
                  <w:lang w:eastAsia="en-US"/>
                </w:rPr>
                <w:t>://</w:t>
              </w:r>
              <w:r w:rsidR="00CF61C2" w:rsidRPr="00596E3A">
                <w:rPr>
                  <w:rStyle w:val="a5"/>
                  <w:sz w:val="22"/>
                  <w:szCs w:val="22"/>
                  <w:lang w:val="en-US" w:eastAsia="en-US"/>
                </w:rPr>
                <w:t>nsc</w:t>
              </w:r>
              <w:r w:rsidR="00CF61C2" w:rsidRPr="00596E3A">
                <w:rPr>
                  <w:rStyle w:val="a5"/>
                  <w:sz w:val="22"/>
                  <w:szCs w:val="22"/>
                  <w:lang w:eastAsia="en-US"/>
                </w:rPr>
                <w:t>.1</w:t>
              </w:r>
              <w:r w:rsidR="00CF61C2" w:rsidRPr="00596E3A">
                <w:rPr>
                  <w:rStyle w:val="a5"/>
                  <w:sz w:val="22"/>
                  <w:szCs w:val="22"/>
                  <w:lang w:val="en-US" w:eastAsia="en-US"/>
                </w:rPr>
                <w:t>september</w:t>
              </w:r>
              <w:r w:rsidR="00CF61C2" w:rsidRPr="00596E3A">
                <w:rPr>
                  <w:rStyle w:val="a5"/>
                  <w:sz w:val="22"/>
                  <w:szCs w:val="22"/>
                  <w:lang w:eastAsia="en-US"/>
                </w:rPr>
                <w:t>.</w:t>
              </w:r>
              <w:r w:rsidR="00CF61C2" w:rsidRPr="00596E3A">
                <w:rPr>
                  <w:rStyle w:val="a5"/>
                  <w:sz w:val="22"/>
                  <w:szCs w:val="22"/>
                  <w:lang w:val="en-US" w:eastAsia="en-US"/>
                </w:rPr>
                <w:t>ru</w:t>
              </w:r>
              <w:r w:rsidR="00CF61C2" w:rsidRPr="00596E3A">
                <w:rPr>
                  <w:rStyle w:val="a5"/>
                  <w:sz w:val="22"/>
                  <w:szCs w:val="22"/>
                  <w:lang w:eastAsia="en-US"/>
                </w:rPr>
                <w:t>/</w:t>
              </w:r>
              <w:r w:rsidR="00CF61C2" w:rsidRPr="00596E3A">
                <w:rPr>
                  <w:rStyle w:val="a5"/>
                  <w:sz w:val="22"/>
                  <w:szCs w:val="22"/>
                  <w:lang w:val="en-US" w:eastAsia="en-US"/>
                </w:rPr>
                <w:t>urok</w:t>
              </w:r>
            </w:hyperlink>
            <w:r w:rsidR="00CF61C2" w:rsidRPr="00596E3A">
              <w:rPr>
                <w:rStyle w:val="FontStyle180"/>
                <w:lang w:eastAsia="en-US"/>
              </w:rPr>
              <w:t xml:space="preserve">2.Электронная версия журнала «Начальная школа»: </w:t>
            </w:r>
            <w:hyperlink r:id="rId266" w:history="1">
              <w:r w:rsidR="00CF61C2" w:rsidRPr="00596E3A">
                <w:rPr>
                  <w:rStyle w:val="a5"/>
                  <w:sz w:val="22"/>
                  <w:szCs w:val="22"/>
                  <w:lang w:val="en-US" w:eastAsia="en-US"/>
                </w:rPr>
                <w:t>http</w:t>
              </w:r>
              <w:r w:rsidR="00CF61C2" w:rsidRPr="00596E3A">
                <w:rPr>
                  <w:rStyle w:val="a5"/>
                  <w:sz w:val="22"/>
                  <w:szCs w:val="22"/>
                  <w:lang w:eastAsia="en-US"/>
                </w:rPr>
                <w:t>://</w:t>
              </w:r>
              <w:r w:rsidR="00CF61C2" w:rsidRPr="00596E3A">
                <w:rPr>
                  <w:rStyle w:val="a5"/>
                  <w:sz w:val="22"/>
                  <w:szCs w:val="22"/>
                  <w:lang w:val="en-US" w:eastAsia="en-US"/>
                </w:rPr>
                <w:t>nsc</w:t>
              </w:r>
              <w:r w:rsidR="00CF61C2" w:rsidRPr="00596E3A">
                <w:rPr>
                  <w:rStyle w:val="a5"/>
                  <w:sz w:val="22"/>
                  <w:szCs w:val="22"/>
                  <w:lang w:eastAsia="en-US"/>
                </w:rPr>
                <w:t>.1</w:t>
              </w:r>
              <w:r w:rsidR="00CF61C2" w:rsidRPr="00596E3A">
                <w:rPr>
                  <w:rStyle w:val="a5"/>
                  <w:sz w:val="22"/>
                  <w:szCs w:val="22"/>
                  <w:lang w:val="en-US" w:eastAsia="en-US"/>
                </w:rPr>
                <w:t>september</w:t>
              </w:r>
              <w:r w:rsidR="00CF61C2" w:rsidRPr="00596E3A">
                <w:rPr>
                  <w:rStyle w:val="a5"/>
                  <w:sz w:val="22"/>
                  <w:szCs w:val="22"/>
                  <w:lang w:eastAsia="en-US"/>
                </w:rPr>
                <w:t>.</w:t>
              </w:r>
              <w:r w:rsidR="00CF61C2" w:rsidRPr="00596E3A">
                <w:rPr>
                  <w:rStyle w:val="a5"/>
                  <w:sz w:val="22"/>
                  <w:szCs w:val="22"/>
                  <w:lang w:val="en-US" w:eastAsia="en-US"/>
                </w:rPr>
                <w:t>ru</w:t>
              </w:r>
              <w:r w:rsidR="00CF61C2" w:rsidRPr="00596E3A">
                <w:rPr>
                  <w:rStyle w:val="a5"/>
                  <w:sz w:val="22"/>
                  <w:szCs w:val="22"/>
                  <w:lang w:eastAsia="en-US"/>
                </w:rPr>
                <w:t>/</w:t>
              </w:r>
              <w:r w:rsidR="00CF61C2" w:rsidRPr="00596E3A">
                <w:rPr>
                  <w:rStyle w:val="a5"/>
                  <w:sz w:val="22"/>
                  <w:szCs w:val="22"/>
                  <w:lang w:val="en-US" w:eastAsia="en-US"/>
                </w:rPr>
                <w:t>index</w:t>
              </w:r>
              <w:r w:rsidR="00CF61C2" w:rsidRPr="00596E3A">
                <w:rPr>
                  <w:rStyle w:val="a5"/>
                  <w:sz w:val="22"/>
                  <w:szCs w:val="22"/>
                  <w:lang w:eastAsia="en-US"/>
                </w:rPr>
                <w:t>.</w:t>
              </w:r>
              <w:r w:rsidR="00CF61C2" w:rsidRPr="00596E3A">
                <w:rPr>
                  <w:rStyle w:val="a5"/>
                  <w:sz w:val="22"/>
                  <w:szCs w:val="22"/>
                  <w:lang w:val="en-US" w:eastAsia="en-US"/>
                </w:rPr>
                <w:t>php</w:t>
              </w:r>
            </w:hyperlink>
          </w:p>
          <w:p w:rsidR="00CF61C2" w:rsidRPr="00596E3A" w:rsidRDefault="00CF61C2" w:rsidP="001C55B0">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67"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CF61C2" w:rsidRPr="00596E3A" w:rsidRDefault="00CF61C2" w:rsidP="001C55B0">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68"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CF61C2" w:rsidRPr="00596E3A" w:rsidRDefault="00CF61C2" w:rsidP="001C55B0">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69"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CF61C2" w:rsidRPr="00596E3A" w:rsidRDefault="00CF61C2" w:rsidP="001C55B0">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70"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CF61C2" w:rsidRPr="00596E3A" w:rsidRDefault="00CF61C2" w:rsidP="001C55B0">
            <w:pPr>
              <w:pStyle w:val="Style83"/>
              <w:widowControl/>
              <w:spacing w:line="240" w:lineRule="auto"/>
              <w:jc w:val="center"/>
              <w:rPr>
                <w:rStyle w:val="FontStyle180"/>
              </w:rPr>
            </w:pPr>
            <w:r>
              <w:rPr>
                <w:rStyle w:val="FontStyle180"/>
              </w:rPr>
              <w:t xml:space="preserve">7.Учитель портал: </w:t>
            </w:r>
            <w:hyperlink r:id="rId271"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72"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культуре</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629" w:type="dxa"/>
            <w:vMerge/>
            <w:tcBorders>
              <w:left w:val="single" w:sz="6" w:space="0" w:color="auto"/>
              <w:right w:val="single" w:sz="6" w:space="0" w:color="auto"/>
            </w:tcBorders>
          </w:tcPr>
          <w:p w:rsidR="00CF61C2" w:rsidRPr="00596E3A" w:rsidRDefault="00CF61C2" w:rsidP="001C55B0">
            <w:pPr>
              <w:pStyle w:val="Style65"/>
              <w:widowControl/>
              <w:jc w:val="center"/>
            </w:pPr>
          </w:p>
        </w:tc>
      </w:tr>
      <w:tr w:rsidR="00CF61C2" w:rsidRPr="00596E3A" w:rsidTr="00054763">
        <w:trPr>
          <w:trHeight w:val="544"/>
        </w:trPr>
        <w:tc>
          <w:tcPr>
            <w:tcW w:w="600"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2.</w:t>
            </w:r>
          </w:p>
        </w:tc>
        <w:tc>
          <w:tcPr>
            <w:tcW w:w="3365"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 xml:space="preserve">Способы </w:t>
            </w:r>
            <w:proofErr w:type="gramStart"/>
            <w:r w:rsidRPr="00596E3A">
              <w:rPr>
                <w:rStyle w:val="FontStyle180"/>
              </w:rPr>
              <w:t>самостоятельной</w:t>
            </w:r>
            <w:proofErr w:type="gramEnd"/>
          </w:p>
          <w:p w:rsidR="00CF61C2" w:rsidRPr="00596E3A" w:rsidRDefault="00CF61C2" w:rsidP="001C55B0">
            <w:pPr>
              <w:pStyle w:val="Style83"/>
              <w:spacing w:line="240" w:lineRule="auto"/>
              <w:rPr>
                <w:rStyle w:val="FontStyle180"/>
              </w:rPr>
            </w:pPr>
            <w:r w:rsidRPr="00596E3A">
              <w:rPr>
                <w:rStyle w:val="FontStyle180"/>
              </w:rPr>
              <w:t>деятельности</w:t>
            </w:r>
          </w:p>
        </w:tc>
        <w:tc>
          <w:tcPr>
            <w:tcW w:w="1762"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r>
              <w:rPr>
                <w:rStyle w:val="FontStyle180"/>
              </w:rPr>
              <w:t>6</w:t>
            </w:r>
          </w:p>
        </w:tc>
        <w:tc>
          <w:tcPr>
            <w:tcW w:w="3629" w:type="dxa"/>
            <w:vMerge/>
            <w:tcBorders>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p>
        </w:tc>
      </w:tr>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3.</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Физическое</w:t>
            </w:r>
          </w:p>
        </w:tc>
        <w:tc>
          <w:tcPr>
            <w:tcW w:w="1762" w:type="dxa"/>
            <w:tcBorders>
              <w:top w:val="single" w:sz="6" w:space="0" w:color="auto"/>
              <w:left w:val="single" w:sz="6" w:space="0" w:color="auto"/>
              <w:bottom w:val="nil"/>
              <w:right w:val="single" w:sz="6" w:space="0" w:color="auto"/>
            </w:tcBorders>
          </w:tcPr>
          <w:p w:rsidR="00CF61C2" w:rsidRPr="00596E3A" w:rsidRDefault="00CF61C2" w:rsidP="00CF61C2">
            <w:pPr>
              <w:pStyle w:val="Style83"/>
              <w:widowControl/>
              <w:spacing w:line="240" w:lineRule="auto"/>
              <w:jc w:val="center"/>
              <w:rPr>
                <w:rStyle w:val="FontStyle180"/>
              </w:rPr>
            </w:pPr>
            <w:r w:rsidRPr="00596E3A">
              <w:rPr>
                <w:rStyle w:val="FontStyle180"/>
              </w:rPr>
              <w:t>9</w:t>
            </w:r>
            <w:r>
              <w:rPr>
                <w:rStyle w:val="FontStyle180"/>
              </w:rPr>
              <w:t>4</w:t>
            </w:r>
          </w:p>
        </w:tc>
        <w:tc>
          <w:tcPr>
            <w:tcW w:w="3629" w:type="dxa"/>
            <w:vMerge/>
            <w:tcBorders>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совершенствование</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629" w:type="dxa"/>
            <w:vMerge/>
            <w:tcBorders>
              <w:left w:val="single" w:sz="6" w:space="0" w:color="auto"/>
              <w:right w:val="single" w:sz="6" w:space="0" w:color="auto"/>
            </w:tcBorders>
          </w:tcPr>
          <w:p w:rsidR="00CF61C2" w:rsidRPr="00596E3A" w:rsidRDefault="00CF61C2" w:rsidP="001C55B0">
            <w:pPr>
              <w:pStyle w:val="Style65"/>
              <w:widowControl/>
              <w:jc w:val="cente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0"/>
                <w:sz w:val="24"/>
                <w:szCs w:val="24"/>
              </w:rPr>
            </w:pPr>
            <w:r w:rsidRPr="00CF61C2">
              <w:rPr>
                <w:rStyle w:val="FontStyle180"/>
                <w:sz w:val="24"/>
                <w:szCs w:val="24"/>
              </w:rPr>
              <w:t>3.1.</w:t>
            </w: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spacing w:line="240" w:lineRule="auto"/>
              <w:rPr>
                <w:rStyle w:val="FontStyle174"/>
                <w:i w:val="0"/>
                <w:iCs w:val="0"/>
              </w:rPr>
            </w:pPr>
            <w:r w:rsidRPr="00CF61C2">
              <w:rPr>
                <w:rStyle w:val="FontStyle174"/>
                <w:i w:val="0"/>
                <w:iCs w:val="0"/>
              </w:rPr>
              <w:t>Оздоровительная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r>
              <w:rPr>
                <w:rStyle w:val="FontStyle174"/>
                <w:i w:val="0"/>
                <w:iCs w:val="0"/>
                <w:sz w:val="24"/>
                <w:szCs w:val="24"/>
              </w:rPr>
              <w:t>2</w:t>
            </w:r>
          </w:p>
        </w:tc>
        <w:tc>
          <w:tcPr>
            <w:tcW w:w="3629" w:type="dxa"/>
            <w:vMerge/>
            <w:tcBorders>
              <w:left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0"/>
                <w:sz w:val="24"/>
                <w:szCs w:val="24"/>
              </w:rPr>
            </w:pPr>
            <w:r w:rsidRPr="00CF61C2">
              <w:rPr>
                <w:rStyle w:val="FontStyle180"/>
                <w:sz w:val="24"/>
                <w:szCs w:val="24"/>
              </w:rPr>
              <w:t>3.2.</w:t>
            </w: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spacing w:line="240" w:lineRule="auto"/>
              <w:rPr>
                <w:rStyle w:val="FontStyle174"/>
                <w:i w:val="0"/>
                <w:iCs w:val="0"/>
              </w:rPr>
            </w:pPr>
            <w:r w:rsidRPr="00CF61C2">
              <w:rPr>
                <w:rStyle w:val="FontStyle174"/>
                <w:i w:val="0"/>
                <w:iCs w:val="0"/>
              </w:rPr>
              <w:t>Спортивно-оздоровительная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r>
              <w:rPr>
                <w:rStyle w:val="FontStyle174"/>
                <w:i w:val="0"/>
                <w:iCs w:val="0"/>
                <w:sz w:val="24"/>
                <w:szCs w:val="24"/>
              </w:rPr>
              <w:t>68</w:t>
            </w:r>
          </w:p>
        </w:tc>
        <w:tc>
          <w:tcPr>
            <w:tcW w:w="3629" w:type="dxa"/>
            <w:vMerge/>
            <w:tcBorders>
              <w:left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0"/>
                <w:sz w:val="24"/>
                <w:szCs w:val="24"/>
              </w:rPr>
            </w:pPr>
            <w:r w:rsidRPr="00CF61C2">
              <w:rPr>
                <w:rStyle w:val="FontStyle180"/>
                <w:sz w:val="24"/>
                <w:szCs w:val="24"/>
              </w:rPr>
              <w:t>3.3.</w:t>
            </w: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spacing w:line="240" w:lineRule="auto"/>
              <w:rPr>
                <w:rStyle w:val="FontStyle174"/>
                <w:i w:val="0"/>
                <w:iCs w:val="0"/>
              </w:rPr>
            </w:pPr>
            <w:r w:rsidRPr="00CF61C2">
              <w:rPr>
                <w:rStyle w:val="FontStyle174"/>
                <w:i w:val="0"/>
                <w:iCs w:val="0"/>
              </w:rPr>
              <w:t>Прикладно-ориентированная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r>
              <w:rPr>
                <w:rStyle w:val="FontStyle174"/>
                <w:i w:val="0"/>
                <w:iCs w:val="0"/>
                <w:sz w:val="24"/>
                <w:szCs w:val="24"/>
              </w:rPr>
              <w:t>24</w:t>
            </w:r>
          </w:p>
        </w:tc>
        <w:tc>
          <w:tcPr>
            <w:tcW w:w="3629" w:type="dxa"/>
            <w:vMerge/>
            <w:tcBorders>
              <w:left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jc w:val="right"/>
              <w:rPr>
                <w:rStyle w:val="FontStyle178"/>
                <w:bCs w:val="0"/>
              </w:rPr>
            </w:pPr>
            <w:r w:rsidRPr="00CF61C2">
              <w:rPr>
                <w:rStyle w:val="FontStyle178"/>
                <w:bCs w:val="0"/>
              </w:rPr>
              <w:t>Итого</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right"/>
              <w:rPr>
                <w:rStyle w:val="FontStyle184"/>
                <w:bCs w:val="0"/>
                <w:i w:val="0"/>
                <w:iCs w:val="0"/>
                <w:sz w:val="24"/>
                <w:szCs w:val="24"/>
              </w:rPr>
            </w:pPr>
            <w:r>
              <w:rPr>
                <w:rStyle w:val="FontStyle184"/>
                <w:bCs w:val="0"/>
                <w:i w:val="0"/>
                <w:iCs w:val="0"/>
                <w:sz w:val="24"/>
                <w:szCs w:val="24"/>
              </w:rPr>
              <w:t>102</w:t>
            </w:r>
          </w:p>
        </w:tc>
        <w:tc>
          <w:tcPr>
            <w:tcW w:w="3629" w:type="dxa"/>
            <w:vMerge/>
            <w:tcBorders>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4"/>
                <w:b w:val="0"/>
                <w:bCs w:val="0"/>
                <w:i w:val="0"/>
                <w:iCs w:val="0"/>
                <w:sz w:val="24"/>
                <w:szCs w:val="24"/>
              </w:rPr>
            </w:pPr>
          </w:p>
        </w:tc>
      </w:tr>
    </w:tbl>
    <w:p w:rsidR="00CF61C2" w:rsidRPr="00346CE3" w:rsidRDefault="00CF61C2" w:rsidP="00CF61C2">
      <w:pPr>
        <w:pStyle w:val="Style58"/>
        <w:widowControl/>
        <w:ind w:left="710" w:firstLine="0"/>
        <w:jc w:val="left"/>
        <w:rPr>
          <w:rStyle w:val="FontStyle180"/>
          <w:b/>
        </w:rPr>
      </w:pPr>
    </w:p>
    <w:p w:rsidR="00CF61C2" w:rsidRPr="00CF61C2" w:rsidRDefault="00CF61C2" w:rsidP="00CF61C2">
      <w:pPr>
        <w:pStyle w:val="Style82"/>
        <w:widowControl/>
        <w:spacing w:line="240" w:lineRule="auto"/>
        <w:jc w:val="center"/>
        <w:rPr>
          <w:rStyle w:val="FontStyle180"/>
          <w:b/>
          <w:bCs/>
        </w:rPr>
      </w:pPr>
      <w:r>
        <w:rPr>
          <w:rStyle w:val="FontStyle178"/>
        </w:rPr>
        <w:t>Тематическое планирование - 3 класс</w:t>
      </w:r>
    </w:p>
    <w:p w:rsidR="00CF61C2" w:rsidRDefault="00CF61C2" w:rsidP="00CF61C2">
      <w:pPr>
        <w:pStyle w:val="Style92"/>
        <w:widowControl/>
        <w:tabs>
          <w:tab w:val="left" w:pos="1051"/>
        </w:tabs>
        <w:spacing w:line="298" w:lineRule="exact"/>
        <w:ind w:left="710" w:firstLine="0"/>
        <w:rPr>
          <w:rStyle w:val="FontStyle180"/>
        </w:rPr>
      </w:pPr>
    </w:p>
    <w:tbl>
      <w:tblPr>
        <w:tblW w:w="0" w:type="auto"/>
        <w:tblInd w:w="40" w:type="dxa"/>
        <w:tblLayout w:type="fixed"/>
        <w:tblCellMar>
          <w:left w:w="40" w:type="dxa"/>
          <w:right w:w="40" w:type="dxa"/>
        </w:tblCellMar>
        <w:tblLook w:val="0000"/>
      </w:tblPr>
      <w:tblGrid>
        <w:gridCol w:w="600"/>
        <w:gridCol w:w="3365"/>
        <w:gridCol w:w="1762"/>
        <w:gridCol w:w="3629"/>
      </w:tblGrid>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jc w:val="left"/>
              <w:rPr>
                <w:rStyle w:val="FontStyle178"/>
              </w:rPr>
            </w:pPr>
            <w:r w:rsidRPr="00596E3A">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Количество</w:t>
            </w:r>
          </w:p>
        </w:tc>
        <w:tc>
          <w:tcPr>
            <w:tcW w:w="3629" w:type="dxa"/>
            <w:vMerge w:val="restart"/>
            <w:tcBorders>
              <w:top w:val="single" w:sz="6" w:space="0" w:color="auto"/>
              <w:left w:val="single" w:sz="6" w:space="0" w:color="auto"/>
              <w:right w:val="single" w:sz="6" w:space="0" w:color="auto"/>
            </w:tcBorders>
          </w:tcPr>
          <w:p w:rsidR="00CF61C2" w:rsidRPr="00596E3A" w:rsidRDefault="00CF61C2" w:rsidP="001C55B0">
            <w:pPr>
              <w:pStyle w:val="Style62"/>
              <w:widowControl/>
              <w:spacing w:line="240" w:lineRule="auto"/>
              <w:rPr>
                <w:rStyle w:val="FontStyle178"/>
              </w:rPr>
            </w:pPr>
            <w:r w:rsidRPr="00CF61C2">
              <w:rPr>
                <w:rStyle w:val="FontStyle178"/>
              </w:rPr>
              <w:t>Перечень электронных (цифровых) образовательных ресурсов</w:t>
            </w: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ind w:left="869"/>
              <w:jc w:val="left"/>
              <w:rPr>
                <w:rStyle w:val="FontStyle178"/>
              </w:rPr>
            </w:pPr>
            <w:r w:rsidRPr="00596E3A">
              <w:rPr>
                <w:rStyle w:val="FontStyle178"/>
              </w:rPr>
              <w:t>(общих тем)</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часов</w:t>
            </w:r>
          </w:p>
        </w:tc>
        <w:tc>
          <w:tcPr>
            <w:tcW w:w="3629" w:type="dxa"/>
            <w:vMerge/>
            <w:tcBorders>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p>
        </w:tc>
      </w:tr>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1.</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 xml:space="preserve">Знания     о </w:t>
            </w:r>
            <w:proofErr w:type="gramStart"/>
            <w:r w:rsidRPr="00596E3A">
              <w:rPr>
                <w:rStyle w:val="FontStyle180"/>
              </w:rPr>
              <w:t>физической</w:t>
            </w:r>
            <w:proofErr w:type="gramEnd"/>
          </w:p>
        </w:tc>
        <w:tc>
          <w:tcPr>
            <w:tcW w:w="1762"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Pr>
                <w:rStyle w:val="FontStyle180"/>
              </w:rPr>
              <w:t>3</w:t>
            </w:r>
          </w:p>
        </w:tc>
        <w:tc>
          <w:tcPr>
            <w:tcW w:w="3629" w:type="dxa"/>
            <w:vMerge w:val="restart"/>
            <w:tcBorders>
              <w:top w:val="single" w:sz="6" w:space="0" w:color="auto"/>
              <w:left w:val="single" w:sz="6" w:space="0" w:color="auto"/>
              <w:right w:val="single" w:sz="6" w:space="0" w:color="auto"/>
            </w:tcBorders>
          </w:tcPr>
          <w:p w:rsidR="00CF61C2" w:rsidRPr="00596E3A" w:rsidRDefault="00CF61C2" w:rsidP="001C55B0">
            <w:pPr>
              <w:pStyle w:val="Style60"/>
              <w:widowControl/>
              <w:spacing w:line="298" w:lineRule="exact"/>
              <w:ind w:firstLine="24"/>
              <w:rPr>
                <w:rStyle w:val="FontStyle180"/>
              </w:rPr>
            </w:pPr>
            <w:r w:rsidRPr="00596E3A">
              <w:rPr>
                <w:rStyle w:val="FontStyle180"/>
              </w:rPr>
              <w:t>1.Сайт    «Я    иду    на урок начальной школы»:</w:t>
            </w:r>
          </w:p>
          <w:p w:rsidR="00CF61C2" w:rsidRPr="00596E3A" w:rsidRDefault="00295ED8" w:rsidP="001C55B0">
            <w:pPr>
              <w:pStyle w:val="Style60"/>
              <w:widowControl/>
              <w:spacing w:line="298" w:lineRule="exact"/>
              <w:ind w:left="10" w:hanging="10"/>
              <w:rPr>
                <w:rStyle w:val="FontStyle180"/>
                <w:lang w:eastAsia="en-US"/>
              </w:rPr>
            </w:pPr>
            <w:hyperlink r:id="rId273" w:history="1">
              <w:r w:rsidR="00CF61C2" w:rsidRPr="00596E3A">
                <w:rPr>
                  <w:rStyle w:val="a5"/>
                  <w:sz w:val="22"/>
                  <w:szCs w:val="22"/>
                  <w:lang w:val="en-US" w:eastAsia="en-US"/>
                </w:rPr>
                <w:t>http</w:t>
              </w:r>
              <w:r w:rsidR="00CF61C2" w:rsidRPr="00596E3A">
                <w:rPr>
                  <w:rStyle w:val="a5"/>
                  <w:sz w:val="22"/>
                  <w:szCs w:val="22"/>
                  <w:lang w:eastAsia="en-US"/>
                </w:rPr>
                <w:t>://</w:t>
              </w:r>
              <w:r w:rsidR="00CF61C2" w:rsidRPr="00596E3A">
                <w:rPr>
                  <w:rStyle w:val="a5"/>
                  <w:sz w:val="22"/>
                  <w:szCs w:val="22"/>
                  <w:lang w:val="en-US" w:eastAsia="en-US"/>
                </w:rPr>
                <w:t>nsc</w:t>
              </w:r>
              <w:r w:rsidR="00CF61C2" w:rsidRPr="00596E3A">
                <w:rPr>
                  <w:rStyle w:val="a5"/>
                  <w:sz w:val="22"/>
                  <w:szCs w:val="22"/>
                  <w:lang w:eastAsia="en-US"/>
                </w:rPr>
                <w:t>.1</w:t>
              </w:r>
              <w:r w:rsidR="00CF61C2" w:rsidRPr="00596E3A">
                <w:rPr>
                  <w:rStyle w:val="a5"/>
                  <w:sz w:val="22"/>
                  <w:szCs w:val="22"/>
                  <w:lang w:val="en-US" w:eastAsia="en-US"/>
                </w:rPr>
                <w:t>september</w:t>
              </w:r>
              <w:r w:rsidR="00CF61C2" w:rsidRPr="00596E3A">
                <w:rPr>
                  <w:rStyle w:val="a5"/>
                  <w:sz w:val="22"/>
                  <w:szCs w:val="22"/>
                  <w:lang w:eastAsia="en-US"/>
                </w:rPr>
                <w:t>.</w:t>
              </w:r>
              <w:r w:rsidR="00CF61C2" w:rsidRPr="00596E3A">
                <w:rPr>
                  <w:rStyle w:val="a5"/>
                  <w:sz w:val="22"/>
                  <w:szCs w:val="22"/>
                  <w:lang w:val="en-US" w:eastAsia="en-US"/>
                </w:rPr>
                <w:t>ru</w:t>
              </w:r>
              <w:r w:rsidR="00CF61C2" w:rsidRPr="00596E3A">
                <w:rPr>
                  <w:rStyle w:val="a5"/>
                  <w:sz w:val="22"/>
                  <w:szCs w:val="22"/>
                  <w:lang w:eastAsia="en-US"/>
                </w:rPr>
                <w:t>/</w:t>
              </w:r>
              <w:r w:rsidR="00CF61C2" w:rsidRPr="00596E3A">
                <w:rPr>
                  <w:rStyle w:val="a5"/>
                  <w:sz w:val="22"/>
                  <w:szCs w:val="22"/>
                  <w:lang w:val="en-US" w:eastAsia="en-US"/>
                </w:rPr>
                <w:t>urok</w:t>
              </w:r>
            </w:hyperlink>
            <w:r w:rsidR="00CF61C2" w:rsidRPr="00596E3A">
              <w:rPr>
                <w:rStyle w:val="FontStyle180"/>
                <w:lang w:eastAsia="en-US"/>
              </w:rPr>
              <w:t xml:space="preserve">2.Электронная версия журнала «Начальная школа»: </w:t>
            </w:r>
            <w:hyperlink r:id="rId274" w:history="1">
              <w:r w:rsidR="00CF61C2" w:rsidRPr="00596E3A">
                <w:rPr>
                  <w:rStyle w:val="a5"/>
                  <w:sz w:val="22"/>
                  <w:szCs w:val="22"/>
                  <w:lang w:val="en-US" w:eastAsia="en-US"/>
                </w:rPr>
                <w:t>http</w:t>
              </w:r>
              <w:r w:rsidR="00CF61C2" w:rsidRPr="00596E3A">
                <w:rPr>
                  <w:rStyle w:val="a5"/>
                  <w:sz w:val="22"/>
                  <w:szCs w:val="22"/>
                  <w:lang w:eastAsia="en-US"/>
                </w:rPr>
                <w:t>://</w:t>
              </w:r>
              <w:r w:rsidR="00CF61C2" w:rsidRPr="00596E3A">
                <w:rPr>
                  <w:rStyle w:val="a5"/>
                  <w:sz w:val="22"/>
                  <w:szCs w:val="22"/>
                  <w:lang w:val="en-US" w:eastAsia="en-US"/>
                </w:rPr>
                <w:t>nsc</w:t>
              </w:r>
              <w:r w:rsidR="00CF61C2" w:rsidRPr="00596E3A">
                <w:rPr>
                  <w:rStyle w:val="a5"/>
                  <w:sz w:val="22"/>
                  <w:szCs w:val="22"/>
                  <w:lang w:eastAsia="en-US"/>
                </w:rPr>
                <w:t>.1</w:t>
              </w:r>
              <w:r w:rsidR="00CF61C2" w:rsidRPr="00596E3A">
                <w:rPr>
                  <w:rStyle w:val="a5"/>
                  <w:sz w:val="22"/>
                  <w:szCs w:val="22"/>
                  <w:lang w:val="en-US" w:eastAsia="en-US"/>
                </w:rPr>
                <w:t>september</w:t>
              </w:r>
              <w:r w:rsidR="00CF61C2" w:rsidRPr="00596E3A">
                <w:rPr>
                  <w:rStyle w:val="a5"/>
                  <w:sz w:val="22"/>
                  <w:szCs w:val="22"/>
                  <w:lang w:eastAsia="en-US"/>
                </w:rPr>
                <w:t>.</w:t>
              </w:r>
              <w:r w:rsidR="00CF61C2" w:rsidRPr="00596E3A">
                <w:rPr>
                  <w:rStyle w:val="a5"/>
                  <w:sz w:val="22"/>
                  <w:szCs w:val="22"/>
                  <w:lang w:val="en-US" w:eastAsia="en-US"/>
                </w:rPr>
                <w:t>ru</w:t>
              </w:r>
              <w:r w:rsidR="00CF61C2" w:rsidRPr="00596E3A">
                <w:rPr>
                  <w:rStyle w:val="a5"/>
                  <w:sz w:val="22"/>
                  <w:szCs w:val="22"/>
                  <w:lang w:eastAsia="en-US"/>
                </w:rPr>
                <w:t>/</w:t>
              </w:r>
              <w:r w:rsidR="00CF61C2" w:rsidRPr="00596E3A">
                <w:rPr>
                  <w:rStyle w:val="a5"/>
                  <w:sz w:val="22"/>
                  <w:szCs w:val="22"/>
                  <w:lang w:val="en-US" w:eastAsia="en-US"/>
                </w:rPr>
                <w:t>index</w:t>
              </w:r>
              <w:r w:rsidR="00CF61C2" w:rsidRPr="00596E3A">
                <w:rPr>
                  <w:rStyle w:val="a5"/>
                  <w:sz w:val="22"/>
                  <w:szCs w:val="22"/>
                  <w:lang w:eastAsia="en-US"/>
                </w:rPr>
                <w:t>.</w:t>
              </w:r>
              <w:r w:rsidR="00CF61C2" w:rsidRPr="00596E3A">
                <w:rPr>
                  <w:rStyle w:val="a5"/>
                  <w:sz w:val="22"/>
                  <w:szCs w:val="22"/>
                  <w:lang w:val="en-US" w:eastAsia="en-US"/>
                </w:rPr>
                <w:t>php</w:t>
              </w:r>
            </w:hyperlink>
          </w:p>
          <w:p w:rsidR="00CF61C2" w:rsidRPr="00596E3A" w:rsidRDefault="00CF61C2" w:rsidP="001C55B0">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75"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CF61C2" w:rsidRPr="00596E3A" w:rsidRDefault="00CF61C2" w:rsidP="001C55B0">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76"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CF61C2" w:rsidRPr="00596E3A" w:rsidRDefault="00CF61C2" w:rsidP="001C55B0">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77"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CF61C2" w:rsidRPr="00596E3A" w:rsidRDefault="00CF61C2" w:rsidP="001C55B0">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78"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CF61C2" w:rsidRPr="00596E3A" w:rsidRDefault="00CF61C2" w:rsidP="001C55B0">
            <w:pPr>
              <w:pStyle w:val="Style83"/>
              <w:widowControl/>
              <w:spacing w:line="240" w:lineRule="auto"/>
              <w:jc w:val="center"/>
              <w:rPr>
                <w:rStyle w:val="FontStyle180"/>
              </w:rPr>
            </w:pPr>
            <w:r>
              <w:rPr>
                <w:rStyle w:val="FontStyle180"/>
              </w:rPr>
              <w:t xml:space="preserve">7.Учитель портал: </w:t>
            </w:r>
            <w:hyperlink r:id="rId279"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80"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культуре</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629" w:type="dxa"/>
            <w:vMerge/>
            <w:tcBorders>
              <w:left w:val="single" w:sz="6" w:space="0" w:color="auto"/>
              <w:right w:val="single" w:sz="6" w:space="0" w:color="auto"/>
            </w:tcBorders>
          </w:tcPr>
          <w:p w:rsidR="00CF61C2" w:rsidRPr="00596E3A" w:rsidRDefault="00CF61C2" w:rsidP="001C55B0">
            <w:pPr>
              <w:pStyle w:val="Style65"/>
              <w:widowControl/>
              <w:jc w:val="center"/>
            </w:pPr>
          </w:p>
        </w:tc>
      </w:tr>
      <w:tr w:rsidR="00CF61C2" w:rsidRPr="00596E3A" w:rsidTr="00054763">
        <w:trPr>
          <w:trHeight w:val="544"/>
        </w:trPr>
        <w:tc>
          <w:tcPr>
            <w:tcW w:w="600"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2.</w:t>
            </w:r>
          </w:p>
        </w:tc>
        <w:tc>
          <w:tcPr>
            <w:tcW w:w="3365"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 xml:space="preserve">Способы </w:t>
            </w:r>
            <w:proofErr w:type="gramStart"/>
            <w:r w:rsidRPr="00596E3A">
              <w:rPr>
                <w:rStyle w:val="FontStyle180"/>
              </w:rPr>
              <w:t>самостоятельной</w:t>
            </w:r>
            <w:proofErr w:type="gramEnd"/>
          </w:p>
          <w:p w:rsidR="00CF61C2" w:rsidRPr="00596E3A" w:rsidRDefault="00CF61C2" w:rsidP="001C55B0">
            <w:pPr>
              <w:pStyle w:val="Style83"/>
              <w:spacing w:line="240" w:lineRule="auto"/>
              <w:rPr>
                <w:rStyle w:val="FontStyle180"/>
              </w:rPr>
            </w:pPr>
            <w:r w:rsidRPr="00596E3A">
              <w:rPr>
                <w:rStyle w:val="FontStyle180"/>
              </w:rPr>
              <w:t>деятельности</w:t>
            </w:r>
          </w:p>
        </w:tc>
        <w:tc>
          <w:tcPr>
            <w:tcW w:w="1762"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r>
              <w:rPr>
                <w:rStyle w:val="FontStyle180"/>
              </w:rPr>
              <w:t>4</w:t>
            </w:r>
          </w:p>
        </w:tc>
        <w:tc>
          <w:tcPr>
            <w:tcW w:w="3629" w:type="dxa"/>
            <w:vMerge/>
            <w:tcBorders>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p>
        </w:tc>
      </w:tr>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3.</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Физическое</w:t>
            </w:r>
          </w:p>
        </w:tc>
        <w:tc>
          <w:tcPr>
            <w:tcW w:w="1762" w:type="dxa"/>
            <w:tcBorders>
              <w:top w:val="single" w:sz="6" w:space="0" w:color="auto"/>
              <w:left w:val="single" w:sz="6" w:space="0" w:color="auto"/>
              <w:bottom w:val="nil"/>
              <w:right w:val="single" w:sz="6" w:space="0" w:color="auto"/>
            </w:tcBorders>
          </w:tcPr>
          <w:p w:rsidR="00CF61C2" w:rsidRPr="00596E3A" w:rsidRDefault="00CF61C2" w:rsidP="00CF61C2">
            <w:pPr>
              <w:pStyle w:val="Style83"/>
              <w:widowControl/>
              <w:spacing w:line="240" w:lineRule="auto"/>
              <w:jc w:val="center"/>
              <w:rPr>
                <w:rStyle w:val="FontStyle180"/>
              </w:rPr>
            </w:pPr>
            <w:r w:rsidRPr="00596E3A">
              <w:rPr>
                <w:rStyle w:val="FontStyle180"/>
              </w:rPr>
              <w:t>9</w:t>
            </w:r>
            <w:r>
              <w:rPr>
                <w:rStyle w:val="FontStyle180"/>
              </w:rPr>
              <w:t>5</w:t>
            </w:r>
          </w:p>
        </w:tc>
        <w:tc>
          <w:tcPr>
            <w:tcW w:w="3629" w:type="dxa"/>
            <w:vMerge/>
            <w:tcBorders>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совершенствование</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629" w:type="dxa"/>
            <w:vMerge/>
            <w:tcBorders>
              <w:left w:val="single" w:sz="6" w:space="0" w:color="auto"/>
              <w:right w:val="single" w:sz="6" w:space="0" w:color="auto"/>
            </w:tcBorders>
          </w:tcPr>
          <w:p w:rsidR="00CF61C2" w:rsidRPr="00596E3A" w:rsidRDefault="00CF61C2" w:rsidP="001C55B0">
            <w:pPr>
              <w:pStyle w:val="Style65"/>
              <w:widowControl/>
              <w:jc w:val="cente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0"/>
                <w:sz w:val="24"/>
                <w:szCs w:val="24"/>
              </w:rPr>
            </w:pPr>
            <w:r w:rsidRPr="00CF61C2">
              <w:rPr>
                <w:rStyle w:val="FontStyle180"/>
                <w:sz w:val="24"/>
                <w:szCs w:val="24"/>
              </w:rPr>
              <w:t>3.1.</w:t>
            </w: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spacing w:line="240" w:lineRule="auto"/>
              <w:rPr>
                <w:rStyle w:val="FontStyle174"/>
                <w:i w:val="0"/>
                <w:iCs w:val="0"/>
              </w:rPr>
            </w:pPr>
            <w:r w:rsidRPr="00CF61C2">
              <w:rPr>
                <w:rStyle w:val="FontStyle174"/>
                <w:i w:val="0"/>
                <w:iCs w:val="0"/>
              </w:rPr>
              <w:t>Оздоровительная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r>
              <w:rPr>
                <w:rStyle w:val="FontStyle174"/>
                <w:i w:val="0"/>
                <w:iCs w:val="0"/>
                <w:sz w:val="24"/>
                <w:szCs w:val="24"/>
              </w:rPr>
              <w:t>2</w:t>
            </w:r>
          </w:p>
        </w:tc>
        <w:tc>
          <w:tcPr>
            <w:tcW w:w="3629" w:type="dxa"/>
            <w:vMerge/>
            <w:tcBorders>
              <w:left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0"/>
                <w:sz w:val="24"/>
                <w:szCs w:val="24"/>
              </w:rPr>
            </w:pPr>
            <w:r w:rsidRPr="00CF61C2">
              <w:rPr>
                <w:rStyle w:val="FontStyle180"/>
                <w:sz w:val="24"/>
                <w:szCs w:val="24"/>
              </w:rPr>
              <w:t>3.2.</w:t>
            </w: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spacing w:line="240" w:lineRule="auto"/>
              <w:rPr>
                <w:rStyle w:val="FontStyle174"/>
                <w:i w:val="0"/>
                <w:iCs w:val="0"/>
              </w:rPr>
            </w:pPr>
            <w:r w:rsidRPr="00CF61C2">
              <w:rPr>
                <w:rStyle w:val="FontStyle174"/>
                <w:i w:val="0"/>
                <w:iCs w:val="0"/>
              </w:rPr>
              <w:t>Спортивно-оздоровительная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CF61C2">
            <w:pPr>
              <w:pStyle w:val="Style65"/>
              <w:jc w:val="center"/>
              <w:rPr>
                <w:rStyle w:val="FontStyle174"/>
                <w:i w:val="0"/>
                <w:iCs w:val="0"/>
                <w:sz w:val="24"/>
                <w:szCs w:val="24"/>
              </w:rPr>
            </w:pPr>
            <w:r>
              <w:rPr>
                <w:rStyle w:val="FontStyle174"/>
                <w:i w:val="0"/>
                <w:iCs w:val="0"/>
                <w:sz w:val="24"/>
                <w:szCs w:val="24"/>
              </w:rPr>
              <w:t>69</w:t>
            </w:r>
          </w:p>
        </w:tc>
        <w:tc>
          <w:tcPr>
            <w:tcW w:w="3629" w:type="dxa"/>
            <w:vMerge/>
            <w:tcBorders>
              <w:left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0"/>
                <w:sz w:val="24"/>
                <w:szCs w:val="24"/>
              </w:rPr>
            </w:pPr>
            <w:r w:rsidRPr="00CF61C2">
              <w:rPr>
                <w:rStyle w:val="FontStyle180"/>
                <w:sz w:val="24"/>
                <w:szCs w:val="24"/>
              </w:rPr>
              <w:t>3.3.</w:t>
            </w: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spacing w:line="240" w:lineRule="auto"/>
              <w:rPr>
                <w:rStyle w:val="FontStyle174"/>
                <w:i w:val="0"/>
                <w:iCs w:val="0"/>
              </w:rPr>
            </w:pPr>
            <w:r w:rsidRPr="00CF61C2">
              <w:rPr>
                <w:rStyle w:val="FontStyle174"/>
                <w:i w:val="0"/>
                <w:iCs w:val="0"/>
              </w:rPr>
              <w:t>Прикладно-ориентированная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r>
              <w:rPr>
                <w:rStyle w:val="FontStyle174"/>
                <w:i w:val="0"/>
                <w:iCs w:val="0"/>
                <w:sz w:val="24"/>
                <w:szCs w:val="24"/>
              </w:rPr>
              <w:t>24</w:t>
            </w:r>
          </w:p>
        </w:tc>
        <w:tc>
          <w:tcPr>
            <w:tcW w:w="3629" w:type="dxa"/>
            <w:vMerge/>
            <w:tcBorders>
              <w:left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jc w:val="right"/>
              <w:rPr>
                <w:rStyle w:val="FontStyle178"/>
                <w:bCs w:val="0"/>
              </w:rPr>
            </w:pPr>
            <w:r w:rsidRPr="00CF61C2">
              <w:rPr>
                <w:rStyle w:val="FontStyle178"/>
                <w:bCs w:val="0"/>
              </w:rPr>
              <w:t>Итого</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right"/>
              <w:rPr>
                <w:rStyle w:val="FontStyle184"/>
                <w:bCs w:val="0"/>
                <w:i w:val="0"/>
                <w:iCs w:val="0"/>
                <w:sz w:val="24"/>
                <w:szCs w:val="24"/>
              </w:rPr>
            </w:pPr>
            <w:r>
              <w:rPr>
                <w:rStyle w:val="FontStyle184"/>
                <w:bCs w:val="0"/>
                <w:i w:val="0"/>
                <w:iCs w:val="0"/>
                <w:sz w:val="24"/>
                <w:szCs w:val="24"/>
              </w:rPr>
              <w:t>102</w:t>
            </w:r>
          </w:p>
        </w:tc>
        <w:tc>
          <w:tcPr>
            <w:tcW w:w="3629" w:type="dxa"/>
            <w:vMerge/>
            <w:tcBorders>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4"/>
                <w:b w:val="0"/>
                <w:bCs w:val="0"/>
                <w:i w:val="0"/>
                <w:iCs w:val="0"/>
                <w:sz w:val="24"/>
                <w:szCs w:val="24"/>
              </w:rPr>
            </w:pPr>
          </w:p>
        </w:tc>
      </w:tr>
    </w:tbl>
    <w:p w:rsidR="00CF61C2" w:rsidRDefault="00CF61C2" w:rsidP="00CF61C2">
      <w:pPr>
        <w:pStyle w:val="Style82"/>
        <w:widowControl/>
        <w:spacing w:line="240" w:lineRule="auto"/>
        <w:jc w:val="center"/>
        <w:rPr>
          <w:rStyle w:val="FontStyle178"/>
        </w:rPr>
      </w:pPr>
    </w:p>
    <w:p w:rsidR="00CF61C2" w:rsidRPr="00CF61C2" w:rsidRDefault="00CF61C2" w:rsidP="00CF61C2">
      <w:pPr>
        <w:pStyle w:val="Style82"/>
        <w:widowControl/>
        <w:spacing w:line="240" w:lineRule="auto"/>
        <w:jc w:val="center"/>
        <w:rPr>
          <w:rStyle w:val="FontStyle180"/>
          <w:b/>
          <w:bCs/>
        </w:rPr>
      </w:pPr>
      <w:r>
        <w:rPr>
          <w:rStyle w:val="FontStyle178"/>
        </w:rPr>
        <w:t>Тематическое планирование - 4 класс</w:t>
      </w:r>
    </w:p>
    <w:p w:rsidR="00CF61C2" w:rsidRDefault="00CF61C2" w:rsidP="00CF61C2">
      <w:pPr>
        <w:pStyle w:val="Style92"/>
        <w:widowControl/>
        <w:tabs>
          <w:tab w:val="left" w:pos="1051"/>
        </w:tabs>
        <w:spacing w:line="298" w:lineRule="exact"/>
        <w:ind w:left="710" w:firstLine="0"/>
        <w:rPr>
          <w:rStyle w:val="FontStyle180"/>
        </w:rPr>
      </w:pPr>
    </w:p>
    <w:tbl>
      <w:tblPr>
        <w:tblW w:w="0" w:type="auto"/>
        <w:tblInd w:w="40" w:type="dxa"/>
        <w:tblLayout w:type="fixed"/>
        <w:tblCellMar>
          <w:left w:w="40" w:type="dxa"/>
          <w:right w:w="40" w:type="dxa"/>
        </w:tblCellMar>
        <w:tblLook w:val="0000"/>
      </w:tblPr>
      <w:tblGrid>
        <w:gridCol w:w="600"/>
        <w:gridCol w:w="3365"/>
        <w:gridCol w:w="1762"/>
        <w:gridCol w:w="3629"/>
      </w:tblGrid>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jc w:val="left"/>
              <w:rPr>
                <w:rStyle w:val="FontStyle178"/>
              </w:rPr>
            </w:pPr>
            <w:r w:rsidRPr="00596E3A">
              <w:rPr>
                <w:rStyle w:val="FontStyle178"/>
              </w:rPr>
              <w:t>Наименование разделов</w:t>
            </w:r>
          </w:p>
        </w:tc>
        <w:tc>
          <w:tcPr>
            <w:tcW w:w="1762" w:type="dxa"/>
            <w:tcBorders>
              <w:top w:val="single" w:sz="6" w:space="0" w:color="auto"/>
              <w:left w:val="single" w:sz="6" w:space="0" w:color="auto"/>
              <w:bottom w:val="nil"/>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Количество</w:t>
            </w:r>
          </w:p>
        </w:tc>
        <w:tc>
          <w:tcPr>
            <w:tcW w:w="3629" w:type="dxa"/>
            <w:vMerge w:val="restart"/>
            <w:tcBorders>
              <w:top w:val="single" w:sz="6" w:space="0" w:color="auto"/>
              <w:left w:val="single" w:sz="6" w:space="0" w:color="auto"/>
              <w:right w:val="single" w:sz="6" w:space="0" w:color="auto"/>
            </w:tcBorders>
          </w:tcPr>
          <w:p w:rsidR="00CF61C2" w:rsidRPr="00596E3A" w:rsidRDefault="00CF61C2" w:rsidP="001C55B0">
            <w:pPr>
              <w:pStyle w:val="Style62"/>
              <w:widowControl/>
              <w:spacing w:line="240" w:lineRule="auto"/>
              <w:rPr>
                <w:rStyle w:val="FontStyle178"/>
              </w:rPr>
            </w:pPr>
            <w:r w:rsidRPr="00CF61C2">
              <w:rPr>
                <w:rStyle w:val="FontStyle178"/>
              </w:rPr>
              <w:t>Перечень электронных (цифровых) образовательных ресурсов</w:t>
            </w: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proofErr w:type="gramStart"/>
            <w:r w:rsidRPr="00596E3A">
              <w:rPr>
                <w:rStyle w:val="FontStyle178"/>
              </w:rPr>
              <w:t>п</w:t>
            </w:r>
            <w:proofErr w:type="gramEnd"/>
            <w:r w:rsidRPr="00596E3A">
              <w:rPr>
                <w:rStyle w:val="FontStyle178"/>
              </w:rPr>
              <w:t>/п</w:t>
            </w: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ind w:left="869"/>
              <w:jc w:val="left"/>
              <w:rPr>
                <w:rStyle w:val="FontStyle178"/>
              </w:rPr>
            </w:pPr>
            <w:r w:rsidRPr="00596E3A">
              <w:rPr>
                <w:rStyle w:val="FontStyle178"/>
              </w:rPr>
              <w:t>(общих тем)</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r w:rsidRPr="00596E3A">
              <w:rPr>
                <w:rStyle w:val="FontStyle178"/>
              </w:rPr>
              <w:t>часов</w:t>
            </w:r>
          </w:p>
        </w:tc>
        <w:tc>
          <w:tcPr>
            <w:tcW w:w="3629" w:type="dxa"/>
            <w:vMerge/>
            <w:tcBorders>
              <w:left w:val="single" w:sz="6" w:space="0" w:color="auto"/>
              <w:bottom w:val="single" w:sz="6" w:space="0" w:color="auto"/>
              <w:right w:val="single" w:sz="6" w:space="0" w:color="auto"/>
            </w:tcBorders>
          </w:tcPr>
          <w:p w:rsidR="00CF61C2" w:rsidRPr="00596E3A" w:rsidRDefault="00CF61C2" w:rsidP="001C55B0">
            <w:pPr>
              <w:pStyle w:val="Style62"/>
              <w:widowControl/>
              <w:spacing w:line="240" w:lineRule="auto"/>
              <w:rPr>
                <w:rStyle w:val="FontStyle178"/>
              </w:rPr>
            </w:pPr>
          </w:p>
        </w:tc>
      </w:tr>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1.</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 xml:space="preserve">Знания     о </w:t>
            </w:r>
            <w:proofErr w:type="gramStart"/>
            <w:r w:rsidRPr="00596E3A">
              <w:rPr>
                <w:rStyle w:val="FontStyle180"/>
              </w:rPr>
              <w:t>физической</w:t>
            </w:r>
            <w:proofErr w:type="gramEnd"/>
          </w:p>
        </w:tc>
        <w:tc>
          <w:tcPr>
            <w:tcW w:w="1762"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Pr>
                <w:rStyle w:val="FontStyle180"/>
              </w:rPr>
              <w:t>2</w:t>
            </w:r>
          </w:p>
        </w:tc>
        <w:tc>
          <w:tcPr>
            <w:tcW w:w="3629" w:type="dxa"/>
            <w:vMerge w:val="restart"/>
            <w:tcBorders>
              <w:top w:val="single" w:sz="6" w:space="0" w:color="auto"/>
              <w:left w:val="single" w:sz="6" w:space="0" w:color="auto"/>
              <w:right w:val="single" w:sz="6" w:space="0" w:color="auto"/>
            </w:tcBorders>
          </w:tcPr>
          <w:p w:rsidR="00CF61C2" w:rsidRPr="00596E3A" w:rsidRDefault="00CF61C2" w:rsidP="001C55B0">
            <w:pPr>
              <w:pStyle w:val="Style60"/>
              <w:widowControl/>
              <w:spacing w:line="298" w:lineRule="exact"/>
              <w:ind w:firstLine="24"/>
              <w:rPr>
                <w:rStyle w:val="FontStyle180"/>
              </w:rPr>
            </w:pPr>
            <w:r w:rsidRPr="00596E3A">
              <w:rPr>
                <w:rStyle w:val="FontStyle180"/>
              </w:rPr>
              <w:t>1.Сайт    «Я    иду    на урок начальной школы»:</w:t>
            </w:r>
          </w:p>
          <w:p w:rsidR="00CF61C2" w:rsidRPr="00596E3A" w:rsidRDefault="00295ED8" w:rsidP="001C55B0">
            <w:pPr>
              <w:pStyle w:val="Style60"/>
              <w:widowControl/>
              <w:spacing w:line="298" w:lineRule="exact"/>
              <w:ind w:left="10" w:hanging="10"/>
              <w:rPr>
                <w:rStyle w:val="FontStyle180"/>
                <w:lang w:eastAsia="en-US"/>
              </w:rPr>
            </w:pPr>
            <w:hyperlink r:id="rId281" w:history="1">
              <w:r w:rsidR="00CF61C2" w:rsidRPr="00596E3A">
                <w:rPr>
                  <w:rStyle w:val="a5"/>
                  <w:sz w:val="22"/>
                  <w:szCs w:val="22"/>
                  <w:lang w:val="en-US" w:eastAsia="en-US"/>
                </w:rPr>
                <w:t>http</w:t>
              </w:r>
              <w:r w:rsidR="00CF61C2" w:rsidRPr="00596E3A">
                <w:rPr>
                  <w:rStyle w:val="a5"/>
                  <w:sz w:val="22"/>
                  <w:szCs w:val="22"/>
                  <w:lang w:eastAsia="en-US"/>
                </w:rPr>
                <w:t>://</w:t>
              </w:r>
              <w:r w:rsidR="00CF61C2" w:rsidRPr="00596E3A">
                <w:rPr>
                  <w:rStyle w:val="a5"/>
                  <w:sz w:val="22"/>
                  <w:szCs w:val="22"/>
                  <w:lang w:val="en-US" w:eastAsia="en-US"/>
                </w:rPr>
                <w:t>nsc</w:t>
              </w:r>
              <w:r w:rsidR="00CF61C2" w:rsidRPr="00596E3A">
                <w:rPr>
                  <w:rStyle w:val="a5"/>
                  <w:sz w:val="22"/>
                  <w:szCs w:val="22"/>
                  <w:lang w:eastAsia="en-US"/>
                </w:rPr>
                <w:t>.1</w:t>
              </w:r>
              <w:r w:rsidR="00CF61C2" w:rsidRPr="00596E3A">
                <w:rPr>
                  <w:rStyle w:val="a5"/>
                  <w:sz w:val="22"/>
                  <w:szCs w:val="22"/>
                  <w:lang w:val="en-US" w:eastAsia="en-US"/>
                </w:rPr>
                <w:t>september</w:t>
              </w:r>
              <w:r w:rsidR="00CF61C2" w:rsidRPr="00596E3A">
                <w:rPr>
                  <w:rStyle w:val="a5"/>
                  <w:sz w:val="22"/>
                  <w:szCs w:val="22"/>
                  <w:lang w:eastAsia="en-US"/>
                </w:rPr>
                <w:t>.</w:t>
              </w:r>
              <w:r w:rsidR="00CF61C2" w:rsidRPr="00596E3A">
                <w:rPr>
                  <w:rStyle w:val="a5"/>
                  <w:sz w:val="22"/>
                  <w:szCs w:val="22"/>
                  <w:lang w:val="en-US" w:eastAsia="en-US"/>
                </w:rPr>
                <w:t>ru</w:t>
              </w:r>
              <w:r w:rsidR="00CF61C2" w:rsidRPr="00596E3A">
                <w:rPr>
                  <w:rStyle w:val="a5"/>
                  <w:sz w:val="22"/>
                  <w:szCs w:val="22"/>
                  <w:lang w:eastAsia="en-US"/>
                </w:rPr>
                <w:t>/</w:t>
              </w:r>
              <w:r w:rsidR="00CF61C2" w:rsidRPr="00596E3A">
                <w:rPr>
                  <w:rStyle w:val="a5"/>
                  <w:sz w:val="22"/>
                  <w:szCs w:val="22"/>
                  <w:lang w:val="en-US" w:eastAsia="en-US"/>
                </w:rPr>
                <w:t>urok</w:t>
              </w:r>
            </w:hyperlink>
            <w:r w:rsidR="00CF61C2" w:rsidRPr="00596E3A">
              <w:rPr>
                <w:rStyle w:val="FontStyle180"/>
                <w:lang w:eastAsia="en-US"/>
              </w:rPr>
              <w:t xml:space="preserve">2.Электронная версия журнала «Начальная школа»: </w:t>
            </w:r>
            <w:hyperlink r:id="rId282" w:history="1">
              <w:r w:rsidR="00CF61C2" w:rsidRPr="00596E3A">
                <w:rPr>
                  <w:rStyle w:val="a5"/>
                  <w:sz w:val="22"/>
                  <w:szCs w:val="22"/>
                  <w:lang w:val="en-US" w:eastAsia="en-US"/>
                </w:rPr>
                <w:t>http</w:t>
              </w:r>
              <w:r w:rsidR="00CF61C2" w:rsidRPr="00596E3A">
                <w:rPr>
                  <w:rStyle w:val="a5"/>
                  <w:sz w:val="22"/>
                  <w:szCs w:val="22"/>
                  <w:lang w:eastAsia="en-US"/>
                </w:rPr>
                <w:t>://</w:t>
              </w:r>
              <w:r w:rsidR="00CF61C2" w:rsidRPr="00596E3A">
                <w:rPr>
                  <w:rStyle w:val="a5"/>
                  <w:sz w:val="22"/>
                  <w:szCs w:val="22"/>
                  <w:lang w:val="en-US" w:eastAsia="en-US"/>
                </w:rPr>
                <w:t>nsc</w:t>
              </w:r>
              <w:r w:rsidR="00CF61C2" w:rsidRPr="00596E3A">
                <w:rPr>
                  <w:rStyle w:val="a5"/>
                  <w:sz w:val="22"/>
                  <w:szCs w:val="22"/>
                  <w:lang w:eastAsia="en-US"/>
                </w:rPr>
                <w:t>.1</w:t>
              </w:r>
              <w:r w:rsidR="00CF61C2" w:rsidRPr="00596E3A">
                <w:rPr>
                  <w:rStyle w:val="a5"/>
                  <w:sz w:val="22"/>
                  <w:szCs w:val="22"/>
                  <w:lang w:val="en-US" w:eastAsia="en-US"/>
                </w:rPr>
                <w:t>september</w:t>
              </w:r>
              <w:r w:rsidR="00CF61C2" w:rsidRPr="00596E3A">
                <w:rPr>
                  <w:rStyle w:val="a5"/>
                  <w:sz w:val="22"/>
                  <w:szCs w:val="22"/>
                  <w:lang w:eastAsia="en-US"/>
                </w:rPr>
                <w:t>.</w:t>
              </w:r>
              <w:r w:rsidR="00CF61C2" w:rsidRPr="00596E3A">
                <w:rPr>
                  <w:rStyle w:val="a5"/>
                  <w:sz w:val="22"/>
                  <w:szCs w:val="22"/>
                  <w:lang w:val="en-US" w:eastAsia="en-US"/>
                </w:rPr>
                <w:t>ru</w:t>
              </w:r>
              <w:r w:rsidR="00CF61C2" w:rsidRPr="00596E3A">
                <w:rPr>
                  <w:rStyle w:val="a5"/>
                  <w:sz w:val="22"/>
                  <w:szCs w:val="22"/>
                  <w:lang w:eastAsia="en-US"/>
                </w:rPr>
                <w:t>/</w:t>
              </w:r>
              <w:r w:rsidR="00CF61C2" w:rsidRPr="00596E3A">
                <w:rPr>
                  <w:rStyle w:val="a5"/>
                  <w:sz w:val="22"/>
                  <w:szCs w:val="22"/>
                  <w:lang w:val="en-US" w:eastAsia="en-US"/>
                </w:rPr>
                <w:t>index</w:t>
              </w:r>
              <w:r w:rsidR="00CF61C2" w:rsidRPr="00596E3A">
                <w:rPr>
                  <w:rStyle w:val="a5"/>
                  <w:sz w:val="22"/>
                  <w:szCs w:val="22"/>
                  <w:lang w:eastAsia="en-US"/>
                </w:rPr>
                <w:t>.</w:t>
              </w:r>
              <w:r w:rsidR="00CF61C2" w:rsidRPr="00596E3A">
                <w:rPr>
                  <w:rStyle w:val="a5"/>
                  <w:sz w:val="22"/>
                  <w:szCs w:val="22"/>
                  <w:lang w:val="en-US" w:eastAsia="en-US"/>
                </w:rPr>
                <w:t>php</w:t>
              </w:r>
            </w:hyperlink>
          </w:p>
          <w:p w:rsidR="00CF61C2" w:rsidRPr="00596E3A" w:rsidRDefault="00CF61C2" w:rsidP="001C55B0">
            <w:pPr>
              <w:pStyle w:val="Style83"/>
              <w:widowControl/>
              <w:tabs>
                <w:tab w:val="left" w:pos="206"/>
              </w:tabs>
              <w:rPr>
                <w:rStyle w:val="FontStyle180"/>
              </w:rPr>
            </w:pPr>
            <w:r w:rsidRPr="00596E3A">
              <w:rPr>
                <w:rStyle w:val="FontStyle180"/>
              </w:rPr>
              <w:t>3.</w:t>
            </w:r>
            <w:r w:rsidRPr="00596E3A">
              <w:rPr>
                <w:rStyle w:val="FontStyle180"/>
              </w:rPr>
              <w:tab/>
              <w:t>Социальн</w:t>
            </w:r>
            <w:r>
              <w:rPr>
                <w:rStyle w:val="FontStyle180"/>
              </w:rPr>
              <w:t xml:space="preserve">ая сеть работников образования: </w:t>
            </w:r>
            <w:hyperlink r:id="rId283" w:history="1">
              <w:r w:rsidRPr="00596E3A">
                <w:rPr>
                  <w:rStyle w:val="a5"/>
                  <w:sz w:val="22"/>
                  <w:szCs w:val="22"/>
                  <w:lang w:val="en-US" w:eastAsia="en-US"/>
                </w:rPr>
                <w:t>http</w:t>
              </w:r>
              <w:r w:rsidRPr="00596E3A">
                <w:rPr>
                  <w:rStyle w:val="a5"/>
                  <w:sz w:val="22"/>
                  <w:szCs w:val="22"/>
                  <w:lang w:eastAsia="en-US"/>
                </w:rPr>
                <w:t>://</w:t>
              </w:r>
              <w:r w:rsidRPr="00596E3A">
                <w:rPr>
                  <w:rStyle w:val="a5"/>
                  <w:sz w:val="22"/>
                  <w:szCs w:val="22"/>
                  <w:lang w:val="en-US" w:eastAsia="en-US"/>
                </w:rPr>
                <w:t>nsportal</w:t>
              </w:r>
              <w:r w:rsidRPr="00596E3A">
                <w:rPr>
                  <w:rStyle w:val="a5"/>
                  <w:sz w:val="22"/>
                  <w:szCs w:val="22"/>
                  <w:lang w:eastAsia="en-US"/>
                </w:rPr>
                <w:t>.</w:t>
              </w:r>
              <w:r w:rsidRPr="00596E3A">
                <w:rPr>
                  <w:rStyle w:val="a5"/>
                  <w:sz w:val="22"/>
                  <w:szCs w:val="22"/>
                  <w:lang w:val="en-US" w:eastAsia="en-US"/>
                </w:rPr>
                <w:t>ru</w:t>
              </w:r>
              <w:r w:rsidRPr="00596E3A">
                <w:rPr>
                  <w:rStyle w:val="a5"/>
                  <w:sz w:val="22"/>
                  <w:szCs w:val="22"/>
                  <w:lang w:eastAsia="en-US"/>
                </w:rPr>
                <w:t>/</w:t>
              </w:r>
              <w:r w:rsidRPr="00596E3A">
                <w:rPr>
                  <w:rStyle w:val="a5"/>
                  <w:sz w:val="22"/>
                  <w:szCs w:val="22"/>
                  <w:lang w:val="en-US" w:eastAsia="en-US"/>
                </w:rPr>
                <w:t>nachalnaya</w:t>
              </w:r>
              <w:r w:rsidRPr="00596E3A">
                <w:rPr>
                  <w:rStyle w:val="a5"/>
                  <w:sz w:val="22"/>
                  <w:szCs w:val="22"/>
                  <w:lang w:eastAsia="en-US"/>
                </w:rPr>
                <w:t>-</w:t>
              </w:r>
              <w:r w:rsidRPr="00596E3A">
                <w:rPr>
                  <w:rStyle w:val="a5"/>
                  <w:sz w:val="22"/>
                  <w:szCs w:val="22"/>
                  <w:lang w:val="en-US" w:eastAsia="en-US"/>
                </w:rPr>
                <w:t>shkola</w:t>
              </w:r>
            </w:hyperlink>
          </w:p>
          <w:p w:rsidR="00CF61C2" w:rsidRPr="00596E3A" w:rsidRDefault="00CF61C2" w:rsidP="001C55B0">
            <w:pPr>
              <w:pStyle w:val="Style83"/>
              <w:widowControl/>
              <w:tabs>
                <w:tab w:val="left" w:pos="206"/>
              </w:tabs>
              <w:rPr>
                <w:rStyle w:val="FontStyle180"/>
              </w:rPr>
            </w:pPr>
            <w:r w:rsidRPr="00596E3A">
              <w:rPr>
                <w:rStyle w:val="FontStyle180"/>
              </w:rPr>
              <w:t>4.</w:t>
            </w:r>
            <w:r w:rsidRPr="00596E3A">
              <w:rPr>
                <w:rStyle w:val="FontStyle180"/>
              </w:rPr>
              <w:tab/>
              <w:t>Фестиваль педагогиче</w:t>
            </w:r>
            <w:r>
              <w:rPr>
                <w:rStyle w:val="FontStyle180"/>
              </w:rPr>
              <w:t xml:space="preserve">ских идей      «Открытый урок»: </w:t>
            </w:r>
            <w:hyperlink r:id="rId284" w:history="1">
              <w:r w:rsidRPr="00596E3A">
                <w:rPr>
                  <w:rStyle w:val="a5"/>
                  <w:sz w:val="22"/>
                  <w:szCs w:val="22"/>
                  <w:lang w:val="en-US"/>
                </w:rPr>
                <w:t>http</w:t>
              </w:r>
              <w:r w:rsidRPr="00596E3A">
                <w:rPr>
                  <w:rStyle w:val="a5"/>
                  <w:sz w:val="22"/>
                  <w:szCs w:val="22"/>
                </w:rPr>
                <w:t>://</w:t>
              </w:r>
              <w:r w:rsidRPr="00596E3A">
                <w:rPr>
                  <w:rStyle w:val="a5"/>
                  <w:sz w:val="22"/>
                  <w:szCs w:val="22"/>
                  <w:lang w:val="en-US"/>
                </w:rPr>
                <w:t>festival</w:t>
              </w:r>
              <w:r w:rsidRPr="00596E3A">
                <w:rPr>
                  <w:rStyle w:val="a5"/>
                  <w:sz w:val="22"/>
                  <w:szCs w:val="22"/>
                </w:rPr>
                <w:t>.1</w:t>
              </w:r>
              <w:r w:rsidRPr="00596E3A">
                <w:rPr>
                  <w:rStyle w:val="a5"/>
                  <w:sz w:val="22"/>
                  <w:szCs w:val="22"/>
                  <w:lang w:val="en-US"/>
                </w:rPr>
                <w:t>september</w:t>
              </w:r>
              <w:r w:rsidRPr="00596E3A">
                <w:rPr>
                  <w:rStyle w:val="a5"/>
                  <w:sz w:val="22"/>
                  <w:szCs w:val="22"/>
                </w:rPr>
                <w:t>.</w:t>
              </w:r>
              <w:r w:rsidRPr="00596E3A">
                <w:rPr>
                  <w:rStyle w:val="a5"/>
                  <w:sz w:val="22"/>
                  <w:szCs w:val="22"/>
                  <w:lang w:val="en-US"/>
                </w:rPr>
                <w:t>ru</w:t>
              </w:r>
            </w:hyperlink>
          </w:p>
          <w:p w:rsidR="00CF61C2" w:rsidRPr="00596E3A" w:rsidRDefault="00CF61C2" w:rsidP="001C55B0">
            <w:pPr>
              <w:pStyle w:val="Style83"/>
              <w:widowControl/>
              <w:tabs>
                <w:tab w:val="left" w:pos="206"/>
              </w:tabs>
              <w:rPr>
                <w:rStyle w:val="FontStyle180"/>
              </w:rPr>
            </w:pPr>
            <w:r>
              <w:rPr>
                <w:rStyle w:val="FontStyle180"/>
              </w:rPr>
              <w:t>5.</w:t>
            </w:r>
            <w:r>
              <w:rPr>
                <w:rStyle w:val="FontStyle180"/>
              </w:rPr>
              <w:tab/>
              <w:t xml:space="preserve">Методические    пособия и </w:t>
            </w:r>
            <w:r w:rsidRPr="00596E3A">
              <w:rPr>
                <w:rStyle w:val="FontStyle180"/>
              </w:rPr>
              <w:t>рабочие программы учителям</w:t>
            </w:r>
            <w:r w:rsidRPr="00596E3A">
              <w:rPr>
                <w:rStyle w:val="FontStyle180"/>
              </w:rPr>
              <w:br/>
            </w:r>
            <w:r>
              <w:rPr>
                <w:rStyle w:val="FontStyle180"/>
              </w:rPr>
              <w:t xml:space="preserve">начальной школы: </w:t>
            </w:r>
            <w:hyperlink r:id="rId285" w:history="1">
              <w:r w:rsidRPr="00596E3A">
                <w:rPr>
                  <w:rStyle w:val="a5"/>
                  <w:sz w:val="22"/>
                  <w:szCs w:val="22"/>
                  <w:lang w:val="en-US"/>
                </w:rPr>
                <w:t>http</w:t>
              </w:r>
              <w:r w:rsidRPr="00596E3A">
                <w:rPr>
                  <w:rStyle w:val="a5"/>
                  <w:sz w:val="22"/>
                  <w:szCs w:val="22"/>
                </w:rPr>
                <w:t>://</w:t>
              </w:r>
              <w:r w:rsidRPr="00596E3A">
                <w:rPr>
                  <w:rStyle w:val="a5"/>
                  <w:sz w:val="22"/>
                  <w:szCs w:val="22"/>
                  <w:lang w:val="en-US"/>
                </w:rPr>
                <w:t>nachalka</w:t>
              </w:r>
              <w:r w:rsidRPr="00596E3A">
                <w:rPr>
                  <w:rStyle w:val="a5"/>
                  <w:sz w:val="22"/>
                  <w:szCs w:val="22"/>
                </w:rPr>
                <w:t>.</w:t>
              </w:r>
              <w:r w:rsidRPr="00596E3A">
                <w:rPr>
                  <w:rStyle w:val="a5"/>
                  <w:sz w:val="22"/>
                  <w:szCs w:val="22"/>
                  <w:lang w:val="en-US"/>
                </w:rPr>
                <w:t>com</w:t>
              </w:r>
            </w:hyperlink>
          </w:p>
          <w:p w:rsidR="00CF61C2" w:rsidRPr="00596E3A" w:rsidRDefault="00CF61C2" w:rsidP="001C55B0">
            <w:pPr>
              <w:pStyle w:val="Style83"/>
              <w:widowControl/>
              <w:tabs>
                <w:tab w:val="left" w:pos="206"/>
              </w:tabs>
              <w:rPr>
                <w:rStyle w:val="FontStyle180"/>
              </w:rPr>
            </w:pPr>
            <w:r>
              <w:rPr>
                <w:rStyle w:val="FontStyle180"/>
              </w:rPr>
              <w:t>6.</w:t>
            </w:r>
            <w:r>
              <w:rPr>
                <w:rStyle w:val="FontStyle180"/>
              </w:rPr>
              <w:tab/>
              <w:t xml:space="preserve">Сетевое сообщество </w:t>
            </w:r>
            <w:r w:rsidRPr="00596E3A">
              <w:rPr>
                <w:rStyle w:val="FontStyle180"/>
              </w:rPr>
              <w:t>педагогов:</w:t>
            </w:r>
            <w:hyperlink r:id="rId286" w:history="1">
              <w:r w:rsidRPr="00596E3A">
                <w:rPr>
                  <w:rStyle w:val="a5"/>
                  <w:sz w:val="22"/>
                  <w:szCs w:val="22"/>
                  <w:lang w:val="en-US"/>
                </w:rPr>
                <w:t>http</w:t>
              </w:r>
              <w:r w:rsidRPr="00596E3A">
                <w:rPr>
                  <w:rStyle w:val="a5"/>
                  <w:sz w:val="22"/>
                  <w:szCs w:val="22"/>
                </w:rPr>
                <w:t>://</w:t>
              </w:r>
              <w:r w:rsidRPr="00596E3A">
                <w:rPr>
                  <w:rStyle w:val="a5"/>
                  <w:sz w:val="22"/>
                  <w:szCs w:val="22"/>
                  <w:lang w:val="en-US"/>
                </w:rPr>
                <w:t>rusedu</w:t>
              </w:r>
              <w:r w:rsidRPr="00596E3A">
                <w:rPr>
                  <w:rStyle w:val="a5"/>
                  <w:sz w:val="22"/>
                  <w:szCs w:val="22"/>
                </w:rPr>
                <w:t>.</w:t>
              </w:r>
              <w:r w:rsidRPr="00596E3A">
                <w:rPr>
                  <w:rStyle w:val="a5"/>
                  <w:sz w:val="22"/>
                  <w:szCs w:val="22"/>
                  <w:lang w:val="en-US"/>
                </w:rPr>
                <w:t>net</w:t>
              </w:r>
            </w:hyperlink>
          </w:p>
          <w:p w:rsidR="00CF61C2" w:rsidRPr="00596E3A" w:rsidRDefault="00CF61C2" w:rsidP="001C55B0">
            <w:pPr>
              <w:pStyle w:val="Style83"/>
              <w:widowControl/>
              <w:spacing w:line="240" w:lineRule="auto"/>
              <w:jc w:val="center"/>
              <w:rPr>
                <w:rStyle w:val="FontStyle180"/>
              </w:rPr>
            </w:pPr>
            <w:r>
              <w:rPr>
                <w:rStyle w:val="FontStyle180"/>
              </w:rPr>
              <w:t xml:space="preserve">7.Учитель портал: </w:t>
            </w:r>
            <w:hyperlink r:id="rId287" w:history="1">
              <w:r w:rsidRPr="00596E3A">
                <w:rPr>
                  <w:rStyle w:val="a5"/>
                  <w:sz w:val="22"/>
                  <w:szCs w:val="22"/>
                  <w:lang w:val="en-US"/>
                </w:rPr>
                <w:t>http</w:t>
              </w:r>
              <w:r w:rsidRPr="00596E3A">
                <w:rPr>
                  <w:rStyle w:val="a5"/>
                  <w:sz w:val="22"/>
                  <w:szCs w:val="22"/>
                </w:rPr>
                <w:t>://</w:t>
              </w:r>
              <w:r w:rsidRPr="00596E3A">
                <w:rPr>
                  <w:rStyle w:val="a5"/>
                  <w:sz w:val="22"/>
                  <w:szCs w:val="22"/>
                  <w:lang w:val="en-US"/>
                </w:rPr>
                <w:t>www</w:t>
              </w:r>
              <w:r w:rsidRPr="00596E3A">
                <w:rPr>
                  <w:rStyle w:val="a5"/>
                  <w:sz w:val="22"/>
                  <w:szCs w:val="22"/>
                </w:rPr>
                <w:t>.</w:t>
              </w:r>
              <w:r w:rsidRPr="00596E3A">
                <w:rPr>
                  <w:rStyle w:val="a5"/>
                  <w:sz w:val="22"/>
                  <w:szCs w:val="22"/>
                  <w:lang w:val="en-US"/>
                </w:rPr>
                <w:t>uchportal</w:t>
              </w:r>
              <w:r w:rsidRPr="00596E3A">
                <w:rPr>
                  <w:rStyle w:val="a5"/>
                  <w:sz w:val="22"/>
                  <w:szCs w:val="22"/>
                </w:rPr>
                <w:t>.</w:t>
              </w:r>
              <w:r w:rsidRPr="00596E3A">
                <w:rPr>
                  <w:rStyle w:val="a5"/>
                  <w:sz w:val="22"/>
                  <w:szCs w:val="22"/>
                  <w:lang w:val="en-US"/>
                </w:rPr>
                <w:t>ru</w:t>
              </w:r>
              <w:r w:rsidRPr="00596E3A">
                <w:rPr>
                  <w:rStyle w:val="a5"/>
                  <w:sz w:val="22"/>
                  <w:szCs w:val="22"/>
                </w:rPr>
                <w:br/>
              </w:r>
            </w:hyperlink>
            <w:r w:rsidRPr="00596E3A">
              <w:rPr>
                <w:rStyle w:val="FontStyle180"/>
              </w:rPr>
              <w:t xml:space="preserve">8.Видеоуроки   </w:t>
            </w:r>
            <w:r>
              <w:rPr>
                <w:rStyle w:val="FontStyle180"/>
              </w:rPr>
              <w:t xml:space="preserve"> по основным предметам школьной </w:t>
            </w:r>
            <w:r w:rsidRPr="00596E3A">
              <w:rPr>
                <w:rStyle w:val="FontStyle180"/>
              </w:rPr>
              <w:t xml:space="preserve">программы: </w:t>
            </w:r>
            <w:hyperlink r:id="rId288" w:history="1">
              <w:r w:rsidRPr="00596E3A">
                <w:rPr>
                  <w:rStyle w:val="a5"/>
                  <w:sz w:val="22"/>
                  <w:szCs w:val="22"/>
                  <w:lang w:val="en-US"/>
                </w:rPr>
                <w:t>http</w:t>
              </w:r>
              <w:r w:rsidRPr="00596E3A">
                <w:rPr>
                  <w:rStyle w:val="a5"/>
                  <w:sz w:val="22"/>
                  <w:szCs w:val="22"/>
                </w:rPr>
                <w:t>://</w:t>
              </w:r>
              <w:r w:rsidRPr="00596E3A">
                <w:rPr>
                  <w:rStyle w:val="a5"/>
                  <w:sz w:val="22"/>
                  <w:szCs w:val="22"/>
                  <w:lang w:val="en-US"/>
                </w:rPr>
                <w:t>inerneturok</w:t>
              </w:r>
              <w:r w:rsidRPr="00596E3A">
                <w:rPr>
                  <w:rStyle w:val="a5"/>
                  <w:sz w:val="22"/>
                  <w:szCs w:val="22"/>
                </w:rPr>
                <w:t>.</w:t>
              </w:r>
              <w:r w:rsidRPr="00596E3A">
                <w:rPr>
                  <w:rStyle w:val="a5"/>
                  <w:sz w:val="22"/>
                  <w:szCs w:val="22"/>
                  <w:lang w:val="en-US"/>
                </w:rPr>
                <w:t>ru</w:t>
              </w:r>
            </w:hyperlink>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культуре</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629" w:type="dxa"/>
            <w:vMerge/>
            <w:tcBorders>
              <w:left w:val="single" w:sz="6" w:space="0" w:color="auto"/>
              <w:right w:val="single" w:sz="6" w:space="0" w:color="auto"/>
            </w:tcBorders>
          </w:tcPr>
          <w:p w:rsidR="00CF61C2" w:rsidRPr="00596E3A" w:rsidRDefault="00CF61C2" w:rsidP="001C55B0">
            <w:pPr>
              <w:pStyle w:val="Style65"/>
              <w:widowControl/>
              <w:jc w:val="center"/>
            </w:pPr>
          </w:p>
        </w:tc>
      </w:tr>
      <w:tr w:rsidR="00CF61C2" w:rsidRPr="00596E3A" w:rsidTr="00054763">
        <w:trPr>
          <w:trHeight w:val="544"/>
        </w:trPr>
        <w:tc>
          <w:tcPr>
            <w:tcW w:w="600"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2.</w:t>
            </w:r>
          </w:p>
        </w:tc>
        <w:tc>
          <w:tcPr>
            <w:tcW w:w="3365"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 xml:space="preserve">Способы </w:t>
            </w:r>
            <w:proofErr w:type="gramStart"/>
            <w:r w:rsidRPr="00596E3A">
              <w:rPr>
                <w:rStyle w:val="FontStyle180"/>
              </w:rPr>
              <w:t>самостоятельной</w:t>
            </w:r>
            <w:proofErr w:type="gramEnd"/>
          </w:p>
          <w:p w:rsidR="00CF61C2" w:rsidRPr="00596E3A" w:rsidRDefault="00CF61C2" w:rsidP="001C55B0">
            <w:pPr>
              <w:pStyle w:val="Style83"/>
              <w:spacing w:line="240" w:lineRule="auto"/>
              <w:rPr>
                <w:rStyle w:val="FontStyle180"/>
              </w:rPr>
            </w:pPr>
            <w:r w:rsidRPr="00596E3A">
              <w:rPr>
                <w:rStyle w:val="FontStyle180"/>
              </w:rPr>
              <w:t>деятельности</w:t>
            </w:r>
          </w:p>
        </w:tc>
        <w:tc>
          <w:tcPr>
            <w:tcW w:w="1762" w:type="dxa"/>
            <w:tcBorders>
              <w:top w:val="single" w:sz="6" w:space="0" w:color="auto"/>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r>
              <w:rPr>
                <w:rStyle w:val="FontStyle180"/>
              </w:rPr>
              <w:t>5</w:t>
            </w:r>
          </w:p>
        </w:tc>
        <w:tc>
          <w:tcPr>
            <w:tcW w:w="3629" w:type="dxa"/>
            <w:vMerge/>
            <w:tcBorders>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p>
        </w:tc>
      </w:tr>
      <w:tr w:rsidR="00CF61C2" w:rsidRPr="00596E3A" w:rsidTr="00054763">
        <w:tc>
          <w:tcPr>
            <w:tcW w:w="600"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3.</w:t>
            </w:r>
          </w:p>
        </w:tc>
        <w:tc>
          <w:tcPr>
            <w:tcW w:w="3365"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Физическое</w:t>
            </w:r>
          </w:p>
        </w:tc>
        <w:tc>
          <w:tcPr>
            <w:tcW w:w="1762" w:type="dxa"/>
            <w:tcBorders>
              <w:top w:val="single" w:sz="6" w:space="0" w:color="auto"/>
              <w:left w:val="single" w:sz="6" w:space="0" w:color="auto"/>
              <w:bottom w:val="nil"/>
              <w:right w:val="single" w:sz="6" w:space="0" w:color="auto"/>
            </w:tcBorders>
          </w:tcPr>
          <w:p w:rsidR="00CF61C2" w:rsidRPr="00596E3A" w:rsidRDefault="00CF61C2" w:rsidP="001C55B0">
            <w:pPr>
              <w:pStyle w:val="Style83"/>
              <w:widowControl/>
              <w:spacing w:line="240" w:lineRule="auto"/>
              <w:jc w:val="center"/>
              <w:rPr>
                <w:rStyle w:val="FontStyle180"/>
              </w:rPr>
            </w:pPr>
            <w:r w:rsidRPr="00596E3A">
              <w:rPr>
                <w:rStyle w:val="FontStyle180"/>
              </w:rPr>
              <w:t>9</w:t>
            </w:r>
            <w:r>
              <w:rPr>
                <w:rStyle w:val="FontStyle180"/>
              </w:rPr>
              <w:t>5</w:t>
            </w:r>
          </w:p>
        </w:tc>
        <w:tc>
          <w:tcPr>
            <w:tcW w:w="3629" w:type="dxa"/>
            <w:vMerge/>
            <w:tcBorders>
              <w:left w:val="single" w:sz="6" w:space="0" w:color="auto"/>
              <w:right w:val="single" w:sz="6" w:space="0" w:color="auto"/>
            </w:tcBorders>
          </w:tcPr>
          <w:p w:rsidR="00CF61C2" w:rsidRPr="00596E3A" w:rsidRDefault="00CF61C2" w:rsidP="001C55B0">
            <w:pPr>
              <w:pStyle w:val="Style83"/>
              <w:widowControl/>
              <w:spacing w:line="240" w:lineRule="auto"/>
              <w:jc w:val="center"/>
              <w:rPr>
                <w:rStyle w:val="FontStyle180"/>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596E3A" w:rsidRDefault="00CF61C2" w:rsidP="001C55B0">
            <w:pPr>
              <w:pStyle w:val="Style83"/>
              <w:widowControl/>
              <w:spacing w:line="240" w:lineRule="auto"/>
              <w:rPr>
                <w:rStyle w:val="FontStyle180"/>
              </w:rPr>
            </w:pPr>
            <w:r w:rsidRPr="00596E3A">
              <w:rPr>
                <w:rStyle w:val="FontStyle180"/>
              </w:rPr>
              <w:t>совершенствование</w:t>
            </w:r>
          </w:p>
        </w:tc>
        <w:tc>
          <w:tcPr>
            <w:tcW w:w="1762"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629" w:type="dxa"/>
            <w:vMerge/>
            <w:tcBorders>
              <w:left w:val="single" w:sz="6" w:space="0" w:color="auto"/>
              <w:right w:val="single" w:sz="6" w:space="0" w:color="auto"/>
            </w:tcBorders>
          </w:tcPr>
          <w:p w:rsidR="00CF61C2" w:rsidRPr="00596E3A" w:rsidRDefault="00CF61C2" w:rsidP="001C55B0">
            <w:pPr>
              <w:pStyle w:val="Style65"/>
              <w:widowControl/>
              <w:jc w:val="cente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0"/>
                <w:sz w:val="24"/>
                <w:szCs w:val="24"/>
              </w:rPr>
            </w:pPr>
            <w:r w:rsidRPr="00CF61C2">
              <w:rPr>
                <w:rStyle w:val="FontStyle180"/>
                <w:sz w:val="24"/>
                <w:szCs w:val="24"/>
              </w:rPr>
              <w:t>3.1.</w:t>
            </w: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spacing w:line="240" w:lineRule="auto"/>
              <w:rPr>
                <w:rStyle w:val="FontStyle174"/>
                <w:i w:val="0"/>
                <w:iCs w:val="0"/>
              </w:rPr>
            </w:pPr>
            <w:r w:rsidRPr="00CF61C2">
              <w:rPr>
                <w:rStyle w:val="FontStyle174"/>
                <w:i w:val="0"/>
                <w:iCs w:val="0"/>
              </w:rPr>
              <w:t>Оздоровительная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r>
              <w:rPr>
                <w:rStyle w:val="FontStyle174"/>
                <w:i w:val="0"/>
                <w:iCs w:val="0"/>
                <w:sz w:val="24"/>
                <w:szCs w:val="24"/>
              </w:rPr>
              <w:t>2</w:t>
            </w:r>
          </w:p>
        </w:tc>
        <w:tc>
          <w:tcPr>
            <w:tcW w:w="3629" w:type="dxa"/>
            <w:vMerge/>
            <w:tcBorders>
              <w:left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0"/>
                <w:sz w:val="24"/>
                <w:szCs w:val="24"/>
              </w:rPr>
            </w:pPr>
            <w:r w:rsidRPr="00CF61C2">
              <w:rPr>
                <w:rStyle w:val="FontStyle180"/>
                <w:sz w:val="24"/>
                <w:szCs w:val="24"/>
              </w:rPr>
              <w:t>3.2.</w:t>
            </w: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spacing w:line="240" w:lineRule="auto"/>
              <w:rPr>
                <w:rStyle w:val="FontStyle174"/>
                <w:i w:val="0"/>
                <w:iCs w:val="0"/>
              </w:rPr>
            </w:pPr>
            <w:r w:rsidRPr="00CF61C2">
              <w:rPr>
                <w:rStyle w:val="FontStyle174"/>
                <w:i w:val="0"/>
                <w:iCs w:val="0"/>
              </w:rPr>
              <w:t>Спортивно-оздоровительная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r>
              <w:rPr>
                <w:rStyle w:val="FontStyle174"/>
                <w:i w:val="0"/>
                <w:iCs w:val="0"/>
                <w:sz w:val="24"/>
                <w:szCs w:val="24"/>
              </w:rPr>
              <w:t>69</w:t>
            </w:r>
          </w:p>
        </w:tc>
        <w:tc>
          <w:tcPr>
            <w:tcW w:w="3629" w:type="dxa"/>
            <w:vMerge/>
            <w:tcBorders>
              <w:left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0"/>
                <w:sz w:val="24"/>
                <w:szCs w:val="24"/>
              </w:rPr>
            </w:pPr>
            <w:r w:rsidRPr="00CF61C2">
              <w:rPr>
                <w:rStyle w:val="FontStyle180"/>
                <w:sz w:val="24"/>
                <w:szCs w:val="24"/>
              </w:rPr>
              <w:t>3.3.</w:t>
            </w: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spacing w:line="240" w:lineRule="auto"/>
              <w:rPr>
                <w:rStyle w:val="FontStyle174"/>
                <w:i w:val="0"/>
                <w:iCs w:val="0"/>
              </w:rPr>
            </w:pPr>
            <w:r w:rsidRPr="00CF61C2">
              <w:rPr>
                <w:rStyle w:val="FontStyle174"/>
                <w:i w:val="0"/>
                <w:iCs w:val="0"/>
              </w:rPr>
              <w:t>Прикладно-ориентированная физическая культура</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r>
              <w:rPr>
                <w:rStyle w:val="FontStyle174"/>
                <w:i w:val="0"/>
                <w:iCs w:val="0"/>
                <w:sz w:val="24"/>
                <w:szCs w:val="24"/>
              </w:rPr>
              <w:t>24</w:t>
            </w:r>
          </w:p>
        </w:tc>
        <w:tc>
          <w:tcPr>
            <w:tcW w:w="3629" w:type="dxa"/>
            <w:vMerge/>
            <w:tcBorders>
              <w:left w:val="single" w:sz="6" w:space="0" w:color="auto"/>
              <w:right w:val="single" w:sz="6" w:space="0" w:color="auto"/>
            </w:tcBorders>
          </w:tcPr>
          <w:p w:rsidR="00CF61C2" w:rsidRPr="00CF61C2" w:rsidRDefault="00CF61C2" w:rsidP="001C55B0">
            <w:pPr>
              <w:pStyle w:val="Style65"/>
              <w:jc w:val="center"/>
              <w:rPr>
                <w:rStyle w:val="FontStyle174"/>
                <w:i w:val="0"/>
                <w:iCs w:val="0"/>
                <w:sz w:val="24"/>
                <w:szCs w:val="24"/>
              </w:rPr>
            </w:pPr>
          </w:p>
        </w:tc>
      </w:tr>
      <w:tr w:rsidR="00CF61C2" w:rsidRPr="00596E3A" w:rsidTr="00054763">
        <w:tc>
          <w:tcPr>
            <w:tcW w:w="600" w:type="dxa"/>
            <w:tcBorders>
              <w:top w:val="nil"/>
              <w:left w:val="single" w:sz="6" w:space="0" w:color="auto"/>
              <w:bottom w:val="single" w:sz="6" w:space="0" w:color="auto"/>
              <w:right w:val="single" w:sz="6" w:space="0" w:color="auto"/>
            </w:tcBorders>
          </w:tcPr>
          <w:p w:rsidR="00CF61C2" w:rsidRPr="00596E3A" w:rsidRDefault="00CF61C2" w:rsidP="001C55B0">
            <w:pPr>
              <w:pStyle w:val="Style65"/>
              <w:widowControl/>
              <w:jc w:val="center"/>
            </w:pPr>
          </w:p>
        </w:tc>
        <w:tc>
          <w:tcPr>
            <w:tcW w:w="3365" w:type="dxa"/>
            <w:tcBorders>
              <w:top w:val="nil"/>
              <w:left w:val="single" w:sz="6" w:space="0" w:color="auto"/>
              <w:bottom w:val="single" w:sz="6" w:space="0" w:color="auto"/>
              <w:right w:val="single" w:sz="6" w:space="0" w:color="auto"/>
            </w:tcBorders>
          </w:tcPr>
          <w:p w:rsidR="00CF61C2" w:rsidRPr="00CF61C2" w:rsidRDefault="00CF61C2" w:rsidP="001C55B0">
            <w:pPr>
              <w:pStyle w:val="Style83"/>
              <w:jc w:val="right"/>
              <w:rPr>
                <w:rStyle w:val="FontStyle178"/>
                <w:bCs w:val="0"/>
              </w:rPr>
            </w:pPr>
            <w:r w:rsidRPr="00CF61C2">
              <w:rPr>
                <w:rStyle w:val="FontStyle178"/>
                <w:bCs w:val="0"/>
              </w:rPr>
              <w:t>Итого</w:t>
            </w:r>
          </w:p>
        </w:tc>
        <w:tc>
          <w:tcPr>
            <w:tcW w:w="1762" w:type="dxa"/>
            <w:tcBorders>
              <w:top w:val="nil"/>
              <w:left w:val="single" w:sz="6" w:space="0" w:color="auto"/>
              <w:bottom w:val="single" w:sz="6" w:space="0" w:color="auto"/>
              <w:right w:val="single" w:sz="6" w:space="0" w:color="auto"/>
            </w:tcBorders>
          </w:tcPr>
          <w:p w:rsidR="00CF61C2" w:rsidRPr="00CF61C2" w:rsidRDefault="00CF61C2" w:rsidP="001C55B0">
            <w:pPr>
              <w:pStyle w:val="Style65"/>
              <w:jc w:val="right"/>
              <w:rPr>
                <w:rStyle w:val="FontStyle184"/>
                <w:bCs w:val="0"/>
                <w:i w:val="0"/>
                <w:iCs w:val="0"/>
                <w:sz w:val="24"/>
                <w:szCs w:val="24"/>
              </w:rPr>
            </w:pPr>
            <w:r>
              <w:rPr>
                <w:rStyle w:val="FontStyle184"/>
                <w:bCs w:val="0"/>
                <w:i w:val="0"/>
                <w:iCs w:val="0"/>
                <w:sz w:val="24"/>
                <w:szCs w:val="24"/>
              </w:rPr>
              <w:t>102</w:t>
            </w:r>
          </w:p>
        </w:tc>
        <w:tc>
          <w:tcPr>
            <w:tcW w:w="3629" w:type="dxa"/>
            <w:vMerge/>
            <w:tcBorders>
              <w:left w:val="single" w:sz="6" w:space="0" w:color="auto"/>
              <w:bottom w:val="single" w:sz="6" w:space="0" w:color="auto"/>
              <w:right w:val="single" w:sz="6" w:space="0" w:color="auto"/>
            </w:tcBorders>
          </w:tcPr>
          <w:p w:rsidR="00CF61C2" w:rsidRPr="00CF61C2" w:rsidRDefault="00CF61C2" w:rsidP="001C55B0">
            <w:pPr>
              <w:pStyle w:val="Style65"/>
              <w:jc w:val="center"/>
              <w:rPr>
                <w:rStyle w:val="FontStyle184"/>
                <w:b w:val="0"/>
                <w:bCs w:val="0"/>
                <w:i w:val="0"/>
                <w:iCs w:val="0"/>
                <w:sz w:val="24"/>
                <w:szCs w:val="24"/>
              </w:rPr>
            </w:pPr>
          </w:p>
        </w:tc>
      </w:tr>
    </w:tbl>
    <w:p w:rsidR="00CF61C2" w:rsidRDefault="00CF61C2" w:rsidP="00CF61C2">
      <w:pPr>
        <w:pStyle w:val="Style58"/>
        <w:widowControl/>
        <w:ind w:left="710" w:firstLine="0"/>
        <w:jc w:val="left"/>
        <w:rPr>
          <w:rStyle w:val="FontStyle180"/>
          <w:b/>
        </w:rPr>
      </w:pPr>
    </w:p>
    <w:p w:rsidR="00FB15A5" w:rsidRPr="00EC71BA" w:rsidRDefault="00FB15A5" w:rsidP="008F2BFA">
      <w:pPr>
        <w:pStyle w:val="Style58"/>
        <w:widowControl/>
        <w:ind w:left="710" w:firstLine="0"/>
        <w:jc w:val="left"/>
        <w:rPr>
          <w:rStyle w:val="FontStyle180"/>
          <w:b/>
        </w:rPr>
      </w:pPr>
      <w:r w:rsidRPr="00EC71BA">
        <w:rPr>
          <w:rStyle w:val="FontStyle180"/>
          <w:b/>
        </w:rPr>
        <w:t>2.2.13</w:t>
      </w:r>
      <w:r w:rsidR="008F2BFA">
        <w:rPr>
          <w:rStyle w:val="FontStyle180"/>
          <w:b/>
        </w:rPr>
        <w:t>.</w:t>
      </w:r>
      <w:r w:rsidR="008F2BFA">
        <w:rPr>
          <w:rStyle w:val="FontStyle180"/>
          <w:b/>
        </w:rPr>
        <w:tab/>
        <w:t>Курсы внеурочной деятельности</w:t>
      </w:r>
    </w:p>
    <w:p w:rsidR="000A0B33" w:rsidRPr="00EC71BA" w:rsidRDefault="000A0B33" w:rsidP="000A0B33">
      <w:pPr>
        <w:pStyle w:val="a3"/>
        <w:ind w:firstLine="709"/>
        <w:jc w:val="both"/>
        <w:rPr>
          <w:b/>
          <w:bCs/>
          <w:sz w:val="22"/>
          <w:szCs w:val="22"/>
        </w:rPr>
      </w:pPr>
      <w:r w:rsidRPr="00EC71BA">
        <w:rPr>
          <w:b/>
          <w:bCs/>
          <w:sz w:val="22"/>
          <w:szCs w:val="22"/>
        </w:rPr>
        <w:t>Рабочая программа курса внеурочной деятельности «Я пешеход и пассажир»</w:t>
      </w:r>
    </w:p>
    <w:p w:rsidR="000A0B33" w:rsidRPr="00EC71BA" w:rsidRDefault="000A0B33" w:rsidP="000A0B33">
      <w:pPr>
        <w:pStyle w:val="a3"/>
        <w:ind w:firstLine="709"/>
        <w:jc w:val="both"/>
        <w:rPr>
          <w:b/>
          <w:bCs/>
          <w:sz w:val="22"/>
          <w:szCs w:val="22"/>
        </w:rPr>
      </w:pPr>
      <w:r w:rsidRPr="00EC71BA">
        <w:rPr>
          <w:b/>
          <w:bCs/>
          <w:sz w:val="22"/>
          <w:szCs w:val="22"/>
        </w:rPr>
        <w:t>Содержание программы курса внеурочной деятельности 1класс (33 часа)</w:t>
      </w:r>
    </w:p>
    <w:p w:rsidR="000A0B33" w:rsidRPr="00EC71BA" w:rsidRDefault="000A0B33" w:rsidP="000A0B33">
      <w:pPr>
        <w:pStyle w:val="a3"/>
        <w:ind w:firstLine="709"/>
        <w:jc w:val="both"/>
        <w:rPr>
          <w:b/>
          <w:bCs/>
          <w:sz w:val="22"/>
          <w:szCs w:val="22"/>
        </w:rPr>
      </w:pPr>
      <w:r w:rsidRPr="00EC71BA">
        <w:rPr>
          <w:b/>
          <w:bCs/>
          <w:sz w:val="22"/>
          <w:szCs w:val="22"/>
        </w:rPr>
        <w:t>Ориентировка в окружающем мире (17 ч.)</w:t>
      </w:r>
    </w:p>
    <w:p w:rsidR="000A0B33" w:rsidRPr="00EC71BA" w:rsidRDefault="000A0B33" w:rsidP="000A0B33">
      <w:pPr>
        <w:pStyle w:val="a3"/>
        <w:ind w:firstLine="709"/>
        <w:jc w:val="both"/>
        <w:rPr>
          <w:sz w:val="22"/>
          <w:szCs w:val="22"/>
        </w:rPr>
      </w:pPr>
      <w:r w:rsidRPr="00EC71BA">
        <w:rPr>
          <w:sz w:val="22"/>
          <w:szCs w:val="22"/>
        </w:rPr>
        <w:t>Форма предметов окружающего мира (треугольник, круг, квадрат). Цвет (цветовые оттенки) предметов (сравнение, называние, классификация).</w:t>
      </w:r>
    </w:p>
    <w:p w:rsidR="000A0B33" w:rsidRPr="00EC71BA" w:rsidRDefault="000A0B33" w:rsidP="000A0B33">
      <w:pPr>
        <w:pStyle w:val="a3"/>
        <w:ind w:firstLine="709"/>
        <w:jc w:val="both"/>
        <w:rPr>
          <w:sz w:val="22"/>
          <w:szCs w:val="22"/>
        </w:rPr>
      </w:pPr>
      <w:r w:rsidRPr="00EC71BA">
        <w:rPr>
          <w:sz w:val="22"/>
          <w:szCs w:val="22"/>
        </w:rPr>
        <w:t xml:space="preserve">Пространственные положения и взаимоотношения объектов окружающего мира (близко-далеко; рядом, </w:t>
      </w:r>
      <w:proofErr w:type="gramStart"/>
      <w:r w:rsidRPr="00EC71BA">
        <w:rPr>
          <w:sz w:val="22"/>
          <w:szCs w:val="22"/>
        </w:rPr>
        <w:t>около</w:t>
      </w:r>
      <w:proofErr w:type="gramEnd"/>
      <w:r w:rsidRPr="00EC71BA">
        <w:rPr>
          <w:sz w:val="22"/>
          <w:szCs w:val="22"/>
        </w:rPr>
        <w:t>; за; перед; ближе-дальше).</w:t>
      </w:r>
    </w:p>
    <w:p w:rsidR="000A0B33" w:rsidRPr="00EC71BA" w:rsidRDefault="000A0B33" w:rsidP="000A0B33">
      <w:pPr>
        <w:pStyle w:val="a3"/>
        <w:ind w:firstLine="709"/>
        <w:jc w:val="both"/>
        <w:rPr>
          <w:sz w:val="22"/>
          <w:szCs w:val="22"/>
        </w:rPr>
      </w:pPr>
      <w:r w:rsidRPr="00EC71BA">
        <w:rPr>
          <w:sz w:val="22"/>
          <w:szCs w:val="22"/>
        </w:rPr>
        <w:t>Форма и цвет знаков дорожного движения (белый треугольник с красной полосой по краям; синий квадрат; белый круг с красной полосой по краю; синий круг с белой полосой по краю и др.). Цвет и форма запрещающих знаков: «движение пешеходов запрещено», «движение на велосипеде запрещено».</w:t>
      </w:r>
    </w:p>
    <w:p w:rsidR="000A0B33" w:rsidRPr="00EC71BA" w:rsidRDefault="000A0B33" w:rsidP="000A0B33">
      <w:pPr>
        <w:pStyle w:val="a3"/>
        <w:ind w:firstLine="709"/>
        <w:jc w:val="both"/>
        <w:rPr>
          <w:sz w:val="22"/>
          <w:szCs w:val="22"/>
        </w:rPr>
      </w:pPr>
      <w:r w:rsidRPr="00EC71BA">
        <w:rPr>
          <w:sz w:val="22"/>
          <w:szCs w:val="22"/>
        </w:rPr>
        <w:t>Адрес местожительства, название ближайших улиц и их особенности. Дорога от дома до школы (кинотеатра, парка, магазина и пр.).</w:t>
      </w:r>
    </w:p>
    <w:p w:rsidR="000A0B33" w:rsidRPr="00EC71BA" w:rsidRDefault="000A0B33" w:rsidP="000A0B33">
      <w:pPr>
        <w:pStyle w:val="a3"/>
        <w:ind w:firstLine="709"/>
        <w:jc w:val="both"/>
        <w:rPr>
          <w:sz w:val="22"/>
          <w:szCs w:val="22"/>
        </w:rPr>
      </w:pPr>
      <w:r w:rsidRPr="00EC71BA">
        <w:rPr>
          <w:sz w:val="22"/>
          <w:szCs w:val="22"/>
        </w:rPr>
        <w:t xml:space="preserve">Транспорт. </w:t>
      </w:r>
      <w:proofErr w:type="gramStart"/>
      <w:r w:rsidRPr="00EC71BA">
        <w:rPr>
          <w:sz w:val="22"/>
          <w:szCs w:val="22"/>
        </w:rPr>
        <w:t>Наземный</w:t>
      </w:r>
      <w:proofErr w:type="gramEnd"/>
      <w:r w:rsidRPr="00EC71BA">
        <w:rPr>
          <w:sz w:val="22"/>
          <w:szCs w:val="22"/>
        </w:rPr>
        <w:t>, подземный, воздушный, водный (узнавание, называние, различение). Транспортное средство. Участники дорожного движения: водитель, пассажир, пешеход (узнавание, называние, особенности поведения).</w:t>
      </w:r>
    </w:p>
    <w:p w:rsidR="000A0B33" w:rsidRPr="00EC71BA" w:rsidRDefault="000A0B33" w:rsidP="000A0B33">
      <w:pPr>
        <w:pStyle w:val="a3"/>
        <w:ind w:firstLine="709"/>
        <w:jc w:val="both"/>
        <w:rPr>
          <w:b/>
          <w:bCs/>
          <w:sz w:val="22"/>
          <w:szCs w:val="22"/>
        </w:rPr>
      </w:pPr>
      <w:r w:rsidRPr="00EC71BA">
        <w:rPr>
          <w:b/>
          <w:bCs/>
          <w:sz w:val="22"/>
          <w:szCs w:val="22"/>
        </w:rPr>
        <w:t>Ты — пешеход (11 ч.)</w:t>
      </w:r>
    </w:p>
    <w:p w:rsidR="000A0B33" w:rsidRPr="00EC71BA" w:rsidRDefault="000A0B33" w:rsidP="000A0B33">
      <w:pPr>
        <w:pStyle w:val="a3"/>
        <w:ind w:firstLine="709"/>
        <w:jc w:val="both"/>
        <w:rPr>
          <w:sz w:val="22"/>
          <w:szCs w:val="22"/>
        </w:rPr>
      </w:pPr>
      <w:r w:rsidRPr="00EC71BA">
        <w:rPr>
          <w:sz w:val="22"/>
          <w:szCs w:val="22"/>
        </w:rPr>
        <w:t xml:space="preserve">Дорога. Тротуар как часть дороги, предназначенная для движения пешеходов. Правила движения по тротуару: движение навстречу транспорту; движение по обочине при отсутствии тротуара; движение в темное время суток только в сопровождении взрослого. </w:t>
      </w:r>
      <w:proofErr w:type="gramStart"/>
      <w:r w:rsidRPr="00EC71BA">
        <w:rPr>
          <w:sz w:val="22"/>
          <w:szCs w:val="22"/>
        </w:rPr>
        <w:t>Знаки дорожного движения, определяющие переход дороги: «пешеходный переход», «пешеходная дорожка», «подземный пешеходный переход», «надземный пешеходный переход», «место остановки автобуса (троллейбуса)», «место остановки трамвая» (название, назначение, внешние признаки).</w:t>
      </w:r>
      <w:proofErr w:type="gramEnd"/>
      <w:r w:rsidRPr="00EC71BA">
        <w:rPr>
          <w:sz w:val="22"/>
          <w:szCs w:val="22"/>
        </w:rPr>
        <w:t xml:space="preserve"> Особенности поведения, определяемые тем или иным знаком ДД (правила перехода дороги при разных знаках пешеходного перехода). Светофор пешеходный и транспортный. Особенности сигналов светофора и действия пешеходов в соответствии с ними.</w:t>
      </w:r>
    </w:p>
    <w:p w:rsidR="000A0B33" w:rsidRPr="00EC71BA" w:rsidRDefault="000A0B33" w:rsidP="000A0B33">
      <w:pPr>
        <w:pStyle w:val="a3"/>
        <w:ind w:firstLine="709"/>
        <w:jc w:val="both"/>
        <w:rPr>
          <w:b/>
          <w:bCs/>
          <w:sz w:val="22"/>
          <w:szCs w:val="22"/>
        </w:rPr>
      </w:pPr>
      <w:r w:rsidRPr="00EC71BA">
        <w:rPr>
          <w:b/>
          <w:bCs/>
          <w:sz w:val="22"/>
          <w:szCs w:val="22"/>
        </w:rPr>
        <w:t>Ты — пассажир (5 ч.)</w:t>
      </w:r>
    </w:p>
    <w:p w:rsidR="000A0B33" w:rsidRPr="00EC71BA" w:rsidRDefault="000A0B33" w:rsidP="000A0B33">
      <w:pPr>
        <w:pStyle w:val="a3"/>
        <w:ind w:firstLine="709"/>
        <w:jc w:val="both"/>
        <w:rPr>
          <w:sz w:val="22"/>
          <w:szCs w:val="22"/>
        </w:rPr>
      </w:pPr>
      <w:r w:rsidRPr="00EC71BA">
        <w:rPr>
          <w:sz w:val="22"/>
          <w:szCs w:val="22"/>
        </w:rPr>
        <w:t>Правила поездки в транспортном средстве: не отвлекать водителя разговорами; не задерживаться у входа и выхода; вести себя спокойно и сдержанно, не высовываться из окна.</w:t>
      </w:r>
    </w:p>
    <w:p w:rsidR="000A0B33" w:rsidRPr="00EC71BA" w:rsidRDefault="000A0B33" w:rsidP="000A0B33">
      <w:pPr>
        <w:pStyle w:val="a3"/>
        <w:ind w:firstLine="709"/>
        <w:jc w:val="both"/>
        <w:rPr>
          <w:b/>
          <w:bCs/>
          <w:iCs/>
          <w:sz w:val="22"/>
          <w:szCs w:val="22"/>
        </w:rPr>
      </w:pPr>
      <w:r w:rsidRPr="00EC71BA">
        <w:rPr>
          <w:b/>
          <w:bCs/>
          <w:iCs/>
          <w:sz w:val="22"/>
          <w:szCs w:val="22"/>
        </w:rPr>
        <w:t>Универсальные учебные действия:</w:t>
      </w:r>
    </w:p>
    <w:p w:rsidR="000A0B33" w:rsidRPr="00EC71BA" w:rsidRDefault="000A0B33" w:rsidP="000A0B33">
      <w:pPr>
        <w:pStyle w:val="a3"/>
        <w:ind w:firstLine="709"/>
        <w:jc w:val="both"/>
        <w:rPr>
          <w:iCs/>
          <w:sz w:val="22"/>
          <w:szCs w:val="22"/>
        </w:rPr>
      </w:pPr>
      <w:r w:rsidRPr="00EC71BA">
        <w:rPr>
          <w:sz w:val="22"/>
          <w:szCs w:val="22"/>
        </w:rPr>
        <w:t xml:space="preserve">1. </w:t>
      </w:r>
      <w:r w:rsidRPr="00EC71BA">
        <w:rPr>
          <w:iCs/>
          <w:sz w:val="22"/>
          <w:szCs w:val="22"/>
        </w:rPr>
        <w:t>Ориентирование и поведение в окружающей среде:</w:t>
      </w:r>
    </w:p>
    <w:p w:rsidR="000A0B33" w:rsidRPr="00EC71BA" w:rsidRDefault="000A0B33" w:rsidP="000A0B33">
      <w:pPr>
        <w:pStyle w:val="a3"/>
        <w:ind w:firstLine="709"/>
        <w:jc w:val="both"/>
        <w:rPr>
          <w:sz w:val="22"/>
          <w:szCs w:val="22"/>
        </w:rPr>
      </w:pPr>
      <w:r w:rsidRPr="00EC71BA">
        <w:rPr>
          <w:sz w:val="22"/>
          <w:szCs w:val="22"/>
        </w:rPr>
        <w:t>— определять форму предметов окружающего мира (треугольник, круг, квадрат);</w:t>
      </w:r>
    </w:p>
    <w:p w:rsidR="000A0B33" w:rsidRPr="00EC71BA" w:rsidRDefault="000A0B33" w:rsidP="000A0B33">
      <w:pPr>
        <w:pStyle w:val="a3"/>
        <w:ind w:firstLine="709"/>
        <w:jc w:val="both"/>
        <w:rPr>
          <w:sz w:val="22"/>
          <w:szCs w:val="22"/>
        </w:rPr>
      </w:pPr>
      <w:r w:rsidRPr="00EC71BA">
        <w:rPr>
          <w:sz w:val="22"/>
          <w:szCs w:val="22"/>
        </w:rPr>
        <w:t>— сравнивать цвет предметов, группировать их по цветовым оттенкам;</w:t>
      </w:r>
    </w:p>
    <w:p w:rsidR="000A0B33" w:rsidRPr="00EC71BA" w:rsidRDefault="000A0B33" w:rsidP="000A0B33">
      <w:pPr>
        <w:pStyle w:val="a3"/>
        <w:ind w:firstLine="709"/>
        <w:jc w:val="both"/>
        <w:rPr>
          <w:sz w:val="22"/>
          <w:szCs w:val="22"/>
        </w:rPr>
      </w:pPr>
      <w:r w:rsidRPr="00EC71BA">
        <w:rPr>
          <w:sz w:val="22"/>
          <w:szCs w:val="22"/>
        </w:rPr>
        <w:t>— определять пространственные положения и взаимоотношения объектов окружающего мира (</w:t>
      </w:r>
      <w:proofErr w:type="gramStart"/>
      <w:r w:rsidRPr="00EC71BA">
        <w:rPr>
          <w:sz w:val="22"/>
          <w:szCs w:val="22"/>
        </w:rPr>
        <w:t>близко-далеко</w:t>
      </w:r>
      <w:proofErr w:type="gramEnd"/>
      <w:r w:rsidRPr="00EC71BA">
        <w:rPr>
          <w:sz w:val="22"/>
          <w:szCs w:val="22"/>
        </w:rPr>
        <w:t>; рядом, около; за; перед; ближе-дальше и др.); сравнивать предметы, находящиеся в разных пространственных положениях;</w:t>
      </w:r>
    </w:p>
    <w:p w:rsidR="000A0B33" w:rsidRPr="00EC71BA" w:rsidRDefault="000A0B33" w:rsidP="000A0B33">
      <w:pPr>
        <w:pStyle w:val="a3"/>
        <w:ind w:firstLine="709"/>
        <w:jc w:val="both"/>
        <w:rPr>
          <w:sz w:val="22"/>
          <w:szCs w:val="22"/>
        </w:rPr>
      </w:pPr>
      <w:r w:rsidRPr="00EC71BA">
        <w:rPr>
          <w:sz w:val="22"/>
          <w:szCs w:val="22"/>
        </w:rPr>
        <w:t>— объяснять свой путь от дома до школы;</w:t>
      </w:r>
    </w:p>
    <w:p w:rsidR="000A0B33" w:rsidRPr="00EC71BA" w:rsidRDefault="000A0B33" w:rsidP="000A0B33">
      <w:pPr>
        <w:pStyle w:val="a3"/>
        <w:ind w:firstLine="709"/>
        <w:jc w:val="both"/>
        <w:rPr>
          <w:sz w:val="22"/>
          <w:szCs w:val="22"/>
        </w:rPr>
      </w:pPr>
      <w:r w:rsidRPr="00EC71BA">
        <w:rPr>
          <w:sz w:val="22"/>
          <w:szCs w:val="22"/>
        </w:rPr>
        <w:t xml:space="preserve">— определять свое положение на местности по отношению к важным объектам (близко-далеко от дома, школы, рядом со школой, домом, недалеко </w:t>
      </w:r>
      <w:proofErr w:type="gramStart"/>
      <w:r w:rsidRPr="00EC71BA">
        <w:rPr>
          <w:sz w:val="22"/>
          <w:szCs w:val="22"/>
        </w:rPr>
        <w:t>от</w:t>
      </w:r>
      <w:proofErr w:type="gramEnd"/>
      <w:r w:rsidRPr="00EC71BA">
        <w:rPr>
          <w:sz w:val="22"/>
          <w:szCs w:val="22"/>
        </w:rPr>
        <w:t>…).</w:t>
      </w:r>
    </w:p>
    <w:p w:rsidR="000A0B33" w:rsidRPr="00EC71BA" w:rsidRDefault="000A0B33" w:rsidP="000A0B33">
      <w:pPr>
        <w:pStyle w:val="a3"/>
        <w:ind w:firstLine="709"/>
        <w:jc w:val="both"/>
        <w:rPr>
          <w:iCs/>
          <w:sz w:val="22"/>
          <w:szCs w:val="22"/>
        </w:rPr>
      </w:pPr>
      <w:r w:rsidRPr="00EC71BA">
        <w:rPr>
          <w:sz w:val="22"/>
          <w:szCs w:val="22"/>
        </w:rPr>
        <w:t xml:space="preserve">2. </w:t>
      </w:r>
      <w:r w:rsidRPr="00EC71BA">
        <w:rPr>
          <w:iCs/>
          <w:sz w:val="22"/>
          <w:szCs w:val="22"/>
        </w:rPr>
        <w:t>Умения, определяющие безопасное поведение в условиях дорожного движения:</w:t>
      </w:r>
    </w:p>
    <w:p w:rsidR="000A0B33" w:rsidRPr="00EC71BA" w:rsidRDefault="000A0B33" w:rsidP="000A0B33">
      <w:pPr>
        <w:pStyle w:val="a3"/>
        <w:ind w:firstLine="709"/>
        <w:jc w:val="both"/>
        <w:rPr>
          <w:sz w:val="22"/>
          <w:szCs w:val="22"/>
        </w:rPr>
      </w:pPr>
      <w:r w:rsidRPr="00EC71BA">
        <w:rPr>
          <w:sz w:val="22"/>
          <w:szCs w:val="22"/>
        </w:rPr>
        <w:t>— выделять из многообразия объектов транспортное средство;</w:t>
      </w:r>
    </w:p>
    <w:p w:rsidR="000A0B33" w:rsidRPr="00EC71BA" w:rsidRDefault="000A0B33" w:rsidP="000A0B33">
      <w:pPr>
        <w:pStyle w:val="a3"/>
        <w:ind w:firstLine="709"/>
        <w:jc w:val="both"/>
        <w:rPr>
          <w:sz w:val="22"/>
          <w:szCs w:val="22"/>
        </w:rPr>
      </w:pPr>
      <w:r w:rsidRPr="00EC71BA">
        <w:rPr>
          <w:sz w:val="22"/>
          <w:szCs w:val="22"/>
        </w:rPr>
        <w:t>— выделять среди объектов окружающей среды знаки дорожного движения (изученные), узнавать их, знать назначение (отвечать на вопрос «что обозначает этот знак?»);</w:t>
      </w:r>
    </w:p>
    <w:p w:rsidR="000A0B33" w:rsidRPr="00EC71BA" w:rsidRDefault="000A0B33" w:rsidP="000A0B33">
      <w:pPr>
        <w:pStyle w:val="a3"/>
        <w:ind w:firstLine="709"/>
        <w:jc w:val="both"/>
        <w:rPr>
          <w:sz w:val="22"/>
          <w:szCs w:val="22"/>
        </w:rPr>
      </w:pPr>
      <w:r w:rsidRPr="00EC71BA">
        <w:rPr>
          <w:sz w:val="22"/>
          <w:szCs w:val="22"/>
        </w:rPr>
        <w:t>— различать цвет и форму запрещающих знаков;</w:t>
      </w:r>
    </w:p>
    <w:p w:rsidR="000A0B33" w:rsidRPr="00EC71BA" w:rsidRDefault="000A0B33" w:rsidP="000A0B33">
      <w:pPr>
        <w:pStyle w:val="a3"/>
        <w:ind w:firstLine="709"/>
        <w:jc w:val="both"/>
        <w:rPr>
          <w:sz w:val="22"/>
          <w:szCs w:val="22"/>
        </w:rPr>
      </w:pPr>
      <w:r w:rsidRPr="00EC71BA">
        <w:rPr>
          <w:sz w:val="22"/>
          <w:szCs w:val="22"/>
        </w:rPr>
        <w:t>— различать и объяснять сигналы светофора, действовать в соответствии с ними;</w:t>
      </w:r>
    </w:p>
    <w:p w:rsidR="000A0B33" w:rsidRPr="00EC71BA" w:rsidRDefault="000A0B33" w:rsidP="000A0B33">
      <w:pPr>
        <w:pStyle w:val="a3"/>
        <w:ind w:firstLine="709"/>
        <w:jc w:val="both"/>
        <w:rPr>
          <w:sz w:val="22"/>
          <w:szCs w:val="22"/>
        </w:rPr>
      </w:pPr>
      <w:r w:rsidRPr="00EC71BA">
        <w:rPr>
          <w:sz w:val="22"/>
          <w:szCs w:val="22"/>
        </w:rPr>
        <w:t>— находить места переходов по дорожным знакам (подземный, наземный переходы);</w:t>
      </w:r>
    </w:p>
    <w:p w:rsidR="000A0B33" w:rsidRPr="00EC71BA" w:rsidRDefault="000A0B33" w:rsidP="000A0B33">
      <w:pPr>
        <w:pStyle w:val="a3"/>
        <w:ind w:firstLine="709"/>
        <w:jc w:val="both"/>
        <w:rPr>
          <w:sz w:val="22"/>
          <w:szCs w:val="22"/>
        </w:rPr>
      </w:pPr>
      <w:r w:rsidRPr="00EC71BA">
        <w:rPr>
          <w:sz w:val="22"/>
          <w:szCs w:val="22"/>
        </w:rPr>
        <w:t>— различать сигналы светофора и объяснять их значение;</w:t>
      </w:r>
    </w:p>
    <w:p w:rsidR="000A0B33" w:rsidRPr="00EC71BA" w:rsidRDefault="000A0B33" w:rsidP="000A0B33">
      <w:pPr>
        <w:pStyle w:val="a3"/>
        <w:ind w:firstLine="709"/>
        <w:jc w:val="both"/>
        <w:rPr>
          <w:sz w:val="22"/>
          <w:szCs w:val="22"/>
        </w:rPr>
      </w:pPr>
      <w:r w:rsidRPr="00EC71BA">
        <w:rPr>
          <w:sz w:val="22"/>
          <w:szCs w:val="22"/>
        </w:rPr>
        <w:t>— группировать транспортные средства по видам: наземный, подземный, водный, воздушный.</w:t>
      </w:r>
    </w:p>
    <w:p w:rsidR="000A0B33" w:rsidRPr="00EC71BA" w:rsidRDefault="000A0B33" w:rsidP="000A0B33">
      <w:pPr>
        <w:ind w:firstLine="709"/>
        <w:jc w:val="both"/>
        <w:rPr>
          <w:b/>
          <w:bCs/>
          <w:sz w:val="22"/>
          <w:szCs w:val="22"/>
        </w:rPr>
      </w:pPr>
      <w:r w:rsidRPr="00EC71BA">
        <w:rPr>
          <w:b/>
          <w:bCs/>
          <w:sz w:val="22"/>
          <w:szCs w:val="22"/>
        </w:rPr>
        <w:t>Планируемые результаты освоения курса внеурочной деятельности 1 класс</w:t>
      </w:r>
    </w:p>
    <w:p w:rsidR="000A0B33" w:rsidRPr="00EC71BA" w:rsidRDefault="000A0B33" w:rsidP="000A0B33">
      <w:pPr>
        <w:ind w:firstLine="709"/>
        <w:jc w:val="both"/>
        <w:rPr>
          <w:b/>
          <w:sz w:val="22"/>
          <w:szCs w:val="22"/>
        </w:rPr>
      </w:pPr>
      <w:r w:rsidRPr="00EC71BA">
        <w:rPr>
          <w:b/>
          <w:sz w:val="22"/>
          <w:szCs w:val="22"/>
        </w:rPr>
        <w:t>Личностные,  метапредметные  и  предметные  результаты  освоения  программы  курса.</w:t>
      </w:r>
      <w:r w:rsidRPr="00EC71BA">
        <w:rPr>
          <w:sz w:val="22"/>
          <w:szCs w:val="22"/>
        </w:rPr>
        <w:t xml:space="preserve">  В результате освоения программы «Я  —  пешеход и пассажир» формируются следующие </w:t>
      </w:r>
      <w:r w:rsidRPr="00EC71BA">
        <w:rPr>
          <w:b/>
          <w:sz w:val="22"/>
          <w:szCs w:val="22"/>
        </w:rPr>
        <w:t>предметные умения:</w:t>
      </w:r>
    </w:p>
    <w:p w:rsidR="000A0B33" w:rsidRPr="00EC71BA" w:rsidRDefault="000A0B33" w:rsidP="000A0B33">
      <w:pPr>
        <w:ind w:firstLine="709"/>
        <w:jc w:val="both"/>
        <w:rPr>
          <w:sz w:val="22"/>
          <w:szCs w:val="22"/>
        </w:rPr>
      </w:pPr>
      <w:r w:rsidRPr="00EC71BA">
        <w:rPr>
          <w:sz w:val="22"/>
          <w:szCs w:val="22"/>
        </w:rPr>
        <w:t xml:space="preserve">—  выделять  различные  дорожные  знаки,  узнавать  их  и  соотносить  с  особенностями  своего поведения как участника движения; </w:t>
      </w:r>
    </w:p>
    <w:p w:rsidR="000A0B33" w:rsidRPr="00EC71BA" w:rsidRDefault="000A0B33" w:rsidP="000A0B33">
      <w:pPr>
        <w:ind w:firstLine="709"/>
        <w:jc w:val="both"/>
        <w:rPr>
          <w:sz w:val="22"/>
          <w:szCs w:val="22"/>
        </w:rPr>
      </w:pPr>
      <w:r w:rsidRPr="00EC71BA">
        <w:rPr>
          <w:sz w:val="22"/>
          <w:szCs w:val="22"/>
        </w:rPr>
        <w:t xml:space="preserve">—  объяснять значение и функции конкретного знака (в значении,  приближенном </w:t>
      </w:r>
      <w:proofErr w:type="gramStart"/>
      <w:r w:rsidRPr="00EC71BA">
        <w:rPr>
          <w:sz w:val="22"/>
          <w:szCs w:val="22"/>
        </w:rPr>
        <w:t>к</w:t>
      </w:r>
      <w:proofErr w:type="gramEnd"/>
      <w:r w:rsidRPr="00EC71BA">
        <w:rPr>
          <w:sz w:val="22"/>
          <w:szCs w:val="22"/>
        </w:rPr>
        <w:t xml:space="preserve"> установленным ПДД в соответствующем документе); </w:t>
      </w:r>
    </w:p>
    <w:p w:rsidR="000A0B33" w:rsidRPr="00EC71BA" w:rsidRDefault="000A0B33" w:rsidP="000A0B33">
      <w:pPr>
        <w:ind w:firstLine="709"/>
        <w:jc w:val="both"/>
        <w:rPr>
          <w:sz w:val="22"/>
          <w:szCs w:val="22"/>
        </w:rPr>
      </w:pPr>
      <w:r w:rsidRPr="00EC71BA">
        <w:rPr>
          <w:sz w:val="22"/>
          <w:szCs w:val="22"/>
        </w:rPr>
        <w:t xml:space="preserve">— находить и исправлять ошибки в графическом изображении дорожных ситуаций; </w:t>
      </w:r>
    </w:p>
    <w:p w:rsidR="000A0B33" w:rsidRPr="00EC71BA" w:rsidRDefault="000A0B33" w:rsidP="000A0B33">
      <w:pPr>
        <w:ind w:firstLine="709"/>
        <w:jc w:val="both"/>
        <w:rPr>
          <w:sz w:val="22"/>
          <w:szCs w:val="22"/>
        </w:rPr>
      </w:pPr>
      <w:r w:rsidRPr="00EC71BA">
        <w:rPr>
          <w:sz w:val="22"/>
          <w:szCs w:val="22"/>
        </w:rPr>
        <w:t>— раскрывать в соответствии с дорожными знаками правила движения;</w:t>
      </w:r>
    </w:p>
    <w:p w:rsidR="000A0B33" w:rsidRPr="00EC71BA" w:rsidRDefault="000A0B33" w:rsidP="000A0B33">
      <w:pPr>
        <w:ind w:firstLine="709"/>
        <w:jc w:val="both"/>
        <w:rPr>
          <w:sz w:val="22"/>
          <w:szCs w:val="22"/>
        </w:rPr>
      </w:pPr>
      <w:r w:rsidRPr="00EC71BA">
        <w:rPr>
          <w:sz w:val="22"/>
          <w:szCs w:val="22"/>
        </w:rPr>
        <w:t xml:space="preserve">—  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 </w:t>
      </w:r>
    </w:p>
    <w:p w:rsidR="000A0B33" w:rsidRPr="00EC71BA" w:rsidRDefault="000A0B33" w:rsidP="000A0B33">
      <w:pPr>
        <w:ind w:firstLine="709"/>
        <w:jc w:val="both"/>
        <w:rPr>
          <w:sz w:val="22"/>
          <w:szCs w:val="22"/>
        </w:rPr>
      </w:pPr>
      <w:r w:rsidRPr="00EC71BA">
        <w:rPr>
          <w:b/>
          <w:sz w:val="22"/>
          <w:szCs w:val="22"/>
        </w:rPr>
        <w:t>Метапредметные результаты</w:t>
      </w:r>
      <w:r w:rsidRPr="00EC71BA">
        <w:rPr>
          <w:sz w:val="22"/>
          <w:szCs w:val="22"/>
        </w:rPr>
        <w:t xml:space="preserve"> освоения программы:</w:t>
      </w:r>
    </w:p>
    <w:p w:rsidR="000A0B33" w:rsidRPr="00EC71BA" w:rsidRDefault="000A0B33" w:rsidP="000A0B33">
      <w:pPr>
        <w:ind w:firstLine="709"/>
        <w:jc w:val="both"/>
        <w:rPr>
          <w:b/>
          <w:sz w:val="22"/>
          <w:szCs w:val="22"/>
        </w:rPr>
      </w:pPr>
      <w:r w:rsidRPr="00EC71BA">
        <w:rPr>
          <w:b/>
          <w:sz w:val="22"/>
          <w:szCs w:val="22"/>
        </w:rPr>
        <w:t>Личностные УУД</w:t>
      </w:r>
    </w:p>
    <w:p w:rsidR="000A0B33" w:rsidRPr="00EC71BA" w:rsidRDefault="000A0B33" w:rsidP="000A0B33">
      <w:pPr>
        <w:ind w:firstLine="709"/>
        <w:jc w:val="both"/>
        <w:rPr>
          <w:sz w:val="22"/>
          <w:szCs w:val="22"/>
        </w:rPr>
      </w:pPr>
      <w:r w:rsidRPr="00EC71BA">
        <w:rPr>
          <w:sz w:val="22"/>
          <w:szCs w:val="22"/>
        </w:rPr>
        <w:t>-  формирование  компетентности  в  реализации  основ  гражданской  идентичности  в  поступках  и деятельности;</w:t>
      </w:r>
    </w:p>
    <w:p w:rsidR="000A0B33" w:rsidRPr="00EC71BA" w:rsidRDefault="000A0B33" w:rsidP="000A0B33">
      <w:pPr>
        <w:ind w:firstLine="709"/>
        <w:jc w:val="both"/>
        <w:rPr>
          <w:sz w:val="22"/>
          <w:szCs w:val="22"/>
        </w:rPr>
      </w:pPr>
      <w:r w:rsidRPr="00EC71BA">
        <w:rPr>
          <w:sz w:val="22"/>
          <w:szCs w:val="22"/>
        </w:rPr>
        <w:t>-  формирование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0A0B33" w:rsidRPr="00EC71BA" w:rsidRDefault="000A0B33" w:rsidP="000A0B33">
      <w:pPr>
        <w:ind w:firstLine="709"/>
        <w:jc w:val="both"/>
        <w:rPr>
          <w:sz w:val="22"/>
          <w:szCs w:val="22"/>
        </w:rPr>
      </w:pPr>
      <w:r w:rsidRPr="00EC71BA">
        <w:rPr>
          <w:sz w:val="22"/>
          <w:szCs w:val="22"/>
        </w:rPr>
        <w:t>- формирование установки на здоровый образ жизни, реализации в реальном поведении и поступках;</w:t>
      </w:r>
    </w:p>
    <w:p w:rsidR="000A0B33" w:rsidRPr="00EC71BA" w:rsidRDefault="000A0B33" w:rsidP="000A0B33">
      <w:pPr>
        <w:ind w:firstLine="709"/>
        <w:jc w:val="both"/>
        <w:rPr>
          <w:sz w:val="22"/>
          <w:szCs w:val="22"/>
        </w:rPr>
      </w:pPr>
      <w:r w:rsidRPr="00EC71BA">
        <w:rPr>
          <w:sz w:val="22"/>
          <w:szCs w:val="22"/>
        </w:rPr>
        <w:t>-  формирование  симпатии  как  осознанного  понимания  чу</w:t>
      </w:r>
      <w:proofErr w:type="gramStart"/>
      <w:r w:rsidRPr="00EC71BA">
        <w:rPr>
          <w:sz w:val="22"/>
          <w:szCs w:val="22"/>
        </w:rPr>
        <w:t>вств  др</w:t>
      </w:r>
      <w:proofErr w:type="gramEnd"/>
      <w:r w:rsidRPr="00EC71BA">
        <w:rPr>
          <w:sz w:val="22"/>
          <w:szCs w:val="22"/>
        </w:rPr>
        <w:t>угих  людей  и  сопереживания  им, выражающихся в поступках, направленных на помощь и обеспечение благополучия.</w:t>
      </w:r>
    </w:p>
    <w:p w:rsidR="000A0B33" w:rsidRPr="00EC71BA" w:rsidRDefault="000A0B33" w:rsidP="000A0B33">
      <w:pPr>
        <w:ind w:firstLine="709"/>
        <w:jc w:val="both"/>
        <w:rPr>
          <w:b/>
          <w:sz w:val="22"/>
          <w:szCs w:val="22"/>
        </w:rPr>
      </w:pPr>
      <w:r w:rsidRPr="00EC71BA">
        <w:rPr>
          <w:b/>
          <w:sz w:val="22"/>
          <w:szCs w:val="22"/>
        </w:rPr>
        <w:t>Регулятивные УУД</w:t>
      </w:r>
    </w:p>
    <w:p w:rsidR="000A0B33" w:rsidRPr="00EC71BA" w:rsidRDefault="000A0B33" w:rsidP="000A0B33">
      <w:pPr>
        <w:ind w:firstLine="709"/>
        <w:jc w:val="both"/>
        <w:rPr>
          <w:sz w:val="22"/>
          <w:szCs w:val="22"/>
        </w:rPr>
      </w:pPr>
      <w:r w:rsidRPr="00EC71BA">
        <w:rPr>
          <w:sz w:val="22"/>
          <w:szCs w:val="22"/>
        </w:rPr>
        <w:t>-  формирование  умения  самостоятельно  учитывать  выделенные  учителем  ориентиры  действия  в новом учебном материале;</w:t>
      </w:r>
    </w:p>
    <w:p w:rsidR="000A0B33" w:rsidRPr="00EC71BA" w:rsidRDefault="000A0B33" w:rsidP="000A0B33">
      <w:pPr>
        <w:ind w:firstLine="709"/>
        <w:jc w:val="both"/>
        <w:rPr>
          <w:sz w:val="22"/>
          <w:szCs w:val="22"/>
        </w:rPr>
      </w:pPr>
      <w:r w:rsidRPr="00EC71BA">
        <w:rPr>
          <w:sz w:val="22"/>
          <w:szCs w:val="22"/>
        </w:rPr>
        <w:t xml:space="preserve">- формирование умения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0A0B33" w:rsidRPr="00EC71BA" w:rsidRDefault="000A0B33" w:rsidP="000A0B33">
      <w:pPr>
        <w:ind w:firstLine="709"/>
        <w:jc w:val="both"/>
        <w:rPr>
          <w:sz w:val="22"/>
          <w:szCs w:val="22"/>
        </w:rPr>
      </w:pPr>
      <w:r w:rsidRPr="00EC71BA">
        <w:rPr>
          <w:sz w:val="22"/>
          <w:szCs w:val="22"/>
        </w:rPr>
        <w:t xml:space="preserve">-  формирование умения самостоятельно адекватно оценивать правильность выполнения действия и вносить необходимые коррективы в </w:t>
      </w:r>
      <w:proofErr w:type="gramStart"/>
      <w:r w:rsidRPr="00EC71BA">
        <w:rPr>
          <w:sz w:val="22"/>
          <w:szCs w:val="22"/>
        </w:rPr>
        <w:t>исполнение</w:t>
      </w:r>
      <w:proofErr w:type="gramEnd"/>
      <w:r w:rsidRPr="00EC71BA">
        <w:rPr>
          <w:sz w:val="22"/>
          <w:szCs w:val="22"/>
        </w:rPr>
        <w:t xml:space="preserve"> как по ходу его реализации, так и в конце действия.</w:t>
      </w:r>
    </w:p>
    <w:p w:rsidR="000A0B33" w:rsidRPr="00EC71BA" w:rsidRDefault="000A0B33" w:rsidP="000A0B33">
      <w:pPr>
        <w:ind w:firstLine="709"/>
        <w:jc w:val="both"/>
        <w:rPr>
          <w:b/>
          <w:sz w:val="22"/>
          <w:szCs w:val="22"/>
        </w:rPr>
      </w:pPr>
      <w:r w:rsidRPr="00EC71BA">
        <w:rPr>
          <w:b/>
          <w:sz w:val="22"/>
          <w:szCs w:val="22"/>
        </w:rPr>
        <w:t>Познавательные УУД</w:t>
      </w:r>
    </w:p>
    <w:p w:rsidR="000A0B33" w:rsidRPr="00EC71BA" w:rsidRDefault="000A0B33" w:rsidP="000A0B33">
      <w:pPr>
        <w:ind w:firstLine="709"/>
        <w:jc w:val="both"/>
        <w:rPr>
          <w:sz w:val="22"/>
          <w:szCs w:val="22"/>
        </w:rPr>
      </w:pPr>
      <w:r w:rsidRPr="00EC71BA">
        <w:rPr>
          <w:sz w:val="22"/>
          <w:szCs w:val="22"/>
        </w:rPr>
        <w:t>-  научиться осуществлять расширенный поиск информации с использованием ресурсов библиотек и Интернета;</w:t>
      </w:r>
    </w:p>
    <w:p w:rsidR="000A0B33" w:rsidRPr="00EC71BA" w:rsidRDefault="000A0B33" w:rsidP="000A0B33">
      <w:pPr>
        <w:ind w:firstLine="709"/>
        <w:jc w:val="both"/>
        <w:rPr>
          <w:sz w:val="22"/>
          <w:szCs w:val="22"/>
        </w:rPr>
      </w:pPr>
      <w:r w:rsidRPr="00EC71BA">
        <w:rPr>
          <w:sz w:val="22"/>
          <w:szCs w:val="22"/>
        </w:rPr>
        <w:t>- научиться создавать и преобразовывать модели и схемы для решения задач;</w:t>
      </w:r>
    </w:p>
    <w:p w:rsidR="000A0B33" w:rsidRPr="00EC71BA" w:rsidRDefault="000A0B33" w:rsidP="000A0B33">
      <w:pPr>
        <w:ind w:firstLine="709"/>
        <w:jc w:val="both"/>
        <w:rPr>
          <w:sz w:val="22"/>
          <w:szCs w:val="22"/>
        </w:rPr>
      </w:pPr>
      <w:r w:rsidRPr="00EC71BA">
        <w:rPr>
          <w:sz w:val="22"/>
          <w:szCs w:val="22"/>
        </w:rPr>
        <w:t>- научиться осознанно и произвольно строить речевое высказывание в устной и письменной форме;</w:t>
      </w:r>
    </w:p>
    <w:p w:rsidR="000A0B33" w:rsidRPr="00EC71BA" w:rsidRDefault="000A0B33" w:rsidP="000A0B33">
      <w:pPr>
        <w:ind w:firstLine="709"/>
        <w:jc w:val="both"/>
        <w:rPr>
          <w:sz w:val="22"/>
          <w:szCs w:val="22"/>
        </w:rPr>
      </w:pPr>
      <w:r w:rsidRPr="00EC71BA">
        <w:rPr>
          <w:sz w:val="22"/>
          <w:szCs w:val="22"/>
        </w:rPr>
        <w:t xml:space="preserve">- научиться строить </w:t>
      </w:r>
      <w:proofErr w:type="gramStart"/>
      <w:r w:rsidRPr="00EC71BA">
        <w:rPr>
          <w:sz w:val="22"/>
          <w:szCs w:val="22"/>
        </w:rPr>
        <w:t>логическое рассуждение</w:t>
      </w:r>
      <w:proofErr w:type="gramEnd"/>
      <w:r w:rsidRPr="00EC71BA">
        <w:rPr>
          <w:sz w:val="22"/>
          <w:szCs w:val="22"/>
        </w:rPr>
        <w:t>, устанавливая причинно-следственные связи.</w:t>
      </w:r>
    </w:p>
    <w:p w:rsidR="000A0B33" w:rsidRPr="00EC71BA" w:rsidRDefault="000A0B33" w:rsidP="000A0B33">
      <w:pPr>
        <w:ind w:firstLine="709"/>
        <w:jc w:val="both"/>
        <w:rPr>
          <w:b/>
          <w:sz w:val="22"/>
          <w:szCs w:val="22"/>
        </w:rPr>
      </w:pPr>
      <w:r w:rsidRPr="00EC71BA">
        <w:rPr>
          <w:b/>
          <w:sz w:val="22"/>
          <w:szCs w:val="22"/>
        </w:rPr>
        <w:t>Коммуникативные УУД</w:t>
      </w:r>
    </w:p>
    <w:p w:rsidR="000A0B33" w:rsidRPr="00EC71BA" w:rsidRDefault="000A0B33" w:rsidP="000A0B33">
      <w:pPr>
        <w:ind w:firstLine="709"/>
        <w:jc w:val="both"/>
        <w:rPr>
          <w:sz w:val="22"/>
          <w:szCs w:val="22"/>
        </w:rPr>
      </w:pPr>
      <w:r w:rsidRPr="00EC71BA">
        <w:rPr>
          <w:sz w:val="22"/>
          <w:szCs w:val="22"/>
        </w:rPr>
        <w:t>- научиться учитывать и координировать в сотрудничестве позиции других людей;</w:t>
      </w:r>
    </w:p>
    <w:p w:rsidR="000A0B33" w:rsidRPr="00EC71BA" w:rsidRDefault="000A0B33" w:rsidP="000A0B33">
      <w:pPr>
        <w:ind w:firstLine="709"/>
        <w:jc w:val="both"/>
        <w:rPr>
          <w:sz w:val="22"/>
          <w:szCs w:val="22"/>
        </w:rPr>
      </w:pPr>
      <w:r w:rsidRPr="00EC71BA">
        <w:rPr>
          <w:sz w:val="22"/>
          <w:szCs w:val="22"/>
        </w:rPr>
        <w:t>- научиться учитывать разные мнения и интересы и обосновывать собственную позицию;</w:t>
      </w:r>
    </w:p>
    <w:p w:rsidR="000A0B33" w:rsidRPr="00EC71BA" w:rsidRDefault="000A0B33" w:rsidP="000A0B33">
      <w:pPr>
        <w:ind w:firstLine="709"/>
        <w:jc w:val="both"/>
        <w:rPr>
          <w:sz w:val="22"/>
          <w:szCs w:val="22"/>
        </w:rPr>
      </w:pPr>
      <w:r w:rsidRPr="00EC71BA">
        <w:rPr>
          <w:sz w:val="22"/>
          <w:szCs w:val="22"/>
        </w:rPr>
        <w:t>-  научиться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0A0B33" w:rsidRPr="00EC71BA" w:rsidRDefault="000A0B33" w:rsidP="000A0B33">
      <w:pPr>
        <w:ind w:firstLine="709"/>
        <w:jc w:val="both"/>
        <w:rPr>
          <w:sz w:val="22"/>
          <w:szCs w:val="22"/>
        </w:rPr>
      </w:pPr>
      <w:r w:rsidRPr="00EC71BA">
        <w:rPr>
          <w:sz w:val="22"/>
          <w:szCs w:val="22"/>
        </w:rPr>
        <w:t>-  научиться  осуществлять  взаимный  контроль  и  оказывать  в  сотрудничестве  необходимую взаимопомощь;</w:t>
      </w:r>
    </w:p>
    <w:p w:rsidR="000A0B33" w:rsidRPr="00EC71BA" w:rsidRDefault="000A0B33" w:rsidP="000A0B33">
      <w:pPr>
        <w:ind w:firstLine="709"/>
        <w:jc w:val="both"/>
        <w:rPr>
          <w:sz w:val="22"/>
          <w:szCs w:val="22"/>
        </w:rPr>
      </w:pPr>
      <w:r w:rsidRPr="00EC71BA">
        <w:rPr>
          <w:sz w:val="22"/>
          <w:szCs w:val="22"/>
        </w:rPr>
        <w:t>-адекватно  использовать  речевые  средства  для  эффективного  решения  разнообразных коммуникативных задач.</w:t>
      </w:r>
    </w:p>
    <w:p w:rsidR="000A0B33" w:rsidRPr="00EC71BA" w:rsidRDefault="000A0B33" w:rsidP="000A0B33">
      <w:pPr>
        <w:ind w:firstLine="709"/>
        <w:jc w:val="both"/>
        <w:rPr>
          <w:sz w:val="22"/>
          <w:szCs w:val="22"/>
        </w:rPr>
      </w:pPr>
      <w:r w:rsidRPr="00EC71BA">
        <w:rPr>
          <w:sz w:val="22"/>
          <w:szCs w:val="22"/>
        </w:rPr>
        <w:t xml:space="preserve">Такой  подход  позволяет  реализовывать  требования  федерального  государственного образовательного стандарта начального общего </w:t>
      </w:r>
      <w:proofErr w:type="gramStart"/>
      <w:r w:rsidRPr="00EC71BA">
        <w:rPr>
          <w:sz w:val="22"/>
          <w:szCs w:val="22"/>
        </w:rPr>
        <w:t>образовании</w:t>
      </w:r>
      <w:proofErr w:type="gramEnd"/>
      <w:r w:rsidRPr="00EC71BA">
        <w:rPr>
          <w:sz w:val="22"/>
          <w:szCs w:val="22"/>
        </w:rPr>
        <w:t>.</w:t>
      </w:r>
    </w:p>
    <w:p w:rsidR="000A0B33" w:rsidRPr="00EC71BA" w:rsidRDefault="000A0B33" w:rsidP="000A0B33">
      <w:pPr>
        <w:ind w:firstLine="709"/>
        <w:jc w:val="both"/>
        <w:rPr>
          <w:bCs/>
          <w:iCs/>
          <w:sz w:val="22"/>
          <w:szCs w:val="22"/>
        </w:rPr>
      </w:pPr>
      <w:r w:rsidRPr="00EC71BA">
        <w:rPr>
          <w:sz w:val="22"/>
          <w:szCs w:val="22"/>
        </w:rPr>
        <w:t>Воспитательные результаты внеурочной деятельности школьников распределяются по трем уровням.</w:t>
      </w:r>
    </w:p>
    <w:p w:rsidR="000A0B33" w:rsidRPr="00EC71BA" w:rsidRDefault="000A0B33" w:rsidP="000A0B33">
      <w:pPr>
        <w:ind w:firstLine="709"/>
        <w:jc w:val="both"/>
        <w:rPr>
          <w:b/>
          <w:sz w:val="22"/>
          <w:szCs w:val="22"/>
        </w:rPr>
      </w:pPr>
      <w:r w:rsidRPr="00EC71BA">
        <w:rPr>
          <w:b/>
          <w:sz w:val="22"/>
          <w:szCs w:val="22"/>
        </w:rPr>
        <w:t xml:space="preserve"> Первый уровень результатов</w:t>
      </w:r>
      <w:r w:rsidRPr="00EC71BA">
        <w:rPr>
          <w:sz w:val="22"/>
          <w:szCs w:val="22"/>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r w:rsidRPr="00EC71BA">
        <w:rPr>
          <w:sz w:val="22"/>
          <w:szCs w:val="22"/>
        </w:rPr>
        <w:tab/>
      </w:r>
    </w:p>
    <w:p w:rsidR="000A0B33" w:rsidRPr="00EC71BA" w:rsidRDefault="000A0B33" w:rsidP="000A0B33">
      <w:pPr>
        <w:ind w:firstLine="709"/>
        <w:jc w:val="both"/>
        <w:rPr>
          <w:sz w:val="22"/>
          <w:szCs w:val="22"/>
        </w:rPr>
      </w:pPr>
      <w:r w:rsidRPr="00EC71BA">
        <w:rPr>
          <w:b/>
          <w:sz w:val="22"/>
          <w:szCs w:val="22"/>
        </w:rPr>
        <w:t xml:space="preserve"> Второй уровень результатов </w:t>
      </w:r>
      <w:r w:rsidRPr="00EC71BA">
        <w:rPr>
          <w:sz w:val="22"/>
          <w:szCs w:val="22"/>
        </w:rPr>
        <w:t>– получение школьником опыта переживания и позитивного отношения к базовым ценностям общества (человек, семья,</w:t>
      </w:r>
      <w:proofErr w:type="gramStart"/>
      <w:r w:rsidRPr="00EC71BA">
        <w:rPr>
          <w:sz w:val="22"/>
          <w:szCs w:val="22"/>
        </w:rPr>
        <w:t xml:space="preserve">  ,</w:t>
      </w:r>
      <w:proofErr w:type="gramEnd"/>
      <w:r w:rsidRPr="00EC71BA">
        <w:rPr>
          <w:sz w:val="22"/>
          <w:szCs w:val="22"/>
        </w:rPr>
        <w:t xml:space="preserve">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0A0B33" w:rsidRPr="00EC71BA" w:rsidRDefault="000A0B33" w:rsidP="000A0B33">
      <w:pPr>
        <w:ind w:firstLine="709"/>
        <w:jc w:val="both"/>
        <w:rPr>
          <w:sz w:val="22"/>
          <w:szCs w:val="22"/>
        </w:rPr>
      </w:pPr>
      <w:r w:rsidRPr="00EC71BA">
        <w:rPr>
          <w:b/>
          <w:sz w:val="22"/>
          <w:szCs w:val="22"/>
        </w:rPr>
        <w:t xml:space="preserve"> Третий уровень результатов </w:t>
      </w:r>
      <w:r w:rsidRPr="00EC71BA">
        <w:rPr>
          <w:sz w:val="22"/>
          <w:szCs w:val="22"/>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0A0B33" w:rsidRPr="00EC71BA" w:rsidRDefault="000A0B33" w:rsidP="000A0B33">
      <w:pPr>
        <w:ind w:firstLine="709"/>
        <w:jc w:val="both"/>
        <w:rPr>
          <w:sz w:val="22"/>
          <w:szCs w:val="22"/>
        </w:rPr>
      </w:pPr>
      <w:r w:rsidRPr="00EC71BA">
        <w:rPr>
          <w:sz w:val="22"/>
          <w:szCs w:val="22"/>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0A0B33" w:rsidRPr="00EC71BA" w:rsidRDefault="000A0B33" w:rsidP="000A0B33">
      <w:pPr>
        <w:pStyle w:val="a3"/>
        <w:ind w:firstLine="709"/>
        <w:jc w:val="both"/>
        <w:rPr>
          <w:sz w:val="22"/>
          <w:szCs w:val="22"/>
        </w:rPr>
      </w:pPr>
    </w:p>
    <w:p w:rsidR="000A0B33" w:rsidRPr="00EC71BA" w:rsidRDefault="000A0B33" w:rsidP="000A0B33">
      <w:pPr>
        <w:pStyle w:val="ab"/>
        <w:spacing w:before="0" w:beforeAutospacing="0" w:after="0"/>
        <w:ind w:firstLine="709"/>
        <w:jc w:val="both"/>
        <w:rPr>
          <w:b/>
          <w:bCs/>
          <w:sz w:val="22"/>
          <w:szCs w:val="22"/>
        </w:rPr>
      </w:pPr>
      <w:r w:rsidRPr="00EC71BA">
        <w:rPr>
          <w:b/>
          <w:bCs/>
          <w:sz w:val="22"/>
          <w:szCs w:val="22"/>
        </w:rPr>
        <w:t>Тематическое планирование внеурочной деятельности 1 класс</w:t>
      </w:r>
    </w:p>
    <w:p w:rsidR="000A0B33" w:rsidRPr="00EC71BA" w:rsidRDefault="000A0B33" w:rsidP="000A0B33">
      <w:pPr>
        <w:pStyle w:val="ab"/>
        <w:spacing w:before="0" w:beforeAutospacing="0" w:after="0"/>
        <w:ind w:firstLine="709"/>
        <w:jc w:val="both"/>
        <w:rPr>
          <w:b/>
          <w:bCs/>
          <w:sz w:val="22"/>
          <w:szCs w:val="22"/>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7"/>
        <w:gridCol w:w="1559"/>
      </w:tblGrid>
      <w:tr w:rsidR="000A0B33" w:rsidRPr="00EC71BA" w:rsidTr="000A0B33">
        <w:tc>
          <w:tcPr>
            <w:tcW w:w="7087"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Тема раздела</w:t>
            </w:r>
          </w:p>
        </w:tc>
        <w:tc>
          <w:tcPr>
            <w:tcW w:w="1559"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eastAsia="Calibri" w:hAnsi="Times New Roman" w:cs="Times New Roman"/>
                <w:sz w:val="22"/>
                <w:szCs w:val="22"/>
              </w:rPr>
              <w:t>Кол-во часов</w:t>
            </w:r>
          </w:p>
        </w:tc>
      </w:tr>
      <w:tr w:rsidR="000A0B33" w:rsidRPr="00EC71BA" w:rsidTr="000A0B33">
        <w:tc>
          <w:tcPr>
            <w:tcW w:w="7087"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Ориентировка в окружающем мире</w:t>
            </w:r>
          </w:p>
        </w:tc>
        <w:tc>
          <w:tcPr>
            <w:tcW w:w="1559"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17</w:t>
            </w:r>
          </w:p>
        </w:tc>
      </w:tr>
      <w:tr w:rsidR="000A0B33" w:rsidRPr="00EC71BA" w:rsidTr="000A0B33">
        <w:trPr>
          <w:trHeight w:val="239"/>
        </w:trPr>
        <w:tc>
          <w:tcPr>
            <w:tcW w:w="7087"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Ты — пешеход</w:t>
            </w:r>
          </w:p>
        </w:tc>
        <w:tc>
          <w:tcPr>
            <w:tcW w:w="1559"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11</w:t>
            </w:r>
          </w:p>
        </w:tc>
      </w:tr>
      <w:tr w:rsidR="000A0B33" w:rsidRPr="00EC71BA" w:rsidTr="000A0B33">
        <w:tc>
          <w:tcPr>
            <w:tcW w:w="7087"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Ты — пассажир</w:t>
            </w:r>
          </w:p>
        </w:tc>
        <w:tc>
          <w:tcPr>
            <w:tcW w:w="1559"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5</w:t>
            </w:r>
          </w:p>
        </w:tc>
      </w:tr>
      <w:tr w:rsidR="000A0B33" w:rsidRPr="00EC71BA" w:rsidTr="000A0B33">
        <w:tc>
          <w:tcPr>
            <w:tcW w:w="7087"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Всего</w:t>
            </w:r>
          </w:p>
        </w:tc>
        <w:tc>
          <w:tcPr>
            <w:tcW w:w="1559" w:type="dxa"/>
            <w:tcBorders>
              <w:top w:val="single" w:sz="4" w:space="0" w:color="000000"/>
              <w:left w:val="single" w:sz="4" w:space="0" w:color="000000"/>
              <w:bottom w:val="single" w:sz="4" w:space="0" w:color="000000"/>
              <w:right w:val="single" w:sz="4" w:space="0" w:color="000000"/>
            </w:tcBorders>
            <w:hideMark/>
          </w:tcPr>
          <w:p w:rsidR="000A0B33" w:rsidRPr="00EC71BA" w:rsidRDefault="000A0B33">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33</w:t>
            </w:r>
          </w:p>
        </w:tc>
      </w:tr>
    </w:tbl>
    <w:p w:rsidR="00F735C1" w:rsidRPr="00EC71BA" w:rsidRDefault="00F735C1" w:rsidP="00F735C1">
      <w:pPr>
        <w:pStyle w:val="a3"/>
        <w:ind w:firstLine="709"/>
        <w:jc w:val="both"/>
        <w:rPr>
          <w:b/>
          <w:bCs/>
          <w:sz w:val="22"/>
          <w:szCs w:val="22"/>
        </w:rPr>
      </w:pPr>
      <w:r w:rsidRPr="00EC71BA">
        <w:rPr>
          <w:b/>
          <w:bCs/>
          <w:sz w:val="22"/>
          <w:szCs w:val="22"/>
        </w:rPr>
        <w:t>Рабочая программа курса внеурочной деятельности «Я пешеход и пассажир», 2 класс (34 часа)</w:t>
      </w:r>
    </w:p>
    <w:p w:rsidR="00F735C1" w:rsidRPr="00EC71BA" w:rsidRDefault="00F735C1" w:rsidP="00F735C1">
      <w:pPr>
        <w:pStyle w:val="a3"/>
        <w:ind w:firstLine="709"/>
        <w:jc w:val="both"/>
        <w:rPr>
          <w:b/>
          <w:bCs/>
          <w:sz w:val="22"/>
          <w:szCs w:val="22"/>
        </w:rPr>
      </w:pPr>
      <w:r w:rsidRPr="00EC71BA">
        <w:rPr>
          <w:b/>
          <w:bCs/>
          <w:sz w:val="22"/>
          <w:szCs w:val="22"/>
        </w:rPr>
        <w:t>Содержание курса внеурочной деятельности 2 класс</w:t>
      </w:r>
    </w:p>
    <w:p w:rsidR="00F735C1" w:rsidRPr="00EC71BA" w:rsidRDefault="00F735C1" w:rsidP="00F735C1">
      <w:pPr>
        <w:pStyle w:val="a3"/>
        <w:ind w:firstLine="709"/>
        <w:jc w:val="both"/>
        <w:rPr>
          <w:b/>
          <w:bCs/>
          <w:sz w:val="22"/>
          <w:szCs w:val="22"/>
        </w:rPr>
      </w:pPr>
    </w:p>
    <w:p w:rsidR="00F735C1" w:rsidRPr="00EC71BA" w:rsidRDefault="00F735C1" w:rsidP="00F735C1">
      <w:pPr>
        <w:pStyle w:val="a3"/>
        <w:ind w:firstLine="709"/>
        <w:jc w:val="both"/>
        <w:rPr>
          <w:b/>
          <w:bCs/>
          <w:sz w:val="22"/>
          <w:szCs w:val="22"/>
        </w:rPr>
      </w:pPr>
      <w:r w:rsidRPr="00EC71BA">
        <w:rPr>
          <w:b/>
          <w:bCs/>
          <w:sz w:val="22"/>
          <w:szCs w:val="22"/>
        </w:rPr>
        <w:t>Ориентировка в окружающем мире (24 ч.)</w:t>
      </w:r>
    </w:p>
    <w:p w:rsidR="00F735C1" w:rsidRPr="00EC71BA" w:rsidRDefault="00F735C1" w:rsidP="00F735C1">
      <w:pPr>
        <w:pStyle w:val="a3"/>
        <w:ind w:firstLine="709"/>
        <w:jc w:val="both"/>
        <w:rPr>
          <w:sz w:val="22"/>
          <w:szCs w:val="22"/>
        </w:rPr>
      </w:pPr>
      <w:r w:rsidRPr="00EC71BA">
        <w:rPr>
          <w:sz w:val="22"/>
          <w:szCs w:val="22"/>
        </w:rPr>
        <w:t xml:space="preserve">Предметы и их положение в пространстве: определение, сравнение, объяснение соотношений с использованием соответствующей терминологии (близко-ближе, далеко-дальше, рядом, </w:t>
      </w:r>
      <w:proofErr w:type="gramStart"/>
      <w:r w:rsidRPr="00EC71BA">
        <w:rPr>
          <w:sz w:val="22"/>
          <w:szCs w:val="22"/>
        </w:rPr>
        <w:t>перед</w:t>
      </w:r>
      <w:proofErr w:type="gramEnd"/>
      <w:r w:rsidRPr="00EC71BA">
        <w:rPr>
          <w:sz w:val="22"/>
          <w:szCs w:val="22"/>
        </w:rPr>
        <w:t>, за и т.д.).</w:t>
      </w:r>
    </w:p>
    <w:p w:rsidR="00F735C1" w:rsidRPr="00EC71BA" w:rsidRDefault="00F735C1" w:rsidP="00F735C1">
      <w:pPr>
        <w:pStyle w:val="a3"/>
        <w:ind w:firstLine="709"/>
        <w:jc w:val="both"/>
        <w:rPr>
          <w:sz w:val="22"/>
          <w:szCs w:val="22"/>
        </w:rPr>
      </w:pPr>
      <w:r w:rsidRPr="00EC71BA">
        <w:rPr>
          <w:sz w:val="22"/>
          <w:szCs w:val="22"/>
        </w:rPr>
        <w:t>Скорость движения объекта (быстро, медленно, очень быстро). Особенности пространственного положения предмета (транспортного средства) при разной скорости движения по отношению к другим предметам и участникам дорожного движения (</w:t>
      </w:r>
      <w:proofErr w:type="gramStart"/>
      <w:r w:rsidRPr="00EC71BA">
        <w:rPr>
          <w:sz w:val="22"/>
          <w:szCs w:val="22"/>
        </w:rPr>
        <w:t>далеко-близко</w:t>
      </w:r>
      <w:proofErr w:type="gramEnd"/>
      <w:r w:rsidRPr="00EC71BA">
        <w:rPr>
          <w:sz w:val="22"/>
          <w:szCs w:val="22"/>
        </w:rPr>
        <w:t>; медленно-быстро, рядом, около). Транспорт стоящий, двигающийся, подающий сигналы поворота. Транспорт личный и общественный (отличие, классификация). Механические транспортные средства. Маршрутное транспортное средство (автобус, троллейбус, трамвай). Маршрут (определение на рисунках, моделирование). Гужевой транспорт.</w:t>
      </w:r>
    </w:p>
    <w:p w:rsidR="00F735C1" w:rsidRPr="00EC71BA" w:rsidRDefault="00F735C1" w:rsidP="00F735C1">
      <w:pPr>
        <w:pStyle w:val="a3"/>
        <w:ind w:firstLine="709"/>
        <w:jc w:val="both"/>
        <w:rPr>
          <w:sz w:val="22"/>
          <w:szCs w:val="22"/>
        </w:rPr>
      </w:pPr>
      <w:r w:rsidRPr="00EC71BA">
        <w:rPr>
          <w:sz w:val="22"/>
          <w:szCs w:val="22"/>
        </w:rPr>
        <w:t>Населенный пункт как территория, застроенная домами: город, село, поселок, деревня. Знание своего района как условие безопасного передвижения.</w:t>
      </w:r>
    </w:p>
    <w:p w:rsidR="00F735C1" w:rsidRPr="00EC71BA" w:rsidRDefault="00F735C1" w:rsidP="00F735C1">
      <w:pPr>
        <w:pStyle w:val="a3"/>
        <w:ind w:firstLine="709"/>
        <w:jc w:val="both"/>
        <w:rPr>
          <w:sz w:val="22"/>
          <w:szCs w:val="22"/>
        </w:rPr>
      </w:pPr>
      <w:r w:rsidRPr="00EC71BA">
        <w:rPr>
          <w:sz w:val="22"/>
          <w:szCs w:val="22"/>
        </w:rPr>
        <w:t>Дорога. Состояние дороги (асфальт, грунт). Практическое определение времени, которое может быть затрачено на переход дороги.</w:t>
      </w:r>
    </w:p>
    <w:p w:rsidR="00F735C1" w:rsidRPr="00EC71BA" w:rsidRDefault="00F735C1" w:rsidP="00F735C1">
      <w:pPr>
        <w:pStyle w:val="a3"/>
        <w:ind w:firstLine="709"/>
        <w:jc w:val="both"/>
        <w:rPr>
          <w:sz w:val="22"/>
          <w:szCs w:val="22"/>
        </w:rPr>
      </w:pPr>
      <w:r w:rsidRPr="00EC71BA">
        <w:rPr>
          <w:sz w:val="22"/>
          <w:szCs w:val="22"/>
        </w:rPr>
        <w:t>Опасность и безопасность на дорогах. Причины возникновения опасностей. Безопасные маршруты движения (установление, определение по рисункам и личным наблюдениям).</w:t>
      </w:r>
    </w:p>
    <w:p w:rsidR="00F735C1" w:rsidRPr="00EC71BA" w:rsidRDefault="00F735C1" w:rsidP="00F735C1">
      <w:pPr>
        <w:pStyle w:val="a3"/>
        <w:ind w:firstLine="709"/>
        <w:jc w:val="both"/>
        <w:rPr>
          <w:b/>
          <w:bCs/>
          <w:sz w:val="22"/>
          <w:szCs w:val="22"/>
        </w:rPr>
      </w:pPr>
      <w:r w:rsidRPr="00EC71BA">
        <w:rPr>
          <w:b/>
          <w:bCs/>
          <w:sz w:val="22"/>
          <w:szCs w:val="22"/>
        </w:rPr>
        <w:t>Ты — пешеход (6 ч.)</w:t>
      </w:r>
    </w:p>
    <w:p w:rsidR="00F735C1" w:rsidRPr="00EC71BA" w:rsidRDefault="00F735C1" w:rsidP="00F735C1">
      <w:pPr>
        <w:pStyle w:val="a3"/>
        <w:ind w:firstLine="709"/>
        <w:jc w:val="both"/>
        <w:rPr>
          <w:sz w:val="22"/>
          <w:szCs w:val="22"/>
        </w:rPr>
      </w:pPr>
      <w:r w:rsidRPr="00EC71BA">
        <w:rPr>
          <w:sz w:val="22"/>
          <w:szCs w:val="22"/>
        </w:rPr>
        <w:t xml:space="preserve">Знаки дорожного движения: «светофорное регулирование», «движение пешеходов запрещено», «пешеходная дорожка». Знаки для водителей, которые необходимо знать пешеходам: «дорожные работы», «дети», «движение прямо, направо, налево…». Значение конкретного знака (в значении, приближенном к </w:t>
      </w:r>
      <w:proofErr w:type="gramStart"/>
      <w:r w:rsidRPr="00EC71BA">
        <w:rPr>
          <w:sz w:val="22"/>
          <w:szCs w:val="22"/>
        </w:rPr>
        <w:t>установленному</w:t>
      </w:r>
      <w:proofErr w:type="gramEnd"/>
      <w:r w:rsidRPr="00EC71BA">
        <w:rPr>
          <w:sz w:val="22"/>
          <w:szCs w:val="22"/>
        </w:rPr>
        <w:t xml:space="preserve"> в ПДД). Цвет и форма предупреждающих и запрещающих знаков.</w:t>
      </w:r>
    </w:p>
    <w:p w:rsidR="00F735C1" w:rsidRPr="00EC71BA" w:rsidRDefault="00F735C1" w:rsidP="00F735C1">
      <w:pPr>
        <w:pStyle w:val="a3"/>
        <w:ind w:firstLine="709"/>
        <w:jc w:val="both"/>
        <w:rPr>
          <w:sz w:val="22"/>
          <w:szCs w:val="22"/>
        </w:rPr>
      </w:pPr>
      <w:r w:rsidRPr="00EC71BA">
        <w:rPr>
          <w:sz w:val="22"/>
          <w:szCs w:val="22"/>
        </w:rPr>
        <w:t>Правила поведения на остановке маршрутного транспортного средства.</w:t>
      </w:r>
    </w:p>
    <w:p w:rsidR="00F735C1" w:rsidRPr="00EC71BA" w:rsidRDefault="00F735C1" w:rsidP="00F735C1">
      <w:pPr>
        <w:pStyle w:val="a3"/>
        <w:ind w:firstLine="709"/>
        <w:jc w:val="both"/>
        <w:rPr>
          <w:b/>
          <w:bCs/>
          <w:sz w:val="22"/>
          <w:szCs w:val="22"/>
        </w:rPr>
      </w:pPr>
      <w:r w:rsidRPr="00EC71BA">
        <w:rPr>
          <w:b/>
          <w:bCs/>
          <w:sz w:val="22"/>
          <w:szCs w:val="22"/>
        </w:rPr>
        <w:t>Ты – пассажир (4 ч.)</w:t>
      </w:r>
    </w:p>
    <w:p w:rsidR="00F735C1" w:rsidRPr="00EC71BA" w:rsidRDefault="00F735C1" w:rsidP="00F735C1">
      <w:pPr>
        <w:pStyle w:val="a3"/>
        <w:ind w:firstLine="709"/>
        <w:jc w:val="both"/>
        <w:rPr>
          <w:sz w:val="22"/>
          <w:szCs w:val="22"/>
        </w:rPr>
      </w:pPr>
      <w:r w:rsidRPr="00EC71BA">
        <w:rPr>
          <w:sz w:val="22"/>
          <w:szCs w:val="22"/>
        </w:rPr>
        <w:t>В легковом автомобиле пристегиваться ремнями безопасности. На первом сидении ребенок ехать не может. Из машины выходить можно только со стороны тротуара или обочины. Не открывать двери автомобиля на ходу, не высовываться из окна.</w:t>
      </w:r>
    </w:p>
    <w:p w:rsidR="00F735C1" w:rsidRPr="00EC71BA" w:rsidRDefault="00F735C1" w:rsidP="00F735C1">
      <w:pPr>
        <w:pStyle w:val="a3"/>
        <w:ind w:firstLine="709"/>
        <w:jc w:val="both"/>
        <w:rPr>
          <w:b/>
          <w:bCs/>
          <w:iCs/>
          <w:sz w:val="22"/>
          <w:szCs w:val="22"/>
        </w:rPr>
      </w:pPr>
      <w:r w:rsidRPr="00EC71BA">
        <w:rPr>
          <w:b/>
          <w:bCs/>
          <w:iCs/>
          <w:sz w:val="22"/>
          <w:szCs w:val="22"/>
        </w:rPr>
        <w:t>Универсальные учебные действия:</w:t>
      </w:r>
    </w:p>
    <w:p w:rsidR="00F735C1" w:rsidRPr="00EC71BA" w:rsidRDefault="00F735C1" w:rsidP="00F735C1">
      <w:pPr>
        <w:pStyle w:val="a3"/>
        <w:ind w:firstLine="709"/>
        <w:jc w:val="both"/>
        <w:rPr>
          <w:iCs/>
          <w:sz w:val="22"/>
          <w:szCs w:val="22"/>
        </w:rPr>
      </w:pPr>
      <w:r w:rsidRPr="00EC71BA">
        <w:rPr>
          <w:sz w:val="22"/>
          <w:szCs w:val="22"/>
        </w:rPr>
        <w:t xml:space="preserve">1. </w:t>
      </w:r>
      <w:r w:rsidRPr="00EC71BA">
        <w:rPr>
          <w:iCs/>
          <w:sz w:val="22"/>
          <w:szCs w:val="22"/>
        </w:rPr>
        <w:t>Ориентирование и поведение в окружающей среде:</w:t>
      </w:r>
    </w:p>
    <w:p w:rsidR="00F735C1" w:rsidRPr="00EC71BA" w:rsidRDefault="00F735C1" w:rsidP="00F735C1">
      <w:pPr>
        <w:pStyle w:val="a3"/>
        <w:ind w:firstLine="709"/>
        <w:jc w:val="both"/>
        <w:rPr>
          <w:sz w:val="22"/>
          <w:szCs w:val="22"/>
        </w:rPr>
      </w:pPr>
      <w:r w:rsidRPr="00EC71BA">
        <w:rPr>
          <w:sz w:val="22"/>
          <w:szCs w:val="22"/>
        </w:rPr>
        <w:t>— сравнивать предметы по их положению в пространстве;</w:t>
      </w:r>
    </w:p>
    <w:p w:rsidR="00F735C1" w:rsidRPr="00EC71BA" w:rsidRDefault="00F735C1" w:rsidP="00F735C1">
      <w:pPr>
        <w:pStyle w:val="a3"/>
        <w:ind w:firstLine="709"/>
        <w:jc w:val="both"/>
        <w:rPr>
          <w:sz w:val="22"/>
          <w:szCs w:val="22"/>
        </w:rPr>
      </w:pPr>
      <w:r w:rsidRPr="00EC71BA">
        <w:rPr>
          <w:sz w:val="22"/>
          <w:szCs w:val="22"/>
        </w:rPr>
        <w:t>— определять направление движения объекта и свое пространственное положение по отношению к нему;</w:t>
      </w:r>
    </w:p>
    <w:p w:rsidR="00F735C1" w:rsidRPr="00EC71BA" w:rsidRDefault="00F735C1" w:rsidP="00F735C1">
      <w:pPr>
        <w:pStyle w:val="a3"/>
        <w:ind w:firstLine="709"/>
        <w:jc w:val="both"/>
        <w:rPr>
          <w:sz w:val="22"/>
          <w:szCs w:val="22"/>
        </w:rPr>
      </w:pPr>
      <w:r w:rsidRPr="00EC71BA">
        <w:rPr>
          <w:sz w:val="22"/>
          <w:szCs w:val="22"/>
        </w:rPr>
        <w:t>— соотносить скорость движения с положением объекта в пространстве (</w:t>
      </w:r>
      <w:proofErr w:type="gramStart"/>
      <w:r w:rsidRPr="00EC71BA">
        <w:rPr>
          <w:sz w:val="22"/>
          <w:szCs w:val="22"/>
        </w:rPr>
        <w:t>далеко-медленно</w:t>
      </w:r>
      <w:proofErr w:type="gramEnd"/>
      <w:r w:rsidRPr="00EC71BA">
        <w:rPr>
          <w:sz w:val="22"/>
          <w:szCs w:val="22"/>
        </w:rPr>
        <w:t>; близко-быстро); различать скорости перемещения разных объектов, отвечать на вопрос: «Кто (что) быстрее (медленнее)?»;</w:t>
      </w:r>
    </w:p>
    <w:p w:rsidR="00F735C1" w:rsidRPr="00EC71BA" w:rsidRDefault="00F735C1" w:rsidP="00F735C1">
      <w:pPr>
        <w:pStyle w:val="a3"/>
        <w:ind w:firstLine="709"/>
        <w:jc w:val="both"/>
        <w:rPr>
          <w:sz w:val="22"/>
          <w:szCs w:val="22"/>
        </w:rPr>
      </w:pPr>
      <w:r w:rsidRPr="00EC71BA">
        <w:rPr>
          <w:sz w:val="22"/>
          <w:szCs w:val="22"/>
        </w:rPr>
        <w:t>— самостоятельно строить и перестраивать (в игровых и учебных ситуациях) пространственные взаимоотношения предметов (</w:t>
      </w:r>
      <w:proofErr w:type="gramStart"/>
      <w:r w:rsidRPr="00EC71BA">
        <w:rPr>
          <w:sz w:val="22"/>
          <w:szCs w:val="22"/>
        </w:rPr>
        <w:t>близко-далеко</w:t>
      </w:r>
      <w:proofErr w:type="gramEnd"/>
      <w:r w:rsidRPr="00EC71BA">
        <w:rPr>
          <w:sz w:val="22"/>
          <w:szCs w:val="22"/>
        </w:rPr>
        <w:t>, ближе-дальше, рядом, около и пр.);</w:t>
      </w:r>
    </w:p>
    <w:p w:rsidR="00F735C1" w:rsidRPr="00EC71BA" w:rsidRDefault="00F735C1" w:rsidP="00F735C1">
      <w:pPr>
        <w:pStyle w:val="a3"/>
        <w:ind w:firstLine="709"/>
        <w:jc w:val="both"/>
        <w:rPr>
          <w:sz w:val="22"/>
          <w:szCs w:val="22"/>
        </w:rPr>
      </w:pPr>
      <w:r w:rsidRPr="00EC71BA">
        <w:rPr>
          <w:sz w:val="22"/>
          <w:szCs w:val="22"/>
        </w:rPr>
        <w:t>— различать, сравнивать, группировать общественный и личный транспорт.</w:t>
      </w:r>
    </w:p>
    <w:p w:rsidR="00F735C1" w:rsidRPr="00EC71BA" w:rsidRDefault="00F735C1" w:rsidP="00F735C1">
      <w:pPr>
        <w:pStyle w:val="a3"/>
        <w:ind w:firstLine="709"/>
        <w:jc w:val="both"/>
        <w:rPr>
          <w:iCs/>
          <w:sz w:val="22"/>
          <w:szCs w:val="22"/>
        </w:rPr>
      </w:pPr>
      <w:r w:rsidRPr="00EC71BA">
        <w:rPr>
          <w:sz w:val="22"/>
          <w:szCs w:val="22"/>
        </w:rPr>
        <w:t xml:space="preserve">2. </w:t>
      </w:r>
      <w:r w:rsidRPr="00EC71BA">
        <w:rPr>
          <w:iCs/>
          <w:sz w:val="22"/>
          <w:szCs w:val="22"/>
        </w:rPr>
        <w:t>Умения, определяющие безопасное поведение в условиях дорожного движения:</w:t>
      </w:r>
    </w:p>
    <w:p w:rsidR="00F735C1" w:rsidRPr="00EC71BA" w:rsidRDefault="00F735C1" w:rsidP="00F735C1">
      <w:pPr>
        <w:pStyle w:val="a3"/>
        <w:ind w:firstLine="709"/>
        <w:jc w:val="both"/>
        <w:rPr>
          <w:sz w:val="22"/>
          <w:szCs w:val="22"/>
        </w:rPr>
      </w:pPr>
      <w:r w:rsidRPr="00EC71BA">
        <w:rPr>
          <w:sz w:val="22"/>
          <w:szCs w:val="22"/>
        </w:rPr>
        <w:t>— определять геометрическую форму знаков дорожного движения, группировать знаки по цвету и геометрической форме (запрещающие, предписывающие знаки);</w:t>
      </w:r>
    </w:p>
    <w:p w:rsidR="00F735C1" w:rsidRPr="00EC71BA" w:rsidRDefault="00F735C1" w:rsidP="00F735C1">
      <w:pPr>
        <w:pStyle w:val="a3"/>
        <w:ind w:firstLine="709"/>
        <w:jc w:val="both"/>
        <w:rPr>
          <w:sz w:val="22"/>
          <w:szCs w:val="22"/>
        </w:rPr>
      </w:pPr>
      <w:r w:rsidRPr="00EC71BA">
        <w:rPr>
          <w:sz w:val="22"/>
          <w:szCs w:val="22"/>
        </w:rPr>
        <w:t>— ориентироваться в скорости приближающегося транспортного средства (быстро, медленно);</w:t>
      </w:r>
    </w:p>
    <w:p w:rsidR="00F735C1" w:rsidRPr="00EC71BA" w:rsidRDefault="00F735C1" w:rsidP="00F735C1">
      <w:pPr>
        <w:pStyle w:val="a3"/>
        <w:ind w:firstLine="709"/>
        <w:jc w:val="both"/>
        <w:rPr>
          <w:sz w:val="22"/>
          <w:szCs w:val="22"/>
        </w:rPr>
      </w:pPr>
      <w:r w:rsidRPr="00EC71BA">
        <w:rPr>
          <w:sz w:val="22"/>
          <w:szCs w:val="22"/>
        </w:rPr>
        <w:t>— выделять среди объектов окружающей среды знаки дорожного движения (изученные), необходимые для правильной ориентировки на дороге и улице; называть их, объяснять назначение и соотносить с особенностями своего поведения;</w:t>
      </w:r>
    </w:p>
    <w:p w:rsidR="00F735C1" w:rsidRPr="00EC71BA" w:rsidRDefault="00F735C1" w:rsidP="00F735C1">
      <w:pPr>
        <w:pStyle w:val="a3"/>
        <w:ind w:firstLine="709"/>
        <w:jc w:val="both"/>
        <w:rPr>
          <w:sz w:val="22"/>
          <w:szCs w:val="22"/>
        </w:rPr>
      </w:pPr>
      <w:r w:rsidRPr="00EC71BA">
        <w:rPr>
          <w:sz w:val="22"/>
          <w:szCs w:val="22"/>
        </w:rPr>
        <w:t>— различать цвет и форму предупреждающих и запрещающих знаков (изученных);</w:t>
      </w:r>
    </w:p>
    <w:p w:rsidR="00F735C1" w:rsidRPr="00EC71BA" w:rsidRDefault="00F735C1" w:rsidP="00F735C1">
      <w:pPr>
        <w:pStyle w:val="a3"/>
        <w:ind w:firstLine="709"/>
        <w:jc w:val="both"/>
        <w:rPr>
          <w:sz w:val="22"/>
          <w:szCs w:val="22"/>
        </w:rPr>
      </w:pPr>
      <w:r w:rsidRPr="00EC71BA">
        <w:rPr>
          <w:sz w:val="22"/>
          <w:szCs w:val="22"/>
        </w:rPr>
        <w:t>— в учебных ситуациях оценивать наличие опасности, коллективно определять причину ее возникновения; выбирать безопасные маршруты (по рисункам и личным наблюдениям); отвечать на вопрос «Опасна или не опасна эта ситуация, правильно ли поступают ее участники?»;</w:t>
      </w:r>
    </w:p>
    <w:p w:rsidR="00F735C1" w:rsidRPr="00EC71BA" w:rsidRDefault="00F735C1" w:rsidP="00F735C1">
      <w:pPr>
        <w:pStyle w:val="a3"/>
        <w:ind w:firstLine="709"/>
        <w:jc w:val="both"/>
        <w:rPr>
          <w:sz w:val="22"/>
          <w:szCs w:val="22"/>
        </w:rPr>
      </w:pPr>
      <w:r w:rsidRPr="00EC71BA">
        <w:rPr>
          <w:sz w:val="22"/>
          <w:szCs w:val="22"/>
        </w:rPr>
        <w:t xml:space="preserve">— объяснять значение конкретного знака (в значении, приближенном к </w:t>
      </w:r>
      <w:proofErr w:type="gramStart"/>
      <w:r w:rsidRPr="00EC71BA">
        <w:rPr>
          <w:sz w:val="22"/>
          <w:szCs w:val="22"/>
        </w:rPr>
        <w:t>установленному</w:t>
      </w:r>
      <w:proofErr w:type="gramEnd"/>
      <w:r w:rsidRPr="00EC71BA">
        <w:rPr>
          <w:sz w:val="22"/>
          <w:szCs w:val="22"/>
        </w:rPr>
        <w:t xml:space="preserve"> в ПДД);</w:t>
      </w:r>
    </w:p>
    <w:p w:rsidR="00F735C1" w:rsidRPr="00EC71BA" w:rsidRDefault="00F735C1" w:rsidP="00F735C1">
      <w:pPr>
        <w:pStyle w:val="a3"/>
        <w:ind w:firstLine="709"/>
        <w:jc w:val="both"/>
        <w:rPr>
          <w:sz w:val="22"/>
          <w:szCs w:val="22"/>
        </w:rPr>
      </w:pPr>
      <w:r w:rsidRPr="00EC71BA">
        <w:rPr>
          <w:sz w:val="22"/>
          <w:szCs w:val="22"/>
        </w:rPr>
        <w:t>— различать транспорт стоящий, двигающийся, подающий сигналы поворота;</w:t>
      </w:r>
    </w:p>
    <w:p w:rsidR="00F735C1" w:rsidRPr="00EC71BA" w:rsidRDefault="00F735C1" w:rsidP="00F735C1">
      <w:pPr>
        <w:pStyle w:val="a3"/>
        <w:ind w:firstLine="709"/>
        <w:jc w:val="both"/>
        <w:rPr>
          <w:sz w:val="22"/>
          <w:szCs w:val="22"/>
        </w:rPr>
      </w:pPr>
      <w:r w:rsidRPr="00EC71BA">
        <w:rPr>
          <w:sz w:val="22"/>
          <w:szCs w:val="22"/>
        </w:rPr>
        <w:t>— оценивать состояние дороги (асфальт, грунт) и время, которое может быть затрачено на переход дороги;</w:t>
      </w:r>
    </w:p>
    <w:p w:rsidR="00F735C1" w:rsidRPr="00EC71BA" w:rsidRDefault="00F735C1" w:rsidP="00F735C1">
      <w:pPr>
        <w:pStyle w:val="a3"/>
        <w:ind w:firstLine="709"/>
        <w:jc w:val="both"/>
        <w:rPr>
          <w:sz w:val="22"/>
          <w:szCs w:val="22"/>
        </w:rPr>
      </w:pPr>
      <w:r w:rsidRPr="00EC71BA">
        <w:rPr>
          <w:sz w:val="22"/>
          <w:szCs w:val="22"/>
        </w:rPr>
        <w:t>— группировать транспортные средства по принадлежности к группам «общественный», «личный».</w:t>
      </w:r>
    </w:p>
    <w:p w:rsidR="00F735C1" w:rsidRPr="00EC71BA" w:rsidRDefault="00F735C1" w:rsidP="00F735C1">
      <w:pPr>
        <w:ind w:firstLine="709"/>
        <w:jc w:val="both"/>
        <w:rPr>
          <w:b/>
          <w:bCs/>
          <w:sz w:val="22"/>
          <w:szCs w:val="22"/>
        </w:rPr>
      </w:pPr>
      <w:r w:rsidRPr="00EC71BA">
        <w:rPr>
          <w:b/>
          <w:bCs/>
          <w:sz w:val="22"/>
          <w:szCs w:val="22"/>
        </w:rPr>
        <w:t>Планируемые результаты освоения курса внеурочной деятельности 2 класс</w:t>
      </w:r>
    </w:p>
    <w:p w:rsidR="00F735C1" w:rsidRPr="00EC71BA" w:rsidRDefault="00F735C1" w:rsidP="00F735C1">
      <w:pPr>
        <w:ind w:firstLine="709"/>
        <w:jc w:val="both"/>
        <w:rPr>
          <w:b/>
          <w:sz w:val="22"/>
          <w:szCs w:val="22"/>
        </w:rPr>
      </w:pPr>
      <w:r w:rsidRPr="00EC71BA">
        <w:rPr>
          <w:b/>
          <w:sz w:val="22"/>
          <w:szCs w:val="22"/>
        </w:rPr>
        <w:t>Личностные,  метапредметные  и  предметные  результаты  освоения  программы  курса.</w:t>
      </w:r>
      <w:r w:rsidRPr="00EC71BA">
        <w:rPr>
          <w:sz w:val="22"/>
          <w:szCs w:val="22"/>
        </w:rPr>
        <w:t xml:space="preserve">  В результате освоения программы «Я  —  пешеход и пассажир» формируются следующие </w:t>
      </w:r>
      <w:r w:rsidRPr="00EC71BA">
        <w:rPr>
          <w:b/>
          <w:sz w:val="22"/>
          <w:szCs w:val="22"/>
        </w:rPr>
        <w:t>предметные умения:</w:t>
      </w:r>
    </w:p>
    <w:p w:rsidR="00F735C1" w:rsidRPr="00EC71BA" w:rsidRDefault="00F735C1" w:rsidP="00F735C1">
      <w:pPr>
        <w:ind w:firstLine="709"/>
        <w:jc w:val="both"/>
        <w:rPr>
          <w:sz w:val="22"/>
          <w:szCs w:val="22"/>
        </w:rPr>
      </w:pPr>
      <w:r w:rsidRPr="00EC71BA">
        <w:rPr>
          <w:sz w:val="22"/>
          <w:szCs w:val="22"/>
        </w:rPr>
        <w:t xml:space="preserve">—  выделять  различные  дорожные  знаки,  узнавать  их  и  соотносить  с  особенностями  своего поведения как участника движения; </w:t>
      </w:r>
    </w:p>
    <w:p w:rsidR="00F735C1" w:rsidRPr="00EC71BA" w:rsidRDefault="00F735C1" w:rsidP="00F735C1">
      <w:pPr>
        <w:ind w:firstLine="709"/>
        <w:jc w:val="both"/>
        <w:rPr>
          <w:sz w:val="22"/>
          <w:szCs w:val="22"/>
        </w:rPr>
      </w:pPr>
      <w:r w:rsidRPr="00EC71BA">
        <w:rPr>
          <w:sz w:val="22"/>
          <w:szCs w:val="22"/>
        </w:rPr>
        <w:t xml:space="preserve">—  объяснять значение и функции конкретного знака (в значении,  приближенном </w:t>
      </w:r>
      <w:proofErr w:type="gramStart"/>
      <w:r w:rsidRPr="00EC71BA">
        <w:rPr>
          <w:sz w:val="22"/>
          <w:szCs w:val="22"/>
        </w:rPr>
        <w:t>к</w:t>
      </w:r>
      <w:proofErr w:type="gramEnd"/>
      <w:r w:rsidRPr="00EC71BA">
        <w:rPr>
          <w:sz w:val="22"/>
          <w:szCs w:val="22"/>
        </w:rPr>
        <w:t xml:space="preserve"> установленным ПДД в соответствующем документе); </w:t>
      </w:r>
    </w:p>
    <w:p w:rsidR="00F735C1" w:rsidRPr="00EC71BA" w:rsidRDefault="00F735C1" w:rsidP="00F735C1">
      <w:pPr>
        <w:ind w:firstLine="709"/>
        <w:jc w:val="both"/>
        <w:rPr>
          <w:sz w:val="22"/>
          <w:szCs w:val="22"/>
        </w:rPr>
      </w:pPr>
      <w:r w:rsidRPr="00EC71BA">
        <w:rPr>
          <w:sz w:val="22"/>
          <w:szCs w:val="22"/>
        </w:rPr>
        <w:t xml:space="preserve">— находить и исправлять ошибки в графическом изображении дорожных ситуаций; </w:t>
      </w:r>
    </w:p>
    <w:p w:rsidR="00F735C1" w:rsidRPr="00EC71BA" w:rsidRDefault="00F735C1" w:rsidP="00F735C1">
      <w:pPr>
        <w:ind w:firstLine="709"/>
        <w:jc w:val="both"/>
        <w:rPr>
          <w:sz w:val="22"/>
          <w:szCs w:val="22"/>
        </w:rPr>
      </w:pPr>
      <w:r w:rsidRPr="00EC71BA">
        <w:rPr>
          <w:sz w:val="22"/>
          <w:szCs w:val="22"/>
        </w:rPr>
        <w:t>— раскрывать в соответствии с дорожными знаками правила движения;</w:t>
      </w:r>
    </w:p>
    <w:p w:rsidR="00F735C1" w:rsidRPr="00EC71BA" w:rsidRDefault="00F735C1" w:rsidP="00F735C1">
      <w:pPr>
        <w:ind w:firstLine="709"/>
        <w:jc w:val="both"/>
        <w:rPr>
          <w:sz w:val="22"/>
          <w:szCs w:val="22"/>
        </w:rPr>
      </w:pPr>
      <w:r w:rsidRPr="00EC71BA">
        <w:rPr>
          <w:sz w:val="22"/>
          <w:szCs w:val="22"/>
        </w:rPr>
        <w:t xml:space="preserve">—  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 </w:t>
      </w:r>
    </w:p>
    <w:p w:rsidR="00F735C1" w:rsidRPr="00EC71BA" w:rsidRDefault="00F735C1" w:rsidP="00F735C1">
      <w:pPr>
        <w:ind w:firstLine="709"/>
        <w:jc w:val="both"/>
        <w:rPr>
          <w:sz w:val="22"/>
          <w:szCs w:val="22"/>
        </w:rPr>
      </w:pPr>
      <w:r w:rsidRPr="00EC71BA">
        <w:rPr>
          <w:b/>
          <w:sz w:val="22"/>
          <w:szCs w:val="22"/>
        </w:rPr>
        <w:t>Метапредметные результаты</w:t>
      </w:r>
      <w:r w:rsidRPr="00EC71BA">
        <w:rPr>
          <w:sz w:val="22"/>
          <w:szCs w:val="22"/>
        </w:rPr>
        <w:t xml:space="preserve"> освоения программы:</w:t>
      </w:r>
    </w:p>
    <w:p w:rsidR="00F735C1" w:rsidRPr="00EC71BA" w:rsidRDefault="00F735C1" w:rsidP="00F735C1">
      <w:pPr>
        <w:ind w:firstLine="709"/>
        <w:jc w:val="both"/>
        <w:rPr>
          <w:b/>
          <w:sz w:val="22"/>
          <w:szCs w:val="22"/>
        </w:rPr>
      </w:pPr>
      <w:r w:rsidRPr="00EC71BA">
        <w:rPr>
          <w:b/>
          <w:sz w:val="22"/>
          <w:szCs w:val="22"/>
        </w:rPr>
        <w:t>Личностные УУД</w:t>
      </w:r>
    </w:p>
    <w:p w:rsidR="00F735C1" w:rsidRPr="00EC71BA" w:rsidRDefault="00F735C1" w:rsidP="00F735C1">
      <w:pPr>
        <w:ind w:firstLine="709"/>
        <w:jc w:val="both"/>
        <w:rPr>
          <w:sz w:val="22"/>
          <w:szCs w:val="22"/>
        </w:rPr>
      </w:pPr>
      <w:r w:rsidRPr="00EC71BA">
        <w:rPr>
          <w:sz w:val="22"/>
          <w:szCs w:val="22"/>
        </w:rPr>
        <w:t>-  формирование  компетентности  в  реализации  основ  гражданской  идентичности  в  поступках  и деятельности;</w:t>
      </w:r>
    </w:p>
    <w:p w:rsidR="00F735C1" w:rsidRPr="00EC71BA" w:rsidRDefault="00F735C1" w:rsidP="00F735C1">
      <w:pPr>
        <w:ind w:firstLine="709"/>
        <w:jc w:val="both"/>
        <w:rPr>
          <w:sz w:val="22"/>
          <w:szCs w:val="22"/>
        </w:rPr>
      </w:pPr>
      <w:r w:rsidRPr="00EC71BA">
        <w:rPr>
          <w:sz w:val="22"/>
          <w:szCs w:val="22"/>
        </w:rPr>
        <w:t>-  формирование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F735C1" w:rsidRPr="00EC71BA" w:rsidRDefault="00F735C1" w:rsidP="00F735C1">
      <w:pPr>
        <w:ind w:firstLine="709"/>
        <w:jc w:val="both"/>
        <w:rPr>
          <w:sz w:val="22"/>
          <w:szCs w:val="22"/>
        </w:rPr>
      </w:pPr>
      <w:r w:rsidRPr="00EC71BA">
        <w:rPr>
          <w:sz w:val="22"/>
          <w:szCs w:val="22"/>
        </w:rPr>
        <w:t>- формирование установки на здоровый образ жизни, реализации в реальном поведении и поступках;</w:t>
      </w:r>
    </w:p>
    <w:p w:rsidR="00F735C1" w:rsidRPr="00EC71BA" w:rsidRDefault="00F735C1" w:rsidP="00F735C1">
      <w:pPr>
        <w:ind w:firstLine="709"/>
        <w:jc w:val="both"/>
        <w:rPr>
          <w:sz w:val="22"/>
          <w:szCs w:val="22"/>
        </w:rPr>
      </w:pPr>
      <w:r w:rsidRPr="00EC71BA">
        <w:rPr>
          <w:sz w:val="22"/>
          <w:szCs w:val="22"/>
        </w:rPr>
        <w:t>-  формирование  симпатии  как  осознанного  понимания  чу</w:t>
      </w:r>
      <w:proofErr w:type="gramStart"/>
      <w:r w:rsidRPr="00EC71BA">
        <w:rPr>
          <w:sz w:val="22"/>
          <w:szCs w:val="22"/>
        </w:rPr>
        <w:t>вств  др</w:t>
      </w:r>
      <w:proofErr w:type="gramEnd"/>
      <w:r w:rsidRPr="00EC71BA">
        <w:rPr>
          <w:sz w:val="22"/>
          <w:szCs w:val="22"/>
        </w:rPr>
        <w:t>угих  людей  и  сопереживания  им, выражающихся в поступках, направленных на помощь и обеспечение благополучия.</w:t>
      </w:r>
    </w:p>
    <w:p w:rsidR="00F735C1" w:rsidRPr="00EC71BA" w:rsidRDefault="00F735C1" w:rsidP="00F735C1">
      <w:pPr>
        <w:ind w:firstLine="709"/>
        <w:jc w:val="both"/>
        <w:rPr>
          <w:b/>
          <w:sz w:val="22"/>
          <w:szCs w:val="22"/>
        </w:rPr>
      </w:pPr>
      <w:r w:rsidRPr="00EC71BA">
        <w:rPr>
          <w:b/>
          <w:sz w:val="22"/>
          <w:szCs w:val="22"/>
        </w:rPr>
        <w:t>Регулятивные УУД</w:t>
      </w:r>
    </w:p>
    <w:p w:rsidR="00F735C1" w:rsidRPr="00EC71BA" w:rsidRDefault="00F735C1" w:rsidP="00F735C1">
      <w:pPr>
        <w:ind w:firstLine="709"/>
        <w:jc w:val="both"/>
        <w:rPr>
          <w:sz w:val="22"/>
          <w:szCs w:val="22"/>
        </w:rPr>
      </w:pPr>
      <w:r w:rsidRPr="00EC71BA">
        <w:rPr>
          <w:sz w:val="22"/>
          <w:szCs w:val="22"/>
        </w:rPr>
        <w:t>-  формирование  умения  самостоятельно  учитывать  выделенные  учителем  ориентиры  действия  в новом учебном материале;</w:t>
      </w:r>
    </w:p>
    <w:p w:rsidR="00F735C1" w:rsidRPr="00EC71BA" w:rsidRDefault="00F735C1" w:rsidP="00F735C1">
      <w:pPr>
        <w:ind w:firstLine="709"/>
        <w:jc w:val="both"/>
        <w:rPr>
          <w:sz w:val="22"/>
          <w:szCs w:val="22"/>
        </w:rPr>
      </w:pPr>
      <w:r w:rsidRPr="00EC71BA">
        <w:rPr>
          <w:sz w:val="22"/>
          <w:szCs w:val="22"/>
        </w:rPr>
        <w:t xml:space="preserve">- формирование умения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F735C1" w:rsidRPr="00EC71BA" w:rsidRDefault="00F735C1" w:rsidP="00F735C1">
      <w:pPr>
        <w:ind w:firstLine="709"/>
        <w:jc w:val="both"/>
        <w:rPr>
          <w:sz w:val="22"/>
          <w:szCs w:val="22"/>
        </w:rPr>
      </w:pPr>
      <w:r w:rsidRPr="00EC71BA">
        <w:rPr>
          <w:sz w:val="22"/>
          <w:szCs w:val="22"/>
        </w:rPr>
        <w:t xml:space="preserve">-  формирование умения самостоятельно адекватно оценивать правильность выполнения действия и вносить необходимые коррективы в </w:t>
      </w:r>
      <w:proofErr w:type="gramStart"/>
      <w:r w:rsidRPr="00EC71BA">
        <w:rPr>
          <w:sz w:val="22"/>
          <w:szCs w:val="22"/>
        </w:rPr>
        <w:t>исполнение</w:t>
      </w:r>
      <w:proofErr w:type="gramEnd"/>
      <w:r w:rsidRPr="00EC71BA">
        <w:rPr>
          <w:sz w:val="22"/>
          <w:szCs w:val="22"/>
        </w:rPr>
        <w:t xml:space="preserve"> как по ходу его реализации, так и в конце действия.</w:t>
      </w:r>
    </w:p>
    <w:p w:rsidR="00F735C1" w:rsidRPr="00EC71BA" w:rsidRDefault="00F735C1" w:rsidP="00F735C1">
      <w:pPr>
        <w:ind w:firstLine="709"/>
        <w:jc w:val="both"/>
        <w:rPr>
          <w:b/>
          <w:sz w:val="22"/>
          <w:szCs w:val="22"/>
        </w:rPr>
      </w:pPr>
      <w:r w:rsidRPr="00EC71BA">
        <w:rPr>
          <w:b/>
          <w:sz w:val="22"/>
          <w:szCs w:val="22"/>
        </w:rPr>
        <w:t>Познавательные УУД</w:t>
      </w:r>
    </w:p>
    <w:p w:rsidR="00F735C1" w:rsidRPr="00EC71BA" w:rsidRDefault="00F735C1" w:rsidP="00F735C1">
      <w:pPr>
        <w:ind w:firstLine="709"/>
        <w:jc w:val="both"/>
        <w:rPr>
          <w:sz w:val="22"/>
          <w:szCs w:val="22"/>
        </w:rPr>
      </w:pPr>
      <w:r w:rsidRPr="00EC71BA">
        <w:rPr>
          <w:sz w:val="22"/>
          <w:szCs w:val="22"/>
        </w:rPr>
        <w:t>-  научиться осуществлять расширенный поиск информации с использованием ресурсов библиотек и Интернета;</w:t>
      </w:r>
    </w:p>
    <w:p w:rsidR="00F735C1" w:rsidRPr="00EC71BA" w:rsidRDefault="00F735C1" w:rsidP="00F735C1">
      <w:pPr>
        <w:ind w:firstLine="709"/>
        <w:jc w:val="both"/>
        <w:rPr>
          <w:sz w:val="22"/>
          <w:szCs w:val="22"/>
        </w:rPr>
      </w:pPr>
      <w:r w:rsidRPr="00EC71BA">
        <w:rPr>
          <w:sz w:val="22"/>
          <w:szCs w:val="22"/>
        </w:rPr>
        <w:t>- научиться создавать и преобразовывать модели и схемы для решения задач;</w:t>
      </w:r>
    </w:p>
    <w:p w:rsidR="00F735C1" w:rsidRPr="00EC71BA" w:rsidRDefault="00F735C1" w:rsidP="00F735C1">
      <w:pPr>
        <w:ind w:firstLine="709"/>
        <w:jc w:val="both"/>
        <w:rPr>
          <w:sz w:val="22"/>
          <w:szCs w:val="22"/>
        </w:rPr>
      </w:pPr>
      <w:r w:rsidRPr="00EC71BA">
        <w:rPr>
          <w:sz w:val="22"/>
          <w:szCs w:val="22"/>
        </w:rPr>
        <w:t>- научиться осознанно и произвольно строить речевое высказывание в устной и письменной форме;</w:t>
      </w:r>
    </w:p>
    <w:p w:rsidR="00F735C1" w:rsidRPr="00EC71BA" w:rsidRDefault="00F735C1" w:rsidP="00F735C1">
      <w:pPr>
        <w:ind w:firstLine="709"/>
        <w:jc w:val="both"/>
        <w:rPr>
          <w:sz w:val="22"/>
          <w:szCs w:val="22"/>
        </w:rPr>
      </w:pPr>
      <w:r w:rsidRPr="00EC71BA">
        <w:rPr>
          <w:sz w:val="22"/>
          <w:szCs w:val="22"/>
        </w:rPr>
        <w:t xml:space="preserve">- научиться строить </w:t>
      </w:r>
      <w:proofErr w:type="gramStart"/>
      <w:r w:rsidRPr="00EC71BA">
        <w:rPr>
          <w:sz w:val="22"/>
          <w:szCs w:val="22"/>
        </w:rPr>
        <w:t>логическое рассуждение</w:t>
      </w:r>
      <w:proofErr w:type="gramEnd"/>
      <w:r w:rsidRPr="00EC71BA">
        <w:rPr>
          <w:sz w:val="22"/>
          <w:szCs w:val="22"/>
        </w:rPr>
        <w:t>, устанавливая причинно-следственные связи.</w:t>
      </w:r>
    </w:p>
    <w:p w:rsidR="00F735C1" w:rsidRPr="00EC71BA" w:rsidRDefault="00F735C1" w:rsidP="00F735C1">
      <w:pPr>
        <w:ind w:firstLine="709"/>
        <w:jc w:val="both"/>
        <w:rPr>
          <w:b/>
          <w:sz w:val="22"/>
          <w:szCs w:val="22"/>
        </w:rPr>
      </w:pPr>
      <w:r w:rsidRPr="00EC71BA">
        <w:rPr>
          <w:b/>
          <w:sz w:val="22"/>
          <w:szCs w:val="22"/>
        </w:rPr>
        <w:t>Коммуникативные УУД</w:t>
      </w:r>
    </w:p>
    <w:p w:rsidR="00F735C1" w:rsidRPr="00EC71BA" w:rsidRDefault="00F735C1" w:rsidP="00F735C1">
      <w:pPr>
        <w:ind w:firstLine="709"/>
        <w:jc w:val="both"/>
        <w:rPr>
          <w:sz w:val="22"/>
          <w:szCs w:val="22"/>
        </w:rPr>
      </w:pPr>
      <w:r w:rsidRPr="00EC71BA">
        <w:rPr>
          <w:sz w:val="22"/>
          <w:szCs w:val="22"/>
        </w:rPr>
        <w:t>- научиться учитывать и координировать в сотрудничестве позиции других людей;</w:t>
      </w:r>
    </w:p>
    <w:p w:rsidR="00F735C1" w:rsidRPr="00EC71BA" w:rsidRDefault="00F735C1" w:rsidP="00F735C1">
      <w:pPr>
        <w:ind w:firstLine="709"/>
        <w:jc w:val="both"/>
        <w:rPr>
          <w:sz w:val="22"/>
          <w:szCs w:val="22"/>
        </w:rPr>
      </w:pPr>
      <w:r w:rsidRPr="00EC71BA">
        <w:rPr>
          <w:sz w:val="22"/>
          <w:szCs w:val="22"/>
        </w:rPr>
        <w:t>- научиться учитывать разные мнения и интересы и обосновывать собственную позицию;</w:t>
      </w:r>
    </w:p>
    <w:p w:rsidR="00F735C1" w:rsidRPr="00EC71BA" w:rsidRDefault="00F735C1" w:rsidP="00F735C1">
      <w:pPr>
        <w:ind w:firstLine="709"/>
        <w:jc w:val="both"/>
        <w:rPr>
          <w:sz w:val="22"/>
          <w:szCs w:val="22"/>
        </w:rPr>
      </w:pPr>
      <w:r w:rsidRPr="00EC71BA">
        <w:rPr>
          <w:sz w:val="22"/>
          <w:szCs w:val="22"/>
        </w:rPr>
        <w:t>-  научиться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F735C1" w:rsidRPr="00EC71BA" w:rsidRDefault="00F735C1" w:rsidP="00F735C1">
      <w:pPr>
        <w:ind w:firstLine="709"/>
        <w:jc w:val="both"/>
        <w:rPr>
          <w:sz w:val="22"/>
          <w:szCs w:val="22"/>
        </w:rPr>
      </w:pPr>
      <w:r w:rsidRPr="00EC71BA">
        <w:rPr>
          <w:sz w:val="22"/>
          <w:szCs w:val="22"/>
        </w:rPr>
        <w:t>-  научиться  осуществлять  взаимный  контроль  и  оказывать  в  сотрудничестве  необходимую взаимопомощь;</w:t>
      </w:r>
    </w:p>
    <w:p w:rsidR="00F735C1" w:rsidRPr="00EC71BA" w:rsidRDefault="00F735C1" w:rsidP="00F735C1">
      <w:pPr>
        <w:ind w:firstLine="709"/>
        <w:jc w:val="both"/>
        <w:rPr>
          <w:sz w:val="22"/>
          <w:szCs w:val="22"/>
        </w:rPr>
      </w:pPr>
      <w:r w:rsidRPr="00EC71BA">
        <w:rPr>
          <w:sz w:val="22"/>
          <w:szCs w:val="22"/>
        </w:rPr>
        <w:t>-адекватно  использовать  речевые  средства  для  эффективного  решения  разнообразных коммуникативных задач.</w:t>
      </w:r>
    </w:p>
    <w:p w:rsidR="00F735C1" w:rsidRPr="00EC71BA" w:rsidRDefault="00F735C1" w:rsidP="00F735C1">
      <w:pPr>
        <w:ind w:firstLine="709"/>
        <w:jc w:val="both"/>
        <w:rPr>
          <w:sz w:val="22"/>
          <w:szCs w:val="22"/>
        </w:rPr>
      </w:pPr>
      <w:r w:rsidRPr="00EC71BA">
        <w:rPr>
          <w:sz w:val="22"/>
          <w:szCs w:val="22"/>
        </w:rPr>
        <w:t xml:space="preserve">Такой  подход  позволяет  реализовывать  требования  федерального  государственного образовательного стандарта начального общего </w:t>
      </w:r>
      <w:proofErr w:type="gramStart"/>
      <w:r w:rsidRPr="00EC71BA">
        <w:rPr>
          <w:sz w:val="22"/>
          <w:szCs w:val="22"/>
        </w:rPr>
        <w:t>образовании</w:t>
      </w:r>
      <w:proofErr w:type="gramEnd"/>
      <w:r w:rsidRPr="00EC71BA">
        <w:rPr>
          <w:sz w:val="22"/>
          <w:szCs w:val="22"/>
        </w:rPr>
        <w:t>.</w:t>
      </w:r>
    </w:p>
    <w:p w:rsidR="00F735C1" w:rsidRPr="00EC71BA" w:rsidRDefault="00F735C1" w:rsidP="00F735C1">
      <w:pPr>
        <w:ind w:firstLine="709"/>
        <w:jc w:val="both"/>
        <w:rPr>
          <w:bCs/>
          <w:iCs/>
          <w:sz w:val="22"/>
          <w:szCs w:val="22"/>
        </w:rPr>
      </w:pPr>
      <w:r w:rsidRPr="00EC71BA">
        <w:rPr>
          <w:sz w:val="22"/>
          <w:szCs w:val="22"/>
        </w:rPr>
        <w:t>Воспитательные результаты внеурочной деятельности школьников распределяются по трем уровням.</w:t>
      </w:r>
    </w:p>
    <w:p w:rsidR="00F735C1" w:rsidRPr="00EC71BA" w:rsidRDefault="00F735C1" w:rsidP="00F735C1">
      <w:pPr>
        <w:ind w:firstLine="709"/>
        <w:jc w:val="both"/>
        <w:rPr>
          <w:b/>
          <w:sz w:val="22"/>
          <w:szCs w:val="22"/>
        </w:rPr>
      </w:pPr>
      <w:r w:rsidRPr="00EC71BA">
        <w:rPr>
          <w:b/>
          <w:sz w:val="22"/>
          <w:szCs w:val="22"/>
        </w:rPr>
        <w:t xml:space="preserve"> Первый уровень результатов</w:t>
      </w:r>
      <w:r w:rsidRPr="00EC71BA">
        <w:rPr>
          <w:sz w:val="22"/>
          <w:szCs w:val="22"/>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r w:rsidRPr="00EC71BA">
        <w:rPr>
          <w:sz w:val="22"/>
          <w:szCs w:val="22"/>
        </w:rPr>
        <w:tab/>
      </w:r>
    </w:p>
    <w:p w:rsidR="00F735C1" w:rsidRPr="00EC71BA" w:rsidRDefault="00F735C1" w:rsidP="00F735C1">
      <w:pPr>
        <w:ind w:firstLine="709"/>
        <w:jc w:val="both"/>
        <w:rPr>
          <w:sz w:val="22"/>
          <w:szCs w:val="22"/>
        </w:rPr>
      </w:pPr>
      <w:r w:rsidRPr="00EC71BA">
        <w:rPr>
          <w:b/>
          <w:sz w:val="22"/>
          <w:szCs w:val="22"/>
        </w:rPr>
        <w:t xml:space="preserve"> Второй уровень результатов </w:t>
      </w:r>
      <w:r w:rsidRPr="00EC71BA">
        <w:rPr>
          <w:sz w:val="22"/>
          <w:szCs w:val="22"/>
        </w:rPr>
        <w:t>– получение школьником опыта переживания и позитивного отношения к базовым ценностям общества (человек, семья,</w:t>
      </w:r>
      <w:proofErr w:type="gramStart"/>
      <w:r w:rsidRPr="00EC71BA">
        <w:rPr>
          <w:sz w:val="22"/>
          <w:szCs w:val="22"/>
        </w:rPr>
        <w:t xml:space="preserve">  ,</w:t>
      </w:r>
      <w:proofErr w:type="gramEnd"/>
      <w:r w:rsidRPr="00EC71BA">
        <w:rPr>
          <w:sz w:val="22"/>
          <w:szCs w:val="22"/>
        </w:rPr>
        <w:t xml:space="preserve">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F735C1" w:rsidRPr="00EC71BA" w:rsidRDefault="00F735C1" w:rsidP="00F735C1">
      <w:pPr>
        <w:ind w:firstLine="709"/>
        <w:jc w:val="both"/>
        <w:rPr>
          <w:sz w:val="22"/>
          <w:szCs w:val="22"/>
        </w:rPr>
      </w:pPr>
      <w:r w:rsidRPr="00EC71BA">
        <w:rPr>
          <w:b/>
          <w:sz w:val="22"/>
          <w:szCs w:val="22"/>
        </w:rPr>
        <w:t xml:space="preserve"> Третий уровень результатов </w:t>
      </w:r>
      <w:r w:rsidRPr="00EC71BA">
        <w:rPr>
          <w:sz w:val="22"/>
          <w:szCs w:val="22"/>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F735C1" w:rsidRPr="00EC71BA" w:rsidRDefault="00F735C1" w:rsidP="00F735C1">
      <w:pPr>
        <w:ind w:firstLine="709"/>
        <w:jc w:val="both"/>
        <w:rPr>
          <w:sz w:val="22"/>
          <w:szCs w:val="22"/>
        </w:rPr>
      </w:pPr>
      <w:r w:rsidRPr="00EC71BA">
        <w:rPr>
          <w:sz w:val="22"/>
          <w:szCs w:val="22"/>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F735C1" w:rsidRPr="00EC71BA" w:rsidRDefault="00F735C1" w:rsidP="00F735C1">
      <w:pPr>
        <w:pStyle w:val="a3"/>
        <w:ind w:firstLine="709"/>
        <w:jc w:val="both"/>
        <w:rPr>
          <w:b/>
          <w:sz w:val="22"/>
          <w:szCs w:val="22"/>
        </w:rPr>
      </w:pPr>
      <w:r w:rsidRPr="00EC71BA">
        <w:rPr>
          <w:b/>
          <w:sz w:val="22"/>
          <w:szCs w:val="22"/>
        </w:rPr>
        <w:t>Тематическое планирование курса внеурочной деятельности  2 класс</w:t>
      </w:r>
    </w:p>
    <w:p w:rsidR="00F735C1" w:rsidRPr="00EC71BA" w:rsidRDefault="00F735C1" w:rsidP="00F735C1">
      <w:pPr>
        <w:pStyle w:val="a3"/>
        <w:ind w:firstLine="709"/>
        <w:jc w:val="both"/>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1"/>
        <w:gridCol w:w="1559"/>
      </w:tblGrid>
      <w:tr w:rsidR="00F735C1" w:rsidRPr="00EC71BA" w:rsidTr="00F735C1">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ab/>
              <w:t>Тема раздела</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jc w:val="both"/>
              <w:rPr>
                <w:rFonts w:ascii="Times New Roman" w:hAnsi="Times New Roman" w:cs="Times New Roman"/>
                <w:sz w:val="22"/>
                <w:szCs w:val="22"/>
              </w:rPr>
            </w:pPr>
            <w:r w:rsidRPr="00EC71BA">
              <w:rPr>
                <w:rFonts w:ascii="Times New Roman" w:hAnsi="Times New Roman" w:cs="Times New Roman"/>
                <w:sz w:val="22"/>
                <w:szCs w:val="22"/>
              </w:rPr>
              <w:t>Кол-во часов</w:t>
            </w:r>
          </w:p>
        </w:tc>
      </w:tr>
      <w:tr w:rsidR="00F735C1" w:rsidRPr="00EC71BA" w:rsidTr="00F735C1">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Ориентировка в окружающем мире</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24</w:t>
            </w:r>
          </w:p>
        </w:tc>
      </w:tr>
      <w:tr w:rsidR="00F735C1" w:rsidRPr="00EC71BA" w:rsidTr="00F735C1">
        <w:trPr>
          <w:trHeight w:val="202"/>
        </w:trPr>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Ты — пешеход</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6</w:t>
            </w:r>
          </w:p>
        </w:tc>
      </w:tr>
      <w:tr w:rsidR="00F735C1" w:rsidRPr="00EC71BA" w:rsidTr="00F735C1">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Ты — пассажир</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4</w:t>
            </w:r>
          </w:p>
        </w:tc>
      </w:tr>
      <w:tr w:rsidR="00F735C1" w:rsidRPr="00EC71BA" w:rsidTr="00F735C1">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Всего</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34</w:t>
            </w:r>
          </w:p>
        </w:tc>
      </w:tr>
    </w:tbl>
    <w:p w:rsidR="00F735C1" w:rsidRPr="00EC71BA" w:rsidRDefault="00F735C1" w:rsidP="00F735C1">
      <w:pPr>
        <w:pStyle w:val="a3"/>
        <w:ind w:firstLine="709"/>
        <w:jc w:val="both"/>
        <w:rPr>
          <w:sz w:val="22"/>
          <w:szCs w:val="22"/>
        </w:rPr>
      </w:pPr>
    </w:p>
    <w:p w:rsidR="00F735C1" w:rsidRPr="00EC71BA" w:rsidRDefault="00F735C1" w:rsidP="00F735C1">
      <w:pPr>
        <w:pStyle w:val="a3"/>
        <w:ind w:firstLine="709"/>
        <w:jc w:val="both"/>
        <w:rPr>
          <w:b/>
          <w:bCs/>
          <w:sz w:val="22"/>
          <w:szCs w:val="22"/>
        </w:rPr>
      </w:pPr>
      <w:r w:rsidRPr="00EC71BA">
        <w:rPr>
          <w:b/>
          <w:bCs/>
          <w:sz w:val="22"/>
          <w:szCs w:val="22"/>
        </w:rPr>
        <w:t>Рабочая программа курса внеурочной деятельности «Я пешеход и пассажир», 3 класс(34 часа)</w:t>
      </w:r>
    </w:p>
    <w:p w:rsidR="000A0B33" w:rsidRPr="00EC71BA" w:rsidRDefault="000A0B33" w:rsidP="000A0B33">
      <w:pPr>
        <w:pStyle w:val="a3"/>
        <w:ind w:firstLine="709"/>
        <w:jc w:val="both"/>
        <w:rPr>
          <w:sz w:val="22"/>
          <w:szCs w:val="22"/>
        </w:rPr>
      </w:pPr>
    </w:p>
    <w:p w:rsidR="00F735C1" w:rsidRPr="00EC71BA" w:rsidRDefault="00F735C1" w:rsidP="00F735C1">
      <w:pPr>
        <w:ind w:firstLine="709"/>
        <w:jc w:val="both"/>
        <w:rPr>
          <w:b/>
          <w:sz w:val="22"/>
          <w:szCs w:val="22"/>
        </w:rPr>
      </w:pPr>
      <w:r w:rsidRPr="00EC71BA">
        <w:rPr>
          <w:b/>
          <w:sz w:val="22"/>
          <w:szCs w:val="22"/>
        </w:rPr>
        <w:t>Содержание курса внеурочной деятельности 3 класс</w:t>
      </w:r>
    </w:p>
    <w:p w:rsidR="00F735C1" w:rsidRPr="00EC71BA" w:rsidRDefault="00F735C1" w:rsidP="00F735C1">
      <w:pPr>
        <w:pStyle w:val="a3"/>
        <w:ind w:firstLine="709"/>
        <w:jc w:val="both"/>
        <w:rPr>
          <w:b/>
          <w:bCs/>
          <w:sz w:val="22"/>
          <w:szCs w:val="22"/>
        </w:rPr>
      </w:pPr>
      <w:r w:rsidRPr="00EC71BA">
        <w:rPr>
          <w:b/>
          <w:bCs/>
          <w:sz w:val="22"/>
          <w:szCs w:val="22"/>
        </w:rPr>
        <w:t>Ориентировка в окружающем мире (10 ч.)</w:t>
      </w:r>
    </w:p>
    <w:p w:rsidR="00F735C1" w:rsidRPr="00EC71BA" w:rsidRDefault="00F735C1" w:rsidP="00F735C1">
      <w:pPr>
        <w:pStyle w:val="a3"/>
        <w:ind w:firstLine="709"/>
        <w:jc w:val="both"/>
        <w:rPr>
          <w:sz w:val="22"/>
          <w:szCs w:val="22"/>
        </w:rPr>
      </w:pPr>
      <w:r w:rsidRPr="00EC71BA">
        <w:rPr>
          <w:sz w:val="22"/>
          <w:szCs w:val="22"/>
        </w:rPr>
        <w:t>Пространственные положения транспортных средств в различных ситуациях движения на дорогах разного типа (несколько полос движения, регулируемый и нерегулируемый участок дороги, одностороннее движение и др.)</w:t>
      </w:r>
      <w:proofErr w:type="gramStart"/>
      <w:r w:rsidRPr="00EC71BA">
        <w:rPr>
          <w:sz w:val="22"/>
          <w:szCs w:val="22"/>
        </w:rPr>
        <w:t>.О</w:t>
      </w:r>
      <w:proofErr w:type="gramEnd"/>
      <w:r w:rsidRPr="00EC71BA">
        <w:rPr>
          <w:sz w:val="22"/>
          <w:szCs w:val="22"/>
        </w:rPr>
        <w:t xml:space="preserve">ценивание дорожных ситуаций: расстояние до приближающегося транспорта и его скорость (мчится, стремительно приближается, едет с небольшой скоростью ,небыстро, дает сигналы поворота или остановки). </w:t>
      </w:r>
      <w:proofErr w:type="gramStart"/>
      <w:r w:rsidRPr="00EC71BA">
        <w:rPr>
          <w:sz w:val="22"/>
          <w:szCs w:val="22"/>
        </w:rPr>
        <w:t>Анализ особенностей дороги и местности, по которой она проходит (прямая, просматривается в обе стороны, есть «закрытые» участки, повороты, подъемы, спуски).</w:t>
      </w:r>
      <w:proofErr w:type="gramEnd"/>
    </w:p>
    <w:p w:rsidR="00F735C1" w:rsidRPr="00EC71BA" w:rsidRDefault="00F735C1" w:rsidP="00F735C1">
      <w:pPr>
        <w:pStyle w:val="a3"/>
        <w:ind w:firstLine="709"/>
        <w:jc w:val="both"/>
        <w:rPr>
          <w:sz w:val="22"/>
          <w:szCs w:val="22"/>
        </w:rPr>
      </w:pPr>
      <w:r w:rsidRPr="00EC71BA">
        <w:rPr>
          <w:sz w:val="22"/>
          <w:szCs w:val="22"/>
        </w:rPr>
        <w:t>Сигналы транспортного средства в начале движения и изменении направления движения (поворот, задний ход), правила поведения пешехода в соответствии с ними.</w:t>
      </w:r>
    </w:p>
    <w:p w:rsidR="00F735C1" w:rsidRPr="00EC71BA" w:rsidRDefault="00F735C1" w:rsidP="00F735C1">
      <w:pPr>
        <w:pStyle w:val="a3"/>
        <w:ind w:firstLine="709"/>
        <w:jc w:val="both"/>
        <w:rPr>
          <w:b/>
          <w:bCs/>
          <w:sz w:val="22"/>
          <w:szCs w:val="22"/>
        </w:rPr>
      </w:pPr>
      <w:r w:rsidRPr="00EC71BA">
        <w:rPr>
          <w:b/>
          <w:bCs/>
          <w:sz w:val="22"/>
          <w:szCs w:val="22"/>
        </w:rPr>
        <w:t>Ты — пешеход (21 ч.)</w:t>
      </w:r>
    </w:p>
    <w:p w:rsidR="00F735C1" w:rsidRPr="00EC71BA" w:rsidRDefault="00F735C1" w:rsidP="00F735C1">
      <w:pPr>
        <w:pStyle w:val="a3"/>
        <w:ind w:firstLine="709"/>
        <w:jc w:val="both"/>
        <w:rPr>
          <w:sz w:val="22"/>
          <w:szCs w:val="22"/>
        </w:rPr>
      </w:pPr>
      <w:r w:rsidRPr="00EC71BA">
        <w:rPr>
          <w:sz w:val="22"/>
          <w:szCs w:val="22"/>
        </w:rPr>
        <w:t>Дорога используется для движения транспортных средств. Особенности дорог в городе и в сельской местности («полевые пути», «зимники»). Части (элементы) дороги: проезжая часть; тротуар, обочина, разделительная полоса. Правостороннее движение.</w:t>
      </w:r>
    </w:p>
    <w:p w:rsidR="00F735C1" w:rsidRPr="00EC71BA" w:rsidRDefault="00F735C1" w:rsidP="00F735C1">
      <w:pPr>
        <w:pStyle w:val="a3"/>
        <w:ind w:firstLine="709"/>
        <w:jc w:val="both"/>
        <w:rPr>
          <w:sz w:val="22"/>
          <w:szCs w:val="22"/>
        </w:rPr>
      </w:pPr>
      <w:r w:rsidRPr="00EC71BA">
        <w:rPr>
          <w:sz w:val="22"/>
          <w:szCs w:val="22"/>
        </w:rPr>
        <w:t>Перекресток — место пересечения, примыкания или разветвления дорог. Разные виды перекрестков (четырехсторонний, трехсторонний, круговой). Регулируемый перекресток. Светофоры с дополнительными секциями. Правила поведения пешехода в соответствии с направлением движения стрелок дополнительных секций светофора. Регулировщик, особенности его внешнего вида (форма, отличительные знаки, жезл, диск). Поведение пешехода в зависимости от сигналов регулировщика.</w:t>
      </w:r>
    </w:p>
    <w:p w:rsidR="00F735C1" w:rsidRPr="00EC71BA" w:rsidRDefault="00F735C1" w:rsidP="00F735C1">
      <w:pPr>
        <w:pStyle w:val="a3"/>
        <w:ind w:firstLine="709"/>
        <w:jc w:val="both"/>
        <w:rPr>
          <w:sz w:val="22"/>
          <w:szCs w:val="22"/>
        </w:rPr>
      </w:pPr>
      <w:r w:rsidRPr="00EC71BA">
        <w:rPr>
          <w:sz w:val="22"/>
          <w:szCs w:val="22"/>
        </w:rPr>
        <w:t>Дорожные опасности: правила перехода дороги на нерегулируемом участке дороги (где нет пешеходных переходов и перекрестков). Правила движения в темное время суток.</w:t>
      </w:r>
    </w:p>
    <w:p w:rsidR="00F735C1" w:rsidRPr="00EC71BA" w:rsidRDefault="00F735C1" w:rsidP="00F735C1">
      <w:pPr>
        <w:pStyle w:val="a3"/>
        <w:ind w:firstLine="709"/>
        <w:jc w:val="both"/>
        <w:rPr>
          <w:sz w:val="22"/>
          <w:szCs w:val="22"/>
        </w:rPr>
      </w:pPr>
      <w:r w:rsidRPr="00EC71BA">
        <w:rPr>
          <w:sz w:val="22"/>
          <w:szCs w:val="22"/>
        </w:rPr>
        <w:t>Правила передвижения в соответствии со знаками дорожного движения. Предупреждающие знаки: «железнодорожный переезд со шлагбаумом», «железнодорожный переезд без шлагбаума». Запрещающие знаки: «движение на велосипедах запрещено». Предписывающие знаки: «велосипедная дорожка». Знаки для водителей, которые должны знать пешеходы: «дорога с односторонним движением», «жилая зона», «конец жилой зоны».</w:t>
      </w:r>
    </w:p>
    <w:p w:rsidR="00F735C1" w:rsidRPr="00EC71BA" w:rsidRDefault="00F735C1" w:rsidP="00F735C1">
      <w:pPr>
        <w:pStyle w:val="a3"/>
        <w:ind w:firstLine="709"/>
        <w:jc w:val="both"/>
        <w:rPr>
          <w:b/>
          <w:bCs/>
          <w:sz w:val="22"/>
          <w:szCs w:val="22"/>
        </w:rPr>
      </w:pPr>
      <w:r w:rsidRPr="00EC71BA">
        <w:rPr>
          <w:b/>
          <w:bCs/>
          <w:sz w:val="22"/>
          <w:szCs w:val="22"/>
        </w:rPr>
        <w:t>Ты — пассажир (3 ч.)</w:t>
      </w:r>
    </w:p>
    <w:p w:rsidR="00F735C1" w:rsidRPr="00EC71BA" w:rsidRDefault="00F735C1" w:rsidP="00F735C1">
      <w:pPr>
        <w:pStyle w:val="a3"/>
        <w:ind w:firstLine="709"/>
        <w:jc w:val="both"/>
        <w:rPr>
          <w:sz w:val="22"/>
          <w:szCs w:val="22"/>
        </w:rPr>
      </w:pPr>
      <w:r w:rsidRPr="00EC71BA">
        <w:rPr>
          <w:sz w:val="22"/>
          <w:szCs w:val="22"/>
        </w:rPr>
        <w:t xml:space="preserve">Выходить из транспортного средства на проезжую часть только в том случае, если </w:t>
      </w:r>
      <w:proofErr w:type="gramStart"/>
      <w:r w:rsidRPr="00EC71BA">
        <w:rPr>
          <w:sz w:val="22"/>
          <w:szCs w:val="22"/>
        </w:rPr>
        <w:t>нет опасности и не создаются</w:t>
      </w:r>
      <w:proofErr w:type="gramEnd"/>
      <w:r w:rsidRPr="00EC71BA">
        <w:rPr>
          <w:sz w:val="22"/>
          <w:szCs w:val="22"/>
        </w:rPr>
        <w:t xml:space="preserve"> помехи для других участников движения.</w:t>
      </w:r>
    </w:p>
    <w:p w:rsidR="00F735C1" w:rsidRPr="00EC71BA" w:rsidRDefault="00F735C1" w:rsidP="00F735C1">
      <w:pPr>
        <w:pStyle w:val="a3"/>
        <w:ind w:firstLine="709"/>
        <w:jc w:val="both"/>
        <w:rPr>
          <w:b/>
          <w:bCs/>
          <w:iCs/>
          <w:sz w:val="22"/>
          <w:szCs w:val="22"/>
        </w:rPr>
      </w:pPr>
      <w:r w:rsidRPr="00EC71BA">
        <w:rPr>
          <w:b/>
          <w:bCs/>
          <w:iCs/>
          <w:sz w:val="22"/>
          <w:szCs w:val="22"/>
        </w:rPr>
        <w:t>Универсальные учебные действия:</w:t>
      </w:r>
    </w:p>
    <w:p w:rsidR="00F735C1" w:rsidRPr="00EC71BA" w:rsidRDefault="00F735C1" w:rsidP="00F735C1">
      <w:pPr>
        <w:pStyle w:val="a3"/>
        <w:ind w:firstLine="709"/>
        <w:jc w:val="both"/>
        <w:rPr>
          <w:iCs/>
          <w:sz w:val="22"/>
          <w:szCs w:val="22"/>
        </w:rPr>
      </w:pPr>
      <w:r w:rsidRPr="00EC71BA">
        <w:rPr>
          <w:sz w:val="22"/>
          <w:szCs w:val="22"/>
        </w:rPr>
        <w:t xml:space="preserve">1. </w:t>
      </w:r>
      <w:r w:rsidRPr="00EC71BA">
        <w:rPr>
          <w:iCs/>
          <w:sz w:val="22"/>
          <w:szCs w:val="22"/>
        </w:rPr>
        <w:t>Ориентирование и поведение в окружающей среде:</w:t>
      </w:r>
    </w:p>
    <w:p w:rsidR="00F735C1" w:rsidRPr="00EC71BA" w:rsidRDefault="00F735C1" w:rsidP="00F735C1">
      <w:pPr>
        <w:pStyle w:val="a3"/>
        <w:ind w:firstLine="709"/>
        <w:jc w:val="both"/>
        <w:rPr>
          <w:sz w:val="22"/>
          <w:szCs w:val="22"/>
        </w:rPr>
      </w:pPr>
      <w:proofErr w:type="gramStart"/>
      <w:r w:rsidRPr="00EC71BA">
        <w:rPr>
          <w:sz w:val="22"/>
          <w:szCs w:val="22"/>
        </w:rPr>
        <w:t>— определять «на глаз» расстояние до объекта (близко, далеко, рядом, несколько метров, несколько шагов);</w:t>
      </w:r>
      <w:proofErr w:type="gramEnd"/>
    </w:p>
    <w:p w:rsidR="00F735C1" w:rsidRPr="00EC71BA" w:rsidRDefault="00F735C1" w:rsidP="00F735C1">
      <w:pPr>
        <w:pStyle w:val="a3"/>
        <w:ind w:firstLine="709"/>
        <w:jc w:val="both"/>
        <w:rPr>
          <w:sz w:val="22"/>
          <w:szCs w:val="22"/>
        </w:rPr>
      </w:pPr>
      <w:proofErr w:type="gramStart"/>
      <w:r w:rsidRPr="00EC71BA">
        <w:rPr>
          <w:sz w:val="22"/>
          <w:szCs w:val="22"/>
        </w:rPr>
        <w:t>— определять «на глаз» особенности движения и скорость передвижения объекта (передвигается спокойно, быстро, медленно, неуверенно, тормозит, останавливается, набирает скорость)</w:t>
      </w:r>
      <w:proofErr w:type="gramEnd"/>
    </w:p>
    <w:p w:rsidR="00F735C1" w:rsidRPr="00EC71BA" w:rsidRDefault="00F735C1" w:rsidP="00F735C1">
      <w:pPr>
        <w:pStyle w:val="a3"/>
        <w:ind w:firstLine="709"/>
        <w:jc w:val="both"/>
        <w:rPr>
          <w:iCs/>
          <w:sz w:val="22"/>
          <w:szCs w:val="22"/>
        </w:rPr>
      </w:pPr>
      <w:r w:rsidRPr="00EC71BA">
        <w:rPr>
          <w:sz w:val="22"/>
          <w:szCs w:val="22"/>
        </w:rPr>
        <w:t xml:space="preserve">2. </w:t>
      </w:r>
      <w:r w:rsidRPr="00EC71BA">
        <w:rPr>
          <w:iCs/>
          <w:sz w:val="22"/>
          <w:szCs w:val="22"/>
        </w:rPr>
        <w:t>Умения, определяющие безопасное поведение в условиях дорожного движения:</w:t>
      </w:r>
    </w:p>
    <w:p w:rsidR="00F735C1" w:rsidRPr="00EC71BA" w:rsidRDefault="00F735C1" w:rsidP="00F735C1">
      <w:pPr>
        <w:pStyle w:val="a3"/>
        <w:ind w:firstLine="709"/>
        <w:jc w:val="both"/>
        <w:rPr>
          <w:sz w:val="22"/>
          <w:szCs w:val="22"/>
        </w:rPr>
      </w:pPr>
      <w:r w:rsidRPr="00EC71BA">
        <w:rPr>
          <w:sz w:val="22"/>
          <w:szCs w:val="22"/>
        </w:rPr>
        <w:t>— выделять в окружающей среде знаки дорожного движения, кратко характеризовать их, соотносить с разными формами поведения;</w:t>
      </w:r>
    </w:p>
    <w:p w:rsidR="00F735C1" w:rsidRPr="00EC71BA" w:rsidRDefault="00F735C1" w:rsidP="00F735C1">
      <w:pPr>
        <w:pStyle w:val="a3"/>
        <w:ind w:firstLine="709"/>
        <w:jc w:val="both"/>
        <w:rPr>
          <w:sz w:val="22"/>
          <w:szCs w:val="22"/>
        </w:rPr>
      </w:pPr>
      <w:r w:rsidRPr="00EC71BA">
        <w:rPr>
          <w:sz w:val="22"/>
          <w:szCs w:val="22"/>
        </w:rPr>
        <w:t>— определять по световым сигналам поворота транспортного средства направление его движения (налево, направо, назад);</w:t>
      </w:r>
    </w:p>
    <w:p w:rsidR="00F735C1" w:rsidRPr="00EC71BA" w:rsidRDefault="00F735C1" w:rsidP="00F735C1">
      <w:pPr>
        <w:pStyle w:val="a3"/>
        <w:ind w:firstLine="709"/>
        <w:jc w:val="both"/>
        <w:rPr>
          <w:sz w:val="22"/>
          <w:szCs w:val="22"/>
        </w:rPr>
      </w:pPr>
      <w:r w:rsidRPr="00EC71BA">
        <w:rPr>
          <w:sz w:val="22"/>
          <w:szCs w:val="22"/>
        </w:rPr>
        <w:t>— находить на рисунках и схемах части дороги; строить графическую модель дороги, означать ее части;</w:t>
      </w:r>
    </w:p>
    <w:p w:rsidR="00F735C1" w:rsidRPr="00EC71BA" w:rsidRDefault="00F735C1" w:rsidP="00F735C1">
      <w:pPr>
        <w:pStyle w:val="a3"/>
        <w:ind w:firstLine="709"/>
        <w:jc w:val="both"/>
        <w:rPr>
          <w:sz w:val="22"/>
          <w:szCs w:val="22"/>
        </w:rPr>
      </w:pPr>
      <w:r w:rsidRPr="00EC71BA">
        <w:rPr>
          <w:sz w:val="22"/>
          <w:szCs w:val="22"/>
        </w:rPr>
        <w:t>— находить и исправлять ошибки в графическом изображении дорожной ситуации;</w:t>
      </w:r>
    </w:p>
    <w:p w:rsidR="00F735C1" w:rsidRPr="00EC71BA" w:rsidRDefault="00F735C1" w:rsidP="00F735C1">
      <w:pPr>
        <w:pStyle w:val="a3"/>
        <w:ind w:firstLine="709"/>
        <w:jc w:val="both"/>
        <w:rPr>
          <w:sz w:val="22"/>
          <w:szCs w:val="22"/>
        </w:rPr>
      </w:pPr>
      <w:r w:rsidRPr="00EC71BA">
        <w:rPr>
          <w:sz w:val="22"/>
          <w:szCs w:val="22"/>
        </w:rPr>
        <w:t>— объяснять правила передвижения в соответствии со знаками дорожного движения;</w:t>
      </w:r>
    </w:p>
    <w:p w:rsidR="00F735C1" w:rsidRPr="00EC71BA" w:rsidRDefault="00F735C1" w:rsidP="00F735C1">
      <w:pPr>
        <w:pStyle w:val="a3"/>
        <w:ind w:firstLine="709"/>
        <w:jc w:val="both"/>
        <w:rPr>
          <w:sz w:val="22"/>
          <w:szCs w:val="22"/>
        </w:rPr>
      </w:pPr>
      <w:r w:rsidRPr="00EC71BA">
        <w:rPr>
          <w:sz w:val="22"/>
          <w:szCs w:val="22"/>
        </w:rPr>
        <w:t>— выполнять изученные правила движения по дорогам и улицам (в игровых и учебных ситуациях, а также в реальной жизни);</w:t>
      </w:r>
    </w:p>
    <w:p w:rsidR="00F735C1" w:rsidRPr="00EC71BA" w:rsidRDefault="00F735C1" w:rsidP="00F735C1">
      <w:pPr>
        <w:pStyle w:val="a3"/>
        <w:ind w:firstLine="709"/>
        <w:jc w:val="both"/>
        <w:rPr>
          <w:sz w:val="22"/>
          <w:szCs w:val="22"/>
        </w:rPr>
      </w:pPr>
      <w:r w:rsidRPr="00EC71BA">
        <w:rPr>
          <w:sz w:val="22"/>
          <w:szCs w:val="22"/>
        </w:rPr>
        <w:t>— самостоятельно выбирать маршруты безопасного движения от дома до школы (библиотеки, кинотеатра, магазина).</w:t>
      </w:r>
    </w:p>
    <w:p w:rsidR="00F735C1" w:rsidRPr="00EC71BA" w:rsidRDefault="00F735C1" w:rsidP="00F735C1">
      <w:pPr>
        <w:pStyle w:val="a3"/>
        <w:ind w:firstLine="709"/>
        <w:jc w:val="both"/>
        <w:rPr>
          <w:b/>
          <w:sz w:val="22"/>
          <w:szCs w:val="22"/>
        </w:rPr>
      </w:pPr>
      <w:r w:rsidRPr="00EC71BA">
        <w:rPr>
          <w:b/>
          <w:sz w:val="22"/>
          <w:szCs w:val="22"/>
        </w:rPr>
        <w:t>Тематическое планирование курса внеурочной деятельности 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1"/>
        <w:gridCol w:w="1559"/>
      </w:tblGrid>
      <w:tr w:rsidR="00F735C1" w:rsidRPr="00EC71BA" w:rsidTr="00F735C1">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Тема раздела</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jc w:val="both"/>
              <w:rPr>
                <w:rFonts w:ascii="Times New Roman" w:hAnsi="Times New Roman" w:cs="Times New Roman"/>
                <w:sz w:val="22"/>
                <w:szCs w:val="22"/>
              </w:rPr>
            </w:pPr>
            <w:r w:rsidRPr="00EC71BA">
              <w:rPr>
                <w:rFonts w:ascii="Times New Roman" w:hAnsi="Times New Roman" w:cs="Times New Roman"/>
                <w:sz w:val="22"/>
                <w:szCs w:val="22"/>
              </w:rPr>
              <w:t>Кол-во часов</w:t>
            </w:r>
          </w:p>
        </w:tc>
      </w:tr>
      <w:tr w:rsidR="00F735C1" w:rsidRPr="00EC71BA" w:rsidTr="00F735C1">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Ориентировка в окружающем мире</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10</w:t>
            </w:r>
          </w:p>
        </w:tc>
      </w:tr>
      <w:tr w:rsidR="00F735C1" w:rsidRPr="00EC71BA" w:rsidTr="00F735C1">
        <w:trPr>
          <w:trHeight w:val="481"/>
        </w:trPr>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Ты — пешеход</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21</w:t>
            </w:r>
          </w:p>
        </w:tc>
      </w:tr>
      <w:tr w:rsidR="00F735C1" w:rsidRPr="00EC71BA" w:rsidTr="00F735C1">
        <w:trPr>
          <w:trHeight w:val="403"/>
        </w:trPr>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Ты — пассажир</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3</w:t>
            </w:r>
          </w:p>
        </w:tc>
      </w:tr>
      <w:tr w:rsidR="00F735C1" w:rsidRPr="00EC71BA" w:rsidTr="00F735C1">
        <w:trPr>
          <w:trHeight w:val="409"/>
        </w:trPr>
        <w:tc>
          <w:tcPr>
            <w:tcW w:w="7621"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 xml:space="preserve">Всего  </w:t>
            </w:r>
          </w:p>
        </w:tc>
        <w:tc>
          <w:tcPr>
            <w:tcW w:w="1559" w:type="dxa"/>
            <w:tcBorders>
              <w:top w:val="single" w:sz="4" w:space="0" w:color="000000"/>
              <w:left w:val="single" w:sz="4" w:space="0" w:color="000000"/>
              <w:bottom w:val="single" w:sz="4" w:space="0" w:color="000000"/>
              <w:right w:val="single" w:sz="4" w:space="0" w:color="000000"/>
            </w:tcBorders>
            <w:hideMark/>
          </w:tcPr>
          <w:p w:rsidR="00F735C1" w:rsidRPr="00EC71BA" w:rsidRDefault="00F735C1">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34</w:t>
            </w:r>
          </w:p>
        </w:tc>
      </w:tr>
    </w:tbl>
    <w:p w:rsidR="00F735C1" w:rsidRPr="00EC71BA" w:rsidRDefault="00F735C1" w:rsidP="00F735C1">
      <w:pPr>
        <w:pStyle w:val="a3"/>
        <w:ind w:firstLine="709"/>
        <w:jc w:val="both"/>
        <w:rPr>
          <w:b/>
          <w:sz w:val="22"/>
          <w:szCs w:val="22"/>
        </w:rPr>
      </w:pPr>
    </w:p>
    <w:p w:rsidR="00F735C1" w:rsidRPr="00EC71BA" w:rsidRDefault="00F735C1" w:rsidP="00F735C1">
      <w:pPr>
        <w:pStyle w:val="a3"/>
        <w:ind w:firstLine="709"/>
        <w:jc w:val="both"/>
        <w:rPr>
          <w:b/>
          <w:bCs/>
          <w:sz w:val="22"/>
          <w:szCs w:val="22"/>
        </w:rPr>
      </w:pPr>
      <w:r w:rsidRPr="00EC71BA">
        <w:rPr>
          <w:b/>
          <w:bCs/>
          <w:sz w:val="22"/>
          <w:szCs w:val="22"/>
        </w:rPr>
        <w:t>Рабочая программа курса внеурочной деятельности «Я пешеход и пассажир», 4 класс (34 часа)</w:t>
      </w:r>
    </w:p>
    <w:p w:rsidR="000A0B33" w:rsidRPr="00EC71BA" w:rsidRDefault="000A0B33" w:rsidP="000A0B33">
      <w:pPr>
        <w:pStyle w:val="a3"/>
        <w:ind w:firstLine="709"/>
        <w:jc w:val="both"/>
        <w:rPr>
          <w:b/>
          <w:bCs/>
          <w:sz w:val="22"/>
          <w:szCs w:val="22"/>
        </w:rPr>
      </w:pPr>
    </w:p>
    <w:p w:rsidR="00F735C1" w:rsidRPr="00EC71BA" w:rsidRDefault="00F735C1" w:rsidP="00F735C1">
      <w:pPr>
        <w:ind w:firstLine="709"/>
        <w:jc w:val="both"/>
        <w:rPr>
          <w:b/>
          <w:sz w:val="22"/>
          <w:szCs w:val="22"/>
        </w:rPr>
      </w:pPr>
      <w:r w:rsidRPr="00EC71BA">
        <w:rPr>
          <w:b/>
          <w:sz w:val="22"/>
          <w:szCs w:val="22"/>
        </w:rPr>
        <w:t>Содержание курса внеурочной деятельности 4 класс</w:t>
      </w:r>
    </w:p>
    <w:p w:rsidR="00F735C1" w:rsidRPr="00EC71BA" w:rsidRDefault="00F735C1" w:rsidP="00F735C1">
      <w:pPr>
        <w:pStyle w:val="a3"/>
        <w:ind w:firstLine="709"/>
        <w:jc w:val="both"/>
        <w:rPr>
          <w:b/>
          <w:bCs/>
          <w:sz w:val="22"/>
          <w:szCs w:val="22"/>
        </w:rPr>
      </w:pPr>
      <w:r w:rsidRPr="00EC71BA">
        <w:rPr>
          <w:b/>
          <w:bCs/>
          <w:sz w:val="22"/>
          <w:szCs w:val="22"/>
        </w:rPr>
        <w:t>Ориентировка в окружающем мире (11 ч.)</w:t>
      </w:r>
    </w:p>
    <w:p w:rsidR="00F735C1" w:rsidRPr="00EC71BA" w:rsidRDefault="00F735C1" w:rsidP="00F735C1">
      <w:pPr>
        <w:pStyle w:val="a3"/>
        <w:ind w:firstLine="709"/>
        <w:jc w:val="both"/>
        <w:rPr>
          <w:sz w:val="22"/>
          <w:szCs w:val="22"/>
        </w:rPr>
      </w:pPr>
      <w:r w:rsidRPr="00EC71BA">
        <w:rPr>
          <w:sz w:val="22"/>
          <w:szCs w:val="22"/>
        </w:rPr>
        <w:t>Погодные условия, особенности тормозного пути транспорта при разных дорожных условиях.</w:t>
      </w:r>
    </w:p>
    <w:p w:rsidR="00F735C1" w:rsidRPr="00EC71BA" w:rsidRDefault="00F735C1" w:rsidP="00F735C1">
      <w:pPr>
        <w:pStyle w:val="a3"/>
        <w:ind w:firstLine="709"/>
        <w:jc w:val="both"/>
        <w:rPr>
          <w:sz w:val="22"/>
          <w:szCs w:val="22"/>
        </w:rPr>
      </w:pPr>
      <w:r w:rsidRPr="00EC71BA">
        <w:rPr>
          <w:sz w:val="22"/>
          <w:szCs w:val="22"/>
        </w:rPr>
        <w:t>Разнообразие транспортных средств. Краткие сведения об истории создания разных транспортных средств. Транспорт будущего.</w:t>
      </w:r>
    </w:p>
    <w:p w:rsidR="00F735C1" w:rsidRPr="00EC71BA" w:rsidRDefault="00F735C1" w:rsidP="00F735C1">
      <w:pPr>
        <w:pStyle w:val="a3"/>
        <w:ind w:firstLine="709"/>
        <w:jc w:val="both"/>
        <w:rPr>
          <w:b/>
          <w:bCs/>
          <w:sz w:val="22"/>
          <w:szCs w:val="22"/>
        </w:rPr>
      </w:pPr>
      <w:r w:rsidRPr="00EC71BA">
        <w:rPr>
          <w:b/>
          <w:bCs/>
          <w:sz w:val="22"/>
          <w:szCs w:val="22"/>
        </w:rPr>
        <w:t>Ты — пешеход (17 ч.)</w:t>
      </w:r>
    </w:p>
    <w:p w:rsidR="00F735C1" w:rsidRPr="00EC71BA" w:rsidRDefault="00F735C1" w:rsidP="00F735C1">
      <w:pPr>
        <w:pStyle w:val="a3"/>
        <w:ind w:firstLine="709"/>
        <w:jc w:val="both"/>
        <w:rPr>
          <w:sz w:val="22"/>
          <w:szCs w:val="22"/>
        </w:rPr>
      </w:pPr>
      <w:r w:rsidRPr="00EC71BA">
        <w:rPr>
          <w:sz w:val="22"/>
          <w:szCs w:val="22"/>
        </w:rPr>
        <w:t>Дорога. Автомагистраль. Главная дорога. Знаки главной дороги. Поведение пешехода при приближении к главной дороге. Тупик. Дорожное движение при разных дорожных условиях (обобщение знаний). Взаимоотношения участников движения как условие его безопасности. Движение пеших колонн. Правила поведения при движении колонной.</w:t>
      </w:r>
    </w:p>
    <w:p w:rsidR="00F735C1" w:rsidRPr="00EC71BA" w:rsidRDefault="00F735C1" w:rsidP="00F735C1">
      <w:pPr>
        <w:pStyle w:val="a3"/>
        <w:ind w:firstLine="709"/>
        <w:jc w:val="both"/>
        <w:rPr>
          <w:sz w:val="22"/>
          <w:szCs w:val="22"/>
        </w:rPr>
      </w:pPr>
      <w:r w:rsidRPr="00EC71BA">
        <w:rPr>
          <w:sz w:val="22"/>
          <w:szCs w:val="22"/>
        </w:rPr>
        <w:t>Дорожные знаки. Знаки дорожного движения для водителей, которые нужно знать пешеходам. Предупреждающие знаки: «опасный поворот», «скользкая дорога», «опасная обочина», «перегон скота».</w:t>
      </w:r>
    </w:p>
    <w:p w:rsidR="00F735C1" w:rsidRPr="00EC71BA" w:rsidRDefault="00F735C1" w:rsidP="00F735C1">
      <w:pPr>
        <w:pStyle w:val="a3"/>
        <w:ind w:firstLine="709"/>
        <w:jc w:val="both"/>
        <w:rPr>
          <w:sz w:val="22"/>
          <w:szCs w:val="22"/>
        </w:rPr>
      </w:pPr>
      <w:r w:rsidRPr="00EC71BA">
        <w:rPr>
          <w:sz w:val="22"/>
          <w:szCs w:val="22"/>
        </w:rPr>
        <w:t>Запрещающие знаки: «опасность». Знаки особых предписаний: «выезд на дорогу с полосой для маршрутных транспортных средств», «началонаселенного пункта», «конец населенного пункта», «пешеходная зона».</w:t>
      </w:r>
    </w:p>
    <w:p w:rsidR="00F735C1" w:rsidRPr="00EC71BA" w:rsidRDefault="00F735C1" w:rsidP="00F735C1">
      <w:pPr>
        <w:pStyle w:val="a3"/>
        <w:ind w:firstLine="709"/>
        <w:jc w:val="both"/>
        <w:rPr>
          <w:sz w:val="22"/>
          <w:szCs w:val="22"/>
        </w:rPr>
      </w:pPr>
      <w:r w:rsidRPr="00EC71BA">
        <w:rPr>
          <w:sz w:val="22"/>
          <w:szCs w:val="22"/>
        </w:rPr>
        <w:t>Информационные знаки (общее представление): «указатель направления», «предварительный указатель направления», «наименование объекта», «схема движения», «схема объезда», «указатель расстояний».</w:t>
      </w:r>
    </w:p>
    <w:p w:rsidR="00F735C1" w:rsidRPr="00EC71BA" w:rsidRDefault="00F735C1" w:rsidP="00F735C1">
      <w:pPr>
        <w:pStyle w:val="a3"/>
        <w:ind w:firstLine="709"/>
        <w:jc w:val="both"/>
        <w:rPr>
          <w:sz w:val="22"/>
          <w:szCs w:val="22"/>
        </w:rPr>
      </w:pPr>
      <w:r w:rsidRPr="00EC71BA">
        <w:rPr>
          <w:sz w:val="22"/>
          <w:szCs w:val="22"/>
        </w:rPr>
        <w:t>Знаки сервиса: «пункт первой медицинской помощи», «больница», «телефон», «питьевая вода», «милиция», «туалет».</w:t>
      </w:r>
    </w:p>
    <w:p w:rsidR="00F735C1" w:rsidRPr="00EC71BA" w:rsidRDefault="00F735C1" w:rsidP="00F735C1">
      <w:pPr>
        <w:pStyle w:val="a3"/>
        <w:ind w:firstLine="709"/>
        <w:jc w:val="both"/>
        <w:rPr>
          <w:sz w:val="22"/>
          <w:szCs w:val="22"/>
        </w:rPr>
      </w:pPr>
      <w:r w:rsidRPr="00EC71BA">
        <w:rPr>
          <w:sz w:val="22"/>
          <w:szCs w:val="22"/>
        </w:rPr>
        <w:t xml:space="preserve">Светофор. Разные виды светофора (обобщение изученного материала). Особенности светофоров на железнодорожных переездах, светофоров для пешеходов и транспортных средств, с </w:t>
      </w:r>
      <w:proofErr w:type="gramStart"/>
      <w:r w:rsidRPr="00EC71BA">
        <w:rPr>
          <w:sz w:val="22"/>
          <w:szCs w:val="22"/>
        </w:rPr>
        <w:t>дополнительными</w:t>
      </w:r>
      <w:proofErr w:type="gramEnd"/>
    </w:p>
    <w:p w:rsidR="00F735C1" w:rsidRPr="00EC71BA" w:rsidRDefault="00F735C1" w:rsidP="00F735C1">
      <w:pPr>
        <w:pStyle w:val="a3"/>
        <w:ind w:firstLine="709"/>
        <w:jc w:val="both"/>
        <w:rPr>
          <w:sz w:val="22"/>
          <w:szCs w:val="22"/>
        </w:rPr>
      </w:pPr>
      <w:r w:rsidRPr="00EC71BA">
        <w:rPr>
          <w:sz w:val="22"/>
          <w:szCs w:val="22"/>
        </w:rPr>
        <w:t>стрелками.</w:t>
      </w:r>
    </w:p>
    <w:p w:rsidR="00F735C1" w:rsidRPr="00EC71BA" w:rsidRDefault="00F735C1" w:rsidP="00F735C1">
      <w:pPr>
        <w:pStyle w:val="a3"/>
        <w:ind w:firstLine="709"/>
        <w:jc w:val="both"/>
        <w:rPr>
          <w:sz w:val="22"/>
          <w:szCs w:val="22"/>
        </w:rPr>
      </w:pPr>
      <w:r w:rsidRPr="00EC71BA">
        <w:rPr>
          <w:sz w:val="22"/>
          <w:szCs w:val="22"/>
        </w:rPr>
        <w:t>Нерегулируемые участки дороги. Нерегулируемый перекресток. Правила движения на нерегулируемых участках дороги (перекрестках).</w:t>
      </w:r>
    </w:p>
    <w:p w:rsidR="00F735C1" w:rsidRPr="00EC71BA" w:rsidRDefault="00F735C1" w:rsidP="00F735C1">
      <w:pPr>
        <w:pStyle w:val="a3"/>
        <w:ind w:firstLine="709"/>
        <w:jc w:val="both"/>
        <w:rPr>
          <w:sz w:val="22"/>
          <w:szCs w:val="22"/>
        </w:rPr>
      </w:pPr>
      <w:r w:rsidRPr="00EC71BA">
        <w:rPr>
          <w:sz w:val="22"/>
          <w:szCs w:val="22"/>
        </w:rPr>
        <w:t xml:space="preserve">Дорожные опасности. Населенный пункт, знаки, обозначающие разные населенные пункты. </w:t>
      </w:r>
      <w:proofErr w:type="gramStart"/>
      <w:r w:rsidRPr="00EC71BA">
        <w:rPr>
          <w:sz w:val="22"/>
          <w:szCs w:val="22"/>
        </w:rPr>
        <w:t>Правила поведения на дорогах в разных населенных пунктах и при разных погодных условиях (недостаточная</w:t>
      </w:r>
      <w:proofErr w:type="gramEnd"/>
    </w:p>
    <w:p w:rsidR="00F735C1" w:rsidRPr="00EC71BA" w:rsidRDefault="00F735C1" w:rsidP="00F735C1">
      <w:pPr>
        <w:pStyle w:val="a3"/>
        <w:ind w:firstLine="709"/>
        <w:jc w:val="both"/>
        <w:rPr>
          <w:sz w:val="22"/>
          <w:szCs w:val="22"/>
        </w:rPr>
      </w:pPr>
      <w:r w:rsidRPr="00EC71BA">
        <w:rPr>
          <w:sz w:val="22"/>
          <w:szCs w:val="22"/>
        </w:rPr>
        <w:t>видимость, гололед, маневры автотранспорта).</w:t>
      </w:r>
    </w:p>
    <w:p w:rsidR="00F735C1" w:rsidRPr="00EC71BA" w:rsidRDefault="00F735C1" w:rsidP="00F735C1">
      <w:pPr>
        <w:pStyle w:val="a3"/>
        <w:ind w:firstLine="709"/>
        <w:jc w:val="both"/>
        <w:rPr>
          <w:b/>
          <w:bCs/>
          <w:sz w:val="22"/>
          <w:szCs w:val="22"/>
        </w:rPr>
      </w:pPr>
      <w:r w:rsidRPr="00EC71BA">
        <w:rPr>
          <w:b/>
          <w:bCs/>
          <w:sz w:val="22"/>
          <w:szCs w:val="22"/>
        </w:rPr>
        <w:t>Ты — пассажир (6 ч.)</w:t>
      </w:r>
    </w:p>
    <w:p w:rsidR="00F735C1" w:rsidRPr="00EC71BA" w:rsidRDefault="00F735C1" w:rsidP="00F735C1">
      <w:pPr>
        <w:pStyle w:val="a3"/>
        <w:ind w:firstLine="709"/>
        <w:jc w:val="both"/>
        <w:rPr>
          <w:sz w:val="22"/>
          <w:szCs w:val="22"/>
        </w:rPr>
      </w:pPr>
      <w:r w:rsidRPr="00EC71BA">
        <w:rPr>
          <w:sz w:val="22"/>
          <w:szCs w:val="22"/>
        </w:rPr>
        <w:t>При поездке на грузовом автомобиле с бортами не стоять, не сидеть на бортах или на грузе, который выше бортов.</w:t>
      </w:r>
    </w:p>
    <w:p w:rsidR="00F735C1" w:rsidRPr="00EC71BA" w:rsidRDefault="00F735C1" w:rsidP="00F735C1">
      <w:pPr>
        <w:pStyle w:val="a3"/>
        <w:ind w:firstLine="709"/>
        <w:jc w:val="both"/>
        <w:rPr>
          <w:b/>
          <w:bCs/>
          <w:iCs/>
          <w:sz w:val="22"/>
          <w:szCs w:val="22"/>
        </w:rPr>
      </w:pPr>
      <w:r w:rsidRPr="00EC71BA">
        <w:rPr>
          <w:b/>
          <w:bCs/>
          <w:iCs/>
          <w:sz w:val="22"/>
          <w:szCs w:val="22"/>
        </w:rPr>
        <w:t>Универсальные учебные действия:</w:t>
      </w:r>
    </w:p>
    <w:p w:rsidR="00F735C1" w:rsidRPr="00EC71BA" w:rsidRDefault="00F735C1" w:rsidP="00F735C1">
      <w:pPr>
        <w:pStyle w:val="a3"/>
        <w:ind w:firstLine="709"/>
        <w:jc w:val="both"/>
        <w:rPr>
          <w:iCs/>
          <w:sz w:val="22"/>
          <w:szCs w:val="22"/>
        </w:rPr>
      </w:pPr>
      <w:r w:rsidRPr="00EC71BA">
        <w:rPr>
          <w:sz w:val="22"/>
          <w:szCs w:val="22"/>
        </w:rPr>
        <w:t xml:space="preserve">1. </w:t>
      </w:r>
      <w:r w:rsidRPr="00EC71BA">
        <w:rPr>
          <w:iCs/>
          <w:sz w:val="22"/>
          <w:szCs w:val="22"/>
        </w:rPr>
        <w:t>Ориентирование и поведение в окружающей среде:</w:t>
      </w:r>
    </w:p>
    <w:p w:rsidR="00F735C1" w:rsidRPr="00EC71BA" w:rsidRDefault="00F735C1" w:rsidP="00F735C1">
      <w:pPr>
        <w:pStyle w:val="a3"/>
        <w:ind w:firstLine="709"/>
        <w:jc w:val="both"/>
        <w:rPr>
          <w:sz w:val="22"/>
          <w:szCs w:val="22"/>
        </w:rPr>
      </w:pPr>
      <w:r w:rsidRPr="00EC71BA">
        <w:rPr>
          <w:sz w:val="22"/>
          <w:szCs w:val="22"/>
        </w:rPr>
        <w:t>— характеризовать слова «опасность», «опасный»;</w:t>
      </w:r>
    </w:p>
    <w:p w:rsidR="00F735C1" w:rsidRPr="00EC71BA" w:rsidRDefault="00F735C1" w:rsidP="00F735C1">
      <w:pPr>
        <w:pStyle w:val="a3"/>
        <w:ind w:firstLine="709"/>
        <w:jc w:val="both"/>
        <w:rPr>
          <w:sz w:val="22"/>
          <w:szCs w:val="22"/>
        </w:rPr>
      </w:pPr>
      <w:r w:rsidRPr="00EC71BA">
        <w:rPr>
          <w:sz w:val="22"/>
          <w:szCs w:val="22"/>
        </w:rPr>
        <w:t>— объяснять значение слов «</w:t>
      </w:r>
      <w:proofErr w:type="gramStart"/>
      <w:r w:rsidRPr="00EC71BA">
        <w:rPr>
          <w:sz w:val="22"/>
          <w:szCs w:val="22"/>
        </w:rPr>
        <w:t>осторожный</w:t>
      </w:r>
      <w:proofErr w:type="gramEnd"/>
      <w:r w:rsidRPr="00EC71BA">
        <w:rPr>
          <w:sz w:val="22"/>
          <w:szCs w:val="22"/>
        </w:rPr>
        <w:t xml:space="preserve"> и неосторожный», «внимательный и невнимательный»,</w:t>
      </w:r>
    </w:p>
    <w:p w:rsidR="00F735C1" w:rsidRPr="00EC71BA" w:rsidRDefault="00F735C1" w:rsidP="00F735C1">
      <w:pPr>
        <w:pStyle w:val="a3"/>
        <w:ind w:firstLine="709"/>
        <w:jc w:val="both"/>
        <w:rPr>
          <w:sz w:val="22"/>
          <w:szCs w:val="22"/>
        </w:rPr>
      </w:pPr>
      <w:r w:rsidRPr="00EC71BA">
        <w:rPr>
          <w:sz w:val="22"/>
          <w:szCs w:val="22"/>
        </w:rPr>
        <w:t>— предвидеть результат возникшей ситуации при различных действиях в окружающей среде; выделять особо опасные ситуации, предусматривать свои действия в них;</w:t>
      </w:r>
    </w:p>
    <w:p w:rsidR="00F735C1" w:rsidRPr="00EC71BA" w:rsidRDefault="00F735C1" w:rsidP="00F735C1">
      <w:pPr>
        <w:pStyle w:val="a3"/>
        <w:ind w:firstLine="709"/>
        <w:jc w:val="both"/>
        <w:rPr>
          <w:sz w:val="22"/>
          <w:szCs w:val="22"/>
        </w:rPr>
      </w:pPr>
      <w:r w:rsidRPr="00EC71BA">
        <w:rPr>
          <w:sz w:val="22"/>
          <w:szCs w:val="22"/>
        </w:rPr>
        <w:t>— представлять возможное развертывание ситуации, отвечать на вопрос «что будет, если …»;</w:t>
      </w:r>
    </w:p>
    <w:p w:rsidR="00F735C1" w:rsidRPr="00EC71BA" w:rsidRDefault="00F735C1" w:rsidP="00F735C1">
      <w:pPr>
        <w:pStyle w:val="a3"/>
        <w:ind w:firstLine="709"/>
        <w:jc w:val="both"/>
        <w:rPr>
          <w:sz w:val="22"/>
          <w:szCs w:val="22"/>
        </w:rPr>
      </w:pPr>
      <w:r w:rsidRPr="00EC71BA">
        <w:rPr>
          <w:sz w:val="22"/>
          <w:szCs w:val="22"/>
        </w:rPr>
        <w:t>— осуществлять правильный подсчет времени на дорогу в неблагоприятных условиях (особенности дороги, погоды и пр.).</w:t>
      </w:r>
    </w:p>
    <w:p w:rsidR="00F735C1" w:rsidRPr="00EC71BA" w:rsidRDefault="00F735C1" w:rsidP="00F735C1">
      <w:pPr>
        <w:pStyle w:val="a3"/>
        <w:ind w:firstLine="709"/>
        <w:jc w:val="both"/>
        <w:rPr>
          <w:iCs/>
          <w:sz w:val="22"/>
          <w:szCs w:val="22"/>
        </w:rPr>
      </w:pPr>
      <w:r w:rsidRPr="00EC71BA">
        <w:rPr>
          <w:sz w:val="22"/>
          <w:szCs w:val="22"/>
        </w:rPr>
        <w:t xml:space="preserve">2. </w:t>
      </w:r>
      <w:r w:rsidRPr="00EC71BA">
        <w:rPr>
          <w:iCs/>
          <w:sz w:val="22"/>
          <w:szCs w:val="22"/>
        </w:rPr>
        <w:t>Умения, определяющие безопасное поведение в условиях дорожного движения:</w:t>
      </w:r>
    </w:p>
    <w:p w:rsidR="00F735C1" w:rsidRPr="00EC71BA" w:rsidRDefault="00F735C1" w:rsidP="00F735C1">
      <w:pPr>
        <w:pStyle w:val="a3"/>
        <w:ind w:firstLine="709"/>
        <w:jc w:val="both"/>
        <w:rPr>
          <w:sz w:val="22"/>
          <w:szCs w:val="22"/>
        </w:rPr>
      </w:pPr>
      <w:r w:rsidRPr="00EC71BA">
        <w:rPr>
          <w:sz w:val="22"/>
          <w:szCs w:val="22"/>
        </w:rPr>
        <w:t>— объяснять значение правил дорожного движения;</w:t>
      </w:r>
    </w:p>
    <w:p w:rsidR="00F735C1" w:rsidRPr="00EC71BA" w:rsidRDefault="00F735C1" w:rsidP="00F735C1">
      <w:pPr>
        <w:pStyle w:val="a3"/>
        <w:ind w:firstLine="709"/>
        <w:jc w:val="both"/>
        <w:rPr>
          <w:sz w:val="22"/>
          <w:szCs w:val="22"/>
        </w:rPr>
      </w:pPr>
      <w:r w:rsidRPr="00EC71BA">
        <w:rPr>
          <w:sz w:val="22"/>
          <w:szCs w:val="22"/>
        </w:rPr>
        <w:t>— группировать знаки ДД по назначению (предупреждающие, запрещающие, предписывающие, информационные, знаки особых предписаний), объяснять назначение каждой группы знаков ДД;</w:t>
      </w:r>
    </w:p>
    <w:p w:rsidR="00F735C1" w:rsidRPr="00EC71BA" w:rsidRDefault="00F735C1" w:rsidP="00F735C1">
      <w:pPr>
        <w:pStyle w:val="a3"/>
        <w:ind w:firstLine="709"/>
        <w:jc w:val="both"/>
        <w:rPr>
          <w:sz w:val="22"/>
          <w:szCs w:val="22"/>
        </w:rPr>
      </w:pPr>
      <w:r w:rsidRPr="00EC71BA">
        <w:rPr>
          <w:sz w:val="22"/>
          <w:szCs w:val="22"/>
        </w:rPr>
        <w:t>— соотносить знак дорожного движения с конкретной ситуацией на дороге; находить и исправлять ошибки в схемах и рисунках, раскрывающих разные ситуации дорожного движения;</w:t>
      </w:r>
    </w:p>
    <w:p w:rsidR="00F735C1" w:rsidRPr="00EC71BA" w:rsidRDefault="00F735C1" w:rsidP="00F735C1">
      <w:pPr>
        <w:pStyle w:val="a3"/>
        <w:ind w:firstLine="709"/>
        <w:jc w:val="both"/>
        <w:rPr>
          <w:sz w:val="22"/>
          <w:szCs w:val="22"/>
        </w:rPr>
      </w:pPr>
      <w:r w:rsidRPr="00EC71BA">
        <w:rPr>
          <w:sz w:val="22"/>
          <w:szCs w:val="22"/>
        </w:rPr>
        <w:t>— анализировать погодные условия, знать особенности тормозного пути транспорта при разных дорожных условиях;</w:t>
      </w:r>
    </w:p>
    <w:p w:rsidR="00F735C1" w:rsidRPr="00EC71BA" w:rsidRDefault="00F735C1" w:rsidP="00F735C1">
      <w:pPr>
        <w:pStyle w:val="a3"/>
        <w:ind w:firstLine="709"/>
        <w:jc w:val="both"/>
        <w:rPr>
          <w:sz w:val="22"/>
          <w:szCs w:val="22"/>
        </w:rPr>
      </w:pPr>
      <w:r w:rsidRPr="00EC71BA">
        <w:rPr>
          <w:sz w:val="22"/>
          <w:szCs w:val="22"/>
        </w:rPr>
        <w:t>— выполнять изученные правила движения по дорогам и улицам (в игровых и учебных ситуациях, а также в реальной жизни); проводить игры и учебные ситуации со сверстниками и малышами; разыгрывать различные роли (водитель, пешеход, пассажир), передавать особенности их поведения в зависимости от ситуации;</w:t>
      </w:r>
    </w:p>
    <w:p w:rsidR="00F735C1" w:rsidRPr="00EC71BA" w:rsidRDefault="00F735C1" w:rsidP="00F735C1">
      <w:pPr>
        <w:pStyle w:val="a3"/>
        <w:ind w:firstLine="709"/>
        <w:jc w:val="both"/>
        <w:rPr>
          <w:sz w:val="22"/>
          <w:szCs w:val="22"/>
        </w:rPr>
      </w:pPr>
      <w:r w:rsidRPr="00EC71BA">
        <w:rPr>
          <w:sz w:val="22"/>
          <w:szCs w:val="22"/>
        </w:rPr>
        <w:t>— анализировать свое и чужое поведение, находить ошибки, устанавливать их причины, определять пути исправления.</w:t>
      </w:r>
    </w:p>
    <w:p w:rsidR="00F735C1" w:rsidRPr="00EC71BA" w:rsidRDefault="00F735C1" w:rsidP="00F735C1">
      <w:pPr>
        <w:ind w:firstLine="709"/>
        <w:jc w:val="both"/>
        <w:rPr>
          <w:b/>
          <w:bCs/>
          <w:sz w:val="22"/>
          <w:szCs w:val="22"/>
        </w:rPr>
      </w:pPr>
      <w:r w:rsidRPr="00EC71BA">
        <w:rPr>
          <w:b/>
          <w:bCs/>
          <w:sz w:val="22"/>
          <w:szCs w:val="22"/>
        </w:rPr>
        <w:t>Планируемые результаты освоения курса внеурочной деятельности 4 класс</w:t>
      </w:r>
    </w:p>
    <w:p w:rsidR="00F735C1" w:rsidRPr="00EC71BA" w:rsidRDefault="00F735C1" w:rsidP="00F735C1">
      <w:pPr>
        <w:ind w:firstLine="709"/>
        <w:jc w:val="both"/>
        <w:rPr>
          <w:b/>
          <w:sz w:val="22"/>
          <w:szCs w:val="22"/>
        </w:rPr>
      </w:pPr>
      <w:r w:rsidRPr="00EC71BA">
        <w:rPr>
          <w:b/>
          <w:sz w:val="22"/>
          <w:szCs w:val="22"/>
        </w:rPr>
        <w:t>Личностные,  метапредметные  и  предметные  результаты  освоения  программы  курса.</w:t>
      </w:r>
      <w:r w:rsidRPr="00EC71BA">
        <w:rPr>
          <w:sz w:val="22"/>
          <w:szCs w:val="22"/>
        </w:rPr>
        <w:t xml:space="preserve">  В результате освоения программы «Я  —  пешеход и пассажир» формируются следующие </w:t>
      </w:r>
      <w:r w:rsidRPr="00EC71BA">
        <w:rPr>
          <w:b/>
          <w:sz w:val="22"/>
          <w:szCs w:val="22"/>
        </w:rPr>
        <w:t>предметные умения:</w:t>
      </w:r>
    </w:p>
    <w:p w:rsidR="00F735C1" w:rsidRPr="00EC71BA" w:rsidRDefault="00F735C1" w:rsidP="00F735C1">
      <w:pPr>
        <w:ind w:firstLine="709"/>
        <w:jc w:val="both"/>
        <w:rPr>
          <w:sz w:val="22"/>
          <w:szCs w:val="22"/>
        </w:rPr>
      </w:pPr>
      <w:r w:rsidRPr="00EC71BA">
        <w:rPr>
          <w:sz w:val="22"/>
          <w:szCs w:val="22"/>
        </w:rPr>
        <w:t xml:space="preserve">—  выделять  различные  дорожные  знаки,  узнавать  их  и  соотносить  с  особенностями  своего поведения как участника движения; </w:t>
      </w:r>
    </w:p>
    <w:p w:rsidR="00F735C1" w:rsidRPr="00EC71BA" w:rsidRDefault="00F735C1" w:rsidP="00F735C1">
      <w:pPr>
        <w:ind w:firstLine="709"/>
        <w:jc w:val="both"/>
        <w:rPr>
          <w:sz w:val="22"/>
          <w:szCs w:val="22"/>
        </w:rPr>
      </w:pPr>
      <w:r w:rsidRPr="00EC71BA">
        <w:rPr>
          <w:sz w:val="22"/>
          <w:szCs w:val="22"/>
        </w:rPr>
        <w:t xml:space="preserve">—  объяснять значение и функции конкретного знака (в значении,  приближенном </w:t>
      </w:r>
      <w:proofErr w:type="gramStart"/>
      <w:r w:rsidRPr="00EC71BA">
        <w:rPr>
          <w:sz w:val="22"/>
          <w:szCs w:val="22"/>
        </w:rPr>
        <w:t>к</w:t>
      </w:r>
      <w:proofErr w:type="gramEnd"/>
      <w:r w:rsidRPr="00EC71BA">
        <w:rPr>
          <w:sz w:val="22"/>
          <w:szCs w:val="22"/>
        </w:rPr>
        <w:t xml:space="preserve"> установленным ПДД в соответствующем документе); </w:t>
      </w:r>
    </w:p>
    <w:p w:rsidR="00F735C1" w:rsidRPr="00EC71BA" w:rsidRDefault="00F735C1" w:rsidP="00F735C1">
      <w:pPr>
        <w:ind w:firstLine="709"/>
        <w:jc w:val="both"/>
        <w:rPr>
          <w:sz w:val="22"/>
          <w:szCs w:val="22"/>
        </w:rPr>
      </w:pPr>
      <w:r w:rsidRPr="00EC71BA">
        <w:rPr>
          <w:sz w:val="22"/>
          <w:szCs w:val="22"/>
        </w:rPr>
        <w:t xml:space="preserve">— находить и исправлять ошибки в графическом изображении дорожных ситуаций; </w:t>
      </w:r>
    </w:p>
    <w:p w:rsidR="00F735C1" w:rsidRPr="00EC71BA" w:rsidRDefault="00F735C1" w:rsidP="00F735C1">
      <w:pPr>
        <w:ind w:firstLine="709"/>
        <w:jc w:val="both"/>
        <w:rPr>
          <w:sz w:val="22"/>
          <w:szCs w:val="22"/>
        </w:rPr>
      </w:pPr>
      <w:r w:rsidRPr="00EC71BA">
        <w:rPr>
          <w:sz w:val="22"/>
          <w:szCs w:val="22"/>
        </w:rPr>
        <w:t>— раскрывать в соответствии с дорожными знаками правила движения;</w:t>
      </w:r>
    </w:p>
    <w:p w:rsidR="00F735C1" w:rsidRPr="00EC71BA" w:rsidRDefault="00F735C1" w:rsidP="00F735C1">
      <w:pPr>
        <w:ind w:firstLine="709"/>
        <w:jc w:val="both"/>
        <w:rPr>
          <w:sz w:val="22"/>
          <w:szCs w:val="22"/>
        </w:rPr>
      </w:pPr>
      <w:r w:rsidRPr="00EC71BA">
        <w:rPr>
          <w:sz w:val="22"/>
          <w:szCs w:val="22"/>
        </w:rPr>
        <w:t xml:space="preserve">—  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 </w:t>
      </w:r>
    </w:p>
    <w:p w:rsidR="00F735C1" w:rsidRPr="00EC71BA" w:rsidRDefault="00F735C1" w:rsidP="00F735C1">
      <w:pPr>
        <w:ind w:firstLine="709"/>
        <w:jc w:val="both"/>
        <w:rPr>
          <w:sz w:val="22"/>
          <w:szCs w:val="22"/>
        </w:rPr>
      </w:pPr>
      <w:r w:rsidRPr="00EC71BA">
        <w:rPr>
          <w:b/>
          <w:sz w:val="22"/>
          <w:szCs w:val="22"/>
        </w:rPr>
        <w:t>Метапредметные результаты</w:t>
      </w:r>
      <w:r w:rsidRPr="00EC71BA">
        <w:rPr>
          <w:sz w:val="22"/>
          <w:szCs w:val="22"/>
        </w:rPr>
        <w:t xml:space="preserve"> освоения программы:</w:t>
      </w:r>
    </w:p>
    <w:p w:rsidR="00F735C1" w:rsidRPr="00EC71BA" w:rsidRDefault="00F735C1" w:rsidP="00F735C1">
      <w:pPr>
        <w:ind w:firstLine="709"/>
        <w:jc w:val="both"/>
        <w:rPr>
          <w:b/>
          <w:sz w:val="22"/>
          <w:szCs w:val="22"/>
        </w:rPr>
      </w:pPr>
      <w:r w:rsidRPr="00EC71BA">
        <w:rPr>
          <w:b/>
          <w:sz w:val="22"/>
          <w:szCs w:val="22"/>
        </w:rPr>
        <w:t>Личностные УУД</w:t>
      </w:r>
    </w:p>
    <w:p w:rsidR="00F735C1" w:rsidRPr="00EC71BA" w:rsidRDefault="00F735C1" w:rsidP="00F735C1">
      <w:pPr>
        <w:ind w:firstLine="709"/>
        <w:jc w:val="both"/>
        <w:rPr>
          <w:sz w:val="22"/>
          <w:szCs w:val="22"/>
        </w:rPr>
      </w:pPr>
      <w:r w:rsidRPr="00EC71BA">
        <w:rPr>
          <w:sz w:val="22"/>
          <w:szCs w:val="22"/>
        </w:rPr>
        <w:t>-  формирование  компетентности  в  реализации  основ  гражданской  идентичности  в  поступках  и деятельности;</w:t>
      </w:r>
    </w:p>
    <w:p w:rsidR="00F735C1" w:rsidRPr="00EC71BA" w:rsidRDefault="00F735C1" w:rsidP="00F735C1">
      <w:pPr>
        <w:ind w:firstLine="709"/>
        <w:jc w:val="both"/>
        <w:rPr>
          <w:sz w:val="22"/>
          <w:szCs w:val="22"/>
        </w:rPr>
      </w:pPr>
      <w:r w:rsidRPr="00EC71BA">
        <w:rPr>
          <w:sz w:val="22"/>
          <w:szCs w:val="22"/>
        </w:rPr>
        <w:t>-  формирование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F735C1" w:rsidRPr="00EC71BA" w:rsidRDefault="00F735C1" w:rsidP="00F735C1">
      <w:pPr>
        <w:ind w:firstLine="709"/>
        <w:jc w:val="both"/>
        <w:rPr>
          <w:sz w:val="22"/>
          <w:szCs w:val="22"/>
        </w:rPr>
      </w:pPr>
      <w:r w:rsidRPr="00EC71BA">
        <w:rPr>
          <w:sz w:val="22"/>
          <w:szCs w:val="22"/>
        </w:rPr>
        <w:t>- формирование установки на здоровый образ жизни, реализации в реальном поведении и поступках;</w:t>
      </w:r>
    </w:p>
    <w:p w:rsidR="00F735C1" w:rsidRPr="00EC71BA" w:rsidRDefault="00F735C1" w:rsidP="00F735C1">
      <w:pPr>
        <w:ind w:firstLine="709"/>
        <w:jc w:val="both"/>
        <w:rPr>
          <w:sz w:val="22"/>
          <w:szCs w:val="22"/>
        </w:rPr>
      </w:pPr>
      <w:r w:rsidRPr="00EC71BA">
        <w:rPr>
          <w:sz w:val="22"/>
          <w:szCs w:val="22"/>
        </w:rPr>
        <w:t>-  формирование  симпатии  как  осознанного  понимания  чу</w:t>
      </w:r>
      <w:proofErr w:type="gramStart"/>
      <w:r w:rsidRPr="00EC71BA">
        <w:rPr>
          <w:sz w:val="22"/>
          <w:szCs w:val="22"/>
        </w:rPr>
        <w:t>вств  др</w:t>
      </w:r>
      <w:proofErr w:type="gramEnd"/>
      <w:r w:rsidRPr="00EC71BA">
        <w:rPr>
          <w:sz w:val="22"/>
          <w:szCs w:val="22"/>
        </w:rPr>
        <w:t>угих  людей  и  сопереживания  им, выражающихся в поступках, направленных на помощь и обеспечение благополучия.</w:t>
      </w:r>
    </w:p>
    <w:p w:rsidR="00F735C1" w:rsidRPr="00EC71BA" w:rsidRDefault="00F735C1" w:rsidP="00F735C1">
      <w:pPr>
        <w:ind w:firstLine="709"/>
        <w:jc w:val="both"/>
        <w:rPr>
          <w:b/>
          <w:sz w:val="22"/>
          <w:szCs w:val="22"/>
        </w:rPr>
      </w:pPr>
      <w:r w:rsidRPr="00EC71BA">
        <w:rPr>
          <w:b/>
          <w:sz w:val="22"/>
          <w:szCs w:val="22"/>
        </w:rPr>
        <w:t>Регулятивные УУД</w:t>
      </w:r>
    </w:p>
    <w:p w:rsidR="00F735C1" w:rsidRPr="00EC71BA" w:rsidRDefault="00F735C1" w:rsidP="00F735C1">
      <w:pPr>
        <w:ind w:firstLine="709"/>
        <w:jc w:val="both"/>
        <w:rPr>
          <w:sz w:val="22"/>
          <w:szCs w:val="22"/>
        </w:rPr>
      </w:pPr>
      <w:r w:rsidRPr="00EC71BA">
        <w:rPr>
          <w:sz w:val="22"/>
          <w:szCs w:val="22"/>
        </w:rPr>
        <w:t>-  формирование  умения  самостоятельно  учитывать  выделенные  учителем  ориентиры  действия  в новом учебном материале;</w:t>
      </w:r>
    </w:p>
    <w:p w:rsidR="00F735C1" w:rsidRPr="00EC71BA" w:rsidRDefault="00F735C1" w:rsidP="00F735C1">
      <w:pPr>
        <w:ind w:firstLine="709"/>
        <w:jc w:val="both"/>
        <w:rPr>
          <w:sz w:val="22"/>
          <w:szCs w:val="22"/>
        </w:rPr>
      </w:pPr>
      <w:r w:rsidRPr="00EC71BA">
        <w:rPr>
          <w:sz w:val="22"/>
          <w:szCs w:val="22"/>
        </w:rPr>
        <w:t xml:space="preserve">- формирование умения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F735C1" w:rsidRPr="00EC71BA" w:rsidRDefault="00F735C1" w:rsidP="00F735C1">
      <w:pPr>
        <w:ind w:firstLine="709"/>
        <w:jc w:val="both"/>
        <w:rPr>
          <w:sz w:val="22"/>
          <w:szCs w:val="22"/>
        </w:rPr>
      </w:pPr>
      <w:r w:rsidRPr="00EC71BA">
        <w:rPr>
          <w:sz w:val="22"/>
          <w:szCs w:val="22"/>
        </w:rPr>
        <w:t xml:space="preserve">-  формирование умения самостоятельно адекватно оценивать правильность выполнения действия и вносить необходимые коррективы в </w:t>
      </w:r>
      <w:proofErr w:type="gramStart"/>
      <w:r w:rsidRPr="00EC71BA">
        <w:rPr>
          <w:sz w:val="22"/>
          <w:szCs w:val="22"/>
        </w:rPr>
        <w:t>исполнение</w:t>
      </w:r>
      <w:proofErr w:type="gramEnd"/>
      <w:r w:rsidRPr="00EC71BA">
        <w:rPr>
          <w:sz w:val="22"/>
          <w:szCs w:val="22"/>
        </w:rPr>
        <w:t xml:space="preserve"> как по ходу его реализации, так и в конце действия.</w:t>
      </w:r>
    </w:p>
    <w:p w:rsidR="00F735C1" w:rsidRPr="00EC71BA" w:rsidRDefault="00F735C1" w:rsidP="00F735C1">
      <w:pPr>
        <w:ind w:firstLine="709"/>
        <w:jc w:val="both"/>
        <w:rPr>
          <w:b/>
          <w:sz w:val="22"/>
          <w:szCs w:val="22"/>
        </w:rPr>
      </w:pPr>
      <w:r w:rsidRPr="00EC71BA">
        <w:rPr>
          <w:b/>
          <w:sz w:val="22"/>
          <w:szCs w:val="22"/>
        </w:rPr>
        <w:t>Познавательные УУД</w:t>
      </w:r>
    </w:p>
    <w:p w:rsidR="00F735C1" w:rsidRPr="00EC71BA" w:rsidRDefault="00F735C1" w:rsidP="00F735C1">
      <w:pPr>
        <w:ind w:firstLine="709"/>
        <w:jc w:val="both"/>
        <w:rPr>
          <w:sz w:val="22"/>
          <w:szCs w:val="22"/>
        </w:rPr>
      </w:pPr>
      <w:r w:rsidRPr="00EC71BA">
        <w:rPr>
          <w:sz w:val="22"/>
          <w:szCs w:val="22"/>
        </w:rPr>
        <w:t>-  научиться осуществлять расширенный поиск информации с использованием ресурсов библиотек и Интернета;</w:t>
      </w:r>
    </w:p>
    <w:p w:rsidR="00F735C1" w:rsidRPr="00EC71BA" w:rsidRDefault="00F735C1" w:rsidP="00F735C1">
      <w:pPr>
        <w:ind w:firstLine="709"/>
        <w:jc w:val="both"/>
        <w:rPr>
          <w:sz w:val="22"/>
          <w:szCs w:val="22"/>
        </w:rPr>
      </w:pPr>
      <w:r w:rsidRPr="00EC71BA">
        <w:rPr>
          <w:sz w:val="22"/>
          <w:szCs w:val="22"/>
        </w:rPr>
        <w:t>- научиться создавать и преобразовывать модели и схемы для решения задач;</w:t>
      </w:r>
    </w:p>
    <w:p w:rsidR="00F735C1" w:rsidRPr="00EC71BA" w:rsidRDefault="00F735C1" w:rsidP="00F735C1">
      <w:pPr>
        <w:ind w:firstLine="709"/>
        <w:jc w:val="both"/>
        <w:rPr>
          <w:sz w:val="22"/>
          <w:szCs w:val="22"/>
        </w:rPr>
      </w:pPr>
      <w:r w:rsidRPr="00EC71BA">
        <w:rPr>
          <w:sz w:val="22"/>
          <w:szCs w:val="22"/>
        </w:rPr>
        <w:t>- научиться осознанно и произвольно строить речевое высказывание в устной и письменной форме;</w:t>
      </w:r>
    </w:p>
    <w:p w:rsidR="00F735C1" w:rsidRPr="00EC71BA" w:rsidRDefault="00F735C1" w:rsidP="00F735C1">
      <w:pPr>
        <w:ind w:firstLine="709"/>
        <w:jc w:val="both"/>
        <w:rPr>
          <w:sz w:val="22"/>
          <w:szCs w:val="22"/>
        </w:rPr>
      </w:pPr>
      <w:r w:rsidRPr="00EC71BA">
        <w:rPr>
          <w:sz w:val="22"/>
          <w:szCs w:val="22"/>
        </w:rPr>
        <w:t xml:space="preserve">- научиться строить </w:t>
      </w:r>
      <w:proofErr w:type="gramStart"/>
      <w:r w:rsidRPr="00EC71BA">
        <w:rPr>
          <w:sz w:val="22"/>
          <w:szCs w:val="22"/>
        </w:rPr>
        <w:t>логическое рассуждение</w:t>
      </w:r>
      <w:proofErr w:type="gramEnd"/>
      <w:r w:rsidRPr="00EC71BA">
        <w:rPr>
          <w:sz w:val="22"/>
          <w:szCs w:val="22"/>
        </w:rPr>
        <w:t>, устанавливая причинно-следственные связи.</w:t>
      </w:r>
    </w:p>
    <w:p w:rsidR="00F735C1" w:rsidRPr="00EC71BA" w:rsidRDefault="00F735C1" w:rsidP="00F735C1">
      <w:pPr>
        <w:ind w:firstLine="709"/>
        <w:jc w:val="both"/>
        <w:rPr>
          <w:b/>
          <w:sz w:val="22"/>
          <w:szCs w:val="22"/>
        </w:rPr>
      </w:pPr>
      <w:r w:rsidRPr="00EC71BA">
        <w:rPr>
          <w:b/>
          <w:sz w:val="22"/>
          <w:szCs w:val="22"/>
        </w:rPr>
        <w:t>Коммуникативные УУД</w:t>
      </w:r>
    </w:p>
    <w:p w:rsidR="00F735C1" w:rsidRPr="00EC71BA" w:rsidRDefault="00F735C1" w:rsidP="00F735C1">
      <w:pPr>
        <w:ind w:firstLine="709"/>
        <w:jc w:val="both"/>
        <w:rPr>
          <w:sz w:val="22"/>
          <w:szCs w:val="22"/>
        </w:rPr>
      </w:pPr>
      <w:r w:rsidRPr="00EC71BA">
        <w:rPr>
          <w:sz w:val="22"/>
          <w:szCs w:val="22"/>
        </w:rPr>
        <w:t>- научиться учитывать и координировать в сотрудничестве позиции других людей;</w:t>
      </w:r>
    </w:p>
    <w:p w:rsidR="00F735C1" w:rsidRPr="00EC71BA" w:rsidRDefault="00F735C1" w:rsidP="00F735C1">
      <w:pPr>
        <w:ind w:firstLine="709"/>
        <w:jc w:val="both"/>
        <w:rPr>
          <w:sz w:val="22"/>
          <w:szCs w:val="22"/>
        </w:rPr>
      </w:pPr>
      <w:r w:rsidRPr="00EC71BA">
        <w:rPr>
          <w:sz w:val="22"/>
          <w:szCs w:val="22"/>
        </w:rPr>
        <w:t>- научиться учитывать разные мнения и интересы и обосновывать собственную позицию;</w:t>
      </w:r>
    </w:p>
    <w:p w:rsidR="00F735C1" w:rsidRPr="00EC71BA" w:rsidRDefault="00F735C1" w:rsidP="00F735C1">
      <w:pPr>
        <w:ind w:firstLine="709"/>
        <w:jc w:val="both"/>
        <w:rPr>
          <w:sz w:val="22"/>
          <w:szCs w:val="22"/>
        </w:rPr>
      </w:pPr>
      <w:r w:rsidRPr="00EC71BA">
        <w:rPr>
          <w:sz w:val="22"/>
          <w:szCs w:val="22"/>
        </w:rPr>
        <w:t>-  научиться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F735C1" w:rsidRPr="00EC71BA" w:rsidRDefault="00F735C1" w:rsidP="00F735C1">
      <w:pPr>
        <w:ind w:firstLine="709"/>
        <w:jc w:val="both"/>
        <w:rPr>
          <w:sz w:val="22"/>
          <w:szCs w:val="22"/>
        </w:rPr>
      </w:pPr>
      <w:r w:rsidRPr="00EC71BA">
        <w:rPr>
          <w:sz w:val="22"/>
          <w:szCs w:val="22"/>
        </w:rPr>
        <w:t>-  научиться  осуществлять  взаимный  контроль  и  оказывать  в  сотрудничестве  необходимую взаимопомощь;</w:t>
      </w:r>
    </w:p>
    <w:p w:rsidR="00F735C1" w:rsidRPr="00EC71BA" w:rsidRDefault="00F735C1" w:rsidP="00F735C1">
      <w:pPr>
        <w:ind w:firstLine="709"/>
        <w:jc w:val="both"/>
        <w:rPr>
          <w:sz w:val="22"/>
          <w:szCs w:val="22"/>
        </w:rPr>
      </w:pPr>
      <w:r w:rsidRPr="00EC71BA">
        <w:rPr>
          <w:sz w:val="22"/>
          <w:szCs w:val="22"/>
        </w:rPr>
        <w:t>-адекватно  использовать  речевые  средства  для  эффективного  решения  разнообразных коммуникативных задач.</w:t>
      </w:r>
    </w:p>
    <w:p w:rsidR="00F735C1" w:rsidRPr="00EC71BA" w:rsidRDefault="00F735C1" w:rsidP="00F735C1">
      <w:pPr>
        <w:ind w:firstLine="709"/>
        <w:jc w:val="both"/>
        <w:rPr>
          <w:sz w:val="22"/>
          <w:szCs w:val="22"/>
        </w:rPr>
      </w:pPr>
      <w:r w:rsidRPr="00EC71BA">
        <w:rPr>
          <w:sz w:val="22"/>
          <w:szCs w:val="22"/>
        </w:rPr>
        <w:t xml:space="preserve">Такой  подход  позволяет  реализовывать  требования  федерального  государственного образовательного стандарта начального общего </w:t>
      </w:r>
      <w:proofErr w:type="gramStart"/>
      <w:r w:rsidRPr="00EC71BA">
        <w:rPr>
          <w:sz w:val="22"/>
          <w:szCs w:val="22"/>
        </w:rPr>
        <w:t>образовании</w:t>
      </w:r>
      <w:proofErr w:type="gramEnd"/>
      <w:r w:rsidRPr="00EC71BA">
        <w:rPr>
          <w:sz w:val="22"/>
          <w:szCs w:val="22"/>
        </w:rPr>
        <w:t>.</w:t>
      </w:r>
    </w:p>
    <w:p w:rsidR="00F735C1" w:rsidRPr="00EC71BA" w:rsidRDefault="00F735C1" w:rsidP="00F735C1">
      <w:pPr>
        <w:ind w:firstLine="709"/>
        <w:jc w:val="both"/>
        <w:rPr>
          <w:bCs/>
          <w:iCs/>
          <w:sz w:val="22"/>
          <w:szCs w:val="22"/>
        </w:rPr>
      </w:pPr>
      <w:r w:rsidRPr="00EC71BA">
        <w:rPr>
          <w:sz w:val="22"/>
          <w:szCs w:val="22"/>
        </w:rPr>
        <w:t>Воспитательные результаты внеурочной деятельности школьников распределяются по трем уровням.</w:t>
      </w:r>
    </w:p>
    <w:p w:rsidR="00F735C1" w:rsidRPr="00EC71BA" w:rsidRDefault="00F735C1" w:rsidP="00F735C1">
      <w:pPr>
        <w:ind w:firstLine="709"/>
        <w:jc w:val="both"/>
        <w:rPr>
          <w:b/>
          <w:sz w:val="22"/>
          <w:szCs w:val="22"/>
        </w:rPr>
      </w:pPr>
      <w:r w:rsidRPr="00EC71BA">
        <w:rPr>
          <w:b/>
          <w:sz w:val="22"/>
          <w:szCs w:val="22"/>
        </w:rPr>
        <w:t xml:space="preserve"> Первый уровень результатов</w:t>
      </w:r>
      <w:r w:rsidRPr="00EC71BA">
        <w:rPr>
          <w:sz w:val="22"/>
          <w:szCs w:val="22"/>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r w:rsidRPr="00EC71BA">
        <w:rPr>
          <w:sz w:val="22"/>
          <w:szCs w:val="22"/>
        </w:rPr>
        <w:tab/>
      </w:r>
    </w:p>
    <w:p w:rsidR="00F735C1" w:rsidRPr="00EC71BA" w:rsidRDefault="00F735C1" w:rsidP="00F735C1">
      <w:pPr>
        <w:ind w:firstLine="709"/>
        <w:jc w:val="both"/>
        <w:rPr>
          <w:sz w:val="22"/>
          <w:szCs w:val="22"/>
        </w:rPr>
      </w:pPr>
      <w:r w:rsidRPr="00EC71BA">
        <w:rPr>
          <w:b/>
          <w:sz w:val="22"/>
          <w:szCs w:val="22"/>
        </w:rPr>
        <w:t xml:space="preserve"> Второй уровень результатов </w:t>
      </w:r>
      <w:r w:rsidRPr="00EC71BA">
        <w:rPr>
          <w:sz w:val="22"/>
          <w:szCs w:val="22"/>
        </w:rPr>
        <w:t>– получение школьником опыта переживания и позитивного отношения к базовым ценностям общества (человек, семья,</w:t>
      </w:r>
      <w:proofErr w:type="gramStart"/>
      <w:r w:rsidRPr="00EC71BA">
        <w:rPr>
          <w:sz w:val="22"/>
          <w:szCs w:val="22"/>
        </w:rPr>
        <w:t xml:space="preserve">  ,</w:t>
      </w:r>
      <w:proofErr w:type="gramEnd"/>
      <w:r w:rsidRPr="00EC71BA">
        <w:rPr>
          <w:sz w:val="22"/>
          <w:szCs w:val="22"/>
        </w:rPr>
        <w:t xml:space="preserve">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F735C1" w:rsidRPr="00EC71BA" w:rsidRDefault="00F735C1" w:rsidP="00F735C1">
      <w:pPr>
        <w:ind w:firstLine="709"/>
        <w:jc w:val="both"/>
        <w:rPr>
          <w:sz w:val="22"/>
          <w:szCs w:val="22"/>
        </w:rPr>
      </w:pPr>
      <w:r w:rsidRPr="00EC71BA">
        <w:rPr>
          <w:b/>
          <w:sz w:val="22"/>
          <w:szCs w:val="22"/>
        </w:rPr>
        <w:t xml:space="preserve"> Третий уровень результатов </w:t>
      </w:r>
      <w:r w:rsidRPr="00EC71BA">
        <w:rPr>
          <w:sz w:val="22"/>
          <w:szCs w:val="22"/>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F735C1" w:rsidRPr="00EC71BA" w:rsidRDefault="00F735C1" w:rsidP="00F735C1">
      <w:pPr>
        <w:ind w:firstLine="709"/>
        <w:jc w:val="both"/>
        <w:rPr>
          <w:sz w:val="22"/>
          <w:szCs w:val="22"/>
        </w:rPr>
      </w:pPr>
      <w:r w:rsidRPr="00EC71BA">
        <w:rPr>
          <w:sz w:val="22"/>
          <w:szCs w:val="22"/>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B1543A" w:rsidRPr="00EC71BA" w:rsidRDefault="00B1543A" w:rsidP="00B1543A">
      <w:pPr>
        <w:pStyle w:val="a3"/>
        <w:ind w:firstLine="709"/>
        <w:jc w:val="both"/>
        <w:rPr>
          <w:b/>
          <w:sz w:val="22"/>
          <w:szCs w:val="22"/>
        </w:rPr>
      </w:pPr>
      <w:r w:rsidRPr="00EC71BA">
        <w:rPr>
          <w:b/>
          <w:sz w:val="22"/>
          <w:szCs w:val="22"/>
        </w:rPr>
        <w:t>Тематическое планирование курса внеурочной деятельности 4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1"/>
        <w:gridCol w:w="1559"/>
      </w:tblGrid>
      <w:tr w:rsidR="00B1543A" w:rsidRPr="00EC71BA" w:rsidTr="00B1543A">
        <w:trPr>
          <w:trHeight w:val="429"/>
        </w:trPr>
        <w:tc>
          <w:tcPr>
            <w:tcW w:w="7621" w:type="dxa"/>
            <w:tcBorders>
              <w:top w:val="single" w:sz="4" w:space="0" w:color="000000"/>
              <w:left w:val="single" w:sz="4" w:space="0" w:color="000000"/>
              <w:bottom w:val="single" w:sz="4" w:space="0" w:color="000000"/>
              <w:right w:val="single" w:sz="4" w:space="0" w:color="000000"/>
            </w:tcBorders>
            <w:hideMark/>
          </w:tcPr>
          <w:p w:rsidR="00B1543A" w:rsidRPr="00EC71BA" w:rsidRDefault="00B1543A">
            <w:pPr>
              <w:pStyle w:val="ConsPlusNormal"/>
              <w:jc w:val="both"/>
              <w:rPr>
                <w:rFonts w:ascii="Times New Roman" w:hAnsi="Times New Roman" w:cs="Times New Roman"/>
                <w:sz w:val="22"/>
                <w:szCs w:val="22"/>
              </w:rPr>
            </w:pPr>
            <w:r w:rsidRPr="00EC71BA">
              <w:rPr>
                <w:rFonts w:ascii="Times New Roman" w:hAnsi="Times New Roman" w:cs="Times New Roman"/>
                <w:sz w:val="22"/>
                <w:szCs w:val="22"/>
              </w:rPr>
              <w:t>Тема раздела</w:t>
            </w:r>
          </w:p>
        </w:tc>
        <w:tc>
          <w:tcPr>
            <w:tcW w:w="1559" w:type="dxa"/>
            <w:tcBorders>
              <w:top w:val="single" w:sz="4" w:space="0" w:color="000000"/>
              <w:left w:val="single" w:sz="4" w:space="0" w:color="000000"/>
              <w:bottom w:val="single" w:sz="4" w:space="0" w:color="000000"/>
              <w:right w:val="single" w:sz="4" w:space="0" w:color="000000"/>
            </w:tcBorders>
            <w:hideMark/>
          </w:tcPr>
          <w:p w:rsidR="00B1543A" w:rsidRPr="00EC71BA" w:rsidRDefault="00B1543A">
            <w:pPr>
              <w:pStyle w:val="ConsPlusNormal"/>
              <w:jc w:val="both"/>
              <w:rPr>
                <w:rFonts w:ascii="Times New Roman" w:hAnsi="Times New Roman" w:cs="Times New Roman"/>
                <w:sz w:val="22"/>
                <w:szCs w:val="22"/>
              </w:rPr>
            </w:pPr>
            <w:r w:rsidRPr="00EC71BA">
              <w:rPr>
                <w:rFonts w:ascii="Times New Roman" w:hAnsi="Times New Roman" w:cs="Times New Roman"/>
                <w:sz w:val="22"/>
                <w:szCs w:val="22"/>
              </w:rPr>
              <w:t>Кол-во часов</w:t>
            </w:r>
          </w:p>
        </w:tc>
      </w:tr>
      <w:tr w:rsidR="00B1543A" w:rsidRPr="00EC71BA" w:rsidTr="00B1543A">
        <w:tc>
          <w:tcPr>
            <w:tcW w:w="7621" w:type="dxa"/>
            <w:tcBorders>
              <w:top w:val="single" w:sz="4" w:space="0" w:color="000000"/>
              <w:left w:val="single" w:sz="4" w:space="0" w:color="000000"/>
              <w:bottom w:val="single" w:sz="4" w:space="0" w:color="000000"/>
              <w:right w:val="single" w:sz="4" w:space="0" w:color="000000"/>
            </w:tcBorders>
            <w:hideMark/>
          </w:tcPr>
          <w:p w:rsidR="00B1543A" w:rsidRPr="00EC71BA" w:rsidRDefault="00B1543A">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Ориентировка в окружающем мире</w:t>
            </w:r>
          </w:p>
        </w:tc>
        <w:tc>
          <w:tcPr>
            <w:tcW w:w="1559" w:type="dxa"/>
            <w:tcBorders>
              <w:top w:val="single" w:sz="4" w:space="0" w:color="000000"/>
              <w:left w:val="single" w:sz="4" w:space="0" w:color="000000"/>
              <w:bottom w:val="single" w:sz="4" w:space="0" w:color="000000"/>
              <w:right w:val="single" w:sz="4" w:space="0" w:color="000000"/>
            </w:tcBorders>
            <w:hideMark/>
          </w:tcPr>
          <w:p w:rsidR="00B1543A" w:rsidRPr="00EC71BA" w:rsidRDefault="00B1543A">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11</w:t>
            </w:r>
          </w:p>
        </w:tc>
      </w:tr>
      <w:tr w:rsidR="00B1543A" w:rsidRPr="00EC71BA" w:rsidTr="00B1543A">
        <w:trPr>
          <w:trHeight w:val="633"/>
        </w:trPr>
        <w:tc>
          <w:tcPr>
            <w:tcW w:w="7621" w:type="dxa"/>
            <w:tcBorders>
              <w:top w:val="single" w:sz="4" w:space="0" w:color="000000"/>
              <w:left w:val="single" w:sz="4" w:space="0" w:color="000000"/>
              <w:bottom w:val="single" w:sz="4" w:space="0" w:color="000000"/>
              <w:right w:val="single" w:sz="4" w:space="0" w:color="000000"/>
            </w:tcBorders>
            <w:hideMark/>
          </w:tcPr>
          <w:p w:rsidR="00B1543A" w:rsidRPr="00EC71BA" w:rsidRDefault="00B1543A">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Ты — пешеход</w:t>
            </w:r>
          </w:p>
        </w:tc>
        <w:tc>
          <w:tcPr>
            <w:tcW w:w="1559" w:type="dxa"/>
            <w:tcBorders>
              <w:top w:val="single" w:sz="4" w:space="0" w:color="000000"/>
              <w:left w:val="single" w:sz="4" w:space="0" w:color="000000"/>
              <w:bottom w:val="single" w:sz="4" w:space="0" w:color="000000"/>
              <w:right w:val="single" w:sz="4" w:space="0" w:color="000000"/>
            </w:tcBorders>
            <w:hideMark/>
          </w:tcPr>
          <w:p w:rsidR="00B1543A" w:rsidRPr="00EC71BA" w:rsidRDefault="00B1543A">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17</w:t>
            </w:r>
          </w:p>
        </w:tc>
      </w:tr>
      <w:tr w:rsidR="00B1543A" w:rsidRPr="00EC71BA" w:rsidTr="00B1543A">
        <w:tc>
          <w:tcPr>
            <w:tcW w:w="7621" w:type="dxa"/>
            <w:tcBorders>
              <w:top w:val="single" w:sz="4" w:space="0" w:color="000000"/>
              <w:left w:val="single" w:sz="4" w:space="0" w:color="000000"/>
              <w:bottom w:val="single" w:sz="4" w:space="0" w:color="000000"/>
              <w:right w:val="single" w:sz="4" w:space="0" w:color="000000"/>
            </w:tcBorders>
          </w:tcPr>
          <w:p w:rsidR="00B1543A" w:rsidRPr="00EC71BA" w:rsidRDefault="00B1543A">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Ты — пассажир</w:t>
            </w:r>
          </w:p>
          <w:p w:rsidR="00B1543A" w:rsidRPr="00EC71BA" w:rsidRDefault="00B1543A">
            <w:pPr>
              <w:pStyle w:val="ConsPlusNormal"/>
              <w:ind w:firstLine="709"/>
              <w:jc w:val="both"/>
              <w:rPr>
                <w:rFonts w:ascii="Times New Roman" w:hAnsi="Times New Roman" w:cs="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hideMark/>
          </w:tcPr>
          <w:p w:rsidR="00B1543A" w:rsidRPr="00EC71BA" w:rsidRDefault="00B1543A">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6</w:t>
            </w:r>
          </w:p>
        </w:tc>
      </w:tr>
      <w:tr w:rsidR="00B1543A" w:rsidRPr="00EC71BA" w:rsidTr="00B1543A">
        <w:tc>
          <w:tcPr>
            <w:tcW w:w="7621" w:type="dxa"/>
            <w:tcBorders>
              <w:top w:val="single" w:sz="4" w:space="0" w:color="000000"/>
              <w:left w:val="single" w:sz="4" w:space="0" w:color="000000"/>
              <w:bottom w:val="single" w:sz="4" w:space="0" w:color="000000"/>
              <w:right w:val="single" w:sz="4" w:space="0" w:color="000000"/>
            </w:tcBorders>
            <w:hideMark/>
          </w:tcPr>
          <w:p w:rsidR="00B1543A" w:rsidRPr="00EC71BA" w:rsidRDefault="00B1543A">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Всего</w:t>
            </w:r>
          </w:p>
        </w:tc>
        <w:tc>
          <w:tcPr>
            <w:tcW w:w="1559" w:type="dxa"/>
            <w:tcBorders>
              <w:top w:val="single" w:sz="4" w:space="0" w:color="000000"/>
              <w:left w:val="single" w:sz="4" w:space="0" w:color="000000"/>
              <w:bottom w:val="single" w:sz="4" w:space="0" w:color="000000"/>
              <w:right w:val="single" w:sz="4" w:space="0" w:color="000000"/>
            </w:tcBorders>
            <w:hideMark/>
          </w:tcPr>
          <w:p w:rsidR="00B1543A" w:rsidRPr="00EC71BA" w:rsidRDefault="00B1543A">
            <w:pPr>
              <w:pStyle w:val="ConsPlusNormal"/>
              <w:ind w:firstLine="709"/>
              <w:jc w:val="both"/>
              <w:rPr>
                <w:rFonts w:ascii="Times New Roman" w:hAnsi="Times New Roman" w:cs="Times New Roman"/>
                <w:sz w:val="22"/>
                <w:szCs w:val="22"/>
              </w:rPr>
            </w:pPr>
            <w:r w:rsidRPr="00EC71BA">
              <w:rPr>
                <w:rFonts w:ascii="Times New Roman" w:hAnsi="Times New Roman" w:cs="Times New Roman"/>
                <w:sz w:val="22"/>
                <w:szCs w:val="22"/>
              </w:rPr>
              <w:t>34</w:t>
            </w:r>
          </w:p>
        </w:tc>
      </w:tr>
    </w:tbl>
    <w:p w:rsidR="00B1543A" w:rsidRPr="00EC71BA" w:rsidRDefault="00B1543A" w:rsidP="00B1543A">
      <w:pPr>
        <w:ind w:firstLine="709"/>
        <w:jc w:val="both"/>
        <w:rPr>
          <w:b/>
          <w:bCs/>
          <w:sz w:val="22"/>
          <w:szCs w:val="22"/>
        </w:rPr>
      </w:pPr>
    </w:p>
    <w:p w:rsidR="00F735C1" w:rsidRPr="00EC71BA" w:rsidRDefault="00F735C1" w:rsidP="00F735C1">
      <w:pPr>
        <w:pStyle w:val="a3"/>
        <w:ind w:firstLine="709"/>
        <w:jc w:val="both"/>
        <w:rPr>
          <w:sz w:val="22"/>
          <w:szCs w:val="22"/>
        </w:rPr>
      </w:pPr>
    </w:p>
    <w:p w:rsidR="00F735C1" w:rsidRPr="00EC71BA" w:rsidRDefault="00F735C1" w:rsidP="00F735C1">
      <w:pPr>
        <w:pStyle w:val="dash041e005f0431005f044b005f0447005f043d005f044b005f0439"/>
        <w:ind w:firstLine="709"/>
        <w:jc w:val="both"/>
        <w:rPr>
          <w:b/>
          <w:sz w:val="22"/>
          <w:szCs w:val="22"/>
        </w:rPr>
      </w:pPr>
      <w:r w:rsidRPr="00EC71BA">
        <w:rPr>
          <w:b/>
          <w:sz w:val="22"/>
          <w:szCs w:val="22"/>
        </w:rPr>
        <w:t>Рабочая программа курса внеурочной деятельности «Юный турист: изучаю родной край» (1-4 классы)</w:t>
      </w:r>
    </w:p>
    <w:p w:rsidR="00F735C1" w:rsidRPr="00EC71BA" w:rsidRDefault="00F735C1" w:rsidP="00F735C1">
      <w:pPr>
        <w:ind w:firstLine="709"/>
        <w:jc w:val="both"/>
        <w:rPr>
          <w:b/>
          <w:bCs/>
          <w:sz w:val="22"/>
          <w:szCs w:val="22"/>
        </w:rPr>
      </w:pPr>
      <w:r w:rsidRPr="00EC71BA">
        <w:rPr>
          <w:b/>
          <w:bCs/>
          <w:sz w:val="22"/>
          <w:szCs w:val="22"/>
        </w:rPr>
        <w:t>Содержание курса внеурочной деятельности 1 класс</w:t>
      </w:r>
      <w:r w:rsidR="00B1543A" w:rsidRPr="00EC71BA">
        <w:rPr>
          <w:b/>
          <w:bCs/>
          <w:sz w:val="22"/>
          <w:szCs w:val="22"/>
        </w:rPr>
        <w:t xml:space="preserve"> (33 часа)</w:t>
      </w:r>
    </w:p>
    <w:p w:rsidR="00F735C1" w:rsidRPr="00EC71BA" w:rsidRDefault="00F735C1" w:rsidP="00F735C1">
      <w:pPr>
        <w:ind w:firstLine="709"/>
        <w:jc w:val="both"/>
        <w:rPr>
          <w:b/>
          <w:bCs/>
          <w:sz w:val="22"/>
          <w:szCs w:val="22"/>
        </w:rPr>
      </w:pPr>
      <w:r w:rsidRPr="00EC71BA">
        <w:rPr>
          <w:b/>
          <w:bCs/>
          <w:sz w:val="22"/>
          <w:szCs w:val="22"/>
        </w:rPr>
        <w:t>Введение 1 ч</w:t>
      </w:r>
    </w:p>
    <w:p w:rsidR="00F735C1" w:rsidRPr="00EC71BA" w:rsidRDefault="00F735C1" w:rsidP="00F735C1">
      <w:pPr>
        <w:ind w:firstLine="709"/>
        <w:jc w:val="both"/>
        <w:rPr>
          <w:sz w:val="22"/>
          <w:szCs w:val="22"/>
        </w:rPr>
      </w:pPr>
      <w:r w:rsidRPr="00EC71BA">
        <w:rPr>
          <w:sz w:val="22"/>
          <w:szCs w:val="22"/>
        </w:rPr>
        <w:t>Польза и значение туризма (прогулок и экскурсий) для оздоровления организма человека.</w:t>
      </w:r>
    </w:p>
    <w:p w:rsidR="00F735C1" w:rsidRPr="00EC71BA" w:rsidRDefault="00F735C1" w:rsidP="00F735C1">
      <w:pPr>
        <w:ind w:firstLine="709"/>
        <w:jc w:val="both"/>
        <w:rPr>
          <w:sz w:val="22"/>
          <w:szCs w:val="22"/>
        </w:rPr>
      </w:pPr>
      <w:r w:rsidRPr="00EC71BA">
        <w:rPr>
          <w:sz w:val="22"/>
          <w:szCs w:val="22"/>
        </w:rPr>
        <w:t>Роль краеведения в познании окружающего мира и самого себя.</w:t>
      </w:r>
    </w:p>
    <w:p w:rsidR="00F735C1" w:rsidRPr="00EC71BA" w:rsidRDefault="00F735C1" w:rsidP="00F735C1">
      <w:pPr>
        <w:ind w:firstLine="709"/>
        <w:jc w:val="both"/>
        <w:rPr>
          <w:sz w:val="22"/>
          <w:szCs w:val="22"/>
        </w:rPr>
      </w:pPr>
      <w:r w:rsidRPr="00EC71BA">
        <w:rPr>
          <w:sz w:val="22"/>
          <w:szCs w:val="22"/>
        </w:rPr>
        <w:t>Оздоровительный эффект чистого воздуха лесов, лугов и полей.</w:t>
      </w:r>
    </w:p>
    <w:p w:rsidR="00F735C1" w:rsidRPr="00EC71BA" w:rsidRDefault="00F735C1" w:rsidP="00F735C1">
      <w:pPr>
        <w:ind w:firstLine="709"/>
        <w:jc w:val="both"/>
        <w:rPr>
          <w:sz w:val="22"/>
          <w:szCs w:val="22"/>
        </w:rPr>
      </w:pPr>
      <w:r w:rsidRPr="00EC71BA">
        <w:rPr>
          <w:sz w:val="22"/>
          <w:szCs w:val="22"/>
        </w:rPr>
        <w:t>Оздоровительный эффект от водных процедур.</w:t>
      </w:r>
    </w:p>
    <w:p w:rsidR="00F735C1" w:rsidRPr="00EC71BA" w:rsidRDefault="00F735C1" w:rsidP="00F735C1">
      <w:pPr>
        <w:ind w:firstLine="709"/>
        <w:jc w:val="both"/>
        <w:rPr>
          <w:sz w:val="22"/>
          <w:szCs w:val="22"/>
        </w:rPr>
      </w:pPr>
      <w:r w:rsidRPr="00EC71BA">
        <w:rPr>
          <w:sz w:val="22"/>
          <w:szCs w:val="22"/>
        </w:rPr>
        <w:t>Движение — ходьба пешком и на лыжах укрепляет костно-мышечную систему, сердце, лёгкие и другие органы человека.</w:t>
      </w:r>
    </w:p>
    <w:p w:rsidR="00F735C1" w:rsidRPr="00EC71BA" w:rsidRDefault="00F735C1" w:rsidP="00F735C1">
      <w:pPr>
        <w:ind w:firstLine="709"/>
        <w:jc w:val="both"/>
        <w:rPr>
          <w:b/>
          <w:bCs/>
          <w:sz w:val="22"/>
          <w:szCs w:val="22"/>
        </w:rPr>
      </w:pPr>
      <w:r w:rsidRPr="00EC71BA">
        <w:rPr>
          <w:b/>
          <w:bCs/>
          <w:sz w:val="22"/>
          <w:szCs w:val="22"/>
        </w:rPr>
        <w:t>Правила поведения юных путешественников 2 ч</w:t>
      </w:r>
    </w:p>
    <w:p w:rsidR="00F735C1" w:rsidRPr="00EC71BA" w:rsidRDefault="00F735C1" w:rsidP="00F735C1">
      <w:pPr>
        <w:ind w:firstLine="709"/>
        <w:jc w:val="both"/>
        <w:rPr>
          <w:sz w:val="22"/>
          <w:szCs w:val="22"/>
        </w:rPr>
      </w:pPr>
      <w:r w:rsidRPr="00EC71BA">
        <w:rPr>
          <w:sz w:val="22"/>
          <w:szCs w:val="22"/>
        </w:rPr>
        <w:t>Правила поведения юных путешественников на занятиях (во внеурочной деятельности) в учебном классе, спортив</w:t>
      </w:r>
      <w:r w:rsidR="00B1543A" w:rsidRPr="00EC71BA">
        <w:rPr>
          <w:sz w:val="22"/>
          <w:szCs w:val="22"/>
        </w:rPr>
        <w:t>ном зале, на учебно-</w:t>
      </w:r>
      <w:r w:rsidRPr="00EC71BA">
        <w:rPr>
          <w:sz w:val="22"/>
          <w:szCs w:val="22"/>
        </w:rPr>
        <w:t>тренировочном полигоне, в парке (лесу).</w:t>
      </w:r>
    </w:p>
    <w:p w:rsidR="00F735C1" w:rsidRPr="00EC71BA" w:rsidRDefault="00F735C1" w:rsidP="00F735C1">
      <w:pPr>
        <w:ind w:firstLine="709"/>
        <w:jc w:val="both"/>
        <w:rPr>
          <w:sz w:val="22"/>
          <w:szCs w:val="22"/>
        </w:rPr>
      </w:pPr>
      <w:r w:rsidRPr="00EC71BA">
        <w:rPr>
          <w:sz w:val="22"/>
          <w:szCs w:val="22"/>
        </w:rPr>
        <w:t>Требования по соблюдению техники безопасности во время туристской прогулки, похода и при занятиях физическими упражнениями. Правила поведения юных путешественников на экскурсии по зданию школы</w:t>
      </w:r>
      <w:proofErr w:type="gramStart"/>
      <w:r w:rsidRPr="00EC71BA">
        <w:rPr>
          <w:sz w:val="22"/>
          <w:szCs w:val="22"/>
        </w:rPr>
        <w:t xml:space="preserve"> .</w:t>
      </w:r>
      <w:proofErr w:type="gramEnd"/>
    </w:p>
    <w:p w:rsidR="00F735C1" w:rsidRPr="00EC71BA" w:rsidRDefault="00F735C1" w:rsidP="00F735C1">
      <w:pPr>
        <w:ind w:firstLine="709"/>
        <w:jc w:val="both"/>
        <w:rPr>
          <w:sz w:val="22"/>
          <w:szCs w:val="22"/>
        </w:rPr>
      </w:pPr>
      <w:r w:rsidRPr="00EC71BA">
        <w:rPr>
          <w:sz w:val="22"/>
          <w:szCs w:val="22"/>
        </w:rPr>
        <w:t>Порядок хранения туристского снаряжения, оборудования и инвентаря. Обязанности завхоза по снаряжению. Правила обращения с колюще-режущими предметами, электроприборами, предметами бытовой химии и медикаментами. Пожарная безопасность и правила поведения в чрезвычайных (аварийных) ситуациях в школе, на территории школы, дома и на природе. Телефоны аварийных служб.</w:t>
      </w:r>
    </w:p>
    <w:p w:rsidR="00F735C1" w:rsidRPr="00EC71BA" w:rsidRDefault="00F735C1" w:rsidP="00F735C1">
      <w:pPr>
        <w:ind w:firstLine="709"/>
        <w:jc w:val="both"/>
        <w:rPr>
          <w:sz w:val="22"/>
          <w:szCs w:val="22"/>
        </w:rPr>
      </w:pPr>
      <w:r w:rsidRPr="00EC71BA">
        <w:rPr>
          <w:sz w:val="22"/>
          <w:szCs w:val="22"/>
        </w:rPr>
        <w:t>«Кодекс чести юного путешественника»:</w:t>
      </w:r>
    </w:p>
    <w:p w:rsidR="00F735C1" w:rsidRPr="00EC71BA" w:rsidRDefault="00F735C1" w:rsidP="00F735C1">
      <w:pPr>
        <w:ind w:firstLine="709"/>
        <w:jc w:val="both"/>
        <w:rPr>
          <w:sz w:val="22"/>
          <w:szCs w:val="22"/>
        </w:rPr>
      </w:pPr>
      <w:r w:rsidRPr="00EC71BA">
        <w:rPr>
          <w:sz w:val="22"/>
          <w:szCs w:val="22"/>
        </w:rPr>
        <w:t>—юные путешественники — хорошие товарищи и друзья. Они не ссорятся, дружно и коллективно делают общее дело, помогают друг другу;</w:t>
      </w:r>
    </w:p>
    <w:p w:rsidR="00F735C1" w:rsidRPr="00EC71BA" w:rsidRDefault="00F735C1" w:rsidP="00F735C1">
      <w:pPr>
        <w:ind w:firstLine="709"/>
        <w:jc w:val="both"/>
        <w:rPr>
          <w:sz w:val="22"/>
          <w:szCs w:val="22"/>
        </w:rPr>
      </w:pPr>
      <w:r w:rsidRPr="00EC71BA">
        <w:rPr>
          <w:sz w:val="22"/>
          <w:szCs w:val="22"/>
        </w:rPr>
        <w:t>—юные путешественники вместе готовят и совершают туристские прогулки, экскурсии; участвуют в физкультурно-оздоровительных играх</w:t>
      </w:r>
      <w:proofErr w:type="gramStart"/>
      <w:r w:rsidRPr="00EC71BA">
        <w:rPr>
          <w:sz w:val="22"/>
          <w:szCs w:val="22"/>
        </w:rPr>
        <w:t xml:space="preserve"> ,</w:t>
      </w:r>
      <w:proofErr w:type="gramEnd"/>
      <w:r w:rsidRPr="00EC71BA">
        <w:rPr>
          <w:sz w:val="22"/>
          <w:szCs w:val="22"/>
        </w:rPr>
        <w:t>состязаниях и соревнованиях. Стараются, чтобы каждое совместное мероприятие было хорошо подготовлено и интересно проведено, а затем красиво были оформлены его результаты. По завершении каждого мероприятия они доброжелательно обсуждают работу друг друга и коллектива (команды) в целом. Достижения и успех каждого для всех большая радость;</w:t>
      </w:r>
    </w:p>
    <w:p w:rsidR="00F735C1" w:rsidRPr="00EC71BA" w:rsidRDefault="00F735C1" w:rsidP="00F735C1">
      <w:pPr>
        <w:ind w:firstLine="709"/>
        <w:jc w:val="both"/>
        <w:rPr>
          <w:sz w:val="22"/>
          <w:szCs w:val="22"/>
        </w:rPr>
      </w:pPr>
      <w:r w:rsidRPr="00EC71BA">
        <w:rPr>
          <w:sz w:val="22"/>
          <w:szCs w:val="22"/>
        </w:rPr>
        <w:t>—юные путешественники стремятся добросовестно выполнять порученные им дела. Каждый член туристского коллектива готовит и организует проведение порученного ему коллективом или педагогом задания по экскурсии или туристской прогулке, а по их окончании оформляет результаты в рисунках, поделках и в других формах. Юные путешественники стараются, чтобы задание было выполнено полностью, аккуратно и в срок;</w:t>
      </w:r>
    </w:p>
    <w:p w:rsidR="00F735C1" w:rsidRPr="00EC71BA" w:rsidRDefault="00F735C1" w:rsidP="00F735C1">
      <w:pPr>
        <w:ind w:firstLine="709"/>
        <w:jc w:val="both"/>
        <w:rPr>
          <w:sz w:val="22"/>
          <w:szCs w:val="22"/>
        </w:rPr>
      </w:pPr>
      <w:r w:rsidRPr="00EC71BA">
        <w:rPr>
          <w:sz w:val="22"/>
          <w:szCs w:val="22"/>
        </w:rPr>
        <w:t xml:space="preserve">—юные путешественники выполняют девизы: «В здоровом теле </w:t>
      </w:r>
      <w:proofErr w:type="gramStart"/>
      <w:r w:rsidRPr="00EC71BA">
        <w:rPr>
          <w:sz w:val="22"/>
          <w:szCs w:val="22"/>
        </w:rPr>
        <w:t>—з</w:t>
      </w:r>
      <w:proofErr w:type="gramEnd"/>
      <w:r w:rsidRPr="00EC71BA">
        <w:rPr>
          <w:sz w:val="22"/>
          <w:szCs w:val="22"/>
        </w:rPr>
        <w:t>доровый дух», «Чистота — залог здоровья». Обязанности санинструктора туристской группы.</w:t>
      </w:r>
    </w:p>
    <w:p w:rsidR="00F735C1" w:rsidRPr="00EC71BA" w:rsidRDefault="00F735C1" w:rsidP="00F735C1">
      <w:pPr>
        <w:ind w:firstLine="709"/>
        <w:jc w:val="both"/>
        <w:rPr>
          <w:sz w:val="22"/>
          <w:szCs w:val="22"/>
        </w:rPr>
      </w:pPr>
      <w:r w:rsidRPr="00EC71BA">
        <w:rPr>
          <w:sz w:val="22"/>
          <w:szCs w:val="22"/>
        </w:rPr>
        <w:t>Правила поведения участников физкультурно-туристских состязаний, соревнований и игр. Права и обязанности участников. Капитан команды его права и обязанности, взаимоотношения капитана и участников команды.</w:t>
      </w:r>
    </w:p>
    <w:p w:rsidR="00F735C1" w:rsidRPr="00EC71BA" w:rsidRDefault="00F735C1" w:rsidP="00F735C1">
      <w:pPr>
        <w:ind w:firstLine="709"/>
        <w:jc w:val="both"/>
        <w:rPr>
          <w:b/>
          <w:bCs/>
          <w:sz w:val="22"/>
          <w:szCs w:val="22"/>
        </w:rPr>
      </w:pPr>
      <w:r w:rsidRPr="00EC71BA">
        <w:rPr>
          <w:b/>
          <w:bCs/>
          <w:sz w:val="22"/>
          <w:szCs w:val="22"/>
        </w:rPr>
        <w:t>Азбука туристско-бытовых навыков 4 ч</w:t>
      </w:r>
    </w:p>
    <w:p w:rsidR="00F735C1" w:rsidRPr="00EC71BA" w:rsidRDefault="00F735C1" w:rsidP="00F735C1">
      <w:pPr>
        <w:ind w:firstLine="709"/>
        <w:jc w:val="both"/>
        <w:rPr>
          <w:sz w:val="22"/>
          <w:szCs w:val="22"/>
        </w:rPr>
      </w:pPr>
      <w:r w:rsidRPr="00EC71BA">
        <w:rPr>
          <w:sz w:val="22"/>
          <w:szCs w:val="22"/>
        </w:rPr>
        <w:t>Общественно полезные и личностно значимые дела юных путешественников на экскурсиях и туристских прогулка. Распределение обязанностей (ролей) юных путешественников в группе. Смена дежурных должностей в течение года. Правила поведения при участии в туристской прогулке, экскурсии в парк (лес). Правила поведения во время различных природных явлений (грозы, сильного ливня, тумана и пр.). Правила безопасности при встрече с дикими и домашними животными. Необходимость выполнения требований педагога и старших друзей; соблюдение тишины. Личное снаряжение юного путешественника для участия в туристской прогулке или экскурсии. Требования к рюкзачку юного путешественника. Обувь для лета, межсезонья и зимы. Требования к одежд</w:t>
      </w:r>
      <w:proofErr w:type="gramStart"/>
      <w:r w:rsidRPr="00EC71BA">
        <w:rPr>
          <w:sz w:val="22"/>
          <w:szCs w:val="22"/>
        </w:rPr>
        <w:t>е(</w:t>
      </w:r>
      <w:proofErr w:type="gramEnd"/>
      <w:r w:rsidRPr="00EC71BA">
        <w:rPr>
          <w:sz w:val="22"/>
          <w:szCs w:val="22"/>
        </w:rPr>
        <w:t>бельё, спортивный костюм, куртка, брюки, ветровка, головной убор, дождевик, рукавицы и пр.). Личная посуда и средства личной гигиены</w:t>
      </w:r>
      <w:proofErr w:type="gramStart"/>
      <w:r w:rsidRPr="00EC71BA">
        <w:rPr>
          <w:sz w:val="22"/>
          <w:szCs w:val="22"/>
        </w:rPr>
        <w:t xml:space="preserve"> .</w:t>
      </w:r>
      <w:proofErr w:type="gramEnd"/>
      <w:r w:rsidRPr="00EC71BA">
        <w:rPr>
          <w:sz w:val="22"/>
          <w:szCs w:val="22"/>
        </w:rPr>
        <w:t>Требования к упаковке продуктов для приёма пищи на прогулке или экскурсии. Укладка и регулировка рюкзачка. Умение подобрать личное снаряжение в соответствии с конкретными погодно-климатическими условиями и сезоном года. Уход за личным снаряжением. Групповое снаряжение и уход за ним: кухонная клеёнка, упаковка для продуктов, требования и правила ухода за ними. Тенты и палатки: их назначение, устройство и правила ухода за ними. Фотоаппарат и мобильный телефон в туристской группе. Обязанности юного фотокорреспондента. Маршрутные документы и карты в путешествии, их хранение. Ремонт и сушка снаряжения после путешествия (прогулки). Ремонтный набор. Назначение предметов ремонтного набора и правила обращения с ними. Обязанности ремонтного мастера группы. Организация ремонта личного и группового снаряжения. Организация биваков и охрана природы. Понятия: бивак, охрана природы. Требования к бивакам: наличие укрытия, дров, источника питьевой воды, безопасность, эстетичность, экология. Устройство и оборудованиебивака: оборудование кострища, место для приёма пищи, отдыха, гигиены и умывания, забора воды и мытья посуды. Охрана природы в туристском походе или на экскурсии. Установка палатки, тента для палатки. Снятие палатки и её упаковка для транспортировки.  Типы костров: «Шалаш», «Колодец», «Таёжный», «Нодья», «Звёздный» — и их назначение. Определение места для костра на туристском биваке. Соблюдение правил пожарной безопасности и охрана природы. Заготовка хвороста и валежника для костра. Разведение костров в туристическом  походе.  Обязанности кострового туристской группы. Основные туристские узлы: прямой, проводник простой и ткацкий.</w:t>
      </w:r>
    </w:p>
    <w:p w:rsidR="00F735C1" w:rsidRPr="00EC71BA" w:rsidRDefault="00F735C1" w:rsidP="00F735C1">
      <w:pPr>
        <w:ind w:firstLine="709"/>
        <w:jc w:val="both"/>
        <w:rPr>
          <w:sz w:val="22"/>
          <w:szCs w:val="22"/>
        </w:rPr>
      </w:pPr>
      <w:r w:rsidRPr="00EC71BA">
        <w:rPr>
          <w:sz w:val="22"/>
          <w:szCs w:val="22"/>
        </w:rPr>
        <w:t>Их свойства, назначение и использование. Вязка узлов по названию и по их назначению (для крепления верёвки на опоре, связывания верёвок одинакового диаметра, проводники).</w:t>
      </w:r>
    </w:p>
    <w:p w:rsidR="00F735C1" w:rsidRPr="00EC71BA" w:rsidRDefault="00F735C1" w:rsidP="00F735C1">
      <w:pPr>
        <w:ind w:firstLine="709"/>
        <w:jc w:val="both"/>
        <w:rPr>
          <w:sz w:val="22"/>
          <w:szCs w:val="22"/>
        </w:rPr>
      </w:pPr>
      <w:r w:rsidRPr="00EC71BA">
        <w:rPr>
          <w:sz w:val="22"/>
          <w:szCs w:val="22"/>
        </w:rPr>
        <w:t>Организация приёма пищи (приготовление пищи) на туристской прогулке в однодневном походе (летом, осенью, весной и зимой). Перекус и его организация. Техника безопасности при приготовлении пищи.</w:t>
      </w:r>
    </w:p>
    <w:p w:rsidR="00F735C1" w:rsidRPr="00EC71BA" w:rsidRDefault="00F735C1" w:rsidP="00F735C1">
      <w:pPr>
        <w:ind w:firstLine="709"/>
        <w:jc w:val="both"/>
        <w:rPr>
          <w:sz w:val="22"/>
          <w:szCs w:val="22"/>
        </w:rPr>
      </w:pPr>
      <w:r w:rsidRPr="00EC71BA">
        <w:rPr>
          <w:sz w:val="22"/>
          <w:szCs w:val="22"/>
        </w:rPr>
        <w:t>Соблюдение требований гигиены при сервировке туристского стола в походно-полевых условиях. Обязанности дежурных по кухне. Обязанности знатока туристской кухни — повара группы.</w:t>
      </w:r>
    </w:p>
    <w:p w:rsidR="00F735C1" w:rsidRPr="00EC71BA" w:rsidRDefault="00F735C1" w:rsidP="00F735C1">
      <w:pPr>
        <w:ind w:firstLine="709"/>
        <w:jc w:val="both"/>
        <w:rPr>
          <w:sz w:val="22"/>
          <w:szCs w:val="22"/>
        </w:rPr>
      </w:pPr>
      <w:r w:rsidRPr="00EC71BA">
        <w:rPr>
          <w:sz w:val="22"/>
          <w:szCs w:val="22"/>
        </w:rPr>
        <w:t>Правильный подбор лыж и лыжных палок. Подбор лыж и снаряжения для участия в лыжной туристской прогулке. Умение правильно одеваться для лыжной прогулки или занятий.</w:t>
      </w:r>
    </w:p>
    <w:p w:rsidR="00F735C1" w:rsidRPr="00EC71BA" w:rsidRDefault="00F735C1" w:rsidP="00F735C1">
      <w:pPr>
        <w:ind w:firstLine="709"/>
        <w:jc w:val="both"/>
        <w:rPr>
          <w:b/>
          <w:bCs/>
          <w:sz w:val="22"/>
          <w:szCs w:val="22"/>
        </w:rPr>
      </w:pPr>
    </w:p>
    <w:p w:rsidR="00F735C1" w:rsidRPr="00EC71BA" w:rsidRDefault="00F735C1" w:rsidP="00F735C1">
      <w:pPr>
        <w:ind w:firstLine="709"/>
        <w:jc w:val="both"/>
        <w:rPr>
          <w:b/>
          <w:bCs/>
          <w:sz w:val="22"/>
          <w:szCs w:val="22"/>
        </w:rPr>
      </w:pPr>
      <w:r w:rsidRPr="00EC71BA">
        <w:rPr>
          <w:b/>
          <w:bCs/>
          <w:sz w:val="22"/>
          <w:szCs w:val="22"/>
        </w:rPr>
        <w:t>Я, моё тело и моё здоровье 4 ч</w:t>
      </w:r>
    </w:p>
    <w:p w:rsidR="00F735C1" w:rsidRPr="00EC71BA" w:rsidRDefault="00F735C1" w:rsidP="00F735C1">
      <w:pPr>
        <w:ind w:firstLine="709"/>
        <w:jc w:val="both"/>
        <w:rPr>
          <w:sz w:val="22"/>
          <w:szCs w:val="22"/>
        </w:rPr>
      </w:pPr>
      <w:r w:rsidRPr="00EC71BA">
        <w:rPr>
          <w:sz w:val="22"/>
          <w:szCs w:val="22"/>
        </w:rPr>
        <w:t>Правила соблюдения личной гигиены на туристских прогулках, при организации чаепития и перекусов. Личная гигиена на занятиях физкультурой и туризмом. Зарядка. Комплекс физических упражнений для утренней зарядки. Утренний и вечерний туалет. Соблюдение гигиенических требований. Уход за личным снаряжением. Обязанности санитара туристской группы.  Дневник самонаблюдений за состоянием здоровья и самочувствия.</w:t>
      </w:r>
    </w:p>
    <w:p w:rsidR="00F735C1" w:rsidRPr="00EC71BA" w:rsidRDefault="00F735C1" w:rsidP="00F735C1">
      <w:pPr>
        <w:ind w:firstLine="709"/>
        <w:jc w:val="both"/>
        <w:rPr>
          <w:sz w:val="22"/>
          <w:szCs w:val="22"/>
        </w:rPr>
      </w:pPr>
      <w:r w:rsidRPr="00EC71BA">
        <w:rPr>
          <w:sz w:val="22"/>
          <w:szCs w:val="22"/>
        </w:rPr>
        <w:t>Роль родителей и обучающегося в ведении дневника. Общая физическая подготовка и оздоровление организма. Комплекс физических упражнений и подвижные игры для развития общей и специальной выносливости. Бег с препятствиями и по пересечённой местности. Развитие функциональных возможностей ребёнка (гимнастика, ходьба по пересечённой местности, спортивные игры, ходьба на лыжах). Развитие силы. Гигиена на занятиях физическими упражнениями. Оказание первой доврачебной помощи при порезах, ссадинах, ушибах, мозолях. Характеристика травм. Необходимая помощь. Способы обработки. Профилактика. Требования по соблюдению питьевого режима во время занятий физическими упражнениями, во время экскурсии и туристической прогулки. Способы обеззараживания воды для питья и приготовления пищи.</w:t>
      </w:r>
    </w:p>
    <w:p w:rsidR="00F735C1" w:rsidRPr="00EC71BA" w:rsidRDefault="00F735C1" w:rsidP="00F735C1">
      <w:pPr>
        <w:ind w:firstLine="709"/>
        <w:jc w:val="both"/>
        <w:rPr>
          <w:sz w:val="22"/>
          <w:szCs w:val="22"/>
        </w:rPr>
      </w:pPr>
      <w:r w:rsidRPr="00EC71BA">
        <w:rPr>
          <w:sz w:val="22"/>
          <w:szCs w:val="22"/>
        </w:rPr>
        <w:t>Выносливость и сила воли, их формирование в туризме.</w:t>
      </w:r>
    </w:p>
    <w:p w:rsidR="00F735C1" w:rsidRPr="00EC71BA" w:rsidRDefault="00F735C1" w:rsidP="00F735C1">
      <w:pPr>
        <w:ind w:firstLine="709"/>
        <w:jc w:val="both"/>
        <w:rPr>
          <w:sz w:val="22"/>
          <w:szCs w:val="22"/>
        </w:rPr>
      </w:pPr>
      <w:r w:rsidRPr="00EC71BA">
        <w:rPr>
          <w:b/>
          <w:bCs/>
          <w:sz w:val="22"/>
          <w:szCs w:val="22"/>
        </w:rPr>
        <w:t>Азбука туристского ориентирования 4 ч</w:t>
      </w:r>
    </w:p>
    <w:p w:rsidR="00F735C1" w:rsidRPr="00EC71BA" w:rsidRDefault="00F735C1" w:rsidP="00F735C1">
      <w:pPr>
        <w:ind w:firstLine="709"/>
        <w:jc w:val="both"/>
        <w:rPr>
          <w:sz w:val="22"/>
          <w:szCs w:val="22"/>
        </w:rPr>
      </w:pPr>
      <w:r w:rsidRPr="00EC71BA">
        <w:rPr>
          <w:sz w:val="22"/>
          <w:szCs w:val="22"/>
        </w:rPr>
        <w:t>Я и мой дом, моя школа, школьный двор. Выявление представлений обучающихся о своём доме (квартире), школе и школьном дворе; назначении различных комнат, кабинетов в здании школы и сооружений школьного двора Ориентирование по сторонам горизонта. Понятия: горизонт, стороны горизонта, ориентирование. Туристское ориентирование. Стороны горизонта. Определение сторон горизонта по солнцу, объектам растительного и животного мира, по местным признакам. Определение сторон горизонта в условиях парка (леса) или района школы, на пришкольном участке. Компас и его устройство. Компас — прибор для определения сторон горизонта. Устройство компаса и его работа. История компаса. Обязанности штурмана группы.</w:t>
      </w:r>
    </w:p>
    <w:p w:rsidR="00F735C1" w:rsidRPr="00EC71BA" w:rsidRDefault="00F735C1" w:rsidP="00F735C1">
      <w:pPr>
        <w:ind w:firstLine="709"/>
        <w:jc w:val="both"/>
        <w:rPr>
          <w:sz w:val="22"/>
          <w:szCs w:val="22"/>
        </w:rPr>
      </w:pPr>
      <w:r w:rsidRPr="00EC71BA">
        <w:rPr>
          <w:sz w:val="22"/>
          <w:szCs w:val="22"/>
        </w:rPr>
        <w:t>Ориентирование по компасу, азимут. Определение сторон горизонта по компасу. Ориентирование по компасу. Знакомство с понятием «азимут». Определение азимутов (90, 180, 270 и 360) на предметы с помощью компаса. Правила работы с компасом. Определение азимутов (90, 180,270 и 360) на контрольном пункте, установленных на школьном дворе. Определение азимутов (90, 180, 270 и 360) на удалённые предметы во время туристской прогулки. Ориентирование по компасу и плану. Чтение плана местности (школьного двора). Ориентирование плана местности по компасу, по предметам  на местности. Движение по плану местности при помощи компаса.</w:t>
      </w:r>
    </w:p>
    <w:p w:rsidR="00F735C1" w:rsidRPr="00EC71BA" w:rsidRDefault="00F735C1" w:rsidP="00F735C1">
      <w:pPr>
        <w:ind w:firstLine="709"/>
        <w:jc w:val="both"/>
        <w:rPr>
          <w:b/>
          <w:bCs/>
          <w:sz w:val="22"/>
          <w:szCs w:val="22"/>
        </w:rPr>
      </w:pPr>
      <w:r w:rsidRPr="00EC71BA">
        <w:rPr>
          <w:b/>
          <w:bCs/>
          <w:sz w:val="22"/>
          <w:szCs w:val="22"/>
        </w:rPr>
        <w:t>В гостях у путешественников — героев сказок 3 ч</w:t>
      </w:r>
    </w:p>
    <w:p w:rsidR="00F735C1" w:rsidRPr="00EC71BA" w:rsidRDefault="00F735C1" w:rsidP="00F735C1">
      <w:pPr>
        <w:ind w:firstLine="709"/>
        <w:jc w:val="both"/>
        <w:rPr>
          <w:sz w:val="22"/>
          <w:szCs w:val="22"/>
        </w:rPr>
      </w:pPr>
      <w:r w:rsidRPr="00EC71BA">
        <w:rPr>
          <w:sz w:val="22"/>
          <w:szCs w:val="22"/>
        </w:rPr>
        <w:t>Русские народные сказки и сказки народов мира о путешественниках: «Лягушка-путешественница», «Маугли», «Снежная Королева», «Кот в сапогах» и др.</w:t>
      </w:r>
    </w:p>
    <w:p w:rsidR="00F735C1" w:rsidRPr="00EC71BA" w:rsidRDefault="00F735C1" w:rsidP="00F735C1">
      <w:pPr>
        <w:ind w:firstLine="709"/>
        <w:jc w:val="both"/>
        <w:rPr>
          <w:sz w:val="22"/>
          <w:szCs w:val="22"/>
        </w:rPr>
      </w:pPr>
      <w:r w:rsidRPr="00EC71BA">
        <w:rPr>
          <w:sz w:val="22"/>
          <w:szCs w:val="22"/>
        </w:rPr>
        <w:t>Способы, которые использовали для путешествий сказочные герои: пешком (сапоги-скороходы, туфельки), на лыжах, на плавсредства</w:t>
      </w:r>
      <w:proofErr w:type="gramStart"/>
      <w:r w:rsidRPr="00EC71BA">
        <w:rPr>
          <w:sz w:val="22"/>
          <w:szCs w:val="22"/>
        </w:rPr>
        <w:t>х(</w:t>
      </w:r>
      <w:proofErr w:type="gramEnd"/>
      <w:r w:rsidRPr="00EC71BA">
        <w:rPr>
          <w:sz w:val="22"/>
          <w:szCs w:val="22"/>
        </w:rPr>
        <w:t>лодки, корабли), на летательных аппаратах (ковёр-самолёт, корабли,   ступа и метла), на оленях или лошадях и т. п.</w:t>
      </w:r>
    </w:p>
    <w:p w:rsidR="00F735C1" w:rsidRPr="00EC71BA" w:rsidRDefault="00F735C1" w:rsidP="00F735C1">
      <w:pPr>
        <w:ind w:firstLine="709"/>
        <w:jc w:val="both"/>
        <w:rPr>
          <w:sz w:val="22"/>
          <w:szCs w:val="22"/>
        </w:rPr>
      </w:pPr>
      <w:proofErr w:type="gramStart"/>
      <w:r w:rsidRPr="00EC71BA">
        <w:rPr>
          <w:sz w:val="22"/>
          <w:szCs w:val="22"/>
        </w:rPr>
        <w:t>Личностные качества героев сказок, необходимые в путешествиях: смелость, решительность, настойчивость, бесстрашие, общительность, доброта, трудолюбие, сообразительность, упорство в достижении цели, терпимость, любовь к ближнему, уважение к старшим, выносливость, мужество, хитрость, отзывчивость и др. Предметы ориентирования на местности, которые использовали сказочные герои: растения, звёздное небо, легенды (описание и рассказы), карты (планы), дорожно-тропиночная сеть, речные системы и т. д.</w:t>
      </w:r>
      <w:proofErr w:type="gramEnd"/>
    </w:p>
    <w:p w:rsidR="00F735C1" w:rsidRPr="00EC71BA" w:rsidRDefault="00F735C1" w:rsidP="00F735C1">
      <w:pPr>
        <w:ind w:firstLine="709"/>
        <w:jc w:val="both"/>
        <w:rPr>
          <w:sz w:val="22"/>
          <w:szCs w:val="22"/>
        </w:rPr>
      </w:pPr>
      <w:r w:rsidRPr="00EC71BA">
        <w:rPr>
          <w:sz w:val="22"/>
          <w:szCs w:val="22"/>
        </w:rPr>
        <w:t>«Проводники» — путеводители сказочных героев в сказках: клубок ниток, перья птиц, сказочные герои и животные. Способы преодоления естественных препятствий сказочными героями.</w:t>
      </w:r>
    </w:p>
    <w:p w:rsidR="00F735C1" w:rsidRPr="00EC71BA" w:rsidRDefault="00F735C1" w:rsidP="00F735C1">
      <w:pPr>
        <w:ind w:firstLine="709"/>
        <w:jc w:val="both"/>
        <w:rPr>
          <w:sz w:val="22"/>
          <w:szCs w:val="22"/>
        </w:rPr>
      </w:pPr>
      <w:r w:rsidRPr="00EC71BA">
        <w:rPr>
          <w:sz w:val="22"/>
          <w:szCs w:val="22"/>
        </w:rPr>
        <w:t>Театрализованная постановка различных сказок в туристском путешествии.</w:t>
      </w:r>
    </w:p>
    <w:p w:rsidR="00F735C1" w:rsidRPr="00EC71BA" w:rsidRDefault="00F735C1" w:rsidP="00F735C1">
      <w:pPr>
        <w:ind w:firstLine="709"/>
        <w:jc w:val="both"/>
        <w:rPr>
          <w:b/>
          <w:bCs/>
          <w:sz w:val="22"/>
          <w:szCs w:val="22"/>
        </w:rPr>
      </w:pPr>
      <w:r w:rsidRPr="00EC71BA">
        <w:rPr>
          <w:b/>
          <w:bCs/>
          <w:sz w:val="22"/>
          <w:szCs w:val="22"/>
        </w:rPr>
        <w:t xml:space="preserve">Путешествие во времена года 4 ч </w:t>
      </w:r>
    </w:p>
    <w:p w:rsidR="00F735C1" w:rsidRPr="00EC71BA" w:rsidRDefault="00F735C1" w:rsidP="00F735C1">
      <w:pPr>
        <w:ind w:firstLine="709"/>
        <w:jc w:val="both"/>
        <w:rPr>
          <w:sz w:val="22"/>
          <w:szCs w:val="22"/>
        </w:rPr>
      </w:pPr>
      <w:proofErr w:type="gramStart"/>
      <w:r w:rsidRPr="00EC71BA">
        <w:rPr>
          <w:sz w:val="22"/>
          <w:szCs w:val="22"/>
        </w:rPr>
        <w:t>Снаряжение юного путешественника, необходимое для наблюдений за явлениями в природной среде и выполнения краеведческих, исследовательских заданий: карта (план местности), блокнот, карандаши, ластик, линейка, компас, термометр, мерная лента, лупа, определители растений, птиц, насекомых, следов животных и т. д.</w:t>
      </w:r>
      <w:proofErr w:type="gramEnd"/>
    </w:p>
    <w:p w:rsidR="00F735C1" w:rsidRPr="00EC71BA" w:rsidRDefault="00F735C1" w:rsidP="00F735C1">
      <w:pPr>
        <w:ind w:firstLine="709"/>
        <w:jc w:val="both"/>
        <w:rPr>
          <w:sz w:val="22"/>
          <w:szCs w:val="22"/>
        </w:rPr>
      </w:pPr>
      <w:r w:rsidRPr="00EC71BA">
        <w:rPr>
          <w:sz w:val="22"/>
          <w:szCs w:val="22"/>
        </w:rPr>
        <w:t xml:space="preserve">Природное наследие. Изменения в природе. Растения и животные родного края. Сезонные изменения в жизни фауны и флоры. Фауна и флора леса, луга, берега реки. Природные материалы для изготовления поделок, сувениров, картин и пр. Необычные, причудливые формы рельефа, растений. Голоса птиц и животных, следы их жизнедеятельности. Оказание помощи братьям меньшим. Правила поведения и наблюдения за природой во время экскурсии. Подведение итогов экскурсии. Краеведческие задания и их выполнение. </w:t>
      </w:r>
      <w:proofErr w:type="gramStart"/>
      <w:r w:rsidRPr="00EC71BA">
        <w:rPr>
          <w:sz w:val="22"/>
          <w:szCs w:val="22"/>
        </w:rPr>
        <w:t>Краеведческие должности знатоков природы: метеоролог, ботаник, зоолог, орнитолог, краевед-географ, краевед-эколог и т. п.</w:t>
      </w:r>
      <w:proofErr w:type="gramEnd"/>
    </w:p>
    <w:p w:rsidR="00F735C1" w:rsidRPr="00EC71BA" w:rsidRDefault="00F735C1" w:rsidP="00F735C1">
      <w:pPr>
        <w:ind w:firstLine="709"/>
        <w:jc w:val="both"/>
        <w:rPr>
          <w:sz w:val="22"/>
          <w:szCs w:val="22"/>
        </w:rPr>
      </w:pPr>
      <w:r w:rsidRPr="00EC71BA">
        <w:rPr>
          <w:sz w:val="22"/>
          <w:szCs w:val="22"/>
        </w:rPr>
        <w:t>Ведение совместно с родителями дневников наблюдений и впечатлений. Создание рисунков на тему «Зимний лес», аппликаций «Осенняя сказка» и т. п. Рисунки о том, что или кого увидели юные путешественники на туристской прогулке, во время экскурсии в парк</w:t>
      </w:r>
      <w:proofErr w:type="gramStart"/>
      <w:r w:rsidRPr="00EC71BA">
        <w:rPr>
          <w:sz w:val="22"/>
          <w:szCs w:val="22"/>
        </w:rPr>
        <w:t xml:space="preserve"> .</w:t>
      </w:r>
      <w:proofErr w:type="gramEnd"/>
      <w:r w:rsidRPr="00EC71BA">
        <w:rPr>
          <w:sz w:val="22"/>
          <w:szCs w:val="22"/>
        </w:rPr>
        <w:t>Экскурсии в парк (лес), на   луг, на берег реки. Выполнение краеведческих заданий (сбор листвы различных пород деревьев, сбор отпечатков, следов животных и птиц, сбор лекарственных растений и пр.). Цели и задачи экскурсии. Правила поведения на экскурсии. Подведение итогов экскурсии. Соблюдение правил поведения и культуры общения в природной среде. Умение слушать экскурсовода и правильно осматривать объекты экскурсии (растения, животных, птиц и следы их жизнедеятельности).</w:t>
      </w:r>
    </w:p>
    <w:p w:rsidR="00F735C1" w:rsidRPr="00EC71BA" w:rsidRDefault="00F735C1" w:rsidP="00F735C1">
      <w:pPr>
        <w:ind w:firstLine="709"/>
        <w:jc w:val="both"/>
        <w:rPr>
          <w:sz w:val="22"/>
          <w:szCs w:val="22"/>
        </w:rPr>
      </w:pPr>
      <w:r w:rsidRPr="00EC71BA">
        <w:rPr>
          <w:sz w:val="22"/>
          <w:szCs w:val="22"/>
        </w:rPr>
        <w:t xml:space="preserve">Помнить цель экскурсии — узнать и увидеть что-то новое, интересное. Умение не бояться задавать возникающие в ходе экскурсии вопросы. Наблюдение за природной (растительный и животный мир; живая и неживая природа) и искусственной средой. </w:t>
      </w:r>
      <w:proofErr w:type="gramStart"/>
      <w:r w:rsidRPr="00EC71BA">
        <w:rPr>
          <w:sz w:val="22"/>
          <w:szCs w:val="22"/>
        </w:rPr>
        <w:t>Рассказы знатоков природы о деревьях, кустарниках, травах, птицах, насекомых, животных, рельефе местности, водоёмах, сезонных изменениях в природе.</w:t>
      </w:r>
      <w:proofErr w:type="gramEnd"/>
    </w:p>
    <w:p w:rsidR="00F735C1" w:rsidRPr="00EC71BA" w:rsidRDefault="00F735C1" w:rsidP="00F735C1">
      <w:pPr>
        <w:ind w:firstLine="709"/>
        <w:jc w:val="both"/>
        <w:rPr>
          <w:b/>
          <w:bCs/>
          <w:sz w:val="22"/>
          <w:szCs w:val="22"/>
        </w:rPr>
      </w:pPr>
      <w:r w:rsidRPr="00EC71BA">
        <w:rPr>
          <w:b/>
          <w:bCs/>
          <w:sz w:val="22"/>
          <w:szCs w:val="22"/>
        </w:rPr>
        <w:t>Путешествие в мир моей школы 2 ч</w:t>
      </w:r>
    </w:p>
    <w:p w:rsidR="00F735C1" w:rsidRPr="00EC71BA" w:rsidRDefault="00F735C1" w:rsidP="00F735C1">
      <w:pPr>
        <w:ind w:firstLine="709"/>
        <w:jc w:val="both"/>
        <w:rPr>
          <w:sz w:val="22"/>
          <w:szCs w:val="22"/>
        </w:rPr>
      </w:pPr>
      <w:r w:rsidRPr="00EC71BA">
        <w:rPr>
          <w:sz w:val="22"/>
          <w:szCs w:val="22"/>
        </w:rPr>
        <w:t>Знакомство детей с учебным классом, спортивным залом, школьной библиотекой, столовой, туристско-спортивной площадкой, учебным полигоном, географической площадкой, школьным садом и др.</w:t>
      </w:r>
    </w:p>
    <w:p w:rsidR="00F735C1" w:rsidRPr="00EC71BA" w:rsidRDefault="00F735C1" w:rsidP="00F735C1">
      <w:pPr>
        <w:ind w:firstLine="709"/>
        <w:jc w:val="both"/>
        <w:rPr>
          <w:sz w:val="22"/>
          <w:szCs w:val="22"/>
        </w:rPr>
      </w:pPr>
      <w:r w:rsidRPr="00EC71BA">
        <w:rPr>
          <w:sz w:val="22"/>
          <w:szCs w:val="22"/>
        </w:rPr>
        <w:t>Цели и задачи экскурсии по школе. Правила поведения на экскурсии. Правила осмотра экспозиций и экспонатов. Подведение итогов экскурсии.</w:t>
      </w:r>
    </w:p>
    <w:p w:rsidR="00F735C1" w:rsidRPr="00EC71BA" w:rsidRDefault="00F735C1" w:rsidP="00F735C1">
      <w:pPr>
        <w:ind w:firstLine="709"/>
        <w:jc w:val="both"/>
        <w:rPr>
          <w:sz w:val="22"/>
          <w:szCs w:val="22"/>
        </w:rPr>
      </w:pPr>
      <w:r w:rsidRPr="00EC71BA">
        <w:rPr>
          <w:sz w:val="22"/>
          <w:szCs w:val="22"/>
        </w:rPr>
        <w:t>Обязанности знатоков.</w:t>
      </w:r>
    </w:p>
    <w:p w:rsidR="00F735C1" w:rsidRPr="00EC71BA" w:rsidRDefault="00F735C1" w:rsidP="00F735C1">
      <w:pPr>
        <w:ind w:firstLine="709"/>
        <w:jc w:val="both"/>
        <w:rPr>
          <w:sz w:val="22"/>
          <w:szCs w:val="22"/>
        </w:rPr>
      </w:pPr>
      <w:r w:rsidRPr="00EC71BA">
        <w:rPr>
          <w:sz w:val="22"/>
          <w:szCs w:val="22"/>
        </w:rPr>
        <w:t xml:space="preserve">Экскурсия в школьную библиотеку: выставка картин с изображением природы, пейзажей; </w:t>
      </w:r>
      <w:proofErr w:type="gramStart"/>
      <w:r w:rsidRPr="00EC71BA">
        <w:rPr>
          <w:sz w:val="22"/>
          <w:szCs w:val="22"/>
        </w:rPr>
        <w:t>выставка книг о путешественниках</w:t>
      </w:r>
      <w:proofErr w:type="gramEnd"/>
      <w:r w:rsidRPr="00EC71BA">
        <w:rPr>
          <w:sz w:val="22"/>
          <w:szCs w:val="22"/>
        </w:rPr>
        <w:t xml:space="preserve"> и природе родного края. Соблюдение правил поведения и культуры общения в музее. Умение слушать экскурсовода и правильно осматривать экспонаты. Помнить цель экскурсии — узнать и увидеть что то новое, интересное. Умение не бояться задавать возникающие в ходе экскурсии вопросы.</w:t>
      </w:r>
    </w:p>
    <w:p w:rsidR="00F735C1" w:rsidRPr="00EC71BA" w:rsidRDefault="00F735C1" w:rsidP="00F735C1">
      <w:pPr>
        <w:ind w:firstLine="709"/>
        <w:jc w:val="both"/>
        <w:rPr>
          <w:b/>
          <w:bCs/>
          <w:sz w:val="22"/>
          <w:szCs w:val="22"/>
        </w:rPr>
      </w:pPr>
      <w:r w:rsidRPr="00EC71BA">
        <w:rPr>
          <w:b/>
          <w:bCs/>
          <w:sz w:val="22"/>
          <w:szCs w:val="22"/>
        </w:rPr>
        <w:t>Загадки школьного двора 2 ч</w:t>
      </w:r>
    </w:p>
    <w:p w:rsidR="00F735C1" w:rsidRPr="00EC71BA" w:rsidRDefault="00F735C1" w:rsidP="00F735C1">
      <w:pPr>
        <w:ind w:firstLine="709"/>
        <w:jc w:val="both"/>
        <w:rPr>
          <w:sz w:val="22"/>
          <w:szCs w:val="22"/>
        </w:rPr>
      </w:pPr>
      <w:r w:rsidRPr="00EC71BA">
        <w:rPr>
          <w:sz w:val="22"/>
          <w:szCs w:val="22"/>
        </w:rPr>
        <w:t>Школа и школьный двор: местоположение в населённом пункте. План школьного двора (территории). Назначение сооружений школьного двора. Стадион и спортивная площадка школьного двора. Условные знаки плана школьного двора. Ориентировка плана школьного двора по сторонам горизонта. Масштаб. Измерение расстояний на школьном дворе. Виды растений (фауны) и животных (флоры) обитателей школьного двора. Школьный сад.</w:t>
      </w:r>
    </w:p>
    <w:p w:rsidR="00F735C1" w:rsidRPr="00EC71BA" w:rsidRDefault="00F735C1" w:rsidP="00F735C1">
      <w:pPr>
        <w:ind w:firstLine="709"/>
        <w:jc w:val="both"/>
        <w:rPr>
          <w:sz w:val="22"/>
          <w:szCs w:val="22"/>
        </w:rPr>
      </w:pPr>
      <w:r w:rsidRPr="00EC71BA">
        <w:rPr>
          <w:sz w:val="22"/>
          <w:szCs w:val="22"/>
        </w:rPr>
        <w:t>Экология школьного двора: охрана природы, загрязнение территории. Участие в природоохранных акциях.</w:t>
      </w:r>
    </w:p>
    <w:p w:rsidR="00F735C1" w:rsidRPr="00EC71BA" w:rsidRDefault="00F735C1" w:rsidP="00F735C1">
      <w:pPr>
        <w:ind w:firstLine="709"/>
        <w:jc w:val="both"/>
        <w:rPr>
          <w:b/>
          <w:bCs/>
          <w:sz w:val="22"/>
          <w:szCs w:val="22"/>
        </w:rPr>
      </w:pPr>
      <w:r w:rsidRPr="00EC71BA">
        <w:rPr>
          <w:b/>
          <w:bCs/>
          <w:sz w:val="22"/>
          <w:szCs w:val="22"/>
        </w:rPr>
        <w:t>Азбука путешественника 9 ч</w:t>
      </w:r>
    </w:p>
    <w:p w:rsidR="00F735C1" w:rsidRPr="00EC71BA" w:rsidRDefault="00F735C1" w:rsidP="00F735C1">
      <w:pPr>
        <w:ind w:firstLine="709"/>
        <w:jc w:val="both"/>
        <w:rPr>
          <w:sz w:val="22"/>
          <w:szCs w:val="22"/>
        </w:rPr>
      </w:pPr>
      <w:r w:rsidRPr="00EC71BA">
        <w:rPr>
          <w:sz w:val="22"/>
          <w:szCs w:val="22"/>
        </w:rPr>
        <w:t>Способы передвижения юных путешественников. Преодоление простейших естественных препятствий: канав, небольших оврагов, завалов,  зарослей кустарника, луж (без снаряжения — рюкзачка и с рюкзачком)</w:t>
      </w:r>
      <w:proofErr w:type="gramStart"/>
      <w:r w:rsidRPr="00EC71BA">
        <w:rPr>
          <w:sz w:val="22"/>
          <w:szCs w:val="22"/>
        </w:rPr>
        <w:t>.П</w:t>
      </w:r>
      <w:proofErr w:type="gramEnd"/>
      <w:r w:rsidRPr="00EC71BA">
        <w:rPr>
          <w:sz w:val="22"/>
          <w:szCs w:val="22"/>
        </w:rPr>
        <w:t>равила безопасного преодоления естественных и искусственных препятствий. Обход естественных препятствий. Прокладка маршрута движения.</w:t>
      </w:r>
    </w:p>
    <w:p w:rsidR="00F735C1" w:rsidRPr="00EC71BA" w:rsidRDefault="00F735C1" w:rsidP="00F735C1">
      <w:pPr>
        <w:ind w:firstLine="709"/>
        <w:jc w:val="both"/>
        <w:rPr>
          <w:sz w:val="22"/>
          <w:szCs w:val="22"/>
        </w:rPr>
      </w:pPr>
      <w:r w:rsidRPr="00EC71BA">
        <w:rPr>
          <w:sz w:val="22"/>
          <w:szCs w:val="22"/>
        </w:rPr>
        <w:t xml:space="preserve">Обязанности штурмана и хронометриста туристской группы. Обязанности проводника и их выполнение. Взаимовыручка и взаимопомощь при преодолении препятствий. </w:t>
      </w:r>
      <w:proofErr w:type="gramStart"/>
      <w:r w:rsidRPr="00EC71BA">
        <w:rPr>
          <w:sz w:val="22"/>
          <w:szCs w:val="22"/>
        </w:rPr>
        <w:t>Гимнастическая</w:t>
      </w:r>
      <w:proofErr w:type="gramEnd"/>
      <w:r w:rsidRPr="00EC71BA">
        <w:rPr>
          <w:sz w:val="22"/>
          <w:szCs w:val="22"/>
        </w:rPr>
        <w:t xml:space="preserve"> самостраховка при преодолении препятствий. Организация движения туристской группы по тропинкам и дорожкам в парке, по песку, по лугу, по снегу (пешком и на лыжах). Преодоление водных преград по брёвнам и мосткам</w:t>
      </w:r>
      <w:proofErr w:type="gramStart"/>
      <w:r w:rsidRPr="00EC71BA">
        <w:rPr>
          <w:sz w:val="22"/>
          <w:szCs w:val="22"/>
        </w:rPr>
        <w:t>.С</w:t>
      </w:r>
      <w:proofErr w:type="gramEnd"/>
      <w:r w:rsidRPr="00EC71BA">
        <w:rPr>
          <w:sz w:val="22"/>
          <w:szCs w:val="22"/>
        </w:rPr>
        <w:t>трой туристской группы. Интервал движения, ритм движения. Привалы и их продолжительность. Ходовое время. Скорость передвижения на туристской прогулке. Привалы «Прогоночный», «Промежуточный», «Обеденный». Распорядок походного дня.</w:t>
      </w:r>
    </w:p>
    <w:p w:rsidR="00F735C1" w:rsidRPr="00EC71BA" w:rsidRDefault="00F735C1" w:rsidP="00F735C1">
      <w:pPr>
        <w:ind w:firstLine="709"/>
        <w:jc w:val="both"/>
        <w:rPr>
          <w:sz w:val="22"/>
          <w:szCs w:val="22"/>
        </w:rPr>
      </w:pPr>
      <w:r w:rsidRPr="00EC71BA">
        <w:rPr>
          <w:sz w:val="22"/>
          <w:szCs w:val="22"/>
        </w:rPr>
        <w:t>Преодоление склонов (спуск и подъём). Подъём, траверс и спуск по склонам с использованием альпенштоков. Переправа через условное болото по наведённым кладям (жердям), по кочкам. Переправа по бревну на равновесие; преодоление завала; преодоление оврага (канавы) маятником.</w:t>
      </w:r>
    </w:p>
    <w:p w:rsidR="00F735C1" w:rsidRPr="00EC71BA" w:rsidRDefault="00F735C1" w:rsidP="00F735C1">
      <w:pPr>
        <w:ind w:firstLine="709"/>
        <w:jc w:val="both"/>
        <w:rPr>
          <w:sz w:val="22"/>
          <w:szCs w:val="22"/>
        </w:rPr>
      </w:pPr>
      <w:r w:rsidRPr="00EC71BA">
        <w:rPr>
          <w:sz w:val="22"/>
          <w:szCs w:val="22"/>
        </w:rPr>
        <w:t>Туристская эстафета и её технические этапы. Организация взаимодействия в команде юных путешественников, взаимовыручка.</w:t>
      </w:r>
    </w:p>
    <w:p w:rsidR="00F735C1" w:rsidRPr="00EC71BA" w:rsidRDefault="00F735C1" w:rsidP="00F735C1">
      <w:pPr>
        <w:ind w:firstLine="709"/>
        <w:jc w:val="both"/>
        <w:rPr>
          <w:sz w:val="22"/>
          <w:szCs w:val="22"/>
        </w:rPr>
      </w:pPr>
      <w:r w:rsidRPr="00EC71BA">
        <w:rPr>
          <w:sz w:val="22"/>
          <w:szCs w:val="22"/>
        </w:rPr>
        <w:t xml:space="preserve">Управление лыжами при транспортировке груза (от 2 до </w:t>
      </w:r>
      <w:smartTag w:uri="urn:schemas-microsoft-com:office:smarttags" w:element="metricconverter">
        <w:smartTagPr>
          <w:attr w:name="ProductID" w:val="5 кг"/>
        </w:smartTagPr>
        <w:r w:rsidRPr="00EC71BA">
          <w:rPr>
            <w:sz w:val="22"/>
            <w:szCs w:val="22"/>
          </w:rPr>
          <w:t>5 кг</w:t>
        </w:r>
      </w:smartTag>
      <w:r w:rsidRPr="00EC71BA">
        <w:rPr>
          <w:sz w:val="22"/>
          <w:szCs w:val="22"/>
        </w:rPr>
        <w:t xml:space="preserve">) в рюкзачке. Посадка лыжника. Передвижение ступающим и скользящим шагом (без рюкзачка и с рюкзачком). Техника безопасности при ходьбе на лыжах. Управление лыжами на месте: поочерёдное поднимание ноги с лыжей и движение ею по воздуху вниз и вверх, вправо и влево; поочерёдное поднимание носков лыж. </w:t>
      </w:r>
      <w:proofErr w:type="gramStart"/>
      <w:r w:rsidRPr="00EC71BA">
        <w:rPr>
          <w:sz w:val="22"/>
          <w:szCs w:val="22"/>
        </w:rPr>
        <w:t>Ходьба без палок ступающим и скользящим шагом; ходьба ступающим и скользящим шагом с палками; толчок палками; передвижение на лыжах по лыжне до 600–700 м; соревнования на лыжах (эстафеты до50 м); движение боковыми приставными шагами; передвижение без палок и с палками по глубокому снегу без груза и с грузом в рюкзачке до 2–5 кг;</w:t>
      </w:r>
      <w:proofErr w:type="gramEnd"/>
      <w:r w:rsidRPr="00EC71BA">
        <w:rPr>
          <w:sz w:val="22"/>
          <w:szCs w:val="22"/>
        </w:rPr>
        <w:t xml:space="preserve"> передвижение в среднем темпе.</w:t>
      </w:r>
    </w:p>
    <w:p w:rsidR="00F735C1" w:rsidRPr="00EC71BA" w:rsidRDefault="00F735C1" w:rsidP="00F735C1">
      <w:pPr>
        <w:ind w:firstLine="709"/>
        <w:jc w:val="both"/>
        <w:rPr>
          <w:sz w:val="22"/>
          <w:szCs w:val="22"/>
        </w:rPr>
      </w:pPr>
      <w:r w:rsidRPr="00EC71BA">
        <w:rPr>
          <w:sz w:val="22"/>
          <w:szCs w:val="22"/>
        </w:rPr>
        <w:t>Упражнения на развитие быстроты, скоростно-силовых качеств, силы, выносливости, гибкости и координационных способностей. Подвижные игры. Гимнастические упражнения.</w:t>
      </w:r>
    </w:p>
    <w:p w:rsidR="00F735C1" w:rsidRPr="00EC71BA" w:rsidRDefault="00F735C1" w:rsidP="00F735C1">
      <w:pPr>
        <w:ind w:firstLine="709"/>
        <w:jc w:val="both"/>
        <w:rPr>
          <w:b/>
          <w:bCs/>
          <w:sz w:val="22"/>
          <w:szCs w:val="22"/>
        </w:rPr>
      </w:pPr>
      <w:r w:rsidRPr="00EC71BA">
        <w:rPr>
          <w:b/>
          <w:bCs/>
          <w:sz w:val="22"/>
          <w:szCs w:val="22"/>
        </w:rPr>
        <w:t>Зачётное мероприятие (однодневный поход)</w:t>
      </w:r>
    </w:p>
    <w:p w:rsidR="00F735C1" w:rsidRPr="00EC71BA" w:rsidRDefault="00F735C1" w:rsidP="00F735C1">
      <w:pPr>
        <w:ind w:firstLine="709"/>
        <w:jc w:val="both"/>
        <w:rPr>
          <w:sz w:val="22"/>
          <w:szCs w:val="22"/>
        </w:rPr>
      </w:pPr>
      <w:r w:rsidRPr="00EC71BA">
        <w:rPr>
          <w:sz w:val="22"/>
          <w:szCs w:val="22"/>
        </w:rPr>
        <w:t>Передвижение группы на местности с преодолением естественных препятствий (</w:t>
      </w:r>
      <w:smartTag w:uri="urn:schemas-microsoft-com:office:smarttags" w:element="metricconverter">
        <w:smartTagPr>
          <w:attr w:name="ProductID" w:val="5 км"/>
        </w:smartTagPr>
        <w:r w:rsidRPr="00EC71BA">
          <w:rPr>
            <w:sz w:val="22"/>
            <w:szCs w:val="22"/>
          </w:rPr>
          <w:t>5 км</w:t>
        </w:r>
      </w:smartTag>
      <w:r w:rsidRPr="00EC71BA">
        <w:rPr>
          <w:sz w:val="22"/>
          <w:szCs w:val="22"/>
        </w:rPr>
        <w:t>). Организация взаимопомощи при преодолении препятствий. Ритм движения. Походная колонна. Разбивка и обустройство лагеря группы. Установка тента для укрытия от дождя. Оборудование костра. Приготовление пищи на костре. Сервировка походного стола. Соблюдение норм гигиены и санитарии. Соблюдение требований техники безопасности.   Подвижные игры на местности. Юмористические физкультурно-туристские состязания между командами или «Папа, мама, я — туристская семья».</w:t>
      </w:r>
    </w:p>
    <w:p w:rsidR="00F735C1" w:rsidRPr="00EC71BA" w:rsidRDefault="00F735C1" w:rsidP="00F735C1">
      <w:pPr>
        <w:ind w:firstLine="709"/>
        <w:jc w:val="both"/>
        <w:rPr>
          <w:sz w:val="22"/>
          <w:szCs w:val="22"/>
        </w:rPr>
      </w:pPr>
      <w:r w:rsidRPr="00EC71BA">
        <w:rPr>
          <w:sz w:val="22"/>
          <w:szCs w:val="22"/>
        </w:rPr>
        <w:t>Охрана окружающей среды. Трудовой десант — сохраним родной край потомкам!</w:t>
      </w:r>
    </w:p>
    <w:p w:rsidR="00B1543A" w:rsidRPr="00EC71BA" w:rsidRDefault="00B1543A" w:rsidP="00B1543A">
      <w:pPr>
        <w:ind w:firstLine="709"/>
        <w:jc w:val="both"/>
        <w:rPr>
          <w:b/>
          <w:bCs/>
          <w:sz w:val="22"/>
          <w:szCs w:val="22"/>
        </w:rPr>
      </w:pPr>
      <w:r w:rsidRPr="00EC71BA">
        <w:rPr>
          <w:b/>
          <w:bCs/>
          <w:sz w:val="22"/>
          <w:szCs w:val="22"/>
        </w:rPr>
        <w:t>Содержание курса внеурочной деятельности 2 класс (34 часа)</w:t>
      </w:r>
    </w:p>
    <w:p w:rsidR="00B1543A" w:rsidRPr="00EC71BA" w:rsidRDefault="00B1543A" w:rsidP="00B1543A">
      <w:pPr>
        <w:ind w:firstLine="709"/>
        <w:jc w:val="both"/>
        <w:rPr>
          <w:b/>
          <w:bCs/>
          <w:sz w:val="22"/>
          <w:szCs w:val="22"/>
        </w:rPr>
      </w:pPr>
      <w:r w:rsidRPr="00EC71BA">
        <w:rPr>
          <w:b/>
          <w:bCs/>
          <w:sz w:val="22"/>
          <w:szCs w:val="22"/>
        </w:rPr>
        <w:t>Введение 1 ч</w:t>
      </w:r>
    </w:p>
    <w:p w:rsidR="00B1543A" w:rsidRPr="00EC71BA" w:rsidRDefault="00B1543A" w:rsidP="00B1543A">
      <w:pPr>
        <w:ind w:firstLine="709"/>
        <w:jc w:val="both"/>
        <w:rPr>
          <w:sz w:val="22"/>
          <w:szCs w:val="22"/>
        </w:rPr>
      </w:pPr>
      <w:r w:rsidRPr="00EC71BA">
        <w:rPr>
          <w:sz w:val="22"/>
          <w:szCs w:val="22"/>
        </w:rPr>
        <w:t>Польза и значение туризма (прогулок и экскурсий) для оздоровления организма человека.</w:t>
      </w:r>
    </w:p>
    <w:p w:rsidR="00B1543A" w:rsidRPr="00EC71BA" w:rsidRDefault="00B1543A" w:rsidP="00B1543A">
      <w:pPr>
        <w:ind w:firstLine="709"/>
        <w:jc w:val="both"/>
        <w:rPr>
          <w:sz w:val="22"/>
          <w:szCs w:val="22"/>
        </w:rPr>
      </w:pPr>
      <w:r w:rsidRPr="00EC71BA">
        <w:rPr>
          <w:sz w:val="22"/>
          <w:szCs w:val="22"/>
        </w:rPr>
        <w:t>Роль краеведения в познании окружающего мира и самого себя.</w:t>
      </w:r>
    </w:p>
    <w:p w:rsidR="00B1543A" w:rsidRPr="00EC71BA" w:rsidRDefault="00B1543A" w:rsidP="00B1543A">
      <w:pPr>
        <w:ind w:firstLine="709"/>
        <w:jc w:val="both"/>
        <w:rPr>
          <w:sz w:val="22"/>
          <w:szCs w:val="22"/>
        </w:rPr>
      </w:pPr>
      <w:r w:rsidRPr="00EC71BA">
        <w:rPr>
          <w:sz w:val="22"/>
          <w:szCs w:val="22"/>
        </w:rPr>
        <w:t>Оздоровительный эффект чистого воздуха лесов, лугов и полей.</w:t>
      </w:r>
    </w:p>
    <w:p w:rsidR="00B1543A" w:rsidRPr="00EC71BA" w:rsidRDefault="00B1543A" w:rsidP="00B1543A">
      <w:pPr>
        <w:ind w:firstLine="709"/>
        <w:jc w:val="both"/>
        <w:rPr>
          <w:sz w:val="22"/>
          <w:szCs w:val="22"/>
        </w:rPr>
      </w:pPr>
      <w:r w:rsidRPr="00EC71BA">
        <w:rPr>
          <w:sz w:val="22"/>
          <w:szCs w:val="22"/>
        </w:rPr>
        <w:t>Оздоровительный эффект от водных процедур.</w:t>
      </w:r>
    </w:p>
    <w:p w:rsidR="00B1543A" w:rsidRPr="00EC71BA" w:rsidRDefault="00B1543A" w:rsidP="00B1543A">
      <w:pPr>
        <w:ind w:firstLine="709"/>
        <w:jc w:val="both"/>
        <w:rPr>
          <w:sz w:val="22"/>
          <w:szCs w:val="22"/>
        </w:rPr>
      </w:pPr>
      <w:r w:rsidRPr="00EC71BA">
        <w:rPr>
          <w:sz w:val="22"/>
          <w:szCs w:val="22"/>
        </w:rPr>
        <w:t>Движение — ходьба пешком и на лыжах укрепляет костно-мышечную систему, сердце, лёгкие и другие органы человека.</w:t>
      </w:r>
    </w:p>
    <w:p w:rsidR="00B1543A" w:rsidRPr="00EC71BA" w:rsidRDefault="00B1543A" w:rsidP="00B1543A">
      <w:pPr>
        <w:ind w:firstLine="709"/>
        <w:jc w:val="both"/>
        <w:rPr>
          <w:b/>
          <w:bCs/>
          <w:sz w:val="22"/>
          <w:szCs w:val="22"/>
        </w:rPr>
      </w:pPr>
      <w:r w:rsidRPr="00EC71BA">
        <w:rPr>
          <w:b/>
          <w:bCs/>
          <w:sz w:val="22"/>
          <w:szCs w:val="22"/>
        </w:rPr>
        <w:t>Правила поведения юных путешественников 2 ч</w:t>
      </w:r>
    </w:p>
    <w:p w:rsidR="00B1543A" w:rsidRPr="00EC71BA" w:rsidRDefault="00B1543A" w:rsidP="00B1543A">
      <w:pPr>
        <w:ind w:firstLine="709"/>
        <w:jc w:val="both"/>
        <w:rPr>
          <w:sz w:val="22"/>
          <w:szCs w:val="22"/>
        </w:rPr>
      </w:pPr>
      <w:r w:rsidRPr="00EC71BA">
        <w:rPr>
          <w:sz w:val="22"/>
          <w:szCs w:val="22"/>
        </w:rPr>
        <w:t>Правила поведения юных путешественников на занятиях (во внеурочной деятельности) в учебном классе, спортивном зале, на учебно тренировочном полигоне, в парке (лесу).</w:t>
      </w:r>
    </w:p>
    <w:p w:rsidR="00B1543A" w:rsidRPr="00EC71BA" w:rsidRDefault="00B1543A" w:rsidP="00B1543A">
      <w:pPr>
        <w:ind w:firstLine="709"/>
        <w:jc w:val="both"/>
        <w:rPr>
          <w:sz w:val="22"/>
          <w:szCs w:val="22"/>
        </w:rPr>
      </w:pPr>
      <w:r w:rsidRPr="00EC71BA">
        <w:rPr>
          <w:sz w:val="22"/>
          <w:szCs w:val="22"/>
        </w:rPr>
        <w:t>Требования по соблюдению техники безопасности во время туристской прогулки, похода и при занятиях физическими упражнениями. Правила поведения юных путешественников на экскурсии по зданию школы .</w:t>
      </w:r>
    </w:p>
    <w:p w:rsidR="00B1543A" w:rsidRPr="00EC71BA" w:rsidRDefault="00B1543A" w:rsidP="00B1543A">
      <w:pPr>
        <w:ind w:firstLine="709"/>
        <w:jc w:val="both"/>
        <w:rPr>
          <w:sz w:val="22"/>
          <w:szCs w:val="22"/>
        </w:rPr>
      </w:pPr>
      <w:r w:rsidRPr="00EC71BA">
        <w:rPr>
          <w:sz w:val="22"/>
          <w:szCs w:val="22"/>
        </w:rPr>
        <w:t>Порядок хранения туристского снаряжения, оборудования и инвентаря. Обязанности завхоза по снаряжению. Правила обращения с колюще-режущими предметами, электроприборами, предметами бытовой химии и медикаментами. Пожарная безопасность и правила поведения в чрезвычайных (аварийных) ситуациях в школе, на территории школы, дома и на природе. Телефоны аварийных служб.</w:t>
      </w:r>
    </w:p>
    <w:p w:rsidR="00B1543A" w:rsidRPr="00EC71BA" w:rsidRDefault="00B1543A" w:rsidP="00B1543A">
      <w:pPr>
        <w:ind w:firstLine="709"/>
        <w:jc w:val="both"/>
        <w:rPr>
          <w:sz w:val="22"/>
          <w:szCs w:val="22"/>
        </w:rPr>
      </w:pPr>
      <w:r w:rsidRPr="00EC71BA">
        <w:rPr>
          <w:sz w:val="22"/>
          <w:szCs w:val="22"/>
        </w:rPr>
        <w:t>«Кодекс чести юного путешественника»:</w:t>
      </w:r>
    </w:p>
    <w:p w:rsidR="00B1543A" w:rsidRPr="00EC71BA" w:rsidRDefault="00B1543A" w:rsidP="00B1543A">
      <w:pPr>
        <w:ind w:firstLine="709"/>
        <w:jc w:val="both"/>
        <w:rPr>
          <w:sz w:val="22"/>
          <w:szCs w:val="22"/>
        </w:rPr>
      </w:pPr>
      <w:r w:rsidRPr="00EC71BA">
        <w:rPr>
          <w:sz w:val="22"/>
          <w:szCs w:val="22"/>
        </w:rPr>
        <w:t>—юные путешественники — хорошие товарищи и друзья. Они не ссорятся, дружно и коллективно делают общее дело, помогают друг другу;</w:t>
      </w:r>
    </w:p>
    <w:p w:rsidR="00B1543A" w:rsidRPr="00EC71BA" w:rsidRDefault="00B1543A" w:rsidP="00B1543A">
      <w:pPr>
        <w:ind w:firstLine="709"/>
        <w:jc w:val="both"/>
        <w:rPr>
          <w:sz w:val="22"/>
          <w:szCs w:val="22"/>
        </w:rPr>
      </w:pPr>
      <w:r w:rsidRPr="00EC71BA">
        <w:rPr>
          <w:sz w:val="22"/>
          <w:szCs w:val="22"/>
        </w:rPr>
        <w:t>—юные путешественники вместе готовят и совершают туристские прогулки, экскурсии; участвуют в физкультурно-оздоровительных играх ,состязаниях и соревнованиях. Стараются, чтобы каждое совместное мероприятие было хорошо подготовлено и интересно проведено, а затем красиво были оформлены его результаты. По завершении каждого мероприятия они доброжелательно обсуждают работу друг друга и коллектива (команды) в целом. Достижения и успех каждого для всех большая радость;</w:t>
      </w:r>
    </w:p>
    <w:p w:rsidR="00B1543A" w:rsidRPr="00EC71BA" w:rsidRDefault="00B1543A" w:rsidP="00B1543A">
      <w:pPr>
        <w:ind w:firstLine="709"/>
        <w:jc w:val="both"/>
        <w:rPr>
          <w:sz w:val="22"/>
          <w:szCs w:val="22"/>
        </w:rPr>
      </w:pPr>
      <w:r w:rsidRPr="00EC71BA">
        <w:rPr>
          <w:sz w:val="22"/>
          <w:szCs w:val="22"/>
        </w:rPr>
        <w:t>—юные путешественники стремятся добросовестно выполнять порученные им дела. Каждый член туристского коллектива готовит и организует проведение порученного ему коллективом или педагогом задания по экскурсии или туристской прогулке, а по их окончании оформляет результаты в рисунках, поделках и в других формах. Юные путешественники стараются, чтобы задание было выполнено полностью, аккуратно и в срок;</w:t>
      </w:r>
    </w:p>
    <w:p w:rsidR="00B1543A" w:rsidRPr="00EC71BA" w:rsidRDefault="00B1543A" w:rsidP="00B1543A">
      <w:pPr>
        <w:ind w:firstLine="709"/>
        <w:jc w:val="both"/>
        <w:rPr>
          <w:sz w:val="22"/>
          <w:szCs w:val="22"/>
        </w:rPr>
      </w:pPr>
      <w:r w:rsidRPr="00EC71BA">
        <w:rPr>
          <w:sz w:val="22"/>
          <w:szCs w:val="22"/>
        </w:rPr>
        <w:t>—юные путешественники выполняют девизы: «В здоровом теле —здоровый дух», «Чистота — залог здоровья». Обязанности санинструктора туристской группы.</w:t>
      </w:r>
    </w:p>
    <w:p w:rsidR="00B1543A" w:rsidRPr="00EC71BA" w:rsidRDefault="00B1543A" w:rsidP="00B1543A">
      <w:pPr>
        <w:ind w:firstLine="709"/>
        <w:jc w:val="both"/>
        <w:rPr>
          <w:sz w:val="22"/>
          <w:szCs w:val="22"/>
        </w:rPr>
      </w:pPr>
      <w:r w:rsidRPr="00EC71BA">
        <w:rPr>
          <w:sz w:val="22"/>
          <w:szCs w:val="22"/>
        </w:rPr>
        <w:t>Правила поведения участников физкультурно-туристских состязаний, соревнований и игр. Права и обязанности участников. Капитан команды его права и обязанности, взаимоотношения капитана и участников команды.</w:t>
      </w:r>
    </w:p>
    <w:p w:rsidR="00B1543A" w:rsidRPr="00EC71BA" w:rsidRDefault="00B1543A" w:rsidP="00B1543A">
      <w:pPr>
        <w:ind w:firstLine="709"/>
        <w:jc w:val="both"/>
        <w:rPr>
          <w:b/>
          <w:bCs/>
          <w:sz w:val="22"/>
          <w:szCs w:val="22"/>
        </w:rPr>
      </w:pPr>
      <w:r w:rsidRPr="00EC71BA">
        <w:rPr>
          <w:b/>
          <w:bCs/>
          <w:sz w:val="22"/>
          <w:szCs w:val="22"/>
        </w:rPr>
        <w:t>Азбука туристско-бытовых навыков 4 ч</w:t>
      </w:r>
    </w:p>
    <w:p w:rsidR="00B1543A" w:rsidRPr="00EC71BA" w:rsidRDefault="00B1543A" w:rsidP="00B1543A">
      <w:pPr>
        <w:ind w:firstLine="709"/>
        <w:jc w:val="both"/>
        <w:rPr>
          <w:sz w:val="22"/>
          <w:szCs w:val="22"/>
        </w:rPr>
      </w:pPr>
      <w:r w:rsidRPr="00EC71BA">
        <w:rPr>
          <w:sz w:val="22"/>
          <w:szCs w:val="22"/>
        </w:rPr>
        <w:t>Общественно полезные и личностно значимые дела юных путешественников на экскурсиях и туристских прогулка. Распределение обязанностей (ролей) юных путешественников в группе. Смена дежурных должностей в течение года. Правила поведения при участии в туристской прогулке, экскурсии в парк (лес). Правила поведения во время различных природных явлений (грозы, сильного ливня, тумана и пр.). Правила безопасности при встрече с дикими и домашними животными. Необходимость выполнения требований педагога и старших друзей; соблюдение тишины. Личное снаряжение юного путешественника для участия в туристской прогулке или экскурсии. Требования к рюкзачку юного путешественника. Обувь для лета, межсезонья и зимы. Требования к одежде(бельё, спортивный костюм, куртка, брюки, ветровка, головной убор, дождевик, рукавицы и пр.). Личная посуда и средства личной гигиены .Требования к упаковке продуктов для приёма пищи на прогулке или экскурсии. Укладка и регулировка рюкзачка. Умение подобрать личное снаряжение в соответствии с конкретными погодно-климатическими условиями и сезоном года. Уход за личным снаряжением. Групповое снаряжение и уход за ним: кухонная клеёнка, упаковка для продуктов, требования и правила ухода за ними. Тенты и палатки: их назначение, устройство и правила ухода за ними. Фотоаппарат и мобильный телефон в туристской группе. Обязанности юного фотокорреспондента. Маршрутные документы и карты в путешествии, их хранение. Ремонт и сушка снаряжения после путешествия (прогулки). Ремонтный набор. Назначение предметов ремонтного набора и правила обращения с ними. Обязанности ремонтного мастера группы. Организация ремонта личного и группового снаряжения. Организация биваков и охрана природы. Понятия: бивак, охрана природы. Требования к бивакам: наличие укрытия, дров, источника питьевой воды, безопасность, эстетичность, экология. Устройство и оборудование бивака: оборудование кострища, место для приёма пищи, отдыха, гигиены и умывания, забора воды и мытья посуды. Охрана природы в туристском походе или на экскурсии. Установка палатки, тента для палатки. Снятие палатки и её упаковка для транспортировки.  Типы костров: «Шалаш», «Колодец», «Таёжный», «Нодья», «Звёздный» — и их назначение. Определение места для костра на туристском биваке. Соблюдение правил пожарной безопасности и охрана природы. Заготовка хвороста и валежника для костра. Разведение костров в туристическом  походе.  Обязанности кострового туристской группы. Основные туристские узлы: прямой, проводник простой и ткацкий.</w:t>
      </w:r>
    </w:p>
    <w:p w:rsidR="00B1543A" w:rsidRPr="00EC71BA" w:rsidRDefault="00B1543A" w:rsidP="00B1543A">
      <w:pPr>
        <w:ind w:firstLine="709"/>
        <w:jc w:val="both"/>
        <w:rPr>
          <w:sz w:val="22"/>
          <w:szCs w:val="22"/>
        </w:rPr>
      </w:pPr>
      <w:r w:rsidRPr="00EC71BA">
        <w:rPr>
          <w:sz w:val="22"/>
          <w:szCs w:val="22"/>
        </w:rPr>
        <w:t>Их свойства, назначение и использование. Вязка узлов по названию и по их назначению (для крепления верёвки на опоре, связывания верёвок одинакового диаметра, проводники).</w:t>
      </w:r>
    </w:p>
    <w:p w:rsidR="00B1543A" w:rsidRPr="00EC71BA" w:rsidRDefault="00B1543A" w:rsidP="00B1543A">
      <w:pPr>
        <w:ind w:firstLine="709"/>
        <w:jc w:val="both"/>
        <w:rPr>
          <w:sz w:val="22"/>
          <w:szCs w:val="22"/>
        </w:rPr>
      </w:pPr>
      <w:r w:rsidRPr="00EC71BA">
        <w:rPr>
          <w:sz w:val="22"/>
          <w:szCs w:val="22"/>
        </w:rPr>
        <w:t>Организация приёма пищи (приготовление пищи) на туристской прогулке в однодневном походе (летом, осенью, весной и зимой). Перекус и его организация. Техника безопасности при приготовлении пищи.</w:t>
      </w:r>
    </w:p>
    <w:p w:rsidR="00B1543A" w:rsidRPr="00EC71BA" w:rsidRDefault="00B1543A" w:rsidP="00B1543A">
      <w:pPr>
        <w:ind w:firstLine="709"/>
        <w:jc w:val="both"/>
        <w:rPr>
          <w:sz w:val="22"/>
          <w:szCs w:val="22"/>
        </w:rPr>
      </w:pPr>
      <w:r w:rsidRPr="00EC71BA">
        <w:rPr>
          <w:sz w:val="22"/>
          <w:szCs w:val="22"/>
        </w:rPr>
        <w:t>Соблюдение требований гигиены при сервировке туристского стола в походно-полевых условиях. Обязанности дежурных по кухне. Обязанности знатока туристской кухни — повара группы.</w:t>
      </w:r>
    </w:p>
    <w:p w:rsidR="00B1543A" w:rsidRPr="00EC71BA" w:rsidRDefault="00B1543A" w:rsidP="00B1543A">
      <w:pPr>
        <w:ind w:firstLine="709"/>
        <w:jc w:val="both"/>
        <w:rPr>
          <w:sz w:val="22"/>
          <w:szCs w:val="22"/>
        </w:rPr>
      </w:pPr>
      <w:r w:rsidRPr="00EC71BA">
        <w:rPr>
          <w:sz w:val="22"/>
          <w:szCs w:val="22"/>
        </w:rPr>
        <w:t>Правильный подбор лыж и лыжных палок. Подбор лыж и снаряжения для участия в лыжной туристской прогулке. Умение правильно одеваться для лыжной прогулки или занятий.</w:t>
      </w:r>
    </w:p>
    <w:p w:rsidR="00B1543A" w:rsidRPr="00EC71BA" w:rsidRDefault="00B1543A" w:rsidP="00B1543A">
      <w:pPr>
        <w:ind w:firstLine="709"/>
        <w:jc w:val="both"/>
        <w:rPr>
          <w:b/>
          <w:bCs/>
          <w:sz w:val="22"/>
          <w:szCs w:val="22"/>
        </w:rPr>
      </w:pPr>
    </w:p>
    <w:p w:rsidR="00B1543A" w:rsidRPr="00EC71BA" w:rsidRDefault="00B1543A" w:rsidP="00B1543A">
      <w:pPr>
        <w:ind w:firstLine="709"/>
        <w:jc w:val="both"/>
        <w:rPr>
          <w:b/>
          <w:bCs/>
          <w:sz w:val="22"/>
          <w:szCs w:val="22"/>
        </w:rPr>
      </w:pPr>
      <w:r w:rsidRPr="00EC71BA">
        <w:rPr>
          <w:b/>
          <w:bCs/>
          <w:sz w:val="22"/>
          <w:szCs w:val="22"/>
        </w:rPr>
        <w:t>Я, моё тело и моё здоровье 4 ч</w:t>
      </w:r>
    </w:p>
    <w:p w:rsidR="00B1543A" w:rsidRPr="00EC71BA" w:rsidRDefault="00B1543A" w:rsidP="00B1543A">
      <w:pPr>
        <w:ind w:firstLine="709"/>
        <w:jc w:val="both"/>
        <w:rPr>
          <w:sz w:val="22"/>
          <w:szCs w:val="22"/>
        </w:rPr>
      </w:pPr>
      <w:r w:rsidRPr="00EC71BA">
        <w:rPr>
          <w:sz w:val="22"/>
          <w:szCs w:val="22"/>
        </w:rPr>
        <w:t>Правила соблюдения личной гигиены на туристских прогулках, при организации чаепития и перекусов. Личная гигиена на занятиях физкультурой и туризмом. Зарядка. Комплекс физических упражнений для утренней зарядки. Утренний и вечерний туалет. Соблюдение гигиенических требований. Уход за личным снаряжением. Обязанности санитара туристской группы.  Дневник самонаблюдений за состоянием здоровья и самочувствия.</w:t>
      </w:r>
    </w:p>
    <w:p w:rsidR="00B1543A" w:rsidRPr="00EC71BA" w:rsidRDefault="00B1543A" w:rsidP="00B1543A">
      <w:pPr>
        <w:ind w:firstLine="709"/>
        <w:jc w:val="both"/>
        <w:rPr>
          <w:sz w:val="22"/>
          <w:szCs w:val="22"/>
        </w:rPr>
      </w:pPr>
      <w:r w:rsidRPr="00EC71BA">
        <w:rPr>
          <w:sz w:val="22"/>
          <w:szCs w:val="22"/>
        </w:rPr>
        <w:t>Роль родителей и обучающегося в ведении дневника. Общая физическая подготовка и оздоровление организма. Комплекс физических упражнений и подвижные игры для развития общей и специальной выносливости. Бег с препятствиями и по пересечённой местности. Развитие функциональных возможностей ребёнка (гимнастика, ходьба по пересечённой местности, спортивные игры, ходьба на лыжах). Развитие силы. Гигиена на занятиях физическими упражнениями. Оказание первой доврачебной помощи при порезах, ссадинах, ушибах, мозолях. Характеристика травм. Необходимая помощь. Способы обработки. Профилактика. Требования по соблюдению питьевого режима во время занятий физическими упражнениями, во время экскурсии и туристической прогулки. Способы обеззараживания воды для питья и приготовления пищи.</w:t>
      </w:r>
    </w:p>
    <w:p w:rsidR="00B1543A" w:rsidRPr="00EC71BA" w:rsidRDefault="00B1543A" w:rsidP="00B1543A">
      <w:pPr>
        <w:ind w:firstLine="709"/>
        <w:jc w:val="both"/>
        <w:rPr>
          <w:sz w:val="22"/>
          <w:szCs w:val="22"/>
        </w:rPr>
      </w:pPr>
      <w:r w:rsidRPr="00EC71BA">
        <w:rPr>
          <w:sz w:val="22"/>
          <w:szCs w:val="22"/>
        </w:rPr>
        <w:t>Выносливость и сила воли, их формирование в туризме.</w:t>
      </w:r>
    </w:p>
    <w:p w:rsidR="00B1543A" w:rsidRPr="00EC71BA" w:rsidRDefault="00B1543A" w:rsidP="00B1543A">
      <w:pPr>
        <w:ind w:firstLine="709"/>
        <w:jc w:val="both"/>
        <w:rPr>
          <w:sz w:val="22"/>
          <w:szCs w:val="22"/>
        </w:rPr>
      </w:pPr>
      <w:r w:rsidRPr="00EC71BA">
        <w:rPr>
          <w:b/>
          <w:bCs/>
          <w:sz w:val="22"/>
          <w:szCs w:val="22"/>
        </w:rPr>
        <w:t>Азбука туристского ориентирования 4 ч</w:t>
      </w:r>
    </w:p>
    <w:p w:rsidR="00B1543A" w:rsidRPr="00EC71BA" w:rsidRDefault="00B1543A" w:rsidP="00B1543A">
      <w:pPr>
        <w:ind w:firstLine="709"/>
        <w:jc w:val="both"/>
        <w:rPr>
          <w:sz w:val="22"/>
          <w:szCs w:val="22"/>
        </w:rPr>
      </w:pPr>
      <w:r w:rsidRPr="00EC71BA">
        <w:rPr>
          <w:sz w:val="22"/>
          <w:szCs w:val="22"/>
        </w:rPr>
        <w:t>Я и мой дом, моя школа, школьный двор. Выявление представлений обучающихся о своём доме (квартире), школе и школьном дворе; назначении различных комнат, кабинетов в здании школы и сооружений школьного двора Ориентирование по сторонам горизонта. Понятия: горизонт, стороны горизонта, ориентирование. Туристское ориентирование. Стороны горизонта. Определение сторон горизонта по солнцу, объектам растительного и животного мира, по местным признакам. Определение сторон горизонта в условиях парка (леса) или района школы, на пришкольном участке. Компас и его устройство. Компас — прибор для определения сторон горизонта. Устройство компаса и его работа. История компаса. Обязанности штурмана группы.</w:t>
      </w:r>
    </w:p>
    <w:p w:rsidR="00B1543A" w:rsidRPr="00EC71BA" w:rsidRDefault="00B1543A" w:rsidP="00B1543A">
      <w:pPr>
        <w:ind w:firstLine="709"/>
        <w:jc w:val="both"/>
        <w:rPr>
          <w:sz w:val="22"/>
          <w:szCs w:val="22"/>
        </w:rPr>
      </w:pPr>
      <w:r w:rsidRPr="00EC71BA">
        <w:rPr>
          <w:sz w:val="22"/>
          <w:szCs w:val="22"/>
        </w:rPr>
        <w:t>Ориентирование по компасу, азимут. Определение сторон горизонта по компасу. Ориентирование по компасу. Знакомство с понятием «азимут». Определение азимутов (90, 180, 270 и 360) на предметы с помощью компаса. Правила работы с компасом. Определение азимутов (90, 180,270 и 360) на контрольном пункте, установленных на школьном дворе. Определение азимутов (90, 180, 270 и 360) на удалённые предметы во время туристской прогулки. Ориентирование по компасу и плану. Чтение плана местности (школьного двора). Ориентирование плана местности по компасу, по предметам  на местности. Движение по плану местности при помощи компаса.</w:t>
      </w:r>
    </w:p>
    <w:p w:rsidR="00B1543A" w:rsidRPr="00EC71BA" w:rsidRDefault="00B1543A" w:rsidP="00B1543A">
      <w:pPr>
        <w:ind w:firstLine="709"/>
        <w:jc w:val="both"/>
        <w:rPr>
          <w:b/>
          <w:bCs/>
          <w:sz w:val="22"/>
          <w:szCs w:val="22"/>
        </w:rPr>
      </w:pPr>
      <w:r w:rsidRPr="00EC71BA">
        <w:rPr>
          <w:b/>
          <w:bCs/>
          <w:sz w:val="22"/>
          <w:szCs w:val="22"/>
        </w:rPr>
        <w:t>В гостях у путешественников — героев сказок 3 ч</w:t>
      </w:r>
    </w:p>
    <w:p w:rsidR="00B1543A" w:rsidRPr="00EC71BA" w:rsidRDefault="00B1543A" w:rsidP="00B1543A">
      <w:pPr>
        <w:ind w:firstLine="709"/>
        <w:jc w:val="both"/>
        <w:rPr>
          <w:sz w:val="22"/>
          <w:szCs w:val="22"/>
        </w:rPr>
      </w:pPr>
      <w:r w:rsidRPr="00EC71BA">
        <w:rPr>
          <w:sz w:val="22"/>
          <w:szCs w:val="22"/>
        </w:rPr>
        <w:t>Русские народные сказки и сказки народов мира о путешественниках: «Лягушка-путешественница», «Маугли», «Снежная Королева», «Кот в сапогах» и др.</w:t>
      </w:r>
    </w:p>
    <w:p w:rsidR="00B1543A" w:rsidRPr="00EC71BA" w:rsidRDefault="00B1543A" w:rsidP="00B1543A">
      <w:pPr>
        <w:ind w:firstLine="709"/>
        <w:jc w:val="both"/>
        <w:rPr>
          <w:sz w:val="22"/>
          <w:szCs w:val="22"/>
        </w:rPr>
      </w:pPr>
      <w:r w:rsidRPr="00EC71BA">
        <w:rPr>
          <w:sz w:val="22"/>
          <w:szCs w:val="22"/>
        </w:rPr>
        <w:t>Способы, которые использовали для путешествий сказочные герои: пешком (сапоги-скороходы, туфельки), на лыжах, на плавсредствах(лодки, корабли), на летательных аппаратах (ковёр-самолёт, корабли,   ступа и метла), на оленях или лошадях и т. п.</w:t>
      </w:r>
    </w:p>
    <w:p w:rsidR="00B1543A" w:rsidRPr="00EC71BA" w:rsidRDefault="00B1543A" w:rsidP="00B1543A">
      <w:pPr>
        <w:ind w:firstLine="709"/>
        <w:jc w:val="both"/>
        <w:rPr>
          <w:sz w:val="22"/>
          <w:szCs w:val="22"/>
        </w:rPr>
      </w:pPr>
      <w:r w:rsidRPr="00EC71BA">
        <w:rPr>
          <w:sz w:val="22"/>
          <w:szCs w:val="22"/>
        </w:rPr>
        <w:t>Личностные качества героев сказок, необходимые в путешествиях: смелость, решительность, настойчивость, бесстрашие, общительность, доброта, трудолюбие, сообразительность, упорство в достижении цели, терпимость, любовь к ближнему, уважение к старшим, выносливость, мужество, хитрость, отзывчивость и др. Предметы ориентирования на местности, которые использовали сказочные герои: растения, звёздное небо, легенды (описание и рассказы), карты (планы), дорожно-тропиночная сеть, речные системы и т. д.</w:t>
      </w:r>
    </w:p>
    <w:p w:rsidR="00B1543A" w:rsidRPr="00EC71BA" w:rsidRDefault="00B1543A" w:rsidP="00B1543A">
      <w:pPr>
        <w:ind w:firstLine="709"/>
        <w:jc w:val="both"/>
        <w:rPr>
          <w:sz w:val="22"/>
          <w:szCs w:val="22"/>
        </w:rPr>
      </w:pPr>
      <w:r w:rsidRPr="00EC71BA">
        <w:rPr>
          <w:sz w:val="22"/>
          <w:szCs w:val="22"/>
        </w:rPr>
        <w:t>«Проводники» — путеводители сказочных героев в сказках: клубок ниток, перья птиц, сказочные герои и животные. Способы преодоления естественных препятствий сказочными героями.</w:t>
      </w:r>
    </w:p>
    <w:p w:rsidR="00B1543A" w:rsidRPr="00EC71BA" w:rsidRDefault="00B1543A" w:rsidP="00B1543A">
      <w:pPr>
        <w:ind w:firstLine="709"/>
        <w:jc w:val="both"/>
        <w:rPr>
          <w:sz w:val="22"/>
          <w:szCs w:val="22"/>
        </w:rPr>
      </w:pPr>
      <w:r w:rsidRPr="00EC71BA">
        <w:rPr>
          <w:sz w:val="22"/>
          <w:szCs w:val="22"/>
        </w:rPr>
        <w:t>Театрализованная постановка различных сказок в туристском путешествии.</w:t>
      </w:r>
    </w:p>
    <w:p w:rsidR="00B1543A" w:rsidRPr="00EC71BA" w:rsidRDefault="00B1543A" w:rsidP="00B1543A">
      <w:pPr>
        <w:ind w:firstLine="709"/>
        <w:jc w:val="both"/>
        <w:rPr>
          <w:b/>
          <w:bCs/>
          <w:sz w:val="22"/>
          <w:szCs w:val="22"/>
        </w:rPr>
      </w:pPr>
      <w:r w:rsidRPr="00EC71BA">
        <w:rPr>
          <w:b/>
          <w:bCs/>
          <w:sz w:val="22"/>
          <w:szCs w:val="22"/>
        </w:rPr>
        <w:t xml:space="preserve">Путешествие во времена года 4 ч </w:t>
      </w:r>
    </w:p>
    <w:p w:rsidR="00B1543A" w:rsidRPr="00EC71BA" w:rsidRDefault="00B1543A" w:rsidP="00B1543A">
      <w:pPr>
        <w:ind w:firstLine="709"/>
        <w:jc w:val="both"/>
        <w:rPr>
          <w:sz w:val="22"/>
          <w:szCs w:val="22"/>
        </w:rPr>
      </w:pPr>
      <w:r w:rsidRPr="00EC71BA">
        <w:rPr>
          <w:sz w:val="22"/>
          <w:szCs w:val="22"/>
        </w:rPr>
        <w:t>Снаряжение юного путешественника, необходимое для наблюдений за явлениями в природной среде и выполнения краеведческих, исследовательских заданий: карта (план местности), блокнот, карандаши, ластик, линейка, компас, термометр, мерная лента, лупа, определители растений, птиц, насекомых, следов животных и т. д.</w:t>
      </w:r>
    </w:p>
    <w:p w:rsidR="00B1543A" w:rsidRPr="00EC71BA" w:rsidRDefault="00B1543A" w:rsidP="00B1543A">
      <w:pPr>
        <w:ind w:firstLine="709"/>
        <w:jc w:val="both"/>
        <w:rPr>
          <w:sz w:val="22"/>
          <w:szCs w:val="22"/>
        </w:rPr>
      </w:pPr>
      <w:r w:rsidRPr="00EC71BA">
        <w:rPr>
          <w:sz w:val="22"/>
          <w:szCs w:val="22"/>
        </w:rPr>
        <w:t>Природное наследие. Изменения в природе. Растения и животные родного края. Сезонные изменения в жизни фауны и флоры. Фауна и флора леса, луга, берега реки. Природные материалы для изготовления поделок, сувениров, картин и пр. Необычные, причудливые формы рельефа, растений. Голоса птиц и животных, следы их жизнедеятельности. Оказание помощи братьям меньшим. Правила поведения и наблюдения за природой во время экскурсии. Подведение итогов экскурсии. Краеведческие задания и их выполнение. Краеведческие должности знатоков природы: метеоролог, ботаник, зоолог, орнитолог, краевед-географ, краевед-эколог и т. п.</w:t>
      </w:r>
    </w:p>
    <w:p w:rsidR="00B1543A" w:rsidRPr="00EC71BA" w:rsidRDefault="00B1543A" w:rsidP="00B1543A">
      <w:pPr>
        <w:ind w:firstLine="709"/>
        <w:jc w:val="both"/>
        <w:rPr>
          <w:sz w:val="22"/>
          <w:szCs w:val="22"/>
        </w:rPr>
      </w:pPr>
      <w:r w:rsidRPr="00EC71BA">
        <w:rPr>
          <w:sz w:val="22"/>
          <w:szCs w:val="22"/>
        </w:rPr>
        <w:t>Ведение совместно с родителями дневников наблюдений и впечатлений. Создание рисунков на тему «Зимний лес», аппликаций «Осенняя сказка» и т. п. Рисунки о том, что или кого увидели юные путешественники на туристской прогулке, во время экскурсии в парк .Экскурсии в парк (лес), на   луг, на берег реки. Выполнение краеведческих заданий (сбор листвы различных пород деревьев, сбор отпечатков, следов животных и птиц, сбор лекарственных растений и пр.). Цели и задачи экскурсии. Правила поведения на экскурсии. Подведение итогов экскурсии. Соблюдение правил поведения и культуры общения в природной среде. Умение слушать экскурсовода и правильно осматривать объекты экскурсии (растения, животных, птиц и следы их жизнедеятельности).</w:t>
      </w:r>
    </w:p>
    <w:p w:rsidR="00B1543A" w:rsidRPr="00EC71BA" w:rsidRDefault="00B1543A" w:rsidP="00B1543A">
      <w:pPr>
        <w:ind w:firstLine="709"/>
        <w:jc w:val="both"/>
        <w:rPr>
          <w:sz w:val="22"/>
          <w:szCs w:val="22"/>
        </w:rPr>
      </w:pPr>
      <w:r w:rsidRPr="00EC71BA">
        <w:rPr>
          <w:sz w:val="22"/>
          <w:szCs w:val="22"/>
        </w:rPr>
        <w:t>Помнить цель экскурсии — узнать и увидеть что-то новое, интересное. Умение не бояться задавать возникающие в ходе экскурсии вопросы. Наблюдение за природной (растительный и животный мир; живая и неживая природа) и искусственной средой. Рассказы знатоков природы о деревьях, кустарниках, травах, птицах, насекомых, животных, рельефе местности, водоёмах, сезонных изменениях в природе.</w:t>
      </w:r>
    </w:p>
    <w:p w:rsidR="00B1543A" w:rsidRPr="00EC71BA" w:rsidRDefault="00B1543A" w:rsidP="00B1543A">
      <w:pPr>
        <w:ind w:firstLine="709"/>
        <w:jc w:val="both"/>
        <w:rPr>
          <w:b/>
          <w:bCs/>
          <w:sz w:val="22"/>
          <w:szCs w:val="22"/>
        </w:rPr>
      </w:pPr>
      <w:r w:rsidRPr="00EC71BA">
        <w:rPr>
          <w:b/>
          <w:bCs/>
          <w:sz w:val="22"/>
          <w:szCs w:val="22"/>
        </w:rPr>
        <w:t>Путешествие в мир моей школы 2 ч</w:t>
      </w:r>
    </w:p>
    <w:p w:rsidR="00B1543A" w:rsidRPr="00EC71BA" w:rsidRDefault="00B1543A" w:rsidP="00B1543A">
      <w:pPr>
        <w:ind w:firstLine="709"/>
        <w:jc w:val="both"/>
        <w:rPr>
          <w:sz w:val="22"/>
          <w:szCs w:val="22"/>
        </w:rPr>
      </w:pPr>
      <w:r w:rsidRPr="00EC71BA">
        <w:rPr>
          <w:sz w:val="22"/>
          <w:szCs w:val="22"/>
        </w:rPr>
        <w:t>Знакомство детей с учебным классом, спортивным залом, школьной библиотекой, столовой, туристско-спортивной площадкой, учебным полигоном, географической площадкой, школьным садом и др.</w:t>
      </w:r>
    </w:p>
    <w:p w:rsidR="00B1543A" w:rsidRPr="00EC71BA" w:rsidRDefault="00B1543A" w:rsidP="00B1543A">
      <w:pPr>
        <w:ind w:firstLine="709"/>
        <w:jc w:val="both"/>
        <w:rPr>
          <w:sz w:val="22"/>
          <w:szCs w:val="22"/>
        </w:rPr>
      </w:pPr>
      <w:r w:rsidRPr="00EC71BA">
        <w:rPr>
          <w:sz w:val="22"/>
          <w:szCs w:val="22"/>
        </w:rPr>
        <w:t>Цели и задачи экскурсии по школе. Правила поведения на экскурсии. Правила осмотра экспозиций и экспонатов. Подведение итогов экскурсии.</w:t>
      </w:r>
    </w:p>
    <w:p w:rsidR="00B1543A" w:rsidRPr="00EC71BA" w:rsidRDefault="00B1543A" w:rsidP="00B1543A">
      <w:pPr>
        <w:ind w:firstLine="709"/>
        <w:jc w:val="both"/>
        <w:rPr>
          <w:sz w:val="22"/>
          <w:szCs w:val="22"/>
        </w:rPr>
      </w:pPr>
      <w:r w:rsidRPr="00EC71BA">
        <w:rPr>
          <w:sz w:val="22"/>
          <w:szCs w:val="22"/>
        </w:rPr>
        <w:t>Обязанности знатоков.</w:t>
      </w:r>
    </w:p>
    <w:p w:rsidR="00B1543A" w:rsidRPr="00EC71BA" w:rsidRDefault="00B1543A" w:rsidP="00B1543A">
      <w:pPr>
        <w:ind w:firstLine="709"/>
        <w:jc w:val="both"/>
        <w:rPr>
          <w:sz w:val="22"/>
          <w:szCs w:val="22"/>
        </w:rPr>
      </w:pPr>
      <w:r w:rsidRPr="00EC71BA">
        <w:rPr>
          <w:sz w:val="22"/>
          <w:szCs w:val="22"/>
        </w:rPr>
        <w:t>Экскурсия в школьную библиотеку: выставка картин с изображением природы, пейзажей; выставка книг о путешественниках и природе родного края. Соблюдение правил поведения и культуры общения в музее. Умение слушать экскурсовода и правильно осматривать экспонаты. Помнить цель экскурсии — узнать и увидеть что то новое, интересное. Умение не бояться задавать возникающие в ходе экскурсии вопросы.</w:t>
      </w:r>
    </w:p>
    <w:p w:rsidR="00B1543A" w:rsidRPr="00EC71BA" w:rsidRDefault="00B1543A" w:rsidP="00B1543A">
      <w:pPr>
        <w:ind w:firstLine="709"/>
        <w:jc w:val="both"/>
        <w:rPr>
          <w:b/>
          <w:bCs/>
          <w:sz w:val="22"/>
          <w:szCs w:val="22"/>
        </w:rPr>
      </w:pPr>
      <w:r w:rsidRPr="00EC71BA">
        <w:rPr>
          <w:b/>
          <w:bCs/>
          <w:sz w:val="22"/>
          <w:szCs w:val="22"/>
        </w:rPr>
        <w:t>Загадки школьного двора 2 ч</w:t>
      </w:r>
    </w:p>
    <w:p w:rsidR="00B1543A" w:rsidRPr="00EC71BA" w:rsidRDefault="00B1543A" w:rsidP="00B1543A">
      <w:pPr>
        <w:ind w:firstLine="709"/>
        <w:jc w:val="both"/>
        <w:rPr>
          <w:sz w:val="22"/>
          <w:szCs w:val="22"/>
        </w:rPr>
      </w:pPr>
      <w:r w:rsidRPr="00EC71BA">
        <w:rPr>
          <w:sz w:val="22"/>
          <w:szCs w:val="22"/>
        </w:rPr>
        <w:t>Школа и школьный двор: местоположение в населённом пункте. План школьного двора (территории). Назначение сооружений школьного двора. Стадион и спортивная площадка школьного двора. Условные знаки плана школьного двора. Ориентировка плана школьного двора по сторонам горизонта. Масштаб. Измерение расстояний на школьном дворе. Виды растений (фауны) и животных (флоры) обитателей школьного двора. Школьный сад.</w:t>
      </w:r>
    </w:p>
    <w:p w:rsidR="00B1543A" w:rsidRPr="00EC71BA" w:rsidRDefault="00B1543A" w:rsidP="00B1543A">
      <w:pPr>
        <w:ind w:firstLine="709"/>
        <w:jc w:val="both"/>
        <w:rPr>
          <w:sz w:val="22"/>
          <w:szCs w:val="22"/>
        </w:rPr>
      </w:pPr>
      <w:r w:rsidRPr="00EC71BA">
        <w:rPr>
          <w:sz w:val="22"/>
          <w:szCs w:val="22"/>
        </w:rPr>
        <w:t>Экология школьного двора: охрана природы, загрязнение территории. Участие в природоохранных акциях.</w:t>
      </w:r>
    </w:p>
    <w:p w:rsidR="00B1543A" w:rsidRPr="00EC71BA" w:rsidRDefault="00B1543A" w:rsidP="00B1543A">
      <w:pPr>
        <w:ind w:firstLine="709"/>
        <w:jc w:val="both"/>
        <w:rPr>
          <w:b/>
          <w:bCs/>
          <w:sz w:val="22"/>
          <w:szCs w:val="22"/>
        </w:rPr>
      </w:pPr>
      <w:r w:rsidRPr="00EC71BA">
        <w:rPr>
          <w:b/>
          <w:bCs/>
          <w:sz w:val="22"/>
          <w:szCs w:val="22"/>
        </w:rPr>
        <w:t>Азбука путешественника 9 ч</w:t>
      </w:r>
    </w:p>
    <w:p w:rsidR="00B1543A" w:rsidRPr="00EC71BA" w:rsidRDefault="00B1543A" w:rsidP="00B1543A">
      <w:pPr>
        <w:ind w:firstLine="709"/>
        <w:jc w:val="both"/>
        <w:rPr>
          <w:sz w:val="22"/>
          <w:szCs w:val="22"/>
        </w:rPr>
      </w:pPr>
      <w:r w:rsidRPr="00EC71BA">
        <w:rPr>
          <w:sz w:val="22"/>
          <w:szCs w:val="22"/>
        </w:rPr>
        <w:t>Способы передвижения юных путешественников. Преодоление простейших естественных препятствий: канав, небольших оврагов, завалов,  зарослей кустарника, луж (без снаряжения — рюкзачка и с рюкзачком).Правила безопасного преодоления естественных и искусственных препятствий. Обход естественных препятствий. Прокладка маршрута движения.</w:t>
      </w:r>
    </w:p>
    <w:p w:rsidR="00B1543A" w:rsidRPr="00EC71BA" w:rsidRDefault="00B1543A" w:rsidP="00B1543A">
      <w:pPr>
        <w:ind w:firstLine="709"/>
        <w:jc w:val="both"/>
        <w:rPr>
          <w:sz w:val="22"/>
          <w:szCs w:val="22"/>
        </w:rPr>
      </w:pPr>
      <w:r w:rsidRPr="00EC71BA">
        <w:rPr>
          <w:sz w:val="22"/>
          <w:szCs w:val="22"/>
        </w:rPr>
        <w:t>Обязанности штурмана и хронометриста туристской группы. Обязанности проводника и их выполнение. Взаимовыручка и взаимопомощь при преодолении препятствий. Гимнастическая самостраховка при преодолении препятствий. Организация движения туристской группы по тропинкам и дорожкам в парке, по песку, по лугу, по снегу (пешком и на лыжах). Преодоление водных преград по брёвнам и мосткам.Строй туристской группы. Интервал движения, ритм движения. Привалы и их продолжительность. Ходовое время. Скорость передвижения на туристской прогулке. Привалы «Прогоночный», «Промежуточный», «Обеденный». Распорядок походного дня.</w:t>
      </w:r>
    </w:p>
    <w:p w:rsidR="00B1543A" w:rsidRPr="00EC71BA" w:rsidRDefault="00B1543A" w:rsidP="00B1543A">
      <w:pPr>
        <w:ind w:firstLine="709"/>
        <w:jc w:val="both"/>
        <w:rPr>
          <w:sz w:val="22"/>
          <w:szCs w:val="22"/>
        </w:rPr>
      </w:pPr>
      <w:r w:rsidRPr="00EC71BA">
        <w:rPr>
          <w:sz w:val="22"/>
          <w:szCs w:val="22"/>
        </w:rPr>
        <w:t>Преодоление склонов (спуск и подъём). Подъём, траверс и спуск по склонам с использованием альпенштоков. Переправа через условное болото по наведённым кладям (жердям), по кочкам. Переправа по бревну на равновесие; преодоление завала; преодоление оврага (канавы) маятником.</w:t>
      </w:r>
    </w:p>
    <w:p w:rsidR="00B1543A" w:rsidRPr="00EC71BA" w:rsidRDefault="00B1543A" w:rsidP="00B1543A">
      <w:pPr>
        <w:ind w:firstLine="709"/>
        <w:jc w:val="both"/>
        <w:rPr>
          <w:sz w:val="22"/>
          <w:szCs w:val="22"/>
        </w:rPr>
      </w:pPr>
      <w:r w:rsidRPr="00EC71BA">
        <w:rPr>
          <w:sz w:val="22"/>
          <w:szCs w:val="22"/>
        </w:rPr>
        <w:t>Туристская эстафета и её технические этапы. Организация взаимодействия в команде юных путешественников, взаимовыручка.</w:t>
      </w:r>
    </w:p>
    <w:p w:rsidR="00B1543A" w:rsidRPr="00EC71BA" w:rsidRDefault="00B1543A" w:rsidP="00B1543A">
      <w:pPr>
        <w:ind w:firstLine="709"/>
        <w:jc w:val="both"/>
        <w:rPr>
          <w:sz w:val="22"/>
          <w:szCs w:val="22"/>
        </w:rPr>
      </w:pPr>
      <w:r w:rsidRPr="00EC71BA">
        <w:rPr>
          <w:sz w:val="22"/>
          <w:szCs w:val="22"/>
        </w:rPr>
        <w:t xml:space="preserve">Управление лыжами при транспортировке груза (от 2 до </w:t>
      </w:r>
      <w:smartTag w:uri="urn:schemas-microsoft-com:office:smarttags" w:element="metricconverter">
        <w:smartTagPr>
          <w:attr w:name="ProductID" w:val="5 кг"/>
        </w:smartTagPr>
        <w:r w:rsidRPr="00EC71BA">
          <w:rPr>
            <w:sz w:val="22"/>
            <w:szCs w:val="22"/>
          </w:rPr>
          <w:t>5 кг</w:t>
        </w:r>
      </w:smartTag>
      <w:r w:rsidRPr="00EC71BA">
        <w:rPr>
          <w:sz w:val="22"/>
          <w:szCs w:val="22"/>
        </w:rPr>
        <w:t>) в рюкзачке. Посадка лыжника. Передвижение ступающим и скользящим шагом (без рюкзачка и с рюкзачком). Техника безопасности при ходьбе на лыжах. Управление лыжами на месте: поочерёдное поднимание ноги с лыжей и движение ею по воздуху вниз и вверх, вправо и влево; поочерёдное поднимание носков лыж. Ходьба без палок ступающим и скользящим шагом; ходьба ступающим и скользящим шагом с палками; толчок палками; передвижение на лыжах по лыжне до 600–700 м; соревнования на лыжах (эстафеты до50 м); движение боковыми приставными шагами; передвижение без палок и с палками по глубокому снегу без груза и с грузом в рюкзачке до 2–5 кг; передвижение в среднем темпе.</w:t>
      </w:r>
    </w:p>
    <w:p w:rsidR="00B1543A" w:rsidRPr="00EC71BA" w:rsidRDefault="00B1543A" w:rsidP="00B1543A">
      <w:pPr>
        <w:ind w:firstLine="709"/>
        <w:jc w:val="both"/>
        <w:rPr>
          <w:sz w:val="22"/>
          <w:szCs w:val="22"/>
        </w:rPr>
      </w:pPr>
      <w:r w:rsidRPr="00EC71BA">
        <w:rPr>
          <w:sz w:val="22"/>
          <w:szCs w:val="22"/>
        </w:rPr>
        <w:t>Упражнения на развитие быстроты, скоростно-силовых качеств, силы, выносливости, гибкости и координационных способностей. Подвижные игры. Гимнастические упражнения.</w:t>
      </w:r>
    </w:p>
    <w:p w:rsidR="00B1543A" w:rsidRPr="00EC71BA" w:rsidRDefault="00B1543A" w:rsidP="00B1543A">
      <w:pPr>
        <w:ind w:firstLine="709"/>
        <w:jc w:val="both"/>
        <w:rPr>
          <w:b/>
          <w:bCs/>
          <w:sz w:val="22"/>
          <w:szCs w:val="22"/>
        </w:rPr>
      </w:pPr>
      <w:r w:rsidRPr="00EC71BA">
        <w:rPr>
          <w:b/>
          <w:bCs/>
          <w:sz w:val="22"/>
          <w:szCs w:val="22"/>
        </w:rPr>
        <w:t xml:space="preserve">Зачётное мероприятие (однодневный поход) </w:t>
      </w:r>
    </w:p>
    <w:p w:rsidR="00B1543A" w:rsidRPr="00EC71BA" w:rsidRDefault="00B1543A" w:rsidP="00B1543A">
      <w:pPr>
        <w:ind w:firstLine="709"/>
        <w:jc w:val="both"/>
        <w:rPr>
          <w:sz w:val="22"/>
          <w:szCs w:val="22"/>
        </w:rPr>
      </w:pPr>
      <w:r w:rsidRPr="00EC71BA">
        <w:rPr>
          <w:sz w:val="22"/>
          <w:szCs w:val="22"/>
        </w:rPr>
        <w:t>Передвижение группы на местности с преодолением естественных препятствий (</w:t>
      </w:r>
      <w:smartTag w:uri="urn:schemas-microsoft-com:office:smarttags" w:element="metricconverter">
        <w:smartTagPr>
          <w:attr w:name="ProductID" w:val="5 км"/>
        </w:smartTagPr>
        <w:r w:rsidRPr="00EC71BA">
          <w:rPr>
            <w:sz w:val="22"/>
            <w:szCs w:val="22"/>
          </w:rPr>
          <w:t>5 км</w:t>
        </w:r>
      </w:smartTag>
      <w:r w:rsidRPr="00EC71BA">
        <w:rPr>
          <w:sz w:val="22"/>
          <w:szCs w:val="22"/>
        </w:rPr>
        <w:t>). Организация взаимопомощи при преодолении препятствий. Ритм движения. Походная колонна. Разбивка и обустройство лагеря группы. Установка тента для укрытия от дождя. Оборудование костра. Приготовление пищи на костре. Сервировка походного стола. Соблюдение норм гигиены и санитарии. Соблюдение требований техники безопасности.   Подвижные игры на местности. Юмористические физкультурно-туристские состязания между командами или «Папа, мама, я — туристская семья».</w:t>
      </w:r>
    </w:p>
    <w:p w:rsidR="00B1543A" w:rsidRPr="00EC71BA" w:rsidRDefault="00B1543A" w:rsidP="00B1543A">
      <w:pPr>
        <w:ind w:firstLine="709"/>
        <w:jc w:val="both"/>
        <w:rPr>
          <w:sz w:val="22"/>
          <w:szCs w:val="22"/>
        </w:rPr>
      </w:pPr>
      <w:r w:rsidRPr="00EC71BA">
        <w:rPr>
          <w:sz w:val="22"/>
          <w:szCs w:val="22"/>
        </w:rPr>
        <w:t>Охрана окружающей среды. Трудовой десант — сохраним родной край потомкам!</w:t>
      </w:r>
    </w:p>
    <w:p w:rsidR="00B1543A" w:rsidRPr="00EC71BA" w:rsidRDefault="00B1543A" w:rsidP="00B1543A">
      <w:pPr>
        <w:ind w:firstLine="709"/>
        <w:jc w:val="both"/>
        <w:rPr>
          <w:b/>
          <w:bCs/>
          <w:sz w:val="22"/>
          <w:szCs w:val="22"/>
        </w:rPr>
      </w:pPr>
      <w:r w:rsidRPr="00EC71BA">
        <w:rPr>
          <w:b/>
          <w:bCs/>
          <w:sz w:val="22"/>
          <w:szCs w:val="22"/>
        </w:rPr>
        <w:t>Содержание курса внеурочной деятельности 3 класс (34 часа)</w:t>
      </w:r>
    </w:p>
    <w:p w:rsidR="00B1543A" w:rsidRPr="00EC71BA" w:rsidRDefault="00B1543A" w:rsidP="00B1543A">
      <w:pPr>
        <w:ind w:firstLine="709"/>
        <w:jc w:val="both"/>
        <w:rPr>
          <w:b/>
          <w:bCs/>
          <w:sz w:val="22"/>
          <w:szCs w:val="22"/>
        </w:rPr>
      </w:pPr>
      <w:r w:rsidRPr="00EC71BA">
        <w:rPr>
          <w:b/>
          <w:bCs/>
          <w:sz w:val="22"/>
          <w:szCs w:val="22"/>
        </w:rPr>
        <w:t>Введение 1 ч</w:t>
      </w:r>
    </w:p>
    <w:p w:rsidR="00B1543A" w:rsidRPr="00EC71BA" w:rsidRDefault="00B1543A" w:rsidP="00B1543A">
      <w:pPr>
        <w:ind w:firstLine="709"/>
        <w:jc w:val="both"/>
        <w:rPr>
          <w:sz w:val="22"/>
          <w:szCs w:val="22"/>
        </w:rPr>
      </w:pPr>
      <w:r w:rsidRPr="00EC71BA">
        <w:rPr>
          <w:sz w:val="22"/>
          <w:szCs w:val="22"/>
        </w:rPr>
        <w:t>Польза и значение туризма (прогулок и экскурсий) для оздоровления организма человека.</w:t>
      </w:r>
    </w:p>
    <w:p w:rsidR="00B1543A" w:rsidRPr="00EC71BA" w:rsidRDefault="00B1543A" w:rsidP="00B1543A">
      <w:pPr>
        <w:ind w:firstLine="709"/>
        <w:jc w:val="both"/>
        <w:rPr>
          <w:sz w:val="22"/>
          <w:szCs w:val="22"/>
        </w:rPr>
      </w:pPr>
      <w:r w:rsidRPr="00EC71BA">
        <w:rPr>
          <w:sz w:val="22"/>
          <w:szCs w:val="22"/>
        </w:rPr>
        <w:t>Роль краеведения в познании окружающего мира и самого себя.</w:t>
      </w:r>
    </w:p>
    <w:p w:rsidR="00B1543A" w:rsidRPr="00EC71BA" w:rsidRDefault="00B1543A" w:rsidP="00B1543A">
      <w:pPr>
        <w:ind w:firstLine="709"/>
        <w:jc w:val="both"/>
        <w:rPr>
          <w:sz w:val="22"/>
          <w:szCs w:val="22"/>
        </w:rPr>
      </w:pPr>
      <w:r w:rsidRPr="00EC71BA">
        <w:rPr>
          <w:sz w:val="22"/>
          <w:szCs w:val="22"/>
        </w:rPr>
        <w:t>Оздоровительный эффект чистого воздуха лесов, лугов и полей.</w:t>
      </w:r>
    </w:p>
    <w:p w:rsidR="00B1543A" w:rsidRPr="00EC71BA" w:rsidRDefault="00B1543A" w:rsidP="00B1543A">
      <w:pPr>
        <w:ind w:firstLine="709"/>
        <w:jc w:val="both"/>
        <w:rPr>
          <w:sz w:val="22"/>
          <w:szCs w:val="22"/>
        </w:rPr>
      </w:pPr>
      <w:r w:rsidRPr="00EC71BA">
        <w:rPr>
          <w:sz w:val="22"/>
          <w:szCs w:val="22"/>
        </w:rPr>
        <w:t>Оздоровительный эффект от водных процедур.</w:t>
      </w:r>
    </w:p>
    <w:p w:rsidR="00B1543A" w:rsidRPr="00EC71BA" w:rsidRDefault="00B1543A" w:rsidP="00B1543A">
      <w:pPr>
        <w:ind w:firstLine="709"/>
        <w:jc w:val="both"/>
        <w:rPr>
          <w:sz w:val="22"/>
          <w:szCs w:val="22"/>
        </w:rPr>
      </w:pPr>
      <w:r w:rsidRPr="00EC71BA">
        <w:rPr>
          <w:sz w:val="22"/>
          <w:szCs w:val="22"/>
        </w:rPr>
        <w:t>Движение — ходьба пешком и на лыжах укрепляет костно-мышечную систему, сердце, лёгкие и другие органы человека.</w:t>
      </w:r>
    </w:p>
    <w:p w:rsidR="00B1543A" w:rsidRPr="00EC71BA" w:rsidRDefault="00B1543A" w:rsidP="00B1543A">
      <w:pPr>
        <w:ind w:firstLine="709"/>
        <w:jc w:val="both"/>
        <w:rPr>
          <w:b/>
          <w:bCs/>
          <w:sz w:val="22"/>
          <w:szCs w:val="22"/>
        </w:rPr>
      </w:pPr>
      <w:r w:rsidRPr="00EC71BA">
        <w:rPr>
          <w:b/>
          <w:bCs/>
          <w:sz w:val="22"/>
          <w:szCs w:val="22"/>
        </w:rPr>
        <w:t>Правила поведения юных путешественников 2 ч</w:t>
      </w:r>
    </w:p>
    <w:p w:rsidR="00B1543A" w:rsidRPr="00EC71BA" w:rsidRDefault="00B1543A" w:rsidP="00B1543A">
      <w:pPr>
        <w:ind w:firstLine="709"/>
        <w:jc w:val="both"/>
        <w:rPr>
          <w:sz w:val="22"/>
          <w:szCs w:val="22"/>
        </w:rPr>
      </w:pPr>
      <w:r w:rsidRPr="00EC71BA">
        <w:rPr>
          <w:sz w:val="22"/>
          <w:szCs w:val="22"/>
        </w:rPr>
        <w:t>Правила поведения юных путешественников на занятиях (во внеурочной деятельности) в учебном классе, спортивном зале, на учебно тренировочном полигоне, в парке (лесу).</w:t>
      </w:r>
    </w:p>
    <w:p w:rsidR="00B1543A" w:rsidRPr="00EC71BA" w:rsidRDefault="00B1543A" w:rsidP="00B1543A">
      <w:pPr>
        <w:ind w:firstLine="709"/>
        <w:jc w:val="both"/>
        <w:rPr>
          <w:sz w:val="22"/>
          <w:szCs w:val="22"/>
        </w:rPr>
      </w:pPr>
      <w:r w:rsidRPr="00EC71BA">
        <w:rPr>
          <w:sz w:val="22"/>
          <w:szCs w:val="22"/>
        </w:rPr>
        <w:t>Требования по соблюдению техники безопасности во время туристской прогулки, похода и при занятиях физическими упражнениями. Правила поведения юных путешественников на экскурсии по зданию школы .</w:t>
      </w:r>
    </w:p>
    <w:p w:rsidR="00B1543A" w:rsidRPr="00EC71BA" w:rsidRDefault="00B1543A" w:rsidP="00B1543A">
      <w:pPr>
        <w:ind w:firstLine="709"/>
        <w:jc w:val="both"/>
        <w:rPr>
          <w:sz w:val="22"/>
          <w:szCs w:val="22"/>
        </w:rPr>
      </w:pPr>
      <w:r w:rsidRPr="00EC71BA">
        <w:rPr>
          <w:sz w:val="22"/>
          <w:szCs w:val="22"/>
        </w:rPr>
        <w:t>Порядок хранения туристского снаряжения, оборудования и инвентаря. Обязанности завхоза по снаряжению. Правила обращения с колюще-режущими предметами, электроприборами, предметами бытовой химии и медикаментами. Пожарная безопасность и правила поведения в чрезвычайных (аварийных) ситуациях в школе, на территории школы, дома и на природе. Телефоны аварийных служб.</w:t>
      </w:r>
    </w:p>
    <w:p w:rsidR="00B1543A" w:rsidRPr="00EC71BA" w:rsidRDefault="00B1543A" w:rsidP="00B1543A">
      <w:pPr>
        <w:ind w:firstLine="709"/>
        <w:jc w:val="both"/>
        <w:rPr>
          <w:sz w:val="22"/>
          <w:szCs w:val="22"/>
        </w:rPr>
      </w:pPr>
      <w:r w:rsidRPr="00EC71BA">
        <w:rPr>
          <w:sz w:val="22"/>
          <w:szCs w:val="22"/>
        </w:rPr>
        <w:t>«Кодекс чести юного путешественника»:</w:t>
      </w:r>
    </w:p>
    <w:p w:rsidR="00B1543A" w:rsidRPr="00EC71BA" w:rsidRDefault="00B1543A" w:rsidP="00B1543A">
      <w:pPr>
        <w:ind w:firstLine="709"/>
        <w:jc w:val="both"/>
        <w:rPr>
          <w:sz w:val="22"/>
          <w:szCs w:val="22"/>
        </w:rPr>
      </w:pPr>
      <w:r w:rsidRPr="00EC71BA">
        <w:rPr>
          <w:sz w:val="22"/>
          <w:szCs w:val="22"/>
        </w:rPr>
        <w:t>—юные путешественники — хорошие товарищи и друзья. Они не ссорятся, дружно и коллективно делают общее дело, помогают друг другу;</w:t>
      </w:r>
    </w:p>
    <w:p w:rsidR="00B1543A" w:rsidRPr="00EC71BA" w:rsidRDefault="00B1543A" w:rsidP="00B1543A">
      <w:pPr>
        <w:ind w:firstLine="709"/>
        <w:jc w:val="both"/>
        <w:rPr>
          <w:sz w:val="22"/>
          <w:szCs w:val="22"/>
        </w:rPr>
      </w:pPr>
      <w:r w:rsidRPr="00EC71BA">
        <w:rPr>
          <w:sz w:val="22"/>
          <w:szCs w:val="22"/>
        </w:rPr>
        <w:t>—юные путешественники вместе готовят и совершают туристские прогулки, экскурсии; участвуют в физкультурно-оздоровительных играх ,состязаниях и соревнованиях. Стараются, чтобы каждое совместное мероприятие было хорошо подготовлено и интересно проведено, а затем красиво были оформлены его результаты. По завершении каждого мероприятия они доброжелательно обсуждают работу друг друга и коллектива (команды) в целом. Достижения и успех каждого для всех большая радость;</w:t>
      </w:r>
    </w:p>
    <w:p w:rsidR="00B1543A" w:rsidRPr="00EC71BA" w:rsidRDefault="00B1543A" w:rsidP="00B1543A">
      <w:pPr>
        <w:ind w:firstLine="709"/>
        <w:jc w:val="both"/>
        <w:rPr>
          <w:sz w:val="22"/>
          <w:szCs w:val="22"/>
        </w:rPr>
      </w:pPr>
      <w:r w:rsidRPr="00EC71BA">
        <w:rPr>
          <w:sz w:val="22"/>
          <w:szCs w:val="22"/>
        </w:rPr>
        <w:t>—юные путешественники стремятся добросовестно выполнять порученные им дела. Каждый член туристского коллектива готовит и организует проведение порученного ему коллективом или педагогом задания по экскурсии или туристской прогулке, а по их окончании оформляет результаты в рисунках, поделках и в других формах. Юные путешественники стараются, чтобы задание было выполнено полностью, аккуратно и в срок;</w:t>
      </w:r>
    </w:p>
    <w:p w:rsidR="00B1543A" w:rsidRPr="00EC71BA" w:rsidRDefault="00B1543A" w:rsidP="00B1543A">
      <w:pPr>
        <w:ind w:firstLine="709"/>
        <w:jc w:val="both"/>
        <w:rPr>
          <w:sz w:val="22"/>
          <w:szCs w:val="22"/>
        </w:rPr>
      </w:pPr>
      <w:r w:rsidRPr="00EC71BA">
        <w:rPr>
          <w:sz w:val="22"/>
          <w:szCs w:val="22"/>
        </w:rPr>
        <w:t>—юные путешественники выполняют девизы: «В здоровом теле —здоровый дух», «Чистота — залог здоровья». Обязанности санинструктора туристской группы.</w:t>
      </w:r>
    </w:p>
    <w:p w:rsidR="00B1543A" w:rsidRPr="00EC71BA" w:rsidRDefault="00B1543A" w:rsidP="00B1543A">
      <w:pPr>
        <w:ind w:firstLine="709"/>
        <w:jc w:val="both"/>
        <w:rPr>
          <w:sz w:val="22"/>
          <w:szCs w:val="22"/>
        </w:rPr>
      </w:pPr>
      <w:r w:rsidRPr="00EC71BA">
        <w:rPr>
          <w:sz w:val="22"/>
          <w:szCs w:val="22"/>
        </w:rPr>
        <w:t>Правила поведения участников физкультурно-туристских состязаний, соревнований и игр. Права и обязанности участников. Капитан команды его права и обязанности, взаимоотношения капитана и участников команды.</w:t>
      </w:r>
    </w:p>
    <w:p w:rsidR="00B1543A" w:rsidRPr="00EC71BA" w:rsidRDefault="00B1543A" w:rsidP="00B1543A">
      <w:pPr>
        <w:ind w:firstLine="709"/>
        <w:jc w:val="both"/>
        <w:rPr>
          <w:b/>
          <w:bCs/>
          <w:sz w:val="22"/>
          <w:szCs w:val="22"/>
        </w:rPr>
      </w:pPr>
      <w:r w:rsidRPr="00EC71BA">
        <w:rPr>
          <w:b/>
          <w:bCs/>
          <w:sz w:val="22"/>
          <w:szCs w:val="22"/>
        </w:rPr>
        <w:t>Азбука туристско-бытовых навыков 4 ч</w:t>
      </w:r>
    </w:p>
    <w:p w:rsidR="00B1543A" w:rsidRPr="00EC71BA" w:rsidRDefault="00B1543A" w:rsidP="00B1543A">
      <w:pPr>
        <w:ind w:firstLine="709"/>
        <w:jc w:val="both"/>
        <w:rPr>
          <w:sz w:val="22"/>
          <w:szCs w:val="22"/>
        </w:rPr>
      </w:pPr>
      <w:r w:rsidRPr="00EC71BA">
        <w:rPr>
          <w:sz w:val="22"/>
          <w:szCs w:val="22"/>
        </w:rPr>
        <w:t>Общественно полезные и личностно значимые дела юных путешественников на экскурсиях и туристских прогулка. Распределение обязанностей (ролей) юных путешественников в группе. Смена дежурных должностей в течение года. Правила поведения при участии в туристской прогулке, экскурсии в парк (лес). Правила поведения во время различных природных явлений (грозы, сильного ливня, тумана и пр.). Правила безопасности при встрече с дикими и домашними животными. Необходимость выполнения требований педагога и старших друзей; соблюдение тишины. Личное снаряжение юного путешественника для участия в туристской прогулке или экскурсии. Требования к рюкзачку юного путешественника. Обувь для лета, межсезонья и зимы. Требования к одежде(бельё, спортивный костюм, куртка, брюки, ветровка, головной убор, дождевик, рукавицы и пр.). Личная посуда и средства личной гигиены .Требования к упаковке продуктов для приёма пищи на прогулке или экскурсии. Укладка и регулировка рюкзачка. Умение подобрать личное снаряжение в соответствии с конкретными погодно-климатическими условиями и сезоном года. Уход за личным снаряжением. Групповое снаряжение и уход за ним: кухонная клеёнка, упаковка для продуктов, требования и правила ухода за ними. Тенты и палатки: их назначение, устройство и правила ухода за ними. Фотоаппарат и мобильный телефон в туристской группе. Обязанности юного фотокорреспондента. Маршрутные документы и карты в путешествии, их хранение. Ремонт и сушка снаряжения после путешествия (прогулки). Ремонтный набор. Назначение предметов ремонтного набора и правила обращения с ними. Обязанности ремонтного мастера группы. Организация ремонта личного и группового снаряжения. Организация биваков и охрана природы. Понятия: бивак, охрана природы. Требования к бивакам: наличие укрытия, дров, источника питьевой воды, безопасность, эстетичность, экология. Устройство и оборудование бивака: оборудование кострища, место для приёма пищи, отдыха, гигиены и умывания, забора воды и мытья посуды. Охрана природы в туристском походе или на экскурсии. Установка палатки, тента для палатки. Снятие палатки и её упаковка для транспортировки.  Типы костров: «Шалаш», «Колодец», «Таёжный», «Нодья», «Звёздный» — и их назначение. Определение места для костра на туристском биваке. Соблюдение правил пожарной безопасности и охрана природы. Заготовка хвороста и валежника для костра. Разведение костров в туристическом  походе.  Обязанности кострового туристской группы. Основные туристские узлы: прямой, проводник простой и ткацкий.</w:t>
      </w:r>
    </w:p>
    <w:p w:rsidR="00B1543A" w:rsidRPr="00EC71BA" w:rsidRDefault="00B1543A" w:rsidP="00B1543A">
      <w:pPr>
        <w:ind w:firstLine="709"/>
        <w:jc w:val="both"/>
        <w:rPr>
          <w:sz w:val="22"/>
          <w:szCs w:val="22"/>
        </w:rPr>
      </w:pPr>
      <w:r w:rsidRPr="00EC71BA">
        <w:rPr>
          <w:sz w:val="22"/>
          <w:szCs w:val="22"/>
        </w:rPr>
        <w:t>Их свойства, назначение и использование. Вязка узлов по названию и по их назначению (для крепления верёвки на опоре, связывания верёвок одинакового диаметра, проводники).</w:t>
      </w:r>
    </w:p>
    <w:p w:rsidR="00B1543A" w:rsidRPr="00EC71BA" w:rsidRDefault="00B1543A" w:rsidP="00B1543A">
      <w:pPr>
        <w:ind w:firstLine="709"/>
        <w:jc w:val="both"/>
        <w:rPr>
          <w:sz w:val="22"/>
          <w:szCs w:val="22"/>
        </w:rPr>
      </w:pPr>
      <w:r w:rsidRPr="00EC71BA">
        <w:rPr>
          <w:sz w:val="22"/>
          <w:szCs w:val="22"/>
        </w:rPr>
        <w:t>Организация приёма пищи (приготовление пищи) на туристской прогулке в однодневном походе (летом, осенью, весной и зимой). Перекус и его организация. Техника безопасности при приготовлении пищи.</w:t>
      </w:r>
    </w:p>
    <w:p w:rsidR="00B1543A" w:rsidRPr="00EC71BA" w:rsidRDefault="00B1543A" w:rsidP="00B1543A">
      <w:pPr>
        <w:ind w:firstLine="709"/>
        <w:jc w:val="both"/>
        <w:rPr>
          <w:sz w:val="22"/>
          <w:szCs w:val="22"/>
        </w:rPr>
      </w:pPr>
      <w:r w:rsidRPr="00EC71BA">
        <w:rPr>
          <w:sz w:val="22"/>
          <w:szCs w:val="22"/>
        </w:rPr>
        <w:t>Соблюдение требований гигиены при сервировке туристского стола в походно-полевых условиях. Обязанности дежурных по кухне. Обязанности знатока туристской кухни — повара группы.</w:t>
      </w:r>
    </w:p>
    <w:p w:rsidR="00B1543A" w:rsidRPr="00EC71BA" w:rsidRDefault="00B1543A" w:rsidP="00B1543A">
      <w:pPr>
        <w:ind w:firstLine="709"/>
        <w:jc w:val="both"/>
        <w:rPr>
          <w:sz w:val="22"/>
          <w:szCs w:val="22"/>
        </w:rPr>
      </w:pPr>
      <w:r w:rsidRPr="00EC71BA">
        <w:rPr>
          <w:sz w:val="22"/>
          <w:szCs w:val="22"/>
        </w:rPr>
        <w:t>Правильный подбор лыж и лыжных палок. Подбор лыж и снаряжения для участия в лыжной туристской прогулке. Умение правильно одеваться для лыжной прогулки или занятий.</w:t>
      </w:r>
    </w:p>
    <w:p w:rsidR="00B1543A" w:rsidRPr="00EC71BA" w:rsidRDefault="00B1543A" w:rsidP="00B1543A">
      <w:pPr>
        <w:ind w:firstLine="709"/>
        <w:jc w:val="both"/>
        <w:rPr>
          <w:b/>
          <w:bCs/>
          <w:sz w:val="22"/>
          <w:szCs w:val="22"/>
        </w:rPr>
      </w:pPr>
    </w:p>
    <w:p w:rsidR="00B1543A" w:rsidRPr="00EC71BA" w:rsidRDefault="00B1543A" w:rsidP="00B1543A">
      <w:pPr>
        <w:ind w:firstLine="709"/>
        <w:jc w:val="both"/>
        <w:rPr>
          <w:b/>
          <w:bCs/>
          <w:sz w:val="22"/>
          <w:szCs w:val="22"/>
        </w:rPr>
      </w:pPr>
      <w:r w:rsidRPr="00EC71BA">
        <w:rPr>
          <w:b/>
          <w:bCs/>
          <w:sz w:val="22"/>
          <w:szCs w:val="22"/>
        </w:rPr>
        <w:t>Я, моё тело и моё здоровье 4 ч</w:t>
      </w:r>
    </w:p>
    <w:p w:rsidR="00B1543A" w:rsidRPr="00EC71BA" w:rsidRDefault="00B1543A" w:rsidP="00B1543A">
      <w:pPr>
        <w:ind w:firstLine="709"/>
        <w:jc w:val="both"/>
        <w:rPr>
          <w:sz w:val="22"/>
          <w:szCs w:val="22"/>
        </w:rPr>
      </w:pPr>
      <w:r w:rsidRPr="00EC71BA">
        <w:rPr>
          <w:sz w:val="22"/>
          <w:szCs w:val="22"/>
        </w:rPr>
        <w:t>Правила соблюдения личной гигиены на туристских прогулках, при организации чаепития и перекусов. Личная гигиена на занятиях физкультурой и туризмом. Зарядка. Комплекс физических упражнений для утренней зарядки. Утренний и вечерний туалет. Соблюдение гигиенических требований. Уход за личным снаряжением. Обязанности санитара туристской группы.  Дневник самонаблюдений за состоянием здоровья и самочувствия.</w:t>
      </w:r>
    </w:p>
    <w:p w:rsidR="00B1543A" w:rsidRPr="00EC71BA" w:rsidRDefault="00B1543A" w:rsidP="00B1543A">
      <w:pPr>
        <w:ind w:firstLine="709"/>
        <w:jc w:val="both"/>
        <w:rPr>
          <w:sz w:val="22"/>
          <w:szCs w:val="22"/>
        </w:rPr>
      </w:pPr>
      <w:r w:rsidRPr="00EC71BA">
        <w:rPr>
          <w:sz w:val="22"/>
          <w:szCs w:val="22"/>
        </w:rPr>
        <w:t>Роль родителей и обучающегося в ведении дневника. Общая физическая подготовка и оздоровление организма. Комплекс физических упражнений и подвижные игры для развития общей и специальной выносливости. Бег с препятствиями и по пересечённой местности. Развитие функциональных возможностей ребёнка (гимнастика, ходьба по пересечённой местности, спортивные игры, ходьба на лыжах). Развитие силы. Гигиена на занятиях физическими упражнениями. Оказание первой доврачебной помощи при порезах, ссадинах, ушибах, мозолях. Характеристика травм. Необходимая помощь. Способы обработки. Профилактика. Требования по соблюдению питьевого режима во время занятий физическими упражнениями, во время экскурсии и туристической прогулки. Способы обеззараживания воды для питья и приготовления пищи.</w:t>
      </w:r>
    </w:p>
    <w:p w:rsidR="00B1543A" w:rsidRPr="00EC71BA" w:rsidRDefault="00B1543A" w:rsidP="00B1543A">
      <w:pPr>
        <w:ind w:firstLine="709"/>
        <w:jc w:val="both"/>
        <w:rPr>
          <w:sz w:val="22"/>
          <w:szCs w:val="22"/>
        </w:rPr>
      </w:pPr>
      <w:r w:rsidRPr="00EC71BA">
        <w:rPr>
          <w:sz w:val="22"/>
          <w:szCs w:val="22"/>
        </w:rPr>
        <w:t>Выносливость и сила воли, их формирование в туризме.</w:t>
      </w:r>
    </w:p>
    <w:p w:rsidR="00B1543A" w:rsidRPr="00EC71BA" w:rsidRDefault="00B1543A" w:rsidP="00B1543A">
      <w:pPr>
        <w:ind w:firstLine="709"/>
        <w:jc w:val="both"/>
        <w:rPr>
          <w:sz w:val="22"/>
          <w:szCs w:val="22"/>
        </w:rPr>
      </w:pPr>
      <w:r w:rsidRPr="00EC71BA">
        <w:rPr>
          <w:b/>
          <w:bCs/>
          <w:sz w:val="22"/>
          <w:szCs w:val="22"/>
        </w:rPr>
        <w:t>Азбука туристского ориентирования 4 ч</w:t>
      </w:r>
    </w:p>
    <w:p w:rsidR="00B1543A" w:rsidRPr="00EC71BA" w:rsidRDefault="00B1543A" w:rsidP="00B1543A">
      <w:pPr>
        <w:ind w:firstLine="709"/>
        <w:jc w:val="both"/>
        <w:rPr>
          <w:sz w:val="22"/>
          <w:szCs w:val="22"/>
        </w:rPr>
      </w:pPr>
      <w:r w:rsidRPr="00EC71BA">
        <w:rPr>
          <w:sz w:val="22"/>
          <w:szCs w:val="22"/>
        </w:rPr>
        <w:t>Я и мой дом, моя школа, школьный двор. Выявление представлений обучающихся о своём доме (квартире), школе и школьном дворе; назначении различных комнат, кабинетов в здании школы и сооружений школьного двора Ориентирование по сторонам горизонта. Понятия: горизонт, стороны горизонта, ориентирование. Туристское ориентирование. Стороны горизонта. Определение сторон горизонта по солнцу, объектам растительного и животного мира, по местным признакам. Определение сторон горизонта в условиях парка (леса) или района школы, на пришкольном участке. Компас и его устройство. Компас — прибор для определения сторон горизонта. Устройство компаса и его работа. История компаса. Обязанности штурмана группы.</w:t>
      </w:r>
    </w:p>
    <w:p w:rsidR="00B1543A" w:rsidRPr="00EC71BA" w:rsidRDefault="00B1543A" w:rsidP="00B1543A">
      <w:pPr>
        <w:ind w:firstLine="709"/>
        <w:jc w:val="both"/>
        <w:rPr>
          <w:sz w:val="22"/>
          <w:szCs w:val="22"/>
        </w:rPr>
      </w:pPr>
      <w:r w:rsidRPr="00EC71BA">
        <w:rPr>
          <w:sz w:val="22"/>
          <w:szCs w:val="22"/>
        </w:rPr>
        <w:t>Ориентирование по компасу, азимут. Определение сторон горизонта по компасу. Ориентирование по компасу. Знакомство с понятием «азимут». Определение азимутов (90, 180, 270 и 360) на предметы с помощью компаса. Правила работы с компасом. Определение азимутов (90, 180,270 и 360) на контрольном пункте, установленных на школьном дворе. Определение азимутов (90, 180, 270 и 360) на удалённые предметы во время туристской прогулки. Ориентирование по компасу и плану. Чтение плана местности (школьного двора). Ориентирование плана местности по компасу, по предметам  на местности. Движение по плану местности при помощи компаса.</w:t>
      </w:r>
    </w:p>
    <w:p w:rsidR="00B1543A" w:rsidRPr="00EC71BA" w:rsidRDefault="00B1543A" w:rsidP="00B1543A">
      <w:pPr>
        <w:ind w:firstLine="709"/>
        <w:jc w:val="both"/>
        <w:rPr>
          <w:b/>
          <w:bCs/>
          <w:sz w:val="22"/>
          <w:szCs w:val="22"/>
        </w:rPr>
      </w:pPr>
      <w:r w:rsidRPr="00EC71BA">
        <w:rPr>
          <w:b/>
          <w:bCs/>
          <w:sz w:val="22"/>
          <w:szCs w:val="22"/>
        </w:rPr>
        <w:t>В гостях у путешественников — героев сказок 3 ч</w:t>
      </w:r>
    </w:p>
    <w:p w:rsidR="00B1543A" w:rsidRPr="00EC71BA" w:rsidRDefault="00B1543A" w:rsidP="00B1543A">
      <w:pPr>
        <w:ind w:firstLine="709"/>
        <w:jc w:val="both"/>
        <w:rPr>
          <w:sz w:val="22"/>
          <w:szCs w:val="22"/>
        </w:rPr>
      </w:pPr>
      <w:r w:rsidRPr="00EC71BA">
        <w:rPr>
          <w:sz w:val="22"/>
          <w:szCs w:val="22"/>
        </w:rPr>
        <w:t>Русские народные сказки и сказки народов мира о путешественниках: «Лягушка-путешественница», «Маугли», «Снежная Королева», «Кот в сапогах» и др.</w:t>
      </w:r>
    </w:p>
    <w:p w:rsidR="00B1543A" w:rsidRPr="00EC71BA" w:rsidRDefault="00B1543A" w:rsidP="00B1543A">
      <w:pPr>
        <w:ind w:firstLine="709"/>
        <w:jc w:val="both"/>
        <w:rPr>
          <w:sz w:val="22"/>
          <w:szCs w:val="22"/>
        </w:rPr>
      </w:pPr>
      <w:r w:rsidRPr="00EC71BA">
        <w:rPr>
          <w:sz w:val="22"/>
          <w:szCs w:val="22"/>
        </w:rPr>
        <w:t>Способы, которые использовали для путешествий сказочные герои: пешком (сапоги-скороходы, туфельки), на лыжах, на плавсредствах(лодки, корабли), на летательных аппаратах (ковёр-самолёт, корабли,   ступа и метла), на оленях или лошадях и т. п.</w:t>
      </w:r>
    </w:p>
    <w:p w:rsidR="00B1543A" w:rsidRPr="00EC71BA" w:rsidRDefault="00B1543A" w:rsidP="00B1543A">
      <w:pPr>
        <w:ind w:firstLine="709"/>
        <w:jc w:val="both"/>
        <w:rPr>
          <w:sz w:val="22"/>
          <w:szCs w:val="22"/>
        </w:rPr>
      </w:pPr>
      <w:r w:rsidRPr="00EC71BA">
        <w:rPr>
          <w:sz w:val="22"/>
          <w:szCs w:val="22"/>
        </w:rPr>
        <w:t>Личностные качества героев сказок, необходимые в путешествиях: смелость, решительность, настойчивость, бесстрашие, общительность, доброта, трудолюбие, сообразительность, упорство в достижении цели, терпимость, любовь к ближнему, уважение к старшим, выносливость, мужество, хитрость, отзывчивость и др. Предметы ориентирования на местности, которые использовали сказочные герои: растения, звёздное небо, легенды (описание и рассказы), карты (планы), дорожно-тропиночная сеть, речные системы и т. д.</w:t>
      </w:r>
    </w:p>
    <w:p w:rsidR="00B1543A" w:rsidRPr="00EC71BA" w:rsidRDefault="00B1543A" w:rsidP="00B1543A">
      <w:pPr>
        <w:ind w:firstLine="709"/>
        <w:jc w:val="both"/>
        <w:rPr>
          <w:sz w:val="22"/>
          <w:szCs w:val="22"/>
        </w:rPr>
      </w:pPr>
      <w:r w:rsidRPr="00EC71BA">
        <w:rPr>
          <w:sz w:val="22"/>
          <w:szCs w:val="22"/>
        </w:rPr>
        <w:t>«Проводники» — путеводители сказочных героев в сказках: клубок ниток, перья птиц, сказочные герои и животные. Способы преодоления естественных препятствий сказочными героями.</w:t>
      </w:r>
    </w:p>
    <w:p w:rsidR="00B1543A" w:rsidRPr="00EC71BA" w:rsidRDefault="00B1543A" w:rsidP="00B1543A">
      <w:pPr>
        <w:ind w:firstLine="709"/>
        <w:jc w:val="both"/>
        <w:rPr>
          <w:sz w:val="22"/>
          <w:szCs w:val="22"/>
        </w:rPr>
      </w:pPr>
      <w:r w:rsidRPr="00EC71BA">
        <w:rPr>
          <w:sz w:val="22"/>
          <w:szCs w:val="22"/>
        </w:rPr>
        <w:t>Театрализованная постановка различных сказок в туристском путешествии.</w:t>
      </w:r>
    </w:p>
    <w:p w:rsidR="00B1543A" w:rsidRPr="00EC71BA" w:rsidRDefault="00B1543A" w:rsidP="00B1543A">
      <w:pPr>
        <w:ind w:firstLine="709"/>
        <w:jc w:val="both"/>
        <w:rPr>
          <w:b/>
          <w:bCs/>
          <w:sz w:val="22"/>
          <w:szCs w:val="22"/>
        </w:rPr>
      </w:pPr>
      <w:r w:rsidRPr="00EC71BA">
        <w:rPr>
          <w:b/>
          <w:bCs/>
          <w:sz w:val="22"/>
          <w:szCs w:val="22"/>
        </w:rPr>
        <w:t xml:space="preserve">Путешествие во времена года 4 ч </w:t>
      </w:r>
    </w:p>
    <w:p w:rsidR="00B1543A" w:rsidRPr="00EC71BA" w:rsidRDefault="00B1543A" w:rsidP="00B1543A">
      <w:pPr>
        <w:ind w:firstLine="709"/>
        <w:jc w:val="both"/>
        <w:rPr>
          <w:sz w:val="22"/>
          <w:szCs w:val="22"/>
        </w:rPr>
      </w:pPr>
      <w:r w:rsidRPr="00EC71BA">
        <w:rPr>
          <w:sz w:val="22"/>
          <w:szCs w:val="22"/>
        </w:rPr>
        <w:t>Снаряжение юного путешественника, необходимое для наблюдений за явлениями в природной среде и выполнения краеведческих, исследовательских заданий: карта (план местности), блокнот, карандаши, ластик, линейка, компас, термометр, мерная лента, лупа, определители растений, птиц, насекомых, следов животных и т. д.</w:t>
      </w:r>
    </w:p>
    <w:p w:rsidR="00B1543A" w:rsidRPr="00EC71BA" w:rsidRDefault="00B1543A" w:rsidP="00B1543A">
      <w:pPr>
        <w:ind w:firstLine="709"/>
        <w:jc w:val="both"/>
        <w:rPr>
          <w:sz w:val="22"/>
          <w:szCs w:val="22"/>
        </w:rPr>
      </w:pPr>
      <w:r w:rsidRPr="00EC71BA">
        <w:rPr>
          <w:sz w:val="22"/>
          <w:szCs w:val="22"/>
        </w:rPr>
        <w:t>Природное наследие. Изменения в природе. Растения и животные родного края. Сезонные изменения в жизни фауны и флоры. Фауна и флора леса, луга, берега реки. Природные материалы для изготовления поделок, сувениров, картин и пр. Необычные, причудливые формы рельефа, растений. Голоса птиц и животных, следы их жизнедеятельности. Оказание помощи братьям меньшим. Правила поведения и наблюдения за природой во время экскурсии. Подведение итогов экскурсии. Краеведческие задания и их выполнение. Краеведческие должности знатоков природы: метеоролог, ботаник, зоолог, орнитолог, краевед-географ, краевед-эколог и т. п.</w:t>
      </w:r>
    </w:p>
    <w:p w:rsidR="00B1543A" w:rsidRPr="00EC71BA" w:rsidRDefault="00B1543A" w:rsidP="00B1543A">
      <w:pPr>
        <w:ind w:firstLine="709"/>
        <w:jc w:val="both"/>
        <w:rPr>
          <w:sz w:val="22"/>
          <w:szCs w:val="22"/>
        </w:rPr>
      </w:pPr>
      <w:r w:rsidRPr="00EC71BA">
        <w:rPr>
          <w:sz w:val="22"/>
          <w:szCs w:val="22"/>
        </w:rPr>
        <w:t>Ведение совместно с родителями дневников наблюдений и впечатлений. Создание рисунков на тему «Зимний лес», аппликаций «Осенняя сказка» и т. п. Рисунки о том, что или кого увидели юные путешественники на туристской прогулке, во время экскурсии в парк .Экскурсии в парк (лес), на   луг, на берег реки. Выполнение краеведческих заданий (сбор листвы различных пород деревьев, сбор отпечатков, следов животных и птиц, сбор лекарственных растений и пр.). Цели и задачи экскурсии. Правила поведения на экскурсии. Подведение итогов экскурсии. Соблюдение правил поведения и культуры общения в природной среде. Умение слушать экскурсовода и правильно осматривать объекты экскурсии (растения, животных, птиц и следы их жизнедеятельности).</w:t>
      </w:r>
    </w:p>
    <w:p w:rsidR="00B1543A" w:rsidRPr="00EC71BA" w:rsidRDefault="00B1543A" w:rsidP="00B1543A">
      <w:pPr>
        <w:ind w:firstLine="709"/>
        <w:jc w:val="both"/>
        <w:rPr>
          <w:sz w:val="22"/>
          <w:szCs w:val="22"/>
        </w:rPr>
      </w:pPr>
      <w:r w:rsidRPr="00EC71BA">
        <w:rPr>
          <w:sz w:val="22"/>
          <w:szCs w:val="22"/>
        </w:rPr>
        <w:t>Помнить цель экскурсии — узнать и увидеть что-то новое, интересное. Умение не бояться задавать возникающие в ходе экскурсии вопросы. Наблюдение за природной (растительный и животный мир; живая и неживая природа) и искусственной средой. Рассказы знатоков природы о деревьях, кустарниках, травах, птицах, насекомых, животных, рельефе местности, водоёмах, сезонных изменениях в природе.</w:t>
      </w:r>
    </w:p>
    <w:p w:rsidR="00B1543A" w:rsidRPr="00EC71BA" w:rsidRDefault="00B1543A" w:rsidP="00B1543A">
      <w:pPr>
        <w:ind w:firstLine="709"/>
        <w:jc w:val="both"/>
        <w:rPr>
          <w:b/>
          <w:bCs/>
          <w:sz w:val="22"/>
          <w:szCs w:val="22"/>
        </w:rPr>
      </w:pPr>
      <w:r w:rsidRPr="00EC71BA">
        <w:rPr>
          <w:b/>
          <w:bCs/>
          <w:sz w:val="22"/>
          <w:szCs w:val="22"/>
        </w:rPr>
        <w:t>Путешествие в мир моей школы 2 ч</w:t>
      </w:r>
    </w:p>
    <w:p w:rsidR="00B1543A" w:rsidRPr="00EC71BA" w:rsidRDefault="00B1543A" w:rsidP="00B1543A">
      <w:pPr>
        <w:ind w:firstLine="709"/>
        <w:jc w:val="both"/>
        <w:rPr>
          <w:sz w:val="22"/>
          <w:szCs w:val="22"/>
        </w:rPr>
      </w:pPr>
      <w:r w:rsidRPr="00EC71BA">
        <w:rPr>
          <w:sz w:val="22"/>
          <w:szCs w:val="22"/>
        </w:rPr>
        <w:t>Знакомство детей с учебным классом, спортивным залом, школьной библиотекой, столовой, туристско-спортивной площадкой, учебным полигоном, географической площадкой, школьным садом и др.</w:t>
      </w:r>
    </w:p>
    <w:p w:rsidR="00B1543A" w:rsidRPr="00EC71BA" w:rsidRDefault="00B1543A" w:rsidP="00B1543A">
      <w:pPr>
        <w:ind w:firstLine="709"/>
        <w:jc w:val="both"/>
        <w:rPr>
          <w:sz w:val="22"/>
          <w:szCs w:val="22"/>
        </w:rPr>
      </w:pPr>
      <w:r w:rsidRPr="00EC71BA">
        <w:rPr>
          <w:sz w:val="22"/>
          <w:szCs w:val="22"/>
        </w:rPr>
        <w:t>Цели и задачи экскурсии по школе. Правила поведения на экскурсии. Правила осмотра экспозиций и экспонатов. Подведение итогов экскурсии.</w:t>
      </w:r>
    </w:p>
    <w:p w:rsidR="00B1543A" w:rsidRPr="00EC71BA" w:rsidRDefault="00B1543A" w:rsidP="00B1543A">
      <w:pPr>
        <w:ind w:firstLine="709"/>
        <w:jc w:val="both"/>
        <w:rPr>
          <w:sz w:val="22"/>
          <w:szCs w:val="22"/>
        </w:rPr>
      </w:pPr>
      <w:r w:rsidRPr="00EC71BA">
        <w:rPr>
          <w:sz w:val="22"/>
          <w:szCs w:val="22"/>
        </w:rPr>
        <w:t>Обязанности знатоков.</w:t>
      </w:r>
    </w:p>
    <w:p w:rsidR="00B1543A" w:rsidRPr="00EC71BA" w:rsidRDefault="00B1543A" w:rsidP="00B1543A">
      <w:pPr>
        <w:ind w:firstLine="709"/>
        <w:jc w:val="both"/>
        <w:rPr>
          <w:sz w:val="22"/>
          <w:szCs w:val="22"/>
        </w:rPr>
      </w:pPr>
      <w:r w:rsidRPr="00EC71BA">
        <w:rPr>
          <w:sz w:val="22"/>
          <w:szCs w:val="22"/>
        </w:rPr>
        <w:t>Экскурсия в школьную библиотеку: выставка картин с изображением природы, пейзажей; выставка книг о путешественниках и природе родного края. Соблюдение правил поведения и культуры общения в музее. Умение слушать экскурсовода и правильно осматривать экспонаты. Помнить цель экскурсии — узнать и увидеть что то новое, интересное. Умение не бояться задавать возникающие в ходе экскурсии вопросы.</w:t>
      </w:r>
    </w:p>
    <w:p w:rsidR="00B1543A" w:rsidRPr="00EC71BA" w:rsidRDefault="00B1543A" w:rsidP="00B1543A">
      <w:pPr>
        <w:ind w:firstLine="709"/>
        <w:jc w:val="both"/>
        <w:rPr>
          <w:b/>
          <w:bCs/>
          <w:sz w:val="22"/>
          <w:szCs w:val="22"/>
        </w:rPr>
      </w:pPr>
      <w:r w:rsidRPr="00EC71BA">
        <w:rPr>
          <w:b/>
          <w:bCs/>
          <w:sz w:val="22"/>
          <w:szCs w:val="22"/>
        </w:rPr>
        <w:t>Загадки школьного двора 2 ч</w:t>
      </w:r>
    </w:p>
    <w:p w:rsidR="00B1543A" w:rsidRPr="00EC71BA" w:rsidRDefault="00B1543A" w:rsidP="00B1543A">
      <w:pPr>
        <w:ind w:firstLine="709"/>
        <w:jc w:val="both"/>
        <w:rPr>
          <w:sz w:val="22"/>
          <w:szCs w:val="22"/>
        </w:rPr>
      </w:pPr>
      <w:r w:rsidRPr="00EC71BA">
        <w:rPr>
          <w:sz w:val="22"/>
          <w:szCs w:val="22"/>
        </w:rPr>
        <w:t>Школа и школьный двор: местоположение в населённом пункте. План школьного двора (территории). Назначение сооружений школьного двора. Стадион и спортивная площадка школьного двора. Условные знаки плана школьного двора. Ориентировка плана школьного двора по сторонам горизонта. Масштаб. Измерение расстояний на школьном дворе. Виды растений (фауны) и животных (флоры) обитателей школьного двора. Школьный сад.</w:t>
      </w:r>
    </w:p>
    <w:p w:rsidR="00B1543A" w:rsidRPr="00EC71BA" w:rsidRDefault="00B1543A" w:rsidP="00B1543A">
      <w:pPr>
        <w:ind w:firstLine="709"/>
        <w:jc w:val="both"/>
        <w:rPr>
          <w:sz w:val="22"/>
          <w:szCs w:val="22"/>
        </w:rPr>
      </w:pPr>
      <w:r w:rsidRPr="00EC71BA">
        <w:rPr>
          <w:sz w:val="22"/>
          <w:szCs w:val="22"/>
        </w:rPr>
        <w:t>Экология школьного двора: охрана природы, загрязнение территории. Участие в природоохранных акциях.</w:t>
      </w:r>
    </w:p>
    <w:p w:rsidR="00B1543A" w:rsidRPr="00EC71BA" w:rsidRDefault="00B1543A" w:rsidP="00B1543A">
      <w:pPr>
        <w:ind w:firstLine="709"/>
        <w:jc w:val="both"/>
        <w:rPr>
          <w:b/>
          <w:bCs/>
          <w:sz w:val="22"/>
          <w:szCs w:val="22"/>
        </w:rPr>
      </w:pPr>
      <w:r w:rsidRPr="00EC71BA">
        <w:rPr>
          <w:b/>
          <w:bCs/>
          <w:sz w:val="22"/>
          <w:szCs w:val="22"/>
        </w:rPr>
        <w:t>Азбука путешественника 9 ч</w:t>
      </w:r>
    </w:p>
    <w:p w:rsidR="00B1543A" w:rsidRPr="00EC71BA" w:rsidRDefault="00B1543A" w:rsidP="00B1543A">
      <w:pPr>
        <w:ind w:firstLine="709"/>
        <w:jc w:val="both"/>
        <w:rPr>
          <w:sz w:val="22"/>
          <w:szCs w:val="22"/>
        </w:rPr>
      </w:pPr>
      <w:r w:rsidRPr="00EC71BA">
        <w:rPr>
          <w:sz w:val="22"/>
          <w:szCs w:val="22"/>
        </w:rPr>
        <w:t>Способы передвижения юных путешественников. Преодоление простейших естественных препятствий: канав, небольших оврагов, завалов,  зарослей кустарника, луж (без снаряжения — рюкзачка и с рюкзачком).Правила безопасного преодоления естественных и искусственных препятствий. Обход естественных препятствий. Прокладка маршрута движения.</w:t>
      </w:r>
    </w:p>
    <w:p w:rsidR="00B1543A" w:rsidRPr="00EC71BA" w:rsidRDefault="00B1543A" w:rsidP="00B1543A">
      <w:pPr>
        <w:ind w:firstLine="709"/>
        <w:jc w:val="both"/>
        <w:rPr>
          <w:sz w:val="22"/>
          <w:szCs w:val="22"/>
        </w:rPr>
      </w:pPr>
      <w:r w:rsidRPr="00EC71BA">
        <w:rPr>
          <w:sz w:val="22"/>
          <w:szCs w:val="22"/>
        </w:rPr>
        <w:t>Обязанности штурмана и хронометриста туристской группы. Обязанности проводника и их выполнение. Взаимовыручка и взаимопомощь при преодолении препятствий. Гимнастическая самостраховка при преодолении препятствий. Организация движения туристской группы по тропинкам и дорожкам в парке, по песку, по лугу, по снегу (пешком и на лыжах). Преодоление водных преград по брёвнам и мосткам.Строй туристской группы. Интервал движения, ритм движения. Привалы и их продолжительность. Ходовое время. Скорость передвижения на туристской прогулке. Привалы «Прогоночный», «Промежуточный», «Обеденный». Распорядок походного дня.</w:t>
      </w:r>
    </w:p>
    <w:p w:rsidR="00B1543A" w:rsidRPr="00EC71BA" w:rsidRDefault="00B1543A" w:rsidP="00B1543A">
      <w:pPr>
        <w:ind w:firstLine="709"/>
        <w:jc w:val="both"/>
        <w:rPr>
          <w:sz w:val="22"/>
          <w:szCs w:val="22"/>
        </w:rPr>
      </w:pPr>
      <w:r w:rsidRPr="00EC71BA">
        <w:rPr>
          <w:sz w:val="22"/>
          <w:szCs w:val="22"/>
        </w:rPr>
        <w:t>Преодоление склонов (спуск и подъём). Подъём, траверс и спуск по склонам с использованием альпенштоков. Переправа через условное болото по наведённым кладям (жердям), по кочкам. Переправа по бревну на равновесие; преодоление завала; преодоление оврага (канавы) маятником.</w:t>
      </w:r>
    </w:p>
    <w:p w:rsidR="00B1543A" w:rsidRPr="00EC71BA" w:rsidRDefault="00B1543A" w:rsidP="00B1543A">
      <w:pPr>
        <w:ind w:firstLine="709"/>
        <w:jc w:val="both"/>
        <w:rPr>
          <w:sz w:val="22"/>
          <w:szCs w:val="22"/>
        </w:rPr>
      </w:pPr>
      <w:r w:rsidRPr="00EC71BA">
        <w:rPr>
          <w:sz w:val="22"/>
          <w:szCs w:val="22"/>
        </w:rPr>
        <w:t>Туристская эстафета и её технические этапы. Организация взаимодействия в команде юных путешественников, взаимовыручка.</w:t>
      </w:r>
    </w:p>
    <w:p w:rsidR="00B1543A" w:rsidRPr="00EC71BA" w:rsidRDefault="00B1543A" w:rsidP="00B1543A">
      <w:pPr>
        <w:ind w:firstLine="709"/>
        <w:jc w:val="both"/>
        <w:rPr>
          <w:sz w:val="22"/>
          <w:szCs w:val="22"/>
        </w:rPr>
      </w:pPr>
      <w:r w:rsidRPr="00EC71BA">
        <w:rPr>
          <w:sz w:val="22"/>
          <w:szCs w:val="22"/>
        </w:rPr>
        <w:t xml:space="preserve">Управление лыжами при транспортировке груза (от 2 до </w:t>
      </w:r>
      <w:smartTag w:uri="urn:schemas-microsoft-com:office:smarttags" w:element="metricconverter">
        <w:smartTagPr>
          <w:attr w:name="ProductID" w:val="5 кг"/>
        </w:smartTagPr>
        <w:r w:rsidRPr="00EC71BA">
          <w:rPr>
            <w:sz w:val="22"/>
            <w:szCs w:val="22"/>
          </w:rPr>
          <w:t>5 кг</w:t>
        </w:r>
      </w:smartTag>
      <w:r w:rsidRPr="00EC71BA">
        <w:rPr>
          <w:sz w:val="22"/>
          <w:szCs w:val="22"/>
        </w:rPr>
        <w:t>) в рюкзачке. Посадка лыжника. Передвижение ступающим и скользящим шагом (без рюкзачка и с рюкзачком). Техника безопасности при ходьбе на лыжах. Управление лыжами на месте: поочерёдное поднимание ноги с лыжей и движение ею по воздуху вниз и вверх, вправо и влево; поочерёдное поднимание носков лыж. Ходьба без палок ступающим и скользящим шагом; ходьба ступающим и скользящим шагом с палками; толчок палками; передвижение на лыжах по лыжне до 600–700 м; соревнования на лыжах (эстафеты до50 м); движение боковыми приставными шагами; передвижение без палок и с палками по глубокому снегу без груза и с грузом в рюкзачке до 2–5 кг; передвижение в среднем темпе.</w:t>
      </w:r>
    </w:p>
    <w:p w:rsidR="00B1543A" w:rsidRPr="00EC71BA" w:rsidRDefault="00B1543A" w:rsidP="00B1543A">
      <w:pPr>
        <w:ind w:firstLine="709"/>
        <w:jc w:val="both"/>
        <w:rPr>
          <w:sz w:val="22"/>
          <w:szCs w:val="22"/>
        </w:rPr>
      </w:pPr>
      <w:r w:rsidRPr="00EC71BA">
        <w:rPr>
          <w:sz w:val="22"/>
          <w:szCs w:val="22"/>
        </w:rPr>
        <w:t>Упражнения на развитие быстроты, скоростно-силовых качеств, силы, выносливости, гибкости и координационных способностей. Подвижные игры. Гимнастические упражнения.</w:t>
      </w:r>
    </w:p>
    <w:p w:rsidR="00B1543A" w:rsidRPr="00EC71BA" w:rsidRDefault="00B1543A" w:rsidP="00B1543A">
      <w:pPr>
        <w:ind w:firstLine="709"/>
        <w:jc w:val="both"/>
        <w:rPr>
          <w:b/>
          <w:bCs/>
          <w:sz w:val="22"/>
          <w:szCs w:val="22"/>
        </w:rPr>
      </w:pPr>
      <w:r w:rsidRPr="00EC71BA">
        <w:rPr>
          <w:b/>
          <w:bCs/>
          <w:sz w:val="22"/>
          <w:szCs w:val="22"/>
        </w:rPr>
        <w:t xml:space="preserve">Зачётное мероприятие (однодневный поход) </w:t>
      </w:r>
    </w:p>
    <w:p w:rsidR="00B1543A" w:rsidRPr="00EC71BA" w:rsidRDefault="00B1543A" w:rsidP="00B1543A">
      <w:pPr>
        <w:ind w:firstLine="709"/>
        <w:jc w:val="both"/>
        <w:rPr>
          <w:sz w:val="22"/>
          <w:szCs w:val="22"/>
        </w:rPr>
      </w:pPr>
      <w:r w:rsidRPr="00EC71BA">
        <w:rPr>
          <w:sz w:val="22"/>
          <w:szCs w:val="22"/>
        </w:rPr>
        <w:t>Передвижение группы на местности с преодолением естественных препятствий (</w:t>
      </w:r>
      <w:smartTag w:uri="urn:schemas-microsoft-com:office:smarttags" w:element="metricconverter">
        <w:smartTagPr>
          <w:attr w:name="ProductID" w:val="5 км"/>
        </w:smartTagPr>
        <w:r w:rsidRPr="00EC71BA">
          <w:rPr>
            <w:sz w:val="22"/>
            <w:szCs w:val="22"/>
          </w:rPr>
          <w:t>5 км</w:t>
        </w:r>
      </w:smartTag>
      <w:r w:rsidRPr="00EC71BA">
        <w:rPr>
          <w:sz w:val="22"/>
          <w:szCs w:val="22"/>
        </w:rPr>
        <w:t>). Организация взаимопомощи при преодолении препятствий. Ритм движения. Походная колонна. Разбивка и обустройство лагеря группы. Установка тента для укрытия от дождя. Оборудование костра. Приготовление пищи на костре. Сервировка походного стола. Соблюдение норм гигиены и санитарии. Соблюдение требований техники безопасности.   Подвижные игры на местности. Юмористические физкультурно-туристские состязания между командами или «Папа, мама, я — туристская семья».</w:t>
      </w:r>
    </w:p>
    <w:p w:rsidR="00B1543A" w:rsidRPr="00EC71BA" w:rsidRDefault="00B1543A" w:rsidP="00B1543A">
      <w:pPr>
        <w:ind w:firstLine="709"/>
        <w:jc w:val="both"/>
        <w:rPr>
          <w:sz w:val="22"/>
          <w:szCs w:val="22"/>
        </w:rPr>
      </w:pPr>
      <w:r w:rsidRPr="00EC71BA">
        <w:rPr>
          <w:sz w:val="22"/>
          <w:szCs w:val="22"/>
        </w:rPr>
        <w:t>Охрана окружающей среды. Трудовой десант — сохраним родной край потомкам!</w:t>
      </w:r>
    </w:p>
    <w:p w:rsidR="00B1543A" w:rsidRPr="00EC71BA" w:rsidRDefault="00B1543A" w:rsidP="00B1543A">
      <w:pPr>
        <w:ind w:firstLine="709"/>
        <w:jc w:val="both"/>
        <w:rPr>
          <w:b/>
          <w:bCs/>
          <w:sz w:val="22"/>
          <w:szCs w:val="22"/>
        </w:rPr>
      </w:pPr>
      <w:r w:rsidRPr="00EC71BA">
        <w:rPr>
          <w:b/>
          <w:bCs/>
          <w:sz w:val="22"/>
          <w:szCs w:val="22"/>
        </w:rPr>
        <w:t>Содержание курса внеурочной деятельности 4 класс (34 часа)</w:t>
      </w:r>
    </w:p>
    <w:p w:rsidR="00B1543A" w:rsidRPr="00EC71BA" w:rsidRDefault="00B1543A" w:rsidP="00B1543A">
      <w:pPr>
        <w:ind w:firstLine="709"/>
        <w:jc w:val="both"/>
        <w:rPr>
          <w:b/>
          <w:bCs/>
          <w:sz w:val="22"/>
          <w:szCs w:val="22"/>
        </w:rPr>
      </w:pPr>
      <w:r w:rsidRPr="00EC71BA">
        <w:rPr>
          <w:b/>
          <w:bCs/>
          <w:sz w:val="22"/>
          <w:szCs w:val="22"/>
        </w:rPr>
        <w:t>Введение 1 ч</w:t>
      </w:r>
    </w:p>
    <w:p w:rsidR="00B1543A" w:rsidRPr="00EC71BA" w:rsidRDefault="00B1543A" w:rsidP="00B1543A">
      <w:pPr>
        <w:ind w:firstLine="709"/>
        <w:jc w:val="both"/>
        <w:rPr>
          <w:sz w:val="22"/>
          <w:szCs w:val="22"/>
        </w:rPr>
      </w:pPr>
      <w:r w:rsidRPr="00EC71BA">
        <w:rPr>
          <w:sz w:val="22"/>
          <w:szCs w:val="22"/>
        </w:rPr>
        <w:t>Польза и значение туризма (прогулок и экскурсий) для оздоровления организма человека.</w:t>
      </w:r>
    </w:p>
    <w:p w:rsidR="00B1543A" w:rsidRPr="00EC71BA" w:rsidRDefault="00B1543A" w:rsidP="00B1543A">
      <w:pPr>
        <w:ind w:firstLine="709"/>
        <w:jc w:val="both"/>
        <w:rPr>
          <w:sz w:val="22"/>
          <w:szCs w:val="22"/>
        </w:rPr>
      </w:pPr>
      <w:r w:rsidRPr="00EC71BA">
        <w:rPr>
          <w:sz w:val="22"/>
          <w:szCs w:val="22"/>
        </w:rPr>
        <w:t>Роль краеведения в познании окружающего мира и самого себя.</w:t>
      </w:r>
    </w:p>
    <w:p w:rsidR="00B1543A" w:rsidRPr="00EC71BA" w:rsidRDefault="00B1543A" w:rsidP="00B1543A">
      <w:pPr>
        <w:ind w:firstLine="709"/>
        <w:jc w:val="both"/>
        <w:rPr>
          <w:sz w:val="22"/>
          <w:szCs w:val="22"/>
        </w:rPr>
      </w:pPr>
      <w:r w:rsidRPr="00EC71BA">
        <w:rPr>
          <w:sz w:val="22"/>
          <w:szCs w:val="22"/>
        </w:rPr>
        <w:t>Оздоровительный эффект чистого воздуха лесов, лугов и полей.</w:t>
      </w:r>
    </w:p>
    <w:p w:rsidR="00B1543A" w:rsidRPr="00EC71BA" w:rsidRDefault="00B1543A" w:rsidP="00B1543A">
      <w:pPr>
        <w:ind w:firstLine="709"/>
        <w:jc w:val="both"/>
        <w:rPr>
          <w:sz w:val="22"/>
          <w:szCs w:val="22"/>
        </w:rPr>
      </w:pPr>
      <w:r w:rsidRPr="00EC71BA">
        <w:rPr>
          <w:sz w:val="22"/>
          <w:szCs w:val="22"/>
        </w:rPr>
        <w:t>Оздоровительный эффект от водных процедур.</w:t>
      </w:r>
    </w:p>
    <w:p w:rsidR="00B1543A" w:rsidRPr="00EC71BA" w:rsidRDefault="00B1543A" w:rsidP="00B1543A">
      <w:pPr>
        <w:ind w:firstLine="709"/>
        <w:jc w:val="both"/>
        <w:rPr>
          <w:sz w:val="22"/>
          <w:szCs w:val="22"/>
        </w:rPr>
      </w:pPr>
      <w:r w:rsidRPr="00EC71BA">
        <w:rPr>
          <w:sz w:val="22"/>
          <w:szCs w:val="22"/>
        </w:rPr>
        <w:t>Движение — ходьба пешком и на лыжах укрепляет костно-мышечную систему, сердце, лёгкие и другие органы человека.</w:t>
      </w:r>
    </w:p>
    <w:p w:rsidR="00B1543A" w:rsidRPr="00EC71BA" w:rsidRDefault="00B1543A" w:rsidP="00B1543A">
      <w:pPr>
        <w:ind w:firstLine="709"/>
        <w:jc w:val="both"/>
        <w:rPr>
          <w:b/>
          <w:bCs/>
          <w:sz w:val="22"/>
          <w:szCs w:val="22"/>
        </w:rPr>
      </w:pPr>
      <w:r w:rsidRPr="00EC71BA">
        <w:rPr>
          <w:b/>
          <w:bCs/>
          <w:sz w:val="22"/>
          <w:szCs w:val="22"/>
        </w:rPr>
        <w:t>Правила поведения юных путешественников 2 ч</w:t>
      </w:r>
    </w:p>
    <w:p w:rsidR="00B1543A" w:rsidRPr="00EC71BA" w:rsidRDefault="00B1543A" w:rsidP="00B1543A">
      <w:pPr>
        <w:ind w:firstLine="709"/>
        <w:jc w:val="both"/>
        <w:rPr>
          <w:sz w:val="22"/>
          <w:szCs w:val="22"/>
        </w:rPr>
      </w:pPr>
      <w:r w:rsidRPr="00EC71BA">
        <w:rPr>
          <w:sz w:val="22"/>
          <w:szCs w:val="22"/>
        </w:rPr>
        <w:t>Правила поведения юных путешественников на занятиях (во внеурочной деятельности) в учебном классе, спортивном зале, на учебно тренировочном полигоне, в парке (лесу).</w:t>
      </w:r>
    </w:p>
    <w:p w:rsidR="00B1543A" w:rsidRPr="00EC71BA" w:rsidRDefault="00B1543A" w:rsidP="00B1543A">
      <w:pPr>
        <w:ind w:firstLine="709"/>
        <w:jc w:val="both"/>
        <w:rPr>
          <w:sz w:val="22"/>
          <w:szCs w:val="22"/>
        </w:rPr>
      </w:pPr>
      <w:r w:rsidRPr="00EC71BA">
        <w:rPr>
          <w:sz w:val="22"/>
          <w:szCs w:val="22"/>
        </w:rPr>
        <w:t>Требования по соблюдению техники безопасности во время туристской прогулки, похода и при занятиях физическими упражнениями. Правила поведения юных путешественников на экскурсии по зданию школы .</w:t>
      </w:r>
    </w:p>
    <w:p w:rsidR="00B1543A" w:rsidRPr="00EC71BA" w:rsidRDefault="00B1543A" w:rsidP="00B1543A">
      <w:pPr>
        <w:ind w:firstLine="709"/>
        <w:jc w:val="both"/>
        <w:rPr>
          <w:sz w:val="22"/>
          <w:szCs w:val="22"/>
        </w:rPr>
      </w:pPr>
      <w:r w:rsidRPr="00EC71BA">
        <w:rPr>
          <w:sz w:val="22"/>
          <w:szCs w:val="22"/>
        </w:rPr>
        <w:t>Порядок хранения туристского снаряжения, оборудования и инвентаря. Обязанности завхоза по снаряжению. Правила обращения с колюще-режущими предметами, электроприборами, предметами бытовой химии и медикаментами. Пожарная безопасность и правила поведения в чрезвычайных (аварийных) ситуациях в школе, на территории школы, дома и на природе. Телефоны аварийных служб.</w:t>
      </w:r>
    </w:p>
    <w:p w:rsidR="00B1543A" w:rsidRPr="00EC71BA" w:rsidRDefault="00B1543A" w:rsidP="00B1543A">
      <w:pPr>
        <w:ind w:firstLine="709"/>
        <w:jc w:val="both"/>
        <w:rPr>
          <w:sz w:val="22"/>
          <w:szCs w:val="22"/>
        </w:rPr>
      </w:pPr>
      <w:r w:rsidRPr="00EC71BA">
        <w:rPr>
          <w:sz w:val="22"/>
          <w:szCs w:val="22"/>
        </w:rPr>
        <w:t>«Кодекс чести юного путешественника»:</w:t>
      </w:r>
    </w:p>
    <w:p w:rsidR="00B1543A" w:rsidRPr="00EC71BA" w:rsidRDefault="00B1543A" w:rsidP="00B1543A">
      <w:pPr>
        <w:ind w:firstLine="709"/>
        <w:jc w:val="both"/>
        <w:rPr>
          <w:sz w:val="22"/>
          <w:szCs w:val="22"/>
        </w:rPr>
      </w:pPr>
      <w:r w:rsidRPr="00EC71BA">
        <w:rPr>
          <w:sz w:val="22"/>
          <w:szCs w:val="22"/>
        </w:rPr>
        <w:t>—юные путешественники — хорошие товарищи и друзья. Они не ссорятся, дружно и коллективно делают общее дело, помогают друг другу;</w:t>
      </w:r>
    </w:p>
    <w:p w:rsidR="00B1543A" w:rsidRPr="00EC71BA" w:rsidRDefault="00B1543A" w:rsidP="00B1543A">
      <w:pPr>
        <w:ind w:firstLine="709"/>
        <w:jc w:val="both"/>
        <w:rPr>
          <w:sz w:val="22"/>
          <w:szCs w:val="22"/>
        </w:rPr>
      </w:pPr>
      <w:r w:rsidRPr="00EC71BA">
        <w:rPr>
          <w:sz w:val="22"/>
          <w:szCs w:val="22"/>
        </w:rPr>
        <w:t>—юные путешественники вместе готовят и совершают туристские прогулки, экскурсии; участвуют в физкультурно-оздоровительных играх ,состязаниях и соревнованиях. Стараются, чтобы каждое совместное мероприятие было хорошо подготовлено и интересно проведено, а затем красиво были оформлены его результаты. По завершении каждого мероприятия они доброжелательно обсуждают работу друг друга и коллектива (команды) в целом. Достижения и успех каждого для всех большая радость;</w:t>
      </w:r>
    </w:p>
    <w:p w:rsidR="00B1543A" w:rsidRPr="00EC71BA" w:rsidRDefault="00B1543A" w:rsidP="00B1543A">
      <w:pPr>
        <w:ind w:firstLine="709"/>
        <w:jc w:val="both"/>
        <w:rPr>
          <w:sz w:val="22"/>
          <w:szCs w:val="22"/>
        </w:rPr>
      </w:pPr>
      <w:r w:rsidRPr="00EC71BA">
        <w:rPr>
          <w:sz w:val="22"/>
          <w:szCs w:val="22"/>
        </w:rPr>
        <w:t>—юные путешественники стремятся добросовестно выполнять порученные им дела. Каждый член туристского коллектива готовит и организует проведение порученного ему коллективом или педагогом задания по экскурсии или туристской прогулке, а по их окончании оформляет результаты в рисунках, поделках и в других формах. Юные путешественники стараются, чтобы задание было выполнено полностью, аккуратно и в срок;</w:t>
      </w:r>
    </w:p>
    <w:p w:rsidR="00B1543A" w:rsidRPr="00EC71BA" w:rsidRDefault="00B1543A" w:rsidP="00B1543A">
      <w:pPr>
        <w:ind w:firstLine="709"/>
        <w:jc w:val="both"/>
        <w:rPr>
          <w:sz w:val="22"/>
          <w:szCs w:val="22"/>
        </w:rPr>
      </w:pPr>
      <w:r w:rsidRPr="00EC71BA">
        <w:rPr>
          <w:sz w:val="22"/>
          <w:szCs w:val="22"/>
        </w:rPr>
        <w:t>—юные путешественники выполняют девизы: «В здоровом теле —здоровый дух», «Чистота — залог здоровья». Обязанности санинструктора туристской группы.</w:t>
      </w:r>
    </w:p>
    <w:p w:rsidR="00B1543A" w:rsidRPr="00EC71BA" w:rsidRDefault="00B1543A" w:rsidP="00B1543A">
      <w:pPr>
        <w:ind w:firstLine="709"/>
        <w:jc w:val="both"/>
        <w:rPr>
          <w:sz w:val="22"/>
          <w:szCs w:val="22"/>
        </w:rPr>
      </w:pPr>
      <w:r w:rsidRPr="00EC71BA">
        <w:rPr>
          <w:sz w:val="22"/>
          <w:szCs w:val="22"/>
        </w:rPr>
        <w:t>Правила поведения участников физкультурно-туристских состязаний, соревнований и игр. Права и обязанности участников. Капитан команды его права и обязанности, взаимоотношения капитана и участников команды.</w:t>
      </w:r>
    </w:p>
    <w:p w:rsidR="00B1543A" w:rsidRPr="00EC71BA" w:rsidRDefault="00B1543A" w:rsidP="00B1543A">
      <w:pPr>
        <w:ind w:firstLine="709"/>
        <w:jc w:val="both"/>
        <w:rPr>
          <w:b/>
          <w:bCs/>
          <w:sz w:val="22"/>
          <w:szCs w:val="22"/>
        </w:rPr>
      </w:pPr>
      <w:r w:rsidRPr="00EC71BA">
        <w:rPr>
          <w:b/>
          <w:bCs/>
          <w:sz w:val="22"/>
          <w:szCs w:val="22"/>
        </w:rPr>
        <w:t>Азбука туристско-бытовых навыков 4 ч</w:t>
      </w:r>
    </w:p>
    <w:p w:rsidR="00B1543A" w:rsidRPr="00EC71BA" w:rsidRDefault="00B1543A" w:rsidP="00B1543A">
      <w:pPr>
        <w:ind w:firstLine="709"/>
        <w:jc w:val="both"/>
        <w:rPr>
          <w:sz w:val="22"/>
          <w:szCs w:val="22"/>
        </w:rPr>
      </w:pPr>
      <w:r w:rsidRPr="00EC71BA">
        <w:rPr>
          <w:sz w:val="22"/>
          <w:szCs w:val="22"/>
        </w:rPr>
        <w:t>Общественно полезные и личностно значимые дела юных путешественников на экскурсиях и туристских прогулка. Распределение обязанностей (ролей) юных путешественников в группе. Смена дежурных должностей в течение года. Правила поведения при участии в туристской прогулке, экскурсии в парк (лес). Правила поведения во время различных природных явлений (грозы, сильного ливня, тумана и пр.). Правила безопасности при встрече с дикими и домашними животными. Необходимость выполнения требований педагога и старших друзей; соблюдение тишины. Личное снаряжение юного путешественника для участия в туристской прогулке или экскурсии. Требования к рюкзачку юного путешественника. Обувь для лета, межсезонья и зимы. Требования к одежде(бельё, спортивный костюм, куртка, брюки, ветровка, головной убор, дождевик, рукавицы и пр.). Личная посуда и средства личной гигиены .Требования к упаковке продуктов для приёма пищи на прогулке или экскурсии. Укладка и регулировка рюкзачка. Умение подобрать личное снаряжение в соответствии с конкретными погодно-климатическими условиями и сезоном года. Уход за личным снаряжением. Групповое снаряжение и уход за ним: кухонная клеёнка, упаковка для продуктов, требования и правила ухода за ними. Тенты и палатки: их назначение, устройство и правила ухода за ними. Фотоаппарат и мобильный телефон в туристской группе. Обязанности юного фотокорреспондента. Маршрутные документы и карты в путешествии, их хранение. Ремонт и сушка снаряжения после путешествия (прогулки). Ремонтный набор. Назначение предметов ремонтного набора и правила обращения с ними. Обязанности ремонтного мастера группы. Организация ремонта личного и группового снаряжения. Организация биваков и охрана природы. Понятия: бивак, охрана природы. Требования к бивакам: наличие укрытия, дров, источника питьевой воды, безопасность, эстетичность, экология. Устройство и оборудование бивака: оборудование кострища, место для приёма пищи, отдыха, гигиены и умывания, забора воды и мытья посуды. Охрана природы в туристском походе или на экскурсии. Установка палатки, тента для палатки. Снятие палатки и её упаковка для транспортировки.  Типы костров: «Шалаш», «Колодец», «Таёжный», «Нодья», «Звёздный» — и их назначение. Определение места для костра на туристском биваке. Соблюдение правил пожарной безопасности и охрана природы. Заготовка хвороста и валежника для костра. Разведение костров в туристическом  походе.  Обязанности кострового туристской группы. Основные туристские узлы: прямой, проводник простой и ткацкий.</w:t>
      </w:r>
    </w:p>
    <w:p w:rsidR="00B1543A" w:rsidRPr="00EC71BA" w:rsidRDefault="00B1543A" w:rsidP="00B1543A">
      <w:pPr>
        <w:ind w:firstLine="709"/>
        <w:jc w:val="both"/>
        <w:rPr>
          <w:sz w:val="22"/>
          <w:szCs w:val="22"/>
        </w:rPr>
      </w:pPr>
      <w:r w:rsidRPr="00EC71BA">
        <w:rPr>
          <w:sz w:val="22"/>
          <w:szCs w:val="22"/>
        </w:rPr>
        <w:t>Их свойства, назначение и использование. Вязка узлов по названию и по их назначению (для крепления верёвки на опоре, связывания верёвок одинакового диаметра, проводники).</w:t>
      </w:r>
    </w:p>
    <w:p w:rsidR="00B1543A" w:rsidRPr="00EC71BA" w:rsidRDefault="00B1543A" w:rsidP="00B1543A">
      <w:pPr>
        <w:ind w:firstLine="709"/>
        <w:jc w:val="both"/>
        <w:rPr>
          <w:sz w:val="22"/>
          <w:szCs w:val="22"/>
        </w:rPr>
      </w:pPr>
      <w:r w:rsidRPr="00EC71BA">
        <w:rPr>
          <w:sz w:val="22"/>
          <w:szCs w:val="22"/>
        </w:rPr>
        <w:t>Организация приёма пищи (приготовление пищи) на туристской прогулке в однодневном походе (летом, осенью, весной и зимой). Перекус и его организация. Техника безопасности при приготовлении пищи.</w:t>
      </w:r>
    </w:p>
    <w:p w:rsidR="00B1543A" w:rsidRPr="00EC71BA" w:rsidRDefault="00B1543A" w:rsidP="00B1543A">
      <w:pPr>
        <w:ind w:firstLine="709"/>
        <w:jc w:val="both"/>
        <w:rPr>
          <w:sz w:val="22"/>
          <w:szCs w:val="22"/>
        </w:rPr>
      </w:pPr>
      <w:r w:rsidRPr="00EC71BA">
        <w:rPr>
          <w:sz w:val="22"/>
          <w:szCs w:val="22"/>
        </w:rPr>
        <w:t>Соблюдение требований гигиены при сервировке туристского стола в походно-полевых условиях. Обязанности дежурных по кухне. Обязанности знатока туристской кухни — повара группы.</w:t>
      </w:r>
    </w:p>
    <w:p w:rsidR="00B1543A" w:rsidRPr="00EC71BA" w:rsidRDefault="00B1543A" w:rsidP="00B1543A">
      <w:pPr>
        <w:ind w:firstLine="709"/>
        <w:jc w:val="both"/>
        <w:rPr>
          <w:sz w:val="22"/>
          <w:szCs w:val="22"/>
        </w:rPr>
      </w:pPr>
      <w:r w:rsidRPr="00EC71BA">
        <w:rPr>
          <w:sz w:val="22"/>
          <w:szCs w:val="22"/>
        </w:rPr>
        <w:t>Правильный подбор лыж и лыжных палок. Подбор лыж и снаряжения для участия в лыжной туристской прогулке. Умение правильно одеваться для лыжной прогулки или занятий.</w:t>
      </w:r>
    </w:p>
    <w:p w:rsidR="00B1543A" w:rsidRPr="00EC71BA" w:rsidRDefault="00B1543A" w:rsidP="00B1543A">
      <w:pPr>
        <w:ind w:firstLine="709"/>
        <w:jc w:val="both"/>
        <w:rPr>
          <w:b/>
          <w:bCs/>
          <w:sz w:val="22"/>
          <w:szCs w:val="22"/>
        </w:rPr>
      </w:pPr>
    </w:p>
    <w:p w:rsidR="00B1543A" w:rsidRPr="00EC71BA" w:rsidRDefault="00B1543A" w:rsidP="00B1543A">
      <w:pPr>
        <w:ind w:firstLine="709"/>
        <w:jc w:val="both"/>
        <w:rPr>
          <w:b/>
          <w:bCs/>
          <w:sz w:val="22"/>
          <w:szCs w:val="22"/>
        </w:rPr>
      </w:pPr>
      <w:r w:rsidRPr="00EC71BA">
        <w:rPr>
          <w:b/>
          <w:bCs/>
          <w:sz w:val="22"/>
          <w:szCs w:val="22"/>
        </w:rPr>
        <w:t>Я, моё тело и моё здоровье 4 ч</w:t>
      </w:r>
    </w:p>
    <w:p w:rsidR="00B1543A" w:rsidRPr="00EC71BA" w:rsidRDefault="00B1543A" w:rsidP="00B1543A">
      <w:pPr>
        <w:ind w:firstLine="709"/>
        <w:jc w:val="both"/>
        <w:rPr>
          <w:sz w:val="22"/>
          <w:szCs w:val="22"/>
        </w:rPr>
      </w:pPr>
      <w:r w:rsidRPr="00EC71BA">
        <w:rPr>
          <w:sz w:val="22"/>
          <w:szCs w:val="22"/>
        </w:rPr>
        <w:t>Правила соблюдения личной гигиены на туристских прогулках, при организации чаепития и перекусов. Личная гигиена на занятиях физкультурой и туризмом. Зарядка. Комплекс физических упражнений для утренней зарядки. Утренний и вечерний туалет. Соблюдение гигиенических требований. Уход за личным снаряжением. Обязанности санитара туристской группы.  Дневник самонаблюдений за состоянием здоровья и самочувствия.</w:t>
      </w:r>
    </w:p>
    <w:p w:rsidR="00B1543A" w:rsidRPr="00EC71BA" w:rsidRDefault="00B1543A" w:rsidP="00B1543A">
      <w:pPr>
        <w:ind w:firstLine="709"/>
        <w:jc w:val="both"/>
        <w:rPr>
          <w:sz w:val="22"/>
          <w:szCs w:val="22"/>
        </w:rPr>
      </w:pPr>
      <w:r w:rsidRPr="00EC71BA">
        <w:rPr>
          <w:sz w:val="22"/>
          <w:szCs w:val="22"/>
        </w:rPr>
        <w:t>Роль родителей и обучающегося в ведении дневника. Общая физическая подготовка и оздоровление организма. Комплекс физических упражнений и подвижные игры для развития общей и специальной выносливости. Бег с препятствиями и по пересечённой местности. Развитие функциональных возможностей ребёнка (гимнастика, ходьба по пересечённой местности, спортивные игры, ходьба на лыжах). Развитие силы. Гигиена на занятиях физическими упражнениями. Оказание первой доврачебной помощи при порезах, ссадинах, ушибах, мозолях. Характеристика травм. Необходимая помощь. Способы обработки. Профилактика. Требования по соблюдению питьевого режима во время занятий физическими упражнениями, во время экскурсии и туристической прогулки. Способы обеззараживания воды для питья и приготовления пищи.</w:t>
      </w:r>
    </w:p>
    <w:p w:rsidR="00B1543A" w:rsidRPr="00EC71BA" w:rsidRDefault="00B1543A" w:rsidP="00B1543A">
      <w:pPr>
        <w:ind w:firstLine="709"/>
        <w:jc w:val="both"/>
        <w:rPr>
          <w:sz w:val="22"/>
          <w:szCs w:val="22"/>
        </w:rPr>
      </w:pPr>
      <w:r w:rsidRPr="00EC71BA">
        <w:rPr>
          <w:sz w:val="22"/>
          <w:szCs w:val="22"/>
        </w:rPr>
        <w:t>Выносливость и сила воли, их формирование в туризме.</w:t>
      </w:r>
    </w:p>
    <w:p w:rsidR="00B1543A" w:rsidRPr="00EC71BA" w:rsidRDefault="00B1543A" w:rsidP="00B1543A">
      <w:pPr>
        <w:ind w:firstLine="709"/>
        <w:jc w:val="both"/>
        <w:rPr>
          <w:sz w:val="22"/>
          <w:szCs w:val="22"/>
        </w:rPr>
      </w:pPr>
      <w:r w:rsidRPr="00EC71BA">
        <w:rPr>
          <w:b/>
          <w:bCs/>
          <w:sz w:val="22"/>
          <w:szCs w:val="22"/>
        </w:rPr>
        <w:t>Азбука туристского ориентирования 4 ч</w:t>
      </w:r>
    </w:p>
    <w:p w:rsidR="00B1543A" w:rsidRPr="00EC71BA" w:rsidRDefault="00B1543A" w:rsidP="00B1543A">
      <w:pPr>
        <w:ind w:firstLine="709"/>
        <w:jc w:val="both"/>
        <w:rPr>
          <w:sz w:val="22"/>
          <w:szCs w:val="22"/>
        </w:rPr>
      </w:pPr>
      <w:r w:rsidRPr="00EC71BA">
        <w:rPr>
          <w:sz w:val="22"/>
          <w:szCs w:val="22"/>
        </w:rPr>
        <w:t>Я и мой дом, моя школа, школьный двор. Выявление представлений обучающихся о своём доме (квартире), школе и школьном дворе; назначении различных комнат, кабинетов в здании школы и сооружений школьного двора Ориентирование по сторонам горизонта. Понятия: горизонт, стороны горизонта, ориентирование. Туристское ориентирование. Стороны горизонта. Определение сторон горизонта по солнцу, объектам растительного и животного мира, по местным признакам. Определение сторон горизонта в условиях парка (леса) или района школы, на пришкольном участке. Компас и его устройство. Компас — прибор для определения сторон горизонта. Устройство компаса и его работа. История компаса. Обязанности штурмана группы.</w:t>
      </w:r>
    </w:p>
    <w:p w:rsidR="00B1543A" w:rsidRPr="00EC71BA" w:rsidRDefault="00B1543A" w:rsidP="00B1543A">
      <w:pPr>
        <w:ind w:firstLine="709"/>
        <w:jc w:val="both"/>
        <w:rPr>
          <w:sz w:val="22"/>
          <w:szCs w:val="22"/>
        </w:rPr>
      </w:pPr>
      <w:r w:rsidRPr="00EC71BA">
        <w:rPr>
          <w:sz w:val="22"/>
          <w:szCs w:val="22"/>
        </w:rPr>
        <w:t>Ориентирование по компасу, азимут. Определение сторон горизонта по компасу. Ориентирование по компасу. Знакомство с понятием «азимут». Определение азимутов (90, 180, 270 и 360) на предметы с помощью компаса. Правила работы с компасом. Определение азимутов (90, 180,270 и 360) на контрольном пункте, установленных на школьном дворе. Определение азимутов (90, 180, 270 и 360) на удалённые предметы во время туристской прогулки. Ориентирование по компасу и плану. Чтение плана местности (школьного двора). Ориентирование плана местности по компасу, по предметам  на местности. Движение по плану местности при помощи компаса.</w:t>
      </w:r>
    </w:p>
    <w:p w:rsidR="00B1543A" w:rsidRPr="00EC71BA" w:rsidRDefault="00B1543A" w:rsidP="00B1543A">
      <w:pPr>
        <w:ind w:firstLine="709"/>
        <w:jc w:val="both"/>
        <w:rPr>
          <w:b/>
          <w:bCs/>
          <w:sz w:val="22"/>
          <w:szCs w:val="22"/>
        </w:rPr>
      </w:pPr>
      <w:r w:rsidRPr="00EC71BA">
        <w:rPr>
          <w:b/>
          <w:bCs/>
          <w:sz w:val="22"/>
          <w:szCs w:val="22"/>
        </w:rPr>
        <w:t>В гостях у путешественников — героев сказок 3 ч</w:t>
      </w:r>
    </w:p>
    <w:p w:rsidR="00B1543A" w:rsidRPr="00EC71BA" w:rsidRDefault="00B1543A" w:rsidP="00B1543A">
      <w:pPr>
        <w:ind w:firstLine="709"/>
        <w:jc w:val="both"/>
        <w:rPr>
          <w:sz w:val="22"/>
          <w:szCs w:val="22"/>
        </w:rPr>
      </w:pPr>
      <w:r w:rsidRPr="00EC71BA">
        <w:rPr>
          <w:sz w:val="22"/>
          <w:szCs w:val="22"/>
        </w:rPr>
        <w:t>Русские народные сказки и сказки народов мира о путешественниках: «Лягушка-путешественница», «Маугли», «Снежная Королева», «Кот в сапогах» и др.</w:t>
      </w:r>
    </w:p>
    <w:p w:rsidR="00B1543A" w:rsidRPr="00EC71BA" w:rsidRDefault="00B1543A" w:rsidP="00B1543A">
      <w:pPr>
        <w:ind w:firstLine="709"/>
        <w:jc w:val="both"/>
        <w:rPr>
          <w:sz w:val="22"/>
          <w:szCs w:val="22"/>
        </w:rPr>
      </w:pPr>
      <w:r w:rsidRPr="00EC71BA">
        <w:rPr>
          <w:sz w:val="22"/>
          <w:szCs w:val="22"/>
        </w:rPr>
        <w:t>Способы, которые использовали для путешествий сказочные герои: пешком (сапоги-скороходы, туфельки), на лыжах, на плавсредствах(лодки, корабли), на летательных аппаратах (ковёр-самолёт, корабли,   ступа и метла), на оленях или лошадях и т. п.</w:t>
      </w:r>
    </w:p>
    <w:p w:rsidR="00B1543A" w:rsidRPr="00EC71BA" w:rsidRDefault="00B1543A" w:rsidP="00B1543A">
      <w:pPr>
        <w:ind w:firstLine="709"/>
        <w:jc w:val="both"/>
        <w:rPr>
          <w:sz w:val="22"/>
          <w:szCs w:val="22"/>
        </w:rPr>
      </w:pPr>
      <w:r w:rsidRPr="00EC71BA">
        <w:rPr>
          <w:sz w:val="22"/>
          <w:szCs w:val="22"/>
        </w:rPr>
        <w:t>Личностные качества героев сказок, необходимые в путешествиях: смелость, решительность, настойчивость, бесстрашие, общительность, доброта, трудолюбие, сообразительность, упорство в достижении цели, терпимость, любовь к ближнему, уважение к старшим, выносливость, мужество, хитрость, отзывчивость и др. Предметы ориентирования на местности, которые использовали сказочные герои: растения, звёздное небо, легенды (описание и рассказы), карты (планы), дорожно-тропиночная сеть, речные системы и т. д.</w:t>
      </w:r>
    </w:p>
    <w:p w:rsidR="00B1543A" w:rsidRPr="00EC71BA" w:rsidRDefault="00B1543A" w:rsidP="00B1543A">
      <w:pPr>
        <w:ind w:firstLine="709"/>
        <w:jc w:val="both"/>
        <w:rPr>
          <w:sz w:val="22"/>
          <w:szCs w:val="22"/>
        </w:rPr>
      </w:pPr>
      <w:r w:rsidRPr="00EC71BA">
        <w:rPr>
          <w:sz w:val="22"/>
          <w:szCs w:val="22"/>
        </w:rPr>
        <w:t>«Проводники» — путеводители сказочных героев в сказках: клубок ниток, перья птиц, сказочные герои и животные. Способы преодоления естественных препятствий сказочными героями.</w:t>
      </w:r>
    </w:p>
    <w:p w:rsidR="00B1543A" w:rsidRPr="00EC71BA" w:rsidRDefault="00B1543A" w:rsidP="00B1543A">
      <w:pPr>
        <w:ind w:firstLine="709"/>
        <w:jc w:val="both"/>
        <w:rPr>
          <w:sz w:val="22"/>
          <w:szCs w:val="22"/>
        </w:rPr>
      </w:pPr>
      <w:r w:rsidRPr="00EC71BA">
        <w:rPr>
          <w:sz w:val="22"/>
          <w:szCs w:val="22"/>
        </w:rPr>
        <w:t>Театрализованная постановка различных сказок в туристском путешествии.</w:t>
      </w:r>
    </w:p>
    <w:p w:rsidR="00B1543A" w:rsidRPr="00EC71BA" w:rsidRDefault="00B1543A" w:rsidP="00B1543A">
      <w:pPr>
        <w:ind w:firstLine="709"/>
        <w:jc w:val="both"/>
        <w:rPr>
          <w:b/>
          <w:bCs/>
          <w:sz w:val="22"/>
          <w:szCs w:val="22"/>
        </w:rPr>
      </w:pPr>
      <w:r w:rsidRPr="00EC71BA">
        <w:rPr>
          <w:b/>
          <w:bCs/>
          <w:sz w:val="22"/>
          <w:szCs w:val="22"/>
        </w:rPr>
        <w:t xml:space="preserve">Путешествие во времена года 4 ч </w:t>
      </w:r>
    </w:p>
    <w:p w:rsidR="00B1543A" w:rsidRPr="00EC71BA" w:rsidRDefault="00B1543A" w:rsidP="00B1543A">
      <w:pPr>
        <w:ind w:firstLine="709"/>
        <w:jc w:val="both"/>
        <w:rPr>
          <w:sz w:val="22"/>
          <w:szCs w:val="22"/>
        </w:rPr>
      </w:pPr>
      <w:r w:rsidRPr="00EC71BA">
        <w:rPr>
          <w:sz w:val="22"/>
          <w:szCs w:val="22"/>
        </w:rPr>
        <w:t>Снаряжение юного путешественника, необходимое для наблюдений за явлениями в природной среде и выполнения краеведческих, исследовательских заданий: карта (план местности), блокнот, карандаши, ластик, линейка, компас, термометр, мерная лента, лупа, определители растений, птиц, насекомых, следов животных и т. д.</w:t>
      </w:r>
    </w:p>
    <w:p w:rsidR="00B1543A" w:rsidRPr="00EC71BA" w:rsidRDefault="00B1543A" w:rsidP="00B1543A">
      <w:pPr>
        <w:ind w:firstLine="709"/>
        <w:jc w:val="both"/>
        <w:rPr>
          <w:sz w:val="22"/>
          <w:szCs w:val="22"/>
        </w:rPr>
      </w:pPr>
      <w:r w:rsidRPr="00EC71BA">
        <w:rPr>
          <w:sz w:val="22"/>
          <w:szCs w:val="22"/>
        </w:rPr>
        <w:t>Природное наследие. Изменения в природе. Растения и животные родного края. Сезонные изменения в жизни фауны и флоры. Фауна и флора леса, луга, берега реки. Природные материалы для изготовления поделок, сувениров, картин и пр. Необычные, причудливые формы рельефа, растений. Голоса птиц и животных, следы их жизнедеятельности. Оказание помощи братьям меньшим. Правила поведения и наблюдения за природой во время экскурсии. Подведение итогов экскурсии. Краеведческие задания и их выполнение. Краеведческие должности знатоков природы: метеоролог, ботаник, зоолог, орнитолог, краевед-географ, краевед-эколог и т. п.</w:t>
      </w:r>
    </w:p>
    <w:p w:rsidR="00B1543A" w:rsidRPr="00EC71BA" w:rsidRDefault="00B1543A" w:rsidP="00B1543A">
      <w:pPr>
        <w:ind w:firstLine="709"/>
        <w:jc w:val="both"/>
        <w:rPr>
          <w:sz w:val="22"/>
          <w:szCs w:val="22"/>
        </w:rPr>
      </w:pPr>
      <w:r w:rsidRPr="00EC71BA">
        <w:rPr>
          <w:sz w:val="22"/>
          <w:szCs w:val="22"/>
        </w:rPr>
        <w:t>Ведение совместно с родителями дневников наблюдений и впечатлений. Создание рисунков на тему «Зимний лес», аппликаций «Осенняя сказка» и т. п. Рисунки о том, что или кого увидели юные путешественники на туристской прогулке, во время экскурсии в парк .Экскурсии в парк (лес), на   луг, на берег реки. Выполнение краеведческих заданий (сбор листвы различных пород деревьев, сбор отпечатков, следов животных и птиц, сбор лекарственных растений и пр.). Цели и задачи экскурсии. Правила поведения на экскурсии. Подведение итогов экскурсии. Соблюдение правил поведения и культуры общения в природной среде. Умение слушать экскурсовода и правильно осматривать объекты экскурсии (растения, животных, птиц и следы их жизнедеятельности).</w:t>
      </w:r>
    </w:p>
    <w:p w:rsidR="00B1543A" w:rsidRPr="00EC71BA" w:rsidRDefault="00B1543A" w:rsidP="00B1543A">
      <w:pPr>
        <w:ind w:firstLine="709"/>
        <w:jc w:val="both"/>
        <w:rPr>
          <w:sz w:val="22"/>
          <w:szCs w:val="22"/>
        </w:rPr>
      </w:pPr>
      <w:r w:rsidRPr="00EC71BA">
        <w:rPr>
          <w:sz w:val="22"/>
          <w:szCs w:val="22"/>
        </w:rPr>
        <w:t>Помнить цель экскурсии — узнать и увидеть что-то новое, интересное. Умение не бояться задавать возникающие в ходе экскурсии вопросы. Наблюдение за природной (растительный и животный мир; живая и неживая природа) и искусственной средой. Рассказы знатоков природы о деревьях, кустарниках, травах, птицах, насекомых, животных, рельефе местности, водоёмах, сезонных изменениях в природе.</w:t>
      </w:r>
    </w:p>
    <w:p w:rsidR="00B1543A" w:rsidRPr="00EC71BA" w:rsidRDefault="00B1543A" w:rsidP="00B1543A">
      <w:pPr>
        <w:ind w:firstLine="709"/>
        <w:jc w:val="both"/>
        <w:rPr>
          <w:b/>
          <w:bCs/>
          <w:sz w:val="22"/>
          <w:szCs w:val="22"/>
        </w:rPr>
      </w:pPr>
      <w:r w:rsidRPr="00EC71BA">
        <w:rPr>
          <w:b/>
          <w:bCs/>
          <w:sz w:val="22"/>
          <w:szCs w:val="22"/>
        </w:rPr>
        <w:t>Путешествие в мир моей школы 2 ч</w:t>
      </w:r>
    </w:p>
    <w:p w:rsidR="00B1543A" w:rsidRPr="00EC71BA" w:rsidRDefault="00B1543A" w:rsidP="00B1543A">
      <w:pPr>
        <w:ind w:firstLine="709"/>
        <w:jc w:val="both"/>
        <w:rPr>
          <w:sz w:val="22"/>
          <w:szCs w:val="22"/>
        </w:rPr>
      </w:pPr>
      <w:r w:rsidRPr="00EC71BA">
        <w:rPr>
          <w:sz w:val="22"/>
          <w:szCs w:val="22"/>
        </w:rPr>
        <w:t>Знакомство детей с учебным классом, спортивным залом, школьной библиотекой, столовой, туристско-спортивной площадкой, учебным полигоном, географической площадкой, школьным садом и др.</w:t>
      </w:r>
    </w:p>
    <w:p w:rsidR="00B1543A" w:rsidRPr="00EC71BA" w:rsidRDefault="00B1543A" w:rsidP="00B1543A">
      <w:pPr>
        <w:ind w:firstLine="709"/>
        <w:jc w:val="both"/>
        <w:rPr>
          <w:sz w:val="22"/>
          <w:szCs w:val="22"/>
        </w:rPr>
      </w:pPr>
      <w:r w:rsidRPr="00EC71BA">
        <w:rPr>
          <w:sz w:val="22"/>
          <w:szCs w:val="22"/>
        </w:rPr>
        <w:t>Цели и задачи экскурсии по школе. Правила поведения на экскурсии. Правила осмотра экспозиций и экспонатов. Подведение итогов экскурсии.</w:t>
      </w:r>
    </w:p>
    <w:p w:rsidR="00B1543A" w:rsidRPr="00EC71BA" w:rsidRDefault="00B1543A" w:rsidP="00B1543A">
      <w:pPr>
        <w:ind w:firstLine="709"/>
        <w:jc w:val="both"/>
        <w:rPr>
          <w:sz w:val="22"/>
          <w:szCs w:val="22"/>
        </w:rPr>
      </w:pPr>
      <w:r w:rsidRPr="00EC71BA">
        <w:rPr>
          <w:sz w:val="22"/>
          <w:szCs w:val="22"/>
        </w:rPr>
        <w:t>Обязанности знатоков.</w:t>
      </w:r>
    </w:p>
    <w:p w:rsidR="00B1543A" w:rsidRPr="00EC71BA" w:rsidRDefault="00B1543A" w:rsidP="00B1543A">
      <w:pPr>
        <w:ind w:firstLine="709"/>
        <w:jc w:val="both"/>
        <w:rPr>
          <w:sz w:val="22"/>
          <w:szCs w:val="22"/>
        </w:rPr>
      </w:pPr>
      <w:r w:rsidRPr="00EC71BA">
        <w:rPr>
          <w:sz w:val="22"/>
          <w:szCs w:val="22"/>
        </w:rPr>
        <w:t>Экскурсия в школьную библиотеку: выставка картин с изображением природы, пейзажей; выставка книг о путешественниках и природе родного края. Соблюдение правил поведения и культуры общения в музее. Умение слушать экскурсовода и правильно осматривать экспонаты. Помнить цель экскурсии — узнать и увидеть что то новое, интересное. Умение не бояться задавать возникающие в ходе экскурсии вопросы.</w:t>
      </w:r>
    </w:p>
    <w:p w:rsidR="00B1543A" w:rsidRPr="00EC71BA" w:rsidRDefault="00B1543A" w:rsidP="00B1543A">
      <w:pPr>
        <w:ind w:firstLine="709"/>
        <w:jc w:val="both"/>
        <w:rPr>
          <w:b/>
          <w:bCs/>
          <w:sz w:val="22"/>
          <w:szCs w:val="22"/>
        </w:rPr>
      </w:pPr>
      <w:r w:rsidRPr="00EC71BA">
        <w:rPr>
          <w:b/>
          <w:bCs/>
          <w:sz w:val="22"/>
          <w:szCs w:val="22"/>
        </w:rPr>
        <w:t>Загадки школьного двора 2 ч</w:t>
      </w:r>
    </w:p>
    <w:p w:rsidR="00B1543A" w:rsidRPr="00EC71BA" w:rsidRDefault="00B1543A" w:rsidP="00B1543A">
      <w:pPr>
        <w:ind w:firstLine="709"/>
        <w:jc w:val="both"/>
        <w:rPr>
          <w:sz w:val="22"/>
          <w:szCs w:val="22"/>
        </w:rPr>
      </w:pPr>
      <w:r w:rsidRPr="00EC71BA">
        <w:rPr>
          <w:sz w:val="22"/>
          <w:szCs w:val="22"/>
        </w:rPr>
        <w:t>Школа и школьный двор: местоположение в населённом пункте. План школьного двора (территории). Назначение сооружений школьного двора. Стадион и спортивная площадка школьного двора. Условные знаки плана школьного двора. Ориентировка плана школьного двора по сторонам горизонта. Масштаб. Измерение расстояний на школьном дворе. Виды растений (фауны) и животных (флоры) обитателей школьного двора. Школьный сад.</w:t>
      </w:r>
    </w:p>
    <w:p w:rsidR="00B1543A" w:rsidRPr="00EC71BA" w:rsidRDefault="00B1543A" w:rsidP="00B1543A">
      <w:pPr>
        <w:ind w:firstLine="709"/>
        <w:jc w:val="both"/>
        <w:rPr>
          <w:sz w:val="22"/>
          <w:szCs w:val="22"/>
        </w:rPr>
      </w:pPr>
      <w:r w:rsidRPr="00EC71BA">
        <w:rPr>
          <w:sz w:val="22"/>
          <w:szCs w:val="22"/>
        </w:rPr>
        <w:t>Экология школьного двора: охрана природы, загрязнение территории. Участие в природоохранных акциях.</w:t>
      </w:r>
    </w:p>
    <w:p w:rsidR="00B1543A" w:rsidRPr="00EC71BA" w:rsidRDefault="00B1543A" w:rsidP="00B1543A">
      <w:pPr>
        <w:ind w:firstLine="709"/>
        <w:jc w:val="both"/>
        <w:rPr>
          <w:b/>
          <w:bCs/>
          <w:sz w:val="22"/>
          <w:szCs w:val="22"/>
        </w:rPr>
      </w:pPr>
      <w:r w:rsidRPr="00EC71BA">
        <w:rPr>
          <w:b/>
          <w:bCs/>
          <w:sz w:val="22"/>
          <w:szCs w:val="22"/>
        </w:rPr>
        <w:t>Азбука путешественника 9 ч</w:t>
      </w:r>
    </w:p>
    <w:p w:rsidR="00B1543A" w:rsidRPr="00EC71BA" w:rsidRDefault="00B1543A" w:rsidP="00B1543A">
      <w:pPr>
        <w:ind w:firstLine="709"/>
        <w:jc w:val="both"/>
        <w:rPr>
          <w:sz w:val="22"/>
          <w:szCs w:val="22"/>
        </w:rPr>
      </w:pPr>
      <w:r w:rsidRPr="00EC71BA">
        <w:rPr>
          <w:sz w:val="22"/>
          <w:szCs w:val="22"/>
        </w:rPr>
        <w:t>Способы передвижения юных путешественников. Преодоление простейших естественных препятствий: канав, небольших оврагов, завалов,  зарослей кустарника, луж (без снаряжения — рюкзачка и с рюкзачком).Правила безопасного преодоления естественных и искусственных препятствий. Обход естественных препятствий. Прокладка маршрута движения.</w:t>
      </w:r>
    </w:p>
    <w:p w:rsidR="00B1543A" w:rsidRPr="00EC71BA" w:rsidRDefault="00B1543A" w:rsidP="00B1543A">
      <w:pPr>
        <w:ind w:firstLine="709"/>
        <w:jc w:val="both"/>
        <w:rPr>
          <w:sz w:val="22"/>
          <w:szCs w:val="22"/>
        </w:rPr>
      </w:pPr>
      <w:r w:rsidRPr="00EC71BA">
        <w:rPr>
          <w:sz w:val="22"/>
          <w:szCs w:val="22"/>
        </w:rPr>
        <w:t>Обязанности штурмана и хронометриста туристской группы. Обязанности проводника и их выполнение. Взаимовыручка и взаимопомощь при преодолении препятствий. Гимнастическая самостраховка при преодолении препятствий. Организация движения туристской группы по тропинкам и дорожкам в парке, по песку, по лугу, по снегу (пешком и на лыжах). Преодоление водных преград по брёвнам и мосткам.Строй туристской группы. Интервал движения, ритм движения. Привалы и их продолжительность. Ходовое время. Скорость передвижения на туристской прогулке. Привалы «Прогоночный», «Промежуточный», «Обеденный». Распорядок походного дня.</w:t>
      </w:r>
    </w:p>
    <w:p w:rsidR="00B1543A" w:rsidRPr="00EC71BA" w:rsidRDefault="00B1543A" w:rsidP="00B1543A">
      <w:pPr>
        <w:ind w:firstLine="709"/>
        <w:jc w:val="both"/>
        <w:rPr>
          <w:sz w:val="22"/>
          <w:szCs w:val="22"/>
        </w:rPr>
      </w:pPr>
      <w:r w:rsidRPr="00EC71BA">
        <w:rPr>
          <w:sz w:val="22"/>
          <w:szCs w:val="22"/>
        </w:rPr>
        <w:t>Преодоление склонов (спуск и подъём). Подъём, траверс и спуск по склонам с использованием альпенштоков. Переправа через условное болото по наведённым кладям (жердям), по кочкам. Переправа по бревну на равновесие; преодоление завала; преодоление оврага (канавы) маятником.</w:t>
      </w:r>
    </w:p>
    <w:p w:rsidR="00B1543A" w:rsidRPr="00EC71BA" w:rsidRDefault="00B1543A" w:rsidP="00B1543A">
      <w:pPr>
        <w:ind w:firstLine="709"/>
        <w:jc w:val="both"/>
        <w:rPr>
          <w:sz w:val="22"/>
          <w:szCs w:val="22"/>
        </w:rPr>
      </w:pPr>
      <w:r w:rsidRPr="00EC71BA">
        <w:rPr>
          <w:sz w:val="22"/>
          <w:szCs w:val="22"/>
        </w:rPr>
        <w:t>Туристская эстафета и её технические этапы. Организация взаимодействия в команде юных путешественников, взаимовыручка.</w:t>
      </w:r>
    </w:p>
    <w:p w:rsidR="00B1543A" w:rsidRPr="00EC71BA" w:rsidRDefault="00B1543A" w:rsidP="00B1543A">
      <w:pPr>
        <w:ind w:firstLine="709"/>
        <w:jc w:val="both"/>
        <w:rPr>
          <w:sz w:val="22"/>
          <w:szCs w:val="22"/>
        </w:rPr>
      </w:pPr>
      <w:r w:rsidRPr="00EC71BA">
        <w:rPr>
          <w:sz w:val="22"/>
          <w:szCs w:val="22"/>
        </w:rPr>
        <w:t xml:space="preserve">Управление лыжами при транспортировке груза (от 2 до </w:t>
      </w:r>
      <w:smartTag w:uri="urn:schemas-microsoft-com:office:smarttags" w:element="metricconverter">
        <w:smartTagPr>
          <w:attr w:name="ProductID" w:val="5 кг"/>
        </w:smartTagPr>
        <w:r w:rsidRPr="00EC71BA">
          <w:rPr>
            <w:sz w:val="22"/>
            <w:szCs w:val="22"/>
          </w:rPr>
          <w:t>5 кг</w:t>
        </w:r>
      </w:smartTag>
      <w:r w:rsidRPr="00EC71BA">
        <w:rPr>
          <w:sz w:val="22"/>
          <w:szCs w:val="22"/>
        </w:rPr>
        <w:t>) в рюкзачке. Посадка лыжника. Передвижение ступающим и скользящим шагом (без рюкзачка и с рюкзачком). Техника безопасности при ходьбе на лыжах. Управление лыжами на месте: поочерёдное поднимание ноги с лыжей и движение ею по воздуху вниз и вверх, вправо и влево; поочерёдное поднимание носков лыж. Ходьба без палок ступающим и скользящим шагом; ходьба ступающим и скользящим шагом с палками; толчок палками; передвижение на лыжах по лыжне до 600–700 м; соревнования на лыжах (эстафеты до50 м); движение боковыми приставными шагами; передвижение без палок и с палками по глубокому снегу без груза и с грузом в рюкзачке до 2–5 кг; передвижение в среднем темпе.</w:t>
      </w:r>
    </w:p>
    <w:p w:rsidR="00B1543A" w:rsidRPr="00EC71BA" w:rsidRDefault="00B1543A" w:rsidP="00B1543A">
      <w:pPr>
        <w:ind w:firstLine="709"/>
        <w:jc w:val="both"/>
        <w:rPr>
          <w:sz w:val="22"/>
          <w:szCs w:val="22"/>
        </w:rPr>
      </w:pPr>
      <w:r w:rsidRPr="00EC71BA">
        <w:rPr>
          <w:sz w:val="22"/>
          <w:szCs w:val="22"/>
        </w:rPr>
        <w:t>Упражнения на развитие быстроты, скоростно-силовых качеств, силы, выносливости, гибкости и координационных способностей. Подвижные игры. Гимнастические упражнения.</w:t>
      </w:r>
    </w:p>
    <w:p w:rsidR="00B1543A" w:rsidRPr="00EC71BA" w:rsidRDefault="00B1543A" w:rsidP="00B1543A">
      <w:pPr>
        <w:ind w:firstLine="709"/>
        <w:jc w:val="both"/>
        <w:rPr>
          <w:b/>
          <w:bCs/>
          <w:sz w:val="22"/>
          <w:szCs w:val="22"/>
        </w:rPr>
      </w:pPr>
      <w:r w:rsidRPr="00EC71BA">
        <w:rPr>
          <w:b/>
          <w:bCs/>
          <w:sz w:val="22"/>
          <w:szCs w:val="22"/>
        </w:rPr>
        <w:t xml:space="preserve">Зачётное мероприятие (однодневный поход) </w:t>
      </w:r>
    </w:p>
    <w:p w:rsidR="00B1543A" w:rsidRPr="00EC71BA" w:rsidRDefault="00B1543A" w:rsidP="00B1543A">
      <w:pPr>
        <w:ind w:firstLine="709"/>
        <w:jc w:val="both"/>
        <w:rPr>
          <w:sz w:val="22"/>
          <w:szCs w:val="22"/>
        </w:rPr>
      </w:pPr>
      <w:r w:rsidRPr="00EC71BA">
        <w:rPr>
          <w:sz w:val="22"/>
          <w:szCs w:val="22"/>
        </w:rPr>
        <w:t>Передвижение группы на местности с преодолением естественных препятствий (</w:t>
      </w:r>
      <w:smartTag w:uri="urn:schemas-microsoft-com:office:smarttags" w:element="metricconverter">
        <w:smartTagPr>
          <w:attr w:name="ProductID" w:val="5 км"/>
        </w:smartTagPr>
        <w:r w:rsidRPr="00EC71BA">
          <w:rPr>
            <w:sz w:val="22"/>
            <w:szCs w:val="22"/>
          </w:rPr>
          <w:t>5 км</w:t>
        </w:r>
      </w:smartTag>
      <w:r w:rsidRPr="00EC71BA">
        <w:rPr>
          <w:sz w:val="22"/>
          <w:szCs w:val="22"/>
        </w:rPr>
        <w:t>). Организация взаимопомощи при преодолении препятствий. Ритм движения. Походная колонна. Разбивка и обустройство лагеря группы. Установка тента для укрытия от дождя. Оборудование костра. Приготовление пищи на костре. Сервировка походного стола. Соблюдение норм гигиены и санитарии. Соблюдение требований техники безопасности.   Подвижные игры на местности. Юмористические физкультурно-туристские состязания между командами или «Папа, мама, я — туристская семья».</w:t>
      </w:r>
    </w:p>
    <w:p w:rsidR="00B1543A" w:rsidRPr="00EC71BA" w:rsidRDefault="00B1543A" w:rsidP="00B1543A">
      <w:pPr>
        <w:ind w:firstLine="709"/>
        <w:jc w:val="both"/>
        <w:rPr>
          <w:sz w:val="22"/>
          <w:szCs w:val="22"/>
        </w:rPr>
      </w:pPr>
      <w:r w:rsidRPr="00EC71BA">
        <w:rPr>
          <w:sz w:val="22"/>
          <w:szCs w:val="22"/>
        </w:rPr>
        <w:t>Охрана окружающей среды. Трудовой десант — сохраним родной край потомкам!</w:t>
      </w:r>
    </w:p>
    <w:p w:rsidR="00B1543A" w:rsidRPr="00EC71BA" w:rsidRDefault="00B1543A" w:rsidP="00B1543A">
      <w:pPr>
        <w:ind w:firstLine="709"/>
        <w:jc w:val="both"/>
        <w:rPr>
          <w:b/>
          <w:bCs/>
          <w:sz w:val="22"/>
          <w:szCs w:val="22"/>
        </w:rPr>
      </w:pPr>
      <w:r w:rsidRPr="00EC71BA">
        <w:rPr>
          <w:b/>
          <w:bCs/>
          <w:sz w:val="22"/>
          <w:szCs w:val="22"/>
        </w:rPr>
        <w:t>Планируемые результаты освоения курса внеурочной деятельности (1-4 класс)</w:t>
      </w:r>
    </w:p>
    <w:p w:rsidR="00B1543A" w:rsidRPr="00EC71BA" w:rsidRDefault="00B1543A" w:rsidP="00B1543A">
      <w:pPr>
        <w:ind w:firstLine="709"/>
        <w:jc w:val="both"/>
        <w:rPr>
          <w:b/>
          <w:bCs/>
          <w:iCs/>
          <w:sz w:val="22"/>
          <w:szCs w:val="22"/>
        </w:rPr>
      </w:pPr>
      <w:r w:rsidRPr="00EC71BA">
        <w:rPr>
          <w:b/>
          <w:bCs/>
          <w:iCs/>
          <w:sz w:val="22"/>
          <w:szCs w:val="22"/>
        </w:rPr>
        <w:t xml:space="preserve">Личностные, метапредметные и предметные результаты освоения программы </w:t>
      </w:r>
    </w:p>
    <w:p w:rsidR="00B1543A" w:rsidRPr="00EC71BA" w:rsidRDefault="00B1543A" w:rsidP="00B1543A">
      <w:pPr>
        <w:ind w:firstLine="709"/>
        <w:jc w:val="both"/>
        <w:rPr>
          <w:b/>
          <w:bCs/>
          <w:iCs/>
          <w:sz w:val="22"/>
          <w:szCs w:val="22"/>
        </w:rPr>
      </w:pPr>
      <w:r w:rsidRPr="00EC71BA">
        <w:rPr>
          <w:sz w:val="22"/>
          <w:szCs w:val="22"/>
        </w:rPr>
        <w:t>Требования к результатамосвоения программы задают критерии оценки личностных, метапредметных и предметных результатов на каждом году обучения.</w:t>
      </w:r>
    </w:p>
    <w:p w:rsidR="00B1543A" w:rsidRPr="00EC71BA" w:rsidRDefault="00B1543A" w:rsidP="00B1543A">
      <w:pPr>
        <w:ind w:firstLine="709"/>
        <w:jc w:val="both"/>
        <w:rPr>
          <w:sz w:val="22"/>
          <w:szCs w:val="22"/>
        </w:rPr>
      </w:pPr>
      <w:r w:rsidRPr="00EC71BA">
        <w:rPr>
          <w:sz w:val="22"/>
          <w:szCs w:val="22"/>
        </w:rPr>
        <w:t>Результатом внеурочной деятельности являются универсальные учебные действия: личностные, регулятивные, познавательные, коммуникативные.</w:t>
      </w:r>
    </w:p>
    <w:p w:rsidR="00B1543A" w:rsidRPr="00EC71BA" w:rsidRDefault="00B1543A" w:rsidP="00B1543A">
      <w:pPr>
        <w:ind w:firstLine="709"/>
        <w:jc w:val="both"/>
        <w:rPr>
          <w:sz w:val="22"/>
          <w:szCs w:val="22"/>
        </w:rPr>
      </w:pPr>
      <w:r w:rsidRPr="00EC71BA">
        <w:rPr>
          <w:sz w:val="22"/>
          <w:szCs w:val="22"/>
        </w:rPr>
        <w:t xml:space="preserve">К </w:t>
      </w:r>
      <w:r w:rsidRPr="00EC71BA">
        <w:rPr>
          <w:b/>
          <w:bCs/>
          <w:iCs/>
          <w:sz w:val="22"/>
          <w:szCs w:val="22"/>
        </w:rPr>
        <w:t xml:space="preserve">личностным </w:t>
      </w:r>
      <w:r w:rsidRPr="00EC71BA">
        <w:rPr>
          <w:sz w:val="22"/>
          <w:szCs w:val="22"/>
        </w:rPr>
        <w:t>результатам относится система ценностных ориентаций младшего школьника, отражающих его индивидуально-личностные, позиции, мотивы и отношение к активному участию во внеурочной деятельности, социальные чувства, личностные качества. Личностные универсальные учебные действия выражаются формулами «Я и природа», «Я и другие люди», «Я и общество», «Я и познание», «Я и Я», что позволяет младшему школьнику выполнять разные социальные роли(«гражданин», «школьник», «ученик», «собеседник», «одноклассник»и др.) и профессиональные роли («путешественник», «знаток», «дежурный», «командир», «капитан», «штурман» и др.).</w:t>
      </w:r>
    </w:p>
    <w:p w:rsidR="00B1543A" w:rsidRPr="00EC71BA" w:rsidRDefault="00B1543A" w:rsidP="00B1543A">
      <w:pPr>
        <w:ind w:firstLine="709"/>
        <w:jc w:val="both"/>
        <w:rPr>
          <w:sz w:val="22"/>
          <w:szCs w:val="22"/>
        </w:rPr>
      </w:pPr>
      <w:r w:rsidRPr="00EC71BA">
        <w:rPr>
          <w:sz w:val="22"/>
          <w:szCs w:val="22"/>
        </w:rPr>
        <w:t xml:space="preserve">К </w:t>
      </w:r>
      <w:r w:rsidRPr="00EC71BA">
        <w:rPr>
          <w:b/>
          <w:bCs/>
          <w:iCs/>
          <w:sz w:val="22"/>
          <w:szCs w:val="22"/>
        </w:rPr>
        <w:t xml:space="preserve">метапредметным </w:t>
      </w:r>
      <w:r w:rsidRPr="00EC71BA">
        <w:rPr>
          <w:sz w:val="22"/>
          <w:szCs w:val="22"/>
        </w:rPr>
        <w:t>результатам относятся освоенные младшим школьником универсальные способы деятельности, применимые как в рамках внеурочной деятельности (образовательного процесса), так и в реальных жизненных ситуациях.</w:t>
      </w:r>
    </w:p>
    <w:p w:rsidR="00B1543A" w:rsidRPr="00EC71BA" w:rsidRDefault="00B1543A" w:rsidP="00B1543A">
      <w:pPr>
        <w:ind w:firstLine="709"/>
        <w:jc w:val="both"/>
        <w:rPr>
          <w:sz w:val="22"/>
          <w:szCs w:val="22"/>
        </w:rPr>
      </w:pPr>
      <w:r w:rsidRPr="00EC71BA">
        <w:rPr>
          <w:iCs/>
          <w:sz w:val="22"/>
          <w:szCs w:val="22"/>
        </w:rPr>
        <w:t xml:space="preserve">Регулятивные универсальные учебные действия </w:t>
      </w:r>
      <w:r w:rsidRPr="00EC71BA">
        <w:rPr>
          <w:sz w:val="22"/>
          <w:szCs w:val="22"/>
        </w:rPr>
        <w:t>отражают способность обучающегося строить учебно-познавательную деятельность ,учитывая все её компоненты (цель, мотив, прогноз, средства, контроль,  оценка).</w:t>
      </w:r>
    </w:p>
    <w:p w:rsidR="00B1543A" w:rsidRPr="00EC71BA" w:rsidRDefault="00B1543A" w:rsidP="00B1543A">
      <w:pPr>
        <w:ind w:firstLine="709"/>
        <w:jc w:val="both"/>
        <w:rPr>
          <w:sz w:val="22"/>
          <w:szCs w:val="22"/>
        </w:rPr>
      </w:pPr>
      <w:r w:rsidRPr="00EC71BA">
        <w:rPr>
          <w:iCs/>
          <w:sz w:val="22"/>
          <w:szCs w:val="22"/>
        </w:rPr>
        <w:t xml:space="preserve">Познавательные универсальные учебные действия — </w:t>
      </w:r>
      <w:r w:rsidRPr="00EC71BA">
        <w:rPr>
          <w:sz w:val="22"/>
          <w:szCs w:val="22"/>
        </w:rPr>
        <w:t>система способов познания окружающего мира, самостоятельного процесса поиска, исследования и совокупность операций по обработке, систематизации, обобщению и использованию полученной информации.</w:t>
      </w:r>
    </w:p>
    <w:p w:rsidR="00B1543A" w:rsidRPr="00EC71BA" w:rsidRDefault="00B1543A" w:rsidP="00B1543A">
      <w:pPr>
        <w:ind w:firstLine="709"/>
        <w:jc w:val="both"/>
        <w:rPr>
          <w:sz w:val="22"/>
          <w:szCs w:val="22"/>
        </w:rPr>
      </w:pPr>
      <w:r w:rsidRPr="00EC71BA">
        <w:rPr>
          <w:sz w:val="22"/>
          <w:szCs w:val="22"/>
        </w:rPr>
        <w:t xml:space="preserve">К </w:t>
      </w:r>
      <w:r w:rsidRPr="00EC71BA">
        <w:rPr>
          <w:b/>
          <w:bCs/>
          <w:iCs/>
          <w:sz w:val="22"/>
          <w:szCs w:val="22"/>
        </w:rPr>
        <w:t xml:space="preserve">предметным </w:t>
      </w:r>
      <w:r w:rsidRPr="00EC71BA">
        <w:rPr>
          <w:sz w:val="22"/>
          <w:szCs w:val="22"/>
        </w:rPr>
        <w:t>результатам относятся усвоенные младшим школьником в процессе внеурочной деятельности знания, умения, навыки и специальные компетенции; опыт творческой деятельности; опыт познавательной деятельности; опыт коллективной самодеятельности в туристской группе (команде); опыт социально-профессиональных ролей в системе  туристско-краеведческого самоуправления; ценностные установки, специфичные для туризма и краеведения, межличностной коммуникации.</w:t>
      </w:r>
    </w:p>
    <w:p w:rsidR="00B1543A" w:rsidRPr="00EC71BA" w:rsidRDefault="00B1543A" w:rsidP="00B1543A">
      <w:pPr>
        <w:ind w:firstLine="709"/>
        <w:jc w:val="both"/>
        <w:rPr>
          <w:sz w:val="22"/>
          <w:szCs w:val="22"/>
        </w:rPr>
      </w:pPr>
      <w:r w:rsidRPr="00EC71BA">
        <w:rPr>
          <w:iCs/>
          <w:sz w:val="22"/>
          <w:szCs w:val="22"/>
        </w:rPr>
        <w:t xml:space="preserve">Коммуникативные универсальные действия — </w:t>
      </w:r>
      <w:r w:rsidRPr="00EC71BA">
        <w:rPr>
          <w:sz w:val="22"/>
          <w:szCs w:val="22"/>
        </w:rPr>
        <w:t>способность обучающегося осуществлять коммуникативную деятельность, использование правил общения в конкретных вне учебных ситуациях; самостоятельная организация речевой деятельности в устной и письменной форме.</w:t>
      </w:r>
    </w:p>
    <w:p w:rsidR="00B1543A" w:rsidRPr="00EC71BA" w:rsidRDefault="00B1543A" w:rsidP="00B1543A">
      <w:pPr>
        <w:ind w:firstLine="709"/>
        <w:jc w:val="both"/>
        <w:rPr>
          <w:sz w:val="22"/>
          <w:szCs w:val="22"/>
        </w:rPr>
      </w:pPr>
      <w:r w:rsidRPr="00EC71BA">
        <w:rPr>
          <w:sz w:val="22"/>
          <w:szCs w:val="22"/>
        </w:rPr>
        <w:t>Воспитательные результаты внеурочной деятельности младших школьников распределяются по  уровням.</w:t>
      </w:r>
    </w:p>
    <w:p w:rsidR="00B1543A" w:rsidRPr="00EC71BA" w:rsidRDefault="00B1543A" w:rsidP="00B1543A">
      <w:pPr>
        <w:ind w:firstLine="709"/>
        <w:jc w:val="both"/>
        <w:rPr>
          <w:sz w:val="22"/>
          <w:szCs w:val="22"/>
        </w:rPr>
      </w:pPr>
      <w:r w:rsidRPr="00EC71BA">
        <w:rPr>
          <w:b/>
          <w:iCs/>
          <w:sz w:val="22"/>
          <w:szCs w:val="22"/>
          <w:u w:val="single"/>
        </w:rPr>
        <w:t xml:space="preserve">Результаты </w:t>
      </w:r>
      <w:r w:rsidRPr="00EC71BA">
        <w:rPr>
          <w:sz w:val="22"/>
          <w:szCs w:val="22"/>
        </w:rPr>
        <w:t>(приобретение младшим школьником социальных знаний, понимание социальной реальности в повседневной жизни): приобретение знаний о правилах ведения здорового образа жизни, об основных нормах гигиены, о технике безопасности при занятии физическими упражнениями и туризмом, способах и средствах передвижения на местности пешком и на лыжах, способах ориентирования на местности и об элементарных правилах выживания в природе, о принятых в обществе нормах отношения к природе, к памятникам истории и культуры, российских традициях памяти героев отечественных войн, русских народных играх, о правилах конструктивной групповой деятельности на туристской прогулке и экскурсии, об основах организации коллективной деятельности в туризме и краеведении, о способах организации досуга, о способах самостоятельного поиска, нахождения и обработки информации.</w:t>
      </w:r>
    </w:p>
    <w:p w:rsidR="00B1543A" w:rsidRPr="00EC71BA" w:rsidRDefault="00B1543A" w:rsidP="00B1543A">
      <w:pPr>
        <w:ind w:firstLine="709"/>
        <w:jc w:val="both"/>
        <w:rPr>
          <w:b/>
          <w:sz w:val="22"/>
          <w:szCs w:val="22"/>
        </w:rPr>
      </w:pPr>
      <w:r w:rsidRPr="00EC71BA">
        <w:rPr>
          <w:b/>
          <w:sz w:val="22"/>
          <w:szCs w:val="22"/>
        </w:rPr>
        <w:t>Тематическое планирование 1 класс</w:t>
      </w:r>
    </w:p>
    <w:p w:rsidR="00B1543A" w:rsidRPr="00EC71BA" w:rsidRDefault="00B1543A" w:rsidP="00B1543A">
      <w:pPr>
        <w:pStyle w:val="dash041e005f0431005f044b005f0447005f043d005f044b005f0439"/>
        <w:ind w:firstLine="709"/>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544"/>
      </w:tblGrid>
      <w:tr w:rsidR="00B1543A" w:rsidRPr="00EC71BA" w:rsidTr="00B1543A">
        <w:trPr>
          <w:trHeight w:val="844"/>
        </w:trPr>
        <w:tc>
          <w:tcPr>
            <w:tcW w:w="4361" w:type="dxa"/>
            <w:vMerge w:val="restart"/>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Наименование</w:t>
            </w:r>
          </w:p>
          <w:p w:rsidR="00B1543A" w:rsidRPr="00EC71BA" w:rsidRDefault="00B1543A">
            <w:pPr>
              <w:pStyle w:val="dash041e005f0431005f044b005f0447005f043d005f044b005f0439"/>
              <w:ind w:firstLine="709"/>
              <w:jc w:val="both"/>
            </w:pPr>
            <w:r w:rsidRPr="00EC71BA">
              <w:rPr>
                <w:sz w:val="22"/>
                <w:szCs w:val="22"/>
              </w:rPr>
              <w:t>раздела</w:t>
            </w:r>
          </w:p>
        </w:tc>
        <w:tc>
          <w:tcPr>
            <w:tcW w:w="3544" w:type="dxa"/>
            <w:tcBorders>
              <w:top w:val="single" w:sz="4" w:space="0" w:color="auto"/>
              <w:left w:val="single" w:sz="4" w:space="0" w:color="auto"/>
              <w:bottom w:val="nil"/>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Количество часов</w:t>
            </w:r>
          </w:p>
        </w:tc>
      </w:tr>
      <w:tr w:rsidR="00B1543A" w:rsidRPr="00EC71BA" w:rsidTr="00B1543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43A" w:rsidRPr="00EC71BA" w:rsidRDefault="00B1543A">
            <w:pPr>
              <w:rPr>
                <w:rFonts w:eastAsia="Calibri"/>
              </w:rPr>
            </w:pPr>
          </w:p>
        </w:tc>
        <w:tc>
          <w:tcPr>
            <w:tcW w:w="3544" w:type="dxa"/>
            <w:tcBorders>
              <w:top w:val="nil"/>
              <w:left w:val="single" w:sz="4" w:space="0" w:color="auto"/>
              <w:bottom w:val="single" w:sz="4" w:space="0" w:color="auto"/>
              <w:right w:val="single" w:sz="4" w:space="0" w:color="auto"/>
            </w:tcBorders>
          </w:tcPr>
          <w:p w:rsidR="00B1543A" w:rsidRPr="00EC71BA" w:rsidRDefault="00B1543A">
            <w:pPr>
              <w:pStyle w:val="dash041e005f0431005f044b005f0447005f043d005f044b005f0439"/>
              <w:jc w:val="both"/>
            </w:pP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Введение</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1</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Правила поведения юных путешественников</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2</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Азбука туристско-бытовых навыков</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Я, моё тело и моё здоровье</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Азбука туристского ориентирования</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В гостях у путешественников- героев сказок</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3</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Путешествие во времена года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Путешествие в мир моей школы</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2</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Загадки школьного двора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2</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Азбука путешественника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7</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ИТОГО</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jc w:val="both"/>
            </w:pPr>
            <w:r w:rsidRPr="00EC71BA">
              <w:rPr>
                <w:sz w:val="22"/>
                <w:szCs w:val="22"/>
              </w:rPr>
              <w:t xml:space="preserve">           33</w:t>
            </w:r>
          </w:p>
        </w:tc>
      </w:tr>
    </w:tbl>
    <w:p w:rsidR="00F735C1" w:rsidRPr="00EC71BA" w:rsidRDefault="00F735C1" w:rsidP="00F735C1">
      <w:pPr>
        <w:pStyle w:val="dash041e005f0431005f044b005f0447005f043d005f044b005f0439"/>
        <w:ind w:firstLine="709"/>
        <w:jc w:val="both"/>
        <w:rPr>
          <w:b/>
          <w:sz w:val="22"/>
          <w:szCs w:val="22"/>
        </w:rPr>
      </w:pPr>
    </w:p>
    <w:p w:rsidR="00B1543A" w:rsidRPr="00EC71BA" w:rsidRDefault="00B1543A" w:rsidP="00F735C1">
      <w:pPr>
        <w:pStyle w:val="dash041e005f0431005f044b005f0447005f043d005f044b005f0439"/>
        <w:ind w:firstLine="709"/>
        <w:jc w:val="both"/>
        <w:rPr>
          <w:b/>
          <w:sz w:val="22"/>
          <w:szCs w:val="22"/>
        </w:rPr>
      </w:pPr>
    </w:p>
    <w:p w:rsidR="00B1543A" w:rsidRPr="00EC71BA" w:rsidRDefault="00B1543A" w:rsidP="00F735C1">
      <w:pPr>
        <w:pStyle w:val="dash041e005f0431005f044b005f0447005f043d005f044b005f0439"/>
        <w:ind w:firstLine="709"/>
        <w:jc w:val="both"/>
        <w:rPr>
          <w:b/>
          <w:sz w:val="22"/>
          <w:szCs w:val="22"/>
        </w:rPr>
      </w:pPr>
      <w:r w:rsidRPr="00EC71BA">
        <w:rPr>
          <w:b/>
          <w:sz w:val="22"/>
          <w:szCs w:val="22"/>
        </w:rPr>
        <w:t>Тематическое планирование 2 класс</w:t>
      </w:r>
    </w:p>
    <w:p w:rsidR="00B1543A" w:rsidRPr="00EC71BA" w:rsidRDefault="00B1543A" w:rsidP="00F735C1">
      <w:pPr>
        <w:pStyle w:val="dash041e005f0431005f044b005f0447005f043d005f044b005f0439"/>
        <w:ind w:firstLine="709"/>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544"/>
      </w:tblGrid>
      <w:tr w:rsidR="00B1543A" w:rsidRPr="00EC71BA" w:rsidTr="00B1543A">
        <w:trPr>
          <w:trHeight w:val="844"/>
        </w:trPr>
        <w:tc>
          <w:tcPr>
            <w:tcW w:w="4361" w:type="dxa"/>
            <w:vMerge w:val="restart"/>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Наименование</w:t>
            </w:r>
          </w:p>
          <w:p w:rsidR="00B1543A" w:rsidRPr="00EC71BA" w:rsidRDefault="00B1543A">
            <w:pPr>
              <w:pStyle w:val="dash041e005f0431005f044b005f0447005f043d005f044b005f0439"/>
              <w:ind w:firstLine="709"/>
              <w:jc w:val="both"/>
            </w:pPr>
            <w:r w:rsidRPr="00EC71BA">
              <w:rPr>
                <w:sz w:val="22"/>
                <w:szCs w:val="22"/>
              </w:rPr>
              <w:t>раздела</w:t>
            </w:r>
          </w:p>
        </w:tc>
        <w:tc>
          <w:tcPr>
            <w:tcW w:w="3544" w:type="dxa"/>
            <w:tcBorders>
              <w:top w:val="single" w:sz="4" w:space="0" w:color="auto"/>
              <w:left w:val="single" w:sz="4" w:space="0" w:color="auto"/>
              <w:bottom w:val="nil"/>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Количество часов</w:t>
            </w:r>
          </w:p>
        </w:tc>
      </w:tr>
      <w:tr w:rsidR="00B1543A" w:rsidRPr="00EC71BA" w:rsidTr="00B1543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43A" w:rsidRPr="00EC71BA" w:rsidRDefault="00B1543A">
            <w:pPr>
              <w:rPr>
                <w:rFonts w:eastAsia="Calibri"/>
              </w:rPr>
            </w:pPr>
          </w:p>
        </w:tc>
        <w:tc>
          <w:tcPr>
            <w:tcW w:w="3544" w:type="dxa"/>
            <w:tcBorders>
              <w:top w:val="nil"/>
              <w:left w:val="single" w:sz="4" w:space="0" w:color="auto"/>
              <w:bottom w:val="single" w:sz="4" w:space="0" w:color="auto"/>
              <w:right w:val="single" w:sz="4" w:space="0" w:color="auto"/>
            </w:tcBorders>
          </w:tcPr>
          <w:p w:rsidR="00B1543A" w:rsidRPr="00EC71BA" w:rsidRDefault="00B1543A">
            <w:pPr>
              <w:pStyle w:val="dash041e005f0431005f044b005f0447005f043d005f044b005f0439"/>
              <w:jc w:val="both"/>
            </w:pP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Введение</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1</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Правила поведения юных путешественников</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2</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Азбука туристско-бытовых навыков</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Я, моё тело и моё здоровье</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Азбука туристского ориентирования</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В гостях у путешественников- героев сказок</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3</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Путешествие во времена года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Путешествие в мир моей школы</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2</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Загадки школьного двора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2</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Азбука путешественника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8</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ИТОГО</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jc w:val="both"/>
            </w:pPr>
            <w:r w:rsidRPr="00EC71BA">
              <w:rPr>
                <w:sz w:val="22"/>
                <w:szCs w:val="22"/>
              </w:rPr>
              <w:t xml:space="preserve">            34</w:t>
            </w:r>
          </w:p>
        </w:tc>
      </w:tr>
    </w:tbl>
    <w:p w:rsidR="00B1543A" w:rsidRPr="00EC71BA" w:rsidRDefault="00B1543A" w:rsidP="00B1543A">
      <w:pPr>
        <w:pStyle w:val="dash041e005f0431005f044b005f0447005f043d005f044b005f0439"/>
        <w:ind w:firstLine="709"/>
        <w:jc w:val="both"/>
        <w:rPr>
          <w:sz w:val="22"/>
          <w:szCs w:val="22"/>
        </w:rPr>
      </w:pPr>
    </w:p>
    <w:p w:rsidR="00B1543A" w:rsidRPr="00EC71BA" w:rsidRDefault="00B1543A" w:rsidP="00B1543A">
      <w:pPr>
        <w:pStyle w:val="dash041e005f0431005f044b005f0447005f043d005f044b005f0439"/>
        <w:ind w:firstLine="709"/>
        <w:jc w:val="both"/>
        <w:rPr>
          <w:sz w:val="22"/>
          <w:szCs w:val="22"/>
        </w:rPr>
      </w:pPr>
      <w:r w:rsidRPr="00EC71BA">
        <w:rPr>
          <w:b/>
          <w:sz w:val="22"/>
          <w:szCs w:val="22"/>
        </w:rPr>
        <w:t>Тематическое планирование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544"/>
      </w:tblGrid>
      <w:tr w:rsidR="00B1543A" w:rsidRPr="00EC71BA" w:rsidTr="00B1543A">
        <w:trPr>
          <w:trHeight w:val="844"/>
        </w:trPr>
        <w:tc>
          <w:tcPr>
            <w:tcW w:w="4361" w:type="dxa"/>
            <w:vMerge w:val="restart"/>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Наименование</w:t>
            </w:r>
          </w:p>
          <w:p w:rsidR="00B1543A" w:rsidRPr="00EC71BA" w:rsidRDefault="00B1543A">
            <w:pPr>
              <w:pStyle w:val="dash041e005f0431005f044b005f0447005f043d005f044b005f0439"/>
              <w:ind w:firstLine="709"/>
              <w:jc w:val="both"/>
            </w:pPr>
            <w:r w:rsidRPr="00EC71BA">
              <w:rPr>
                <w:sz w:val="22"/>
                <w:szCs w:val="22"/>
              </w:rPr>
              <w:t>раздела</w:t>
            </w:r>
          </w:p>
        </w:tc>
        <w:tc>
          <w:tcPr>
            <w:tcW w:w="3544" w:type="dxa"/>
            <w:tcBorders>
              <w:top w:val="single" w:sz="4" w:space="0" w:color="auto"/>
              <w:left w:val="single" w:sz="4" w:space="0" w:color="auto"/>
              <w:bottom w:val="nil"/>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Количество часов</w:t>
            </w:r>
          </w:p>
        </w:tc>
      </w:tr>
      <w:tr w:rsidR="00B1543A" w:rsidRPr="00EC71BA" w:rsidTr="00B1543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43A" w:rsidRPr="00EC71BA" w:rsidRDefault="00B1543A">
            <w:pPr>
              <w:rPr>
                <w:rFonts w:eastAsia="Calibri"/>
              </w:rPr>
            </w:pPr>
          </w:p>
        </w:tc>
        <w:tc>
          <w:tcPr>
            <w:tcW w:w="3544" w:type="dxa"/>
            <w:tcBorders>
              <w:top w:val="nil"/>
              <w:left w:val="single" w:sz="4" w:space="0" w:color="auto"/>
              <w:bottom w:val="single" w:sz="4" w:space="0" w:color="auto"/>
              <w:right w:val="single" w:sz="4" w:space="0" w:color="auto"/>
            </w:tcBorders>
          </w:tcPr>
          <w:p w:rsidR="00B1543A" w:rsidRPr="00EC71BA" w:rsidRDefault="00B1543A">
            <w:pPr>
              <w:pStyle w:val="dash041e005f0431005f044b005f0447005f043d005f044b005f0439"/>
              <w:jc w:val="both"/>
            </w:pP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Введение</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1</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Правила поведения юных путешественников</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2</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Азбука туристско-бытовых навыков</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Я, моё тело и моё здоровье</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Азбука туристского ориентирования</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В гостях у путешественников- героев сказок</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3</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Путешествие во времена года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4</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Путешествие в мир моей школы</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2</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Загадки школьного двора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2</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Азбука путешественника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8</w:t>
            </w:r>
          </w:p>
        </w:tc>
      </w:tr>
      <w:tr w:rsidR="00B1543A" w:rsidRPr="00EC71BA" w:rsidTr="00B1543A">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ind w:firstLine="709"/>
              <w:jc w:val="both"/>
            </w:pPr>
            <w:r w:rsidRPr="00EC71BA">
              <w:rPr>
                <w:sz w:val="22"/>
                <w:szCs w:val="22"/>
              </w:rPr>
              <w:t>ИТОГО</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pPr>
              <w:pStyle w:val="dash041e005f0431005f044b005f0447005f043d005f044b005f0439"/>
              <w:jc w:val="both"/>
            </w:pPr>
            <w:r w:rsidRPr="00EC71BA">
              <w:rPr>
                <w:sz w:val="22"/>
                <w:szCs w:val="22"/>
              </w:rPr>
              <w:t xml:space="preserve">           34</w:t>
            </w:r>
          </w:p>
        </w:tc>
      </w:tr>
    </w:tbl>
    <w:p w:rsidR="000A0B33" w:rsidRPr="00EC71BA" w:rsidRDefault="000A0B33" w:rsidP="00154D3A">
      <w:pPr>
        <w:pStyle w:val="Style82"/>
        <w:widowControl/>
        <w:spacing w:before="62"/>
        <w:ind w:right="754"/>
        <w:jc w:val="center"/>
        <w:rPr>
          <w:rStyle w:val="FontStyle178"/>
        </w:rPr>
      </w:pPr>
    </w:p>
    <w:p w:rsidR="00B1543A" w:rsidRPr="00EC71BA" w:rsidRDefault="00B1543A" w:rsidP="00B1543A">
      <w:pPr>
        <w:pStyle w:val="dash041e005f0431005f044b005f0447005f043d005f044b005f0439"/>
        <w:ind w:firstLine="709"/>
        <w:jc w:val="both"/>
        <w:rPr>
          <w:sz w:val="22"/>
          <w:szCs w:val="22"/>
        </w:rPr>
      </w:pPr>
      <w:r w:rsidRPr="00EC71BA">
        <w:rPr>
          <w:b/>
          <w:sz w:val="22"/>
          <w:szCs w:val="22"/>
        </w:rPr>
        <w:t>Тематическое планирование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544"/>
      </w:tblGrid>
      <w:tr w:rsidR="00B1543A" w:rsidRPr="00EC71BA" w:rsidTr="00FB15A5">
        <w:trPr>
          <w:trHeight w:val="844"/>
        </w:trPr>
        <w:tc>
          <w:tcPr>
            <w:tcW w:w="4361" w:type="dxa"/>
            <w:vMerge w:val="restart"/>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Наименование</w:t>
            </w:r>
          </w:p>
          <w:p w:rsidR="00B1543A" w:rsidRPr="00EC71BA" w:rsidRDefault="00B1543A" w:rsidP="00FB15A5">
            <w:pPr>
              <w:pStyle w:val="dash041e005f0431005f044b005f0447005f043d005f044b005f0439"/>
              <w:ind w:firstLine="709"/>
              <w:jc w:val="both"/>
            </w:pPr>
            <w:r w:rsidRPr="00EC71BA">
              <w:rPr>
                <w:sz w:val="22"/>
                <w:szCs w:val="22"/>
              </w:rPr>
              <w:t>раздела</w:t>
            </w:r>
          </w:p>
        </w:tc>
        <w:tc>
          <w:tcPr>
            <w:tcW w:w="3544" w:type="dxa"/>
            <w:tcBorders>
              <w:top w:val="single" w:sz="4" w:space="0" w:color="auto"/>
              <w:left w:val="single" w:sz="4" w:space="0" w:color="auto"/>
              <w:bottom w:val="nil"/>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Количество часов</w:t>
            </w:r>
          </w:p>
        </w:tc>
      </w:tr>
      <w:tr w:rsidR="00B1543A" w:rsidRPr="00EC71BA" w:rsidTr="00FB15A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43A" w:rsidRPr="00EC71BA" w:rsidRDefault="00B1543A" w:rsidP="00FB15A5">
            <w:pPr>
              <w:rPr>
                <w:rFonts w:eastAsia="Calibri"/>
              </w:rPr>
            </w:pPr>
          </w:p>
        </w:tc>
        <w:tc>
          <w:tcPr>
            <w:tcW w:w="3544" w:type="dxa"/>
            <w:tcBorders>
              <w:top w:val="nil"/>
              <w:left w:val="single" w:sz="4" w:space="0" w:color="auto"/>
              <w:bottom w:val="single" w:sz="4" w:space="0" w:color="auto"/>
              <w:right w:val="single" w:sz="4" w:space="0" w:color="auto"/>
            </w:tcBorders>
          </w:tcPr>
          <w:p w:rsidR="00B1543A" w:rsidRPr="00EC71BA" w:rsidRDefault="00B1543A" w:rsidP="00FB15A5">
            <w:pPr>
              <w:pStyle w:val="dash041e005f0431005f044b005f0447005f043d005f044b005f0439"/>
              <w:jc w:val="both"/>
            </w:pP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Введение</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1</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Правила поведения юных путешественников</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2</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Азбука туристско-бытовых навыков</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4</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Я, моё тело и моё здоровье</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4</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Азбука туристского ориентирования</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4</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В гостях у путешественников- героев сказок</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3</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Путешествие во времена года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4</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Путешествие в мир моей школы</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2</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Загадки школьного двора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2</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Азбука путешественника</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8</w:t>
            </w:r>
          </w:p>
        </w:tc>
      </w:tr>
      <w:tr w:rsidR="00B1543A" w:rsidRPr="00EC71BA" w:rsidTr="00FB15A5">
        <w:tc>
          <w:tcPr>
            <w:tcW w:w="4361"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ind w:firstLine="709"/>
              <w:jc w:val="both"/>
            </w:pPr>
            <w:r w:rsidRPr="00EC71BA">
              <w:rPr>
                <w:sz w:val="22"/>
                <w:szCs w:val="22"/>
              </w:rPr>
              <w:t>ИТОГО</w:t>
            </w:r>
          </w:p>
        </w:tc>
        <w:tc>
          <w:tcPr>
            <w:tcW w:w="3544" w:type="dxa"/>
            <w:tcBorders>
              <w:top w:val="single" w:sz="4" w:space="0" w:color="auto"/>
              <w:left w:val="single" w:sz="4" w:space="0" w:color="auto"/>
              <w:bottom w:val="single" w:sz="4" w:space="0" w:color="auto"/>
              <w:right w:val="single" w:sz="4" w:space="0" w:color="auto"/>
            </w:tcBorders>
            <w:hideMark/>
          </w:tcPr>
          <w:p w:rsidR="00B1543A" w:rsidRPr="00EC71BA" w:rsidRDefault="00B1543A" w:rsidP="00FB15A5">
            <w:pPr>
              <w:pStyle w:val="dash041e005f0431005f044b005f0447005f043d005f044b005f0439"/>
              <w:jc w:val="both"/>
            </w:pPr>
            <w:r w:rsidRPr="00EC71BA">
              <w:rPr>
                <w:sz w:val="22"/>
                <w:szCs w:val="22"/>
              </w:rPr>
              <w:t xml:space="preserve">           34</w:t>
            </w:r>
          </w:p>
        </w:tc>
      </w:tr>
    </w:tbl>
    <w:p w:rsidR="00B1543A" w:rsidRPr="00EC71BA" w:rsidRDefault="00B1543A" w:rsidP="00B1543A">
      <w:pPr>
        <w:pStyle w:val="Style82"/>
        <w:widowControl/>
        <w:spacing w:before="62"/>
        <w:ind w:right="754"/>
        <w:jc w:val="center"/>
        <w:rPr>
          <w:rStyle w:val="FontStyle178"/>
        </w:rPr>
      </w:pPr>
    </w:p>
    <w:p w:rsidR="000A0B33" w:rsidRPr="00EC71BA" w:rsidRDefault="000A0B33" w:rsidP="00154D3A">
      <w:pPr>
        <w:pStyle w:val="Style82"/>
        <w:widowControl/>
        <w:spacing w:before="62"/>
        <w:ind w:right="754"/>
        <w:jc w:val="center"/>
        <w:rPr>
          <w:rStyle w:val="FontStyle178"/>
        </w:rPr>
      </w:pPr>
    </w:p>
    <w:p w:rsidR="00EC71BA" w:rsidRPr="00EC71BA" w:rsidRDefault="00EC71BA" w:rsidP="00EC71BA">
      <w:pPr>
        <w:pStyle w:val="Style82"/>
        <w:widowControl/>
        <w:spacing w:before="62"/>
        <w:ind w:right="754"/>
        <w:jc w:val="both"/>
        <w:rPr>
          <w:rStyle w:val="FontStyle178"/>
        </w:rPr>
      </w:pPr>
      <w:r w:rsidRPr="00EC71BA">
        <w:rPr>
          <w:rStyle w:val="FontStyle178"/>
        </w:rPr>
        <w:t xml:space="preserve">Рабочая программа учебного курса внеурочной деятельности«Азбука нравственности» Содержание программы учебного курса внеурочной деятельности 1 класс (33 часа) </w:t>
      </w:r>
    </w:p>
    <w:p w:rsidR="00EC71BA" w:rsidRPr="00EC71BA" w:rsidRDefault="00EC71BA" w:rsidP="00EC71BA">
      <w:pPr>
        <w:pStyle w:val="Style82"/>
        <w:widowControl/>
        <w:spacing w:before="62"/>
        <w:ind w:right="754"/>
        <w:jc w:val="both"/>
        <w:rPr>
          <w:rStyle w:val="FontStyle178"/>
        </w:rPr>
      </w:pPr>
      <w:r w:rsidRPr="00EC71BA">
        <w:rPr>
          <w:rStyle w:val="FontStyle178"/>
        </w:rPr>
        <w:t>Правила поведения в школе (6 ч)</w:t>
      </w:r>
    </w:p>
    <w:p w:rsidR="00EC71BA" w:rsidRPr="00EC71BA" w:rsidRDefault="00EC71BA" w:rsidP="00EC71BA">
      <w:pPr>
        <w:pStyle w:val="Style84"/>
        <w:widowControl/>
        <w:ind w:firstLine="706"/>
        <w:rPr>
          <w:rStyle w:val="FontStyle180"/>
        </w:rPr>
      </w:pPr>
      <w:r w:rsidRPr="00EC71BA">
        <w:rPr>
          <w:rStyle w:val="FontStyle180"/>
        </w:rPr>
        <w:t>Правила поведения на уроке и на перемене. Правила поведения в гардеробе. Правила поведения в столовой. Правила поведения в библиотеке. Правила поведения в школьном дворе.</w:t>
      </w:r>
    </w:p>
    <w:p w:rsidR="00EC71BA" w:rsidRPr="00EC71BA" w:rsidRDefault="00EC71BA" w:rsidP="00EC71BA">
      <w:pPr>
        <w:pStyle w:val="Style82"/>
        <w:widowControl/>
        <w:ind w:left="826"/>
        <w:rPr>
          <w:rStyle w:val="FontStyle178"/>
        </w:rPr>
      </w:pPr>
      <w:r w:rsidRPr="00EC71BA">
        <w:rPr>
          <w:rStyle w:val="FontStyle178"/>
        </w:rPr>
        <w:t>Раздел 2: О добром отношении к людям (10 ч)</w:t>
      </w:r>
    </w:p>
    <w:p w:rsidR="00EC71BA" w:rsidRPr="00EC71BA" w:rsidRDefault="00EC71BA" w:rsidP="00EC71BA">
      <w:pPr>
        <w:pStyle w:val="Style84"/>
        <w:widowControl/>
        <w:spacing w:before="5"/>
        <w:ind w:firstLine="0"/>
        <w:jc w:val="left"/>
        <w:rPr>
          <w:rStyle w:val="FontStyle178"/>
        </w:rPr>
      </w:pPr>
      <w:r w:rsidRPr="00EC71BA">
        <w:rPr>
          <w:rStyle w:val="FontStyle180"/>
        </w:rPr>
        <w:t xml:space="preserve">Что такое «добро и зло». «Ежели вы вежливы». Добрые и не добрые дела. Ты и твои друзья. Помни о других - ты не один на свете. </w:t>
      </w:r>
      <w:r w:rsidRPr="00EC71BA">
        <w:rPr>
          <w:rStyle w:val="FontStyle178"/>
        </w:rPr>
        <w:t>Раздел 3: Как стать трудолюбивым (7 ч)</w:t>
      </w:r>
    </w:p>
    <w:p w:rsidR="000A0B33" w:rsidRPr="00EC71BA" w:rsidRDefault="00EC71BA" w:rsidP="00EC71BA">
      <w:pPr>
        <w:pStyle w:val="Style84"/>
        <w:widowControl/>
        <w:ind w:firstLine="0"/>
        <w:jc w:val="left"/>
        <w:rPr>
          <w:rStyle w:val="FontStyle178"/>
          <w:b w:val="0"/>
          <w:bCs w:val="0"/>
        </w:rPr>
      </w:pPr>
      <w:r w:rsidRPr="00EC71BA">
        <w:rPr>
          <w:rStyle w:val="FontStyle180"/>
        </w:rPr>
        <w:t xml:space="preserve">«Ученье   -   Свет,   а   неученье   тьма».   Как   быть   прилежным и старательным. Наш труд в классе. Мой труд каждый день дома. </w:t>
      </w:r>
      <w:r w:rsidRPr="00EC71BA">
        <w:rPr>
          <w:rStyle w:val="FontStyle178"/>
        </w:rPr>
        <w:t xml:space="preserve">Раздел 4: Правила опрятности и аккуратности (5 ч) </w:t>
      </w:r>
      <w:r w:rsidRPr="00EC71BA">
        <w:rPr>
          <w:rStyle w:val="FontStyle180"/>
        </w:rPr>
        <w:t>Культура внешнего вида. Каждой вещи своё место. Умейте ценить своё и чужое время.</w:t>
      </w:r>
    </w:p>
    <w:p w:rsidR="00154D3A" w:rsidRPr="00EC71BA" w:rsidRDefault="00154D3A" w:rsidP="00154D3A">
      <w:pPr>
        <w:pStyle w:val="Style82"/>
        <w:widowControl/>
        <w:ind w:left="826"/>
        <w:rPr>
          <w:rStyle w:val="FontStyle178"/>
        </w:rPr>
      </w:pPr>
      <w:r w:rsidRPr="00EC71BA">
        <w:rPr>
          <w:rStyle w:val="FontStyle178"/>
        </w:rPr>
        <w:t>Раздел 5: Правила поведения на улице и дома (2 ч)</w:t>
      </w:r>
    </w:p>
    <w:p w:rsidR="00EC71BA" w:rsidRPr="00EC71BA" w:rsidRDefault="00154D3A" w:rsidP="00154D3A">
      <w:pPr>
        <w:pStyle w:val="Style82"/>
        <w:widowControl/>
        <w:ind w:left="826" w:right="4608"/>
        <w:rPr>
          <w:rStyle w:val="FontStyle180"/>
        </w:rPr>
      </w:pPr>
      <w:r w:rsidRPr="00EC71BA">
        <w:rPr>
          <w:rStyle w:val="FontStyle180"/>
        </w:rPr>
        <w:t xml:space="preserve">Как вести себя на улице и дома. </w:t>
      </w:r>
    </w:p>
    <w:p w:rsidR="00154D3A" w:rsidRPr="00EC71BA" w:rsidRDefault="00154D3A" w:rsidP="00154D3A">
      <w:pPr>
        <w:pStyle w:val="Style82"/>
        <w:widowControl/>
        <w:ind w:left="826" w:right="4608"/>
        <w:rPr>
          <w:rStyle w:val="FontStyle178"/>
        </w:rPr>
      </w:pPr>
      <w:r w:rsidRPr="00EC71BA">
        <w:rPr>
          <w:rStyle w:val="FontStyle178"/>
        </w:rPr>
        <w:t>Раздел 6: Школьный этикет (3 ч)</w:t>
      </w:r>
    </w:p>
    <w:p w:rsidR="00154D3A" w:rsidRPr="00EC71BA" w:rsidRDefault="00154D3A" w:rsidP="00EC71BA">
      <w:pPr>
        <w:pStyle w:val="Style82"/>
        <w:widowControl/>
        <w:spacing w:line="240" w:lineRule="exact"/>
        <w:rPr>
          <w:sz w:val="22"/>
          <w:szCs w:val="22"/>
        </w:rPr>
      </w:pPr>
    </w:p>
    <w:p w:rsidR="00154D3A" w:rsidRPr="00EC71BA" w:rsidRDefault="00154D3A" w:rsidP="00154D3A">
      <w:pPr>
        <w:pStyle w:val="Style82"/>
        <w:widowControl/>
        <w:spacing w:before="53"/>
        <w:ind w:left="826"/>
        <w:rPr>
          <w:rStyle w:val="FontStyle178"/>
        </w:rPr>
      </w:pPr>
      <w:r w:rsidRPr="00EC71BA">
        <w:rPr>
          <w:rStyle w:val="FontStyle178"/>
        </w:rPr>
        <w:t>2 класс (35 часов)</w:t>
      </w:r>
    </w:p>
    <w:p w:rsidR="00154D3A" w:rsidRPr="00EC71BA" w:rsidRDefault="00154D3A" w:rsidP="00154D3A">
      <w:pPr>
        <w:pStyle w:val="Style82"/>
        <w:widowControl/>
        <w:ind w:left="826"/>
        <w:rPr>
          <w:rStyle w:val="FontStyle178"/>
        </w:rPr>
      </w:pPr>
      <w:r w:rsidRPr="00EC71BA">
        <w:rPr>
          <w:rStyle w:val="FontStyle178"/>
        </w:rPr>
        <w:t>Раздел 1: Культура общения (9 ч)</w:t>
      </w:r>
    </w:p>
    <w:p w:rsidR="00154D3A" w:rsidRPr="00EC71BA" w:rsidRDefault="00154D3A" w:rsidP="00154D3A">
      <w:pPr>
        <w:pStyle w:val="Style84"/>
        <w:widowControl/>
        <w:ind w:firstLine="715"/>
        <w:rPr>
          <w:rStyle w:val="FontStyle180"/>
        </w:rPr>
      </w:pPr>
      <w:r w:rsidRPr="00EC71BA">
        <w:rPr>
          <w:rStyle w:val="FontStyle180"/>
        </w:rPr>
        <w:t>Этикет (повторение). Устное и письменное приглашение на день рождения. Встреча и развлечение гостей. Поведение в гостях. Как дарить подарки.</w:t>
      </w:r>
    </w:p>
    <w:p w:rsidR="00154D3A" w:rsidRPr="00EC71BA" w:rsidRDefault="00154D3A" w:rsidP="00154D3A">
      <w:pPr>
        <w:pStyle w:val="Style82"/>
        <w:widowControl/>
        <w:ind w:left="826"/>
        <w:rPr>
          <w:rStyle w:val="FontStyle178"/>
        </w:rPr>
      </w:pPr>
      <w:r w:rsidRPr="00EC71BA">
        <w:rPr>
          <w:rStyle w:val="FontStyle178"/>
        </w:rPr>
        <w:t>Раздел 2: Общечеловеческие нормы нравственности (4 ч)</w:t>
      </w:r>
    </w:p>
    <w:p w:rsidR="00154D3A" w:rsidRPr="00EC71BA" w:rsidRDefault="00154D3A" w:rsidP="00154D3A">
      <w:pPr>
        <w:pStyle w:val="Style84"/>
        <w:widowControl/>
        <w:ind w:left="826" w:firstLine="0"/>
        <w:jc w:val="left"/>
        <w:rPr>
          <w:rStyle w:val="FontStyle180"/>
        </w:rPr>
      </w:pPr>
      <w:r w:rsidRPr="00EC71BA">
        <w:rPr>
          <w:rStyle w:val="FontStyle180"/>
        </w:rPr>
        <w:t>Заповеди. Дал слово держи.</w:t>
      </w:r>
    </w:p>
    <w:p w:rsidR="00154D3A" w:rsidRPr="00EC71BA" w:rsidRDefault="00154D3A" w:rsidP="00154D3A">
      <w:pPr>
        <w:pStyle w:val="Style82"/>
        <w:widowControl/>
        <w:ind w:left="826"/>
        <w:rPr>
          <w:rStyle w:val="FontStyle178"/>
        </w:rPr>
      </w:pPr>
      <w:r w:rsidRPr="00EC71BA">
        <w:rPr>
          <w:rStyle w:val="FontStyle178"/>
        </w:rPr>
        <w:t>Раздел 3: Дружеские отношения (11 ч)</w:t>
      </w:r>
    </w:p>
    <w:p w:rsidR="00154D3A" w:rsidRPr="00EC71BA" w:rsidRDefault="00154D3A" w:rsidP="00154D3A">
      <w:pPr>
        <w:pStyle w:val="Style84"/>
        <w:widowControl/>
        <w:rPr>
          <w:rStyle w:val="FontStyle180"/>
        </w:rPr>
      </w:pPr>
      <w:r w:rsidRPr="00EC71BA">
        <w:rPr>
          <w:rStyle w:val="FontStyle180"/>
        </w:rPr>
        <w:t>«Дружба каждому нужна. Дружба верностью сильна». Преданный друг. О доброте и бессердечие. Об уважительном отношении к старшим. О зависти и скромности. О доброте и жестокосердии. В мире мудрых мыслей.</w:t>
      </w:r>
    </w:p>
    <w:p w:rsidR="00154D3A" w:rsidRPr="00EC71BA" w:rsidRDefault="00154D3A" w:rsidP="00154D3A">
      <w:pPr>
        <w:pStyle w:val="Style82"/>
        <w:widowControl/>
        <w:ind w:left="826"/>
        <w:rPr>
          <w:rStyle w:val="FontStyle178"/>
        </w:rPr>
      </w:pPr>
      <w:r w:rsidRPr="00EC71BA">
        <w:rPr>
          <w:rStyle w:val="FontStyle178"/>
        </w:rPr>
        <w:t>Раздел 4: Понять другого (10 ч)</w:t>
      </w:r>
    </w:p>
    <w:p w:rsidR="00EC71BA" w:rsidRPr="00EC71BA" w:rsidRDefault="00154D3A" w:rsidP="00EC71BA">
      <w:pPr>
        <w:pStyle w:val="Style84"/>
        <w:widowControl/>
        <w:spacing w:before="53"/>
        <w:ind w:right="5" w:firstLine="706"/>
        <w:rPr>
          <w:rStyle w:val="FontStyle180"/>
        </w:rPr>
      </w:pPr>
      <w:r w:rsidRPr="00EC71BA">
        <w:rPr>
          <w:rStyle w:val="FontStyle180"/>
        </w:rPr>
        <w:t>Золотые правила. Учимся понимать настроение другого по внешним признакам. О тактичном и бестактном поведении. Учимся находить хорошее в человеке, даже если он нам не нравится. В мире мудрых мы</w:t>
      </w:r>
      <w:r w:rsidR="00EC71BA" w:rsidRPr="00EC71BA">
        <w:rPr>
          <w:rStyle w:val="FontStyle180"/>
        </w:rPr>
        <w:t>слей. Обзор курса этики за год.</w:t>
      </w:r>
    </w:p>
    <w:p w:rsidR="00EC71BA" w:rsidRPr="00EC71BA" w:rsidRDefault="00EC71BA" w:rsidP="00EC71BA">
      <w:pPr>
        <w:pStyle w:val="Style84"/>
        <w:widowControl/>
        <w:spacing w:before="53"/>
        <w:ind w:right="5" w:firstLine="706"/>
        <w:rPr>
          <w:rStyle w:val="FontStyle178"/>
          <w:b w:val="0"/>
          <w:bCs w:val="0"/>
        </w:rPr>
      </w:pPr>
      <w:r w:rsidRPr="00EC71BA">
        <w:rPr>
          <w:rStyle w:val="FontStyle180"/>
          <w:b/>
        </w:rPr>
        <w:t xml:space="preserve">3 </w:t>
      </w:r>
      <w:r w:rsidR="00154D3A" w:rsidRPr="00EC71BA">
        <w:rPr>
          <w:rStyle w:val="FontStyle178"/>
        </w:rPr>
        <w:t xml:space="preserve">класс (35 часов) </w:t>
      </w:r>
    </w:p>
    <w:p w:rsidR="00154D3A" w:rsidRPr="00EC71BA" w:rsidRDefault="00154D3A" w:rsidP="00EC71BA">
      <w:pPr>
        <w:pStyle w:val="Style96"/>
        <w:widowControl/>
        <w:spacing w:line="298" w:lineRule="exact"/>
        <w:ind w:left="710" w:right="2995" w:firstLine="0"/>
        <w:rPr>
          <w:rStyle w:val="FontStyle178"/>
        </w:rPr>
      </w:pPr>
      <w:r w:rsidRPr="00EC71BA">
        <w:rPr>
          <w:rStyle w:val="FontStyle178"/>
        </w:rPr>
        <w:t>Раздел 1: Культура общения (9 ч)</w:t>
      </w:r>
    </w:p>
    <w:p w:rsidR="00154D3A" w:rsidRPr="00EC71BA" w:rsidRDefault="00154D3A" w:rsidP="00154D3A">
      <w:pPr>
        <w:pStyle w:val="Style84"/>
        <w:widowControl/>
        <w:ind w:right="10" w:firstLine="710"/>
        <w:rPr>
          <w:rStyle w:val="FontStyle180"/>
        </w:rPr>
      </w:pPr>
      <w:r w:rsidRPr="00EC71BA">
        <w:rPr>
          <w:rStyle w:val="FontStyle180"/>
        </w:rPr>
        <w:t>Этикет разговора. Общение к разным людям. Вежливый отказ, несогласие. Этикетные ситуации. Афоризмы. Разговор по телефону. Играем роль воспитанного человека.</w:t>
      </w:r>
    </w:p>
    <w:p w:rsidR="00154D3A" w:rsidRPr="00EC71BA" w:rsidRDefault="00154D3A" w:rsidP="00154D3A">
      <w:pPr>
        <w:pStyle w:val="Style25"/>
        <w:widowControl/>
        <w:spacing w:line="298" w:lineRule="exact"/>
        <w:ind w:left="710" w:firstLine="0"/>
        <w:jc w:val="left"/>
        <w:rPr>
          <w:rStyle w:val="FontStyle178"/>
        </w:rPr>
      </w:pPr>
      <w:r w:rsidRPr="00EC71BA">
        <w:rPr>
          <w:rStyle w:val="FontStyle178"/>
        </w:rPr>
        <w:t>Раздел 2: Самовоспитание (7 ч)</w:t>
      </w:r>
    </w:p>
    <w:p w:rsidR="00154D3A" w:rsidRPr="00EC71BA" w:rsidRDefault="00154D3A" w:rsidP="00154D3A">
      <w:pPr>
        <w:pStyle w:val="Style84"/>
        <w:widowControl/>
        <w:rPr>
          <w:rStyle w:val="FontStyle180"/>
        </w:rPr>
      </w:pPr>
      <w:r w:rsidRPr="00EC71BA">
        <w:rPr>
          <w:rStyle w:val="FontStyle180"/>
        </w:rPr>
        <w:t>Что значит быть вежливым? Мои достоинства и недостатки. Большое значение маленьких радостей. О хороших и дурных привычках. Афоризмы о самовоспитании.</w:t>
      </w:r>
    </w:p>
    <w:p w:rsidR="00154D3A" w:rsidRPr="00EC71BA" w:rsidRDefault="00154D3A" w:rsidP="00154D3A">
      <w:pPr>
        <w:pStyle w:val="Style80"/>
        <w:widowControl/>
        <w:ind w:left="710"/>
        <w:jc w:val="left"/>
        <w:rPr>
          <w:rStyle w:val="FontStyle180"/>
        </w:rPr>
      </w:pPr>
      <w:r w:rsidRPr="00EC71BA">
        <w:rPr>
          <w:rStyle w:val="FontStyle178"/>
        </w:rPr>
        <w:t xml:space="preserve">Раздел 3: Общечеловеческие нормы нравственности (10 ч) </w:t>
      </w:r>
      <w:r w:rsidRPr="00EC71BA">
        <w:rPr>
          <w:rStyle w:val="FontStyle180"/>
        </w:rPr>
        <w:t>Заповеди: как мы их исполняем. О сострадании и жестокосердии. Лгать</w:t>
      </w:r>
    </w:p>
    <w:p w:rsidR="00154D3A" w:rsidRPr="00EC71BA" w:rsidRDefault="00154D3A" w:rsidP="00154D3A">
      <w:pPr>
        <w:pStyle w:val="Style80"/>
        <w:widowControl/>
        <w:spacing w:before="5"/>
        <w:rPr>
          <w:rStyle w:val="FontStyle180"/>
        </w:rPr>
      </w:pPr>
      <w:r w:rsidRPr="00EC71BA">
        <w:rPr>
          <w:rStyle w:val="FontStyle180"/>
        </w:rPr>
        <w:t>нельзя, но если...? Всегда ли богатство счастье? Спешите делать добро. Без</w:t>
      </w:r>
    </w:p>
    <w:p w:rsidR="00154D3A" w:rsidRPr="00EC71BA" w:rsidRDefault="00154D3A" w:rsidP="00154D3A">
      <w:pPr>
        <w:pStyle w:val="Style80"/>
        <w:widowControl/>
        <w:jc w:val="left"/>
        <w:rPr>
          <w:rStyle w:val="FontStyle180"/>
        </w:rPr>
      </w:pPr>
      <w:r w:rsidRPr="00EC71BA">
        <w:rPr>
          <w:rStyle w:val="FontStyle180"/>
        </w:rPr>
        <w:t>труда не вытащишь и рыбку из пруда.</w:t>
      </w:r>
    </w:p>
    <w:p w:rsidR="00154D3A" w:rsidRPr="00EC71BA" w:rsidRDefault="00154D3A" w:rsidP="00154D3A">
      <w:pPr>
        <w:pStyle w:val="Style25"/>
        <w:widowControl/>
        <w:spacing w:line="298" w:lineRule="exact"/>
        <w:ind w:left="710" w:firstLine="0"/>
        <w:jc w:val="left"/>
        <w:rPr>
          <w:rStyle w:val="FontStyle178"/>
        </w:rPr>
      </w:pPr>
      <w:r w:rsidRPr="00EC71BA">
        <w:rPr>
          <w:rStyle w:val="FontStyle178"/>
        </w:rPr>
        <w:t>Раздел 4: Как сердцу высказать себя. Другому как понять тебя? (9</w:t>
      </w:r>
    </w:p>
    <w:p w:rsidR="00154D3A" w:rsidRPr="00EC71BA" w:rsidRDefault="00154D3A" w:rsidP="00154D3A">
      <w:pPr>
        <w:pStyle w:val="Style82"/>
        <w:widowControl/>
        <w:rPr>
          <w:rStyle w:val="FontStyle178"/>
        </w:rPr>
      </w:pPr>
      <w:r w:rsidRPr="00EC71BA">
        <w:rPr>
          <w:rStyle w:val="FontStyle178"/>
        </w:rPr>
        <w:t>ч)</w:t>
      </w:r>
    </w:p>
    <w:p w:rsidR="00154D3A" w:rsidRPr="00EC71BA" w:rsidRDefault="00154D3A" w:rsidP="00154D3A">
      <w:pPr>
        <w:pStyle w:val="Style84"/>
        <w:widowControl/>
        <w:ind w:firstLine="710"/>
        <w:rPr>
          <w:rStyle w:val="FontStyle180"/>
        </w:rPr>
      </w:pPr>
      <w:r w:rsidRPr="00EC71BA">
        <w:rPr>
          <w:rStyle w:val="FontStyle180"/>
        </w:rPr>
        <w:t>Как сердцу высказать себя? В трудной ситуации, попытаемся разобраться. И нам сочувствие даётся, как нам даётся благодать. Думай хорошо - и мысли созревают в добрые поступки. Диалоги о хороших манерах, добре и зле. Афоризмы. Чему научились на уроках этики.</w:t>
      </w:r>
    </w:p>
    <w:p w:rsidR="00154D3A" w:rsidRPr="00EC71BA" w:rsidRDefault="00154D3A" w:rsidP="00154D3A">
      <w:pPr>
        <w:pStyle w:val="Style25"/>
        <w:widowControl/>
        <w:spacing w:line="298" w:lineRule="exact"/>
        <w:ind w:left="715" w:firstLine="0"/>
        <w:jc w:val="left"/>
        <w:rPr>
          <w:rStyle w:val="FontStyle178"/>
        </w:rPr>
      </w:pPr>
      <w:r w:rsidRPr="00EC71BA">
        <w:rPr>
          <w:rStyle w:val="FontStyle178"/>
        </w:rPr>
        <w:t>4 класс (35 часов)</w:t>
      </w:r>
    </w:p>
    <w:p w:rsidR="00154D3A" w:rsidRPr="00EC71BA" w:rsidRDefault="00154D3A" w:rsidP="00154D3A">
      <w:pPr>
        <w:pStyle w:val="Style25"/>
        <w:widowControl/>
        <w:spacing w:line="298" w:lineRule="exact"/>
        <w:ind w:left="710" w:firstLine="0"/>
        <w:jc w:val="left"/>
        <w:rPr>
          <w:rStyle w:val="FontStyle178"/>
        </w:rPr>
      </w:pPr>
      <w:r w:rsidRPr="00EC71BA">
        <w:rPr>
          <w:rStyle w:val="FontStyle178"/>
        </w:rPr>
        <w:t>Раздел 1: Культура общения (9ч)</w:t>
      </w:r>
    </w:p>
    <w:p w:rsidR="00154D3A" w:rsidRPr="00EC71BA" w:rsidRDefault="00154D3A" w:rsidP="00154D3A">
      <w:pPr>
        <w:pStyle w:val="Style84"/>
        <w:widowControl/>
        <w:ind w:firstLine="706"/>
        <w:rPr>
          <w:rStyle w:val="FontStyle180"/>
        </w:rPr>
      </w:pPr>
      <w:r w:rsidRPr="00EC71BA">
        <w:rPr>
          <w:rStyle w:val="FontStyle180"/>
        </w:rPr>
        <w:t>Традиции общения в русской семье «Домострой». Культура общения в современной семье. О терпимости к ближним. Культура спора. Этикетные ситуации. В мире мудрых мыслей.</w:t>
      </w:r>
    </w:p>
    <w:p w:rsidR="00154D3A" w:rsidRPr="00EC71BA" w:rsidRDefault="00154D3A" w:rsidP="00154D3A">
      <w:pPr>
        <w:pStyle w:val="Style25"/>
        <w:widowControl/>
        <w:spacing w:line="298" w:lineRule="exact"/>
        <w:ind w:left="710" w:firstLine="0"/>
        <w:jc w:val="left"/>
        <w:rPr>
          <w:rStyle w:val="FontStyle178"/>
        </w:rPr>
      </w:pPr>
      <w:r w:rsidRPr="00EC71BA">
        <w:rPr>
          <w:rStyle w:val="FontStyle178"/>
        </w:rPr>
        <w:t>Раздел 2: Самовоспитание (8ч)</w:t>
      </w:r>
    </w:p>
    <w:p w:rsidR="00154D3A" w:rsidRPr="00EC71BA" w:rsidRDefault="00154D3A" w:rsidP="00154D3A">
      <w:pPr>
        <w:pStyle w:val="Style84"/>
        <w:widowControl/>
        <w:ind w:firstLine="706"/>
        <w:rPr>
          <w:rStyle w:val="FontStyle180"/>
        </w:rPr>
      </w:pPr>
      <w:r w:rsidRPr="00EC71BA">
        <w:rPr>
          <w:rStyle w:val="FontStyle180"/>
        </w:rPr>
        <w:t>Познай самого себя. Самовоспитание. Определение цели и составление плана самовоспитания на неделю. Как я работаю над собой. О терпении. Конец каждого дела обдумай перед началом. «Ты памятью свой разум озари. И день минувший весь пересмотри».</w:t>
      </w:r>
    </w:p>
    <w:p w:rsidR="00154D3A" w:rsidRPr="00EC71BA" w:rsidRDefault="00154D3A" w:rsidP="00154D3A">
      <w:pPr>
        <w:pStyle w:val="Style25"/>
        <w:widowControl/>
        <w:spacing w:line="298" w:lineRule="exact"/>
        <w:ind w:left="710" w:firstLine="0"/>
        <w:jc w:val="left"/>
        <w:rPr>
          <w:rStyle w:val="FontStyle178"/>
        </w:rPr>
      </w:pPr>
      <w:r w:rsidRPr="00EC71BA">
        <w:rPr>
          <w:rStyle w:val="FontStyle178"/>
        </w:rPr>
        <w:t>Раздел 3: Общечеловеческие нормы нравственности (10ч)</w:t>
      </w:r>
    </w:p>
    <w:p w:rsidR="00154D3A" w:rsidRPr="00EC71BA" w:rsidRDefault="00154D3A" w:rsidP="00154D3A">
      <w:pPr>
        <w:pStyle w:val="Style84"/>
        <w:widowControl/>
        <w:ind w:firstLine="710"/>
        <w:rPr>
          <w:rStyle w:val="FontStyle180"/>
        </w:rPr>
      </w:pPr>
      <w:r w:rsidRPr="00EC71BA">
        <w:rPr>
          <w:rStyle w:val="FontStyle180"/>
        </w:rPr>
        <w:t>Об источниках наших нравственных знаний. Совесть - основа нравственности. Чем ты сильнее, тем будь добрее. Досадно мне, что слово честь забыто. Заветы предков. Россияне о любви к Родине. Твоя малая родина. Мой первый друг, мой друг бесценный. Афоризмы о совести, о родине, о дружбе. Приветливость - золотой ключик, открывающий сердце людей.</w:t>
      </w:r>
    </w:p>
    <w:p w:rsidR="00154D3A" w:rsidRPr="00EC71BA" w:rsidRDefault="00154D3A" w:rsidP="00154D3A">
      <w:pPr>
        <w:pStyle w:val="Style25"/>
        <w:widowControl/>
        <w:spacing w:line="298" w:lineRule="exact"/>
        <w:ind w:left="710" w:firstLine="0"/>
        <w:jc w:val="left"/>
        <w:rPr>
          <w:rStyle w:val="FontStyle178"/>
        </w:rPr>
      </w:pPr>
      <w:r w:rsidRPr="00EC71BA">
        <w:rPr>
          <w:rStyle w:val="FontStyle178"/>
        </w:rPr>
        <w:t>Раздел 4: Искусство и нравственность (8ч)</w:t>
      </w:r>
    </w:p>
    <w:p w:rsidR="00154D3A" w:rsidRPr="00EC71BA" w:rsidRDefault="00154D3A" w:rsidP="00154D3A">
      <w:pPr>
        <w:pStyle w:val="Style84"/>
        <w:widowControl/>
        <w:ind w:firstLine="706"/>
        <w:rPr>
          <w:rStyle w:val="FontStyle180"/>
        </w:rPr>
      </w:pPr>
      <w:r w:rsidRPr="00EC71BA">
        <w:rPr>
          <w:rStyle w:val="FontStyle180"/>
        </w:rPr>
        <w:t>Нравственное содержание древних мифов. За что народ любил Илью Муромца и чтил своих былинных героев. Положительные герои в былинах и сказках. Отрицательные герои в литературных произведениях. Зло, как и добро, имеет своих героев. Искусство и нравственность. «Вот человек. Что скажешь ты о нём?» Обзор курса этикета.</w:t>
      </w:r>
    </w:p>
    <w:p w:rsidR="00154D3A" w:rsidRPr="00EC71BA" w:rsidRDefault="00154D3A" w:rsidP="00154D3A">
      <w:pPr>
        <w:pStyle w:val="Style25"/>
        <w:widowControl/>
        <w:spacing w:line="298" w:lineRule="exact"/>
        <w:ind w:firstLine="0"/>
        <w:jc w:val="left"/>
        <w:rPr>
          <w:rStyle w:val="FontStyle178"/>
        </w:rPr>
      </w:pPr>
      <w:r w:rsidRPr="00EC71BA">
        <w:rPr>
          <w:rStyle w:val="FontStyle178"/>
        </w:rPr>
        <w:t>Планируемые результаты освоения учебного курса внеурочной деятельности «Азбука нравственности» в 1 - 4 классах Личностные:</w:t>
      </w:r>
    </w:p>
    <w:p w:rsidR="00154D3A" w:rsidRPr="00EC71BA" w:rsidRDefault="00154D3A" w:rsidP="00154D3A">
      <w:pPr>
        <w:pStyle w:val="Style84"/>
        <w:widowControl/>
        <w:spacing w:before="53"/>
        <w:ind w:firstLine="710"/>
        <w:rPr>
          <w:rStyle w:val="FontStyle180"/>
        </w:rPr>
      </w:pPr>
      <w:r w:rsidRPr="00EC71BA">
        <w:rPr>
          <w:rStyle w:val="FontStyle180"/>
        </w:rPr>
        <w:t>-формирование внутренней позиции школьника на уровне положительного отношения к школе;</w:t>
      </w:r>
    </w:p>
    <w:p w:rsidR="00154D3A" w:rsidRPr="00EC71BA" w:rsidRDefault="00154D3A" w:rsidP="00154D3A">
      <w:pPr>
        <w:pStyle w:val="Style84"/>
        <w:widowControl/>
        <w:ind w:firstLine="710"/>
        <w:rPr>
          <w:rStyle w:val="FontStyle180"/>
        </w:rPr>
      </w:pPr>
      <w:r w:rsidRPr="00EC71BA">
        <w:rPr>
          <w:rStyle w:val="FontStyle180"/>
        </w:rPr>
        <w:t>-проявлять уважение к своей семье, ценить взаимопомощь и взаимоподдержку членов семьи и друзей;</w:t>
      </w:r>
    </w:p>
    <w:p w:rsidR="00154D3A" w:rsidRPr="00EC71BA" w:rsidRDefault="00154D3A" w:rsidP="00154D3A">
      <w:pPr>
        <w:pStyle w:val="Style84"/>
        <w:widowControl/>
        <w:ind w:firstLine="710"/>
        <w:rPr>
          <w:rStyle w:val="FontStyle180"/>
        </w:rPr>
      </w:pPr>
      <w:r w:rsidRPr="00EC71BA">
        <w:rPr>
          <w:rStyle w:val="FontStyle180"/>
        </w:rPr>
        <w:t>-внимательно относиться к собственным переживаниям и переживаниям других людей, нравственному содержанию поступков;</w:t>
      </w:r>
    </w:p>
    <w:p w:rsidR="00154D3A" w:rsidRPr="00EC71BA" w:rsidRDefault="00154D3A" w:rsidP="00154D3A">
      <w:pPr>
        <w:pStyle w:val="Style84"/>
        <w:widowControl/>
        <w:ind w:left="720" w:firstLine="0"/>
        <w:jc w:val="left"/>
        <w:rPr>
          <w:rStyle w:val="FontStyle180"/>
        </w:rPr>
      </w:pPr>
      <w:r w:rsidRPr="00EC71BA">
        <w:rPr>
          <w:rStyle w:val="FontStyle180"/>
        </w:rPr>
        <w:t>-внимательно относиться к красоте окружающего мира.</w:t>
      </w:r>
    </w:p>
    <w:p w:rsidR="00154D3A" w:rsidRPr="00EC71BA" w:rsidRDefault="00154D3A" w:rsidP="00154D3A">
      <w:pPr>
        <w:pStyle w:val="Style82"/>
        <w:widowControl/>
        <w:ind w:left="715"/>
        <w:rPr>
          <w:rStyle w:val="FontStyle178"/>
        </w:rPr>
      </w:pPr>
      <w:r w:rsidRPr="00EC71BA">
        <w:rPr>
          <w:rStyle w:val="FontStyle178"/>
        </w:rPr>
        <w:t>Метапредметные:</w:t>
      </w:r>
    </w:p>
    <w:p w:rsidR="00154D3A" w:rsidRPr="00EC71BA" w:rsidRDefault="00154D3A" w:rsidP="00154D3A">
      <w:pPr>
        <w:pStyle w:val="Style82"/>
        <w:widowControl/>
        <w:ind w:left="715"/>
        <w:rPr>
          <w:rStyle w:val="FontStyle178"/>
        </w:rPr>
      </w:pPr>
      <w:r w:rsidRPr="00EC71BA">
        <w:rPr>
          <w:rStyle w:val="FontStyle178"/>
        </w:rPr>
        <w:t>Регулятивные УУД:</w:t>
      </w:r>
    </w:p>
    <w:p w:rsidR="00154D3A" w:rsidRPr="00EC71BA" w:rsidRDefault="00154D3A" w:rsidP="00154D3A">
      <w:pPr>
        <w:pStyle w:val="Style84"/>
        <w:widowControl/>
        <w:ind w:left="720" w:firstLine="0"/>
        <w:jc w:val="left"/>
        <w:rPr>
          <w:rStyle w:val="FontStyle180"/>
        </w:rPr>
      </w:pPr>
      <w:r w:rsidRPr="00EC71BA">
        <w:rPr>
          <w:rStyle w:val="FontStyle180"/>
        </w:rPr>
        <w:t>-умение выводить конкретные правила поведения;</w:t>
      </w:r>
    </w:p>
    <w:p w:rsidR="00154D3A" w:rsidRPr="00EC71BA" w:rsidRDefault="00154D3A" w:rsidP="00154D3A">
      <w:pPr>
        <w:pStyle w:val="Style84"/>
        <w:widowControl/>
        <w:ind w:left="720" w:firstLine="0"/>
        <w:jc w:val="left"/>
        <w:rPr>
          <w:rStyle w:val="FontStyle180"/>
        </w:rPr>
      </w:pPr>
      <w:r w:rsidRPr="00EC71BA">
        <w:rPr>
          <w:rStyle w:val="FontStyle180"/>
        </w:rPr>
        <w:t>-умение оценивать, что хорошо и что плохо в своих и чужих поступках;</w:t>
      </w:r>
    </w:p>
    <w:p w:rsidR="00154D3A" w:rsidRPr="00EC71BA" w:rsidRDefault="00154D3A" w:rsidP="00154D3A">
      <w:pPr>
        <w:pStyle w:val="Style84"/>
        <w:widowControl/>
        <w:ind w:left="720" w:firstLine="0"/>
        <w:jc w:val="left"/>
        <w:rPr>
          <w:rStyle w:val="FontStyle180"/>
        </w:rPr>
      </w:pPr>
      <w:r w:rsidRPr="00EC71BA">
        <w:rPr>
          <w:rStyle w:val="FontStyle180"/>
        </w:rPr>
        <w:t>-умение управлять своими эмоциями;</w:t>
      </w:r>
    </w:p>
    <w:p w:rsidR="00154D3A" w:rsidRPr="00EC71BA" w:rsidRDefault="00154D3A" w:rsidP="00154D3A">
      <w:pPr>
        <w:pStyle w:val="Style84"/>
        <w:widowControl/>
        <w:ind w:firstLine="706"/>
        <w:rPr>
          <w:rStyle w:val="FontStyle180"/>
        </w:rPr>
      </w:pPr>
      <w:r w:rsidRPr="00EC71BA">
        <w:rPr>
          <w:rStyle w:val="FontStyle180"/>
        </w:rPr>
        <w:t>-быть дисциплинированным, регулярно посещать школу и не опаздывать;</w:t>
      </w:r>
    </w:p>
    <w:p w:rsidR="00154D3A" w:rsidRPr="00EC71BA" w:rsidRDefault="00154D3A" w:rsidP="00154D3A">
      <w:pPr>
        <w:pStyle w:val="Style78"/>
        <w:widowControl/>
        <w:spacing w:line="298" w:lineRule="exact"/>
        <w:rPr>
          <w:rStyle w:val="FontStyle180"/>
        </w:rPr>
      </w:pPr>
      <w:r w:rsidRPr="00EC71BA">
        <w:rPr>
          <w:rStyle w:val="FontStyle180"/>
        </w:rPr>
        <w:t>-учиться отличать верно выполненное задание от неверного; -учиться   совместно   с   учителем   и   другими   учениками давать эмоциональную оценку деятельности своей и групповой на занятиях; -помогать товарищам лучше учиться и трудиться;</w:t>
      </w:r>
    </w:p>
    <w:p w:rsidR="00154D3A" w:rsidRPr="00EC71BA" w:rsidRDefault="00154D3A" w:rsidP="00154D3A">
      <w:pPr>
        <w:pStyle w:val="Style84"/>
        <w:widowControl/>
        <w:ind w:firstLine="0"/>
        <w:jc w:val="left"/>
        <w:rPr>
          <w:rStyle w:val="FontStyle178"/>
        </w:rPr>
      </w:pPr>
      <w:r w:rsidRPr="00EC71BA">
        <w:rPr>
          <w:rStyle w:val="FontStyle180"/>
        </w:rPr>
        <w:t xml:space="preserve">-бороться с вредными качествами и привычками личности: ленью, жадностью, безразличием, завистью, злобой, курением, сквернословием и др.; -не допускать дурных поступков и удерживать от них других; </w:t>
      </w:r>
      <w:r w:rsidRPr="00EC71BA">
        <w:rPr>
          <w:rStyle w:val="FontStyle178"/>
        </w:rPr>
        <w:t>Познавательные УУД:</w:t>
      </w:r>
    </w:p>
    <w:p w:rsidR="00154D3A" w:rsidRPr="00EC71BA" w:rsidRDefault="00154D3A" w:rsidP="00154D3A">
      <w:pPr>
        <w:pStyle w:val="Style84"/>
        <w:widowControl/>
        <w:ind w:firstLine="706"/>
        <w:rPr>
          <w:rStyle w:val="FontStyle180"/>
        </w:rPr>
      </w:pPr>
      <w:r w:rsidRPr="00EC71BA">
        <w:rPr>
          <w:rStyle w:val="FontStyle180"/>
        </w:rPr>
        <w:t>-освоение обучающимися правил этикета и этических норм отношений с окружающим миром;</w:t>
      </w:r>
    </w:p>
    <w:p w:rsidR="00154D3A" w:rsidRPr="00EC71BA" w:rsidRDefault="00154D3A" w:rsidP="00154D3A">
      <w:pPr>
        <w:pStyle w:val="Style84"/>
        <w:widowControl/>
        <w:ind w:firstLine="715"/>
        <w:rPr>
          <w:rStyle w:val="FontStyle180"/>
        </w:rPr>
      </w:pPr>
      <w:r w:rsidRPr="00EC71BA">
        <w:rPr>
          <w:rStyle w:val="FontStyle180"/>
        </w:rPr>
        <w:t>-добывать новые знания: находить ответы на вопросы, используя художественную литературу, свой жизненный опыт и информацию, полученную на занятиях;</w:t>
      </w:r>
    </w:p>
    <w:p w:rsidR="00154D3A" w:rsidRPr="00EC71BA" w:rsidRDefault="00154D3A" w:rsidP="00154D3A">
      <w:pPr>
        <w:pStyle w:val="Style84"/>
        <w:widowControl/>
        <w:ind w:firstLine="706"/>
        <w:rPr>
          <w:rStyle w:val="FontStyle180"/>
        </w:rPr>
      </w:pPr>
      <w:r w:rsidRPr="00EC71BA">
        <w:rPr>
          <w:rStyle w:val="FontStyle180"/>
        </w:rPr>
        <w:t>-перерабатывать полученную информацию: делать выводы в результате совместной работы всей группы.</w:t>
      </w:r>
    </w:p>
    <w:p w:rsidR="00154D3A" w:rsidRPr="00EC71BA" w:rsidRDefault="00154D3A" w:rsidP="00154D3A">
      <w:pPr>
        <w:pStyle w:val="Style82"/>
        <w:widowControl/>
        <w:ind w:left="715"/>
        <w:rPr>
          <w:rStyle w:val="FontStyle178"/>
        </w:rPr>
      </w:pPr>
      <w:r w:rsidRPr="00EC71BA">
        <w:rPr>
          <w:rStyle w:val="FontStyle178"/>
        </w:rPr>
        <w:t>Коммуникативные УУД:</w:t>
      </w:r>
    </w:p>
    <w:p w:rsidR="00154D3A" w:rsidRPr="00EC71BA" w:rsidRDefault="00154D3A" w:rsidP="00154D3A">
      <w:pPr>
        <w:pStyle w:val="Style84"/>
        <w:widowControl/>
        <w:ind w:left="720" w:firstLine="0"/>
        <w:jc w:val="left"/>
        <w:rPr>
          <w:rStyle w:val="FontStyle180"/>
        </w:rPr>
      </w:pPr>
      <w:r w:rsidRPr="00EC71BA">
        <w:rPr>
          <w:rStyle w:val="FontStyle180"/>
        </w:rPr>
        <w:t>-соблюдать нормы речевого этикета;</w:t>
      </w:r>
    </w:p>
    <w:p w:rsidR="00154D3A" w:rsidRPr="00EC71BA" w:rsidRDefault="00154D3A" w:rsidP="00154D3A">
      <w:pPr>
        <w:pStyle w:val="Style84"/>
        <w:widowControl/>
        <w:ind w:left="720" w:firstLine="0"/>
        <w:jc w:val="left"/>
        <w:rPr>
          <w:rStyle w:val="FontStyle180"/>
        </w:rPr>
      </w:pPr>
      <w:r w:rsidRPr="00EC71BA">
        <w:rPr>
          <w:rStyle w:val="FontStyle180"/>
        </w:rPr>
        <w:t>-вступать в диалог;</w:t>
      </w:r>
    </w:p>
    <w:p w:rsidR="00154D3A" w:rsidRPr="00EC71BA" w:rsidRDefault="00154D3A" w:rsidP="00154D3A">
      <w:pPr>
        <w:pStyle w:val="Style84"/>
        <w:widowControl/>
        <w:ind w:firstLine="710"/>
        <w:rPr>
          <w:rStyle w:val="FontStyle180"/>
        </w:rPr>
      </w:pPr>
      <w:r w:rsidRPr="00EC71BA">
        <w:rPr>
          <w:rStyle w:val="FontStyle180"/>
        </w:rPr>
        <w:t>-сотрудничать в паре, в группе со сверстниками для реализации творческих работ;</w:t>
      </w:r>
    </w:p>
    <w:p w:rsidR="00154D3A" w:rsidRPr="00EC71BA" w:rsidRDefault="00154D3A" w:rsidP="00154D3A">
      <w:pPr>
        <w:pStyle w:val="Style84"/>
        <w:widowControl/>
        <w:ind w:firstLine="710"/>
        <w:rPr>
          <w:rStyle w:val="FontStyle180"/>
        </w:rPr>
      </w:pPr>
      <w:r w:rsidRPr="00EC71BA">
        <w:rPr>
          <w:rStyle w:val="FontStyle180"/>
        </w:rPr>
        <w:t>-оформить свою мысль в устной и письменной форме (на уровне одного предложения или небольшого текста);</w:t>
      </w:r>
    </w:p>
    <w:p w:rsidR="00154D3A" w:rsidRPr="00EC71BA" w:rsidRDefault="00154D3A" w:rsidP="00154D3A">
      <w:pPr>
        <w:pStyle w:val="Style78"/>
        <w:widowControl/>
        <w:spacing w:line="298" w:lineRule="exact"/>
        <w:ind w:left="720"/>
        <w:rPr>
          <w:rStyle w:val="FontStyle180"/>
        </w:rPr>
      </w:pPr>
      <w:r w:rsidRPr="00EC71BA">
        <w:rPr>
          <w:rStyle w:val="FontStyle180"/>
        </w:rPr>
        <w:t>-уметь слушать и понимать высказывания собеседников; -уметь выразительно читать и пересказывать содержание текста; -быть честными и правдивыми.</w:t>
      </w:r>
    </w:p>
    <w:p w:rsidR="00154D3A" w:rsidRPr="00EC71BA" w:rsidRDefault="00154D3A" w:rsidP="00154D3A">
      <w:pPr>
        <w:pStyle w:val="Style84"/>
        <w:widowControl/>
        <w:ind w:right="10" w:firstLine="715"/>
        <w:rPr>
          <w:rStyle w:val="FontStyle180"/>
        </w:rPr>
      </w:pPr>
      <w:r w:rsidRPr="00EC71BA">
        <w:rPr>
          <w:rStyle w:val="FontStyle178"/>
        </w:rPr>
        <w:t xml:space="preserve">Предметными </w:t>
      </w:r>
      <w:r w:rsidRPr="00EC71BA">
        <w:rPr>
          <w:rStyle w:val="FontStyle180"/>
        </w:rPr>
        <w:t>результатами изучения курса являются формирование умений:</w:t>
      </w:r>
    </w:p>
    <w:p w:rsidR="00154D3A" w:rsidRPr="00EC71BA" w:rsidRDefault="00154D3A" w:rsidP="00154D3A">
      <w:pPr>
        <w:pStyle w:val="Style78"/>
        <w:widowControl/>
        <w:spacing w:line="298" w:lineRule="exact"/>
        <w:ind w:left="720" w:right="960"/>
        <w:rPr>
          <w:rStyle w:val="FontStyle180"/>
        </w:rPr>
      </w:pPr>
      <w:r w:rsidRPr="00EC71BA">
        <w:rPr>
          <w:rStyle w:val="FontStyle180"/>
        </w:rPr>
        <w:t>-описывать признаки предметов и узнавать по их признакам; -выделять существенные признаки предметов; -сравнивать между собой предметы, явления; -обобщать, делать несложные выводы; -определять последовательность действий.</w:t>
      </w:r>
    </w:p>
    <w:p w:rsidR="00154D3A" w:rsidRPr="00EC71BA" w:rsidRDefault="00154D3A" w:rsidP="00154D3A">
      <w:pPr>
        <w:pStyle w:val="Style82"/>
        <w:widowControl/>
        <w:spacing w:line="240" w:lineRule="exact"/>
        <w:rPr>
          <w:sz w:val="22"/>
          <w:szCs w:val="22"/>
        </w:rPr>
      </w:pPr>
    </w:p>
    <w:p w:rsidR="00154D3A" w:rsidRPr="00EC71BA" w:rsidRDefault="00154D3A" w:rsidP="00154D3A">
      <w:pPr>
        <w:pStyle w:val="Style82"/>
        <w:widowControl/>
        <w:spacing w:before="96" w:line="240" w:lineRule="auto"/>
        <w:rPr>
          <w:rStyle w:val="FontStyle178"/>
        </w:rPr>
      </w:pPr>
      <w:r w:rsidRPr="00EC71BA">
        <w:rPr>
          <w:rStyle w:val="FontStyle178"/>
        </w:rPr>
        <w:t>Тематическое планирование 1 класс</w:t>
      </w:r>
    </w:p>
    <w:tbl>
      <w:tblPr>
        <w:tblW w:w="0" w:type="auto"/>
        <w:tblInd w:w="40" w:type="dxa"/>
        <w:tblLayout w:type="fixed"/>
        <w:tblCellMar>
          <w:left w:w="40" w:type="dxa"/>
          <w:right w:w="40" w:type="dxa"/>
        </w:tblCellMar>
        <w:tblLook w:val="0000"/>
      </w:tblPr>
      <w:tblGrid>
        <w:gridCol w:w="590"/>
        <w:gridCol w:w="6610"/>
        <w:gridCol w:w="2558"/>
      </w:tblGrid>
      <w:tr w:rsidR="00154D3A" w:rsidRPr="00EC71BA" w:rsidTr="001C55B0">
        <w:tc>
          <w:tcPr>
            <w:tcW w:w="590"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336" w:lineRule="exact"/>
              <w:ind w:left="10" w:hanging="10"/>
              <w:rPr>
                <w:rStyle w:val="FontStyle178"/>
              </w:rPr>
            </w:pPr>
            <w:r w:rsidRPr="00EC71BA">
              <w:rPr>
                <w:rStyle w:val="FontStyle178"/>
              </w:rPr>
              <w:t>№ п/п</w:t>
            </w:r>
          </w:p>
        </w:tc>
        <w:tc>
          <w:tcPr>
            <w:tcW w:w="6610"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240" w:lineRule="auto"/>
              <w:rPr>
                <w:rStyle w:val="FontStyle178"/>
              </w:rPr>
            </w:pPr>
            <w:r w:rsidRPr="00EC71BA">
              <w:rPr>
                <w:rStyle w:val="FontStyle178"/>
              </w:rPr>
              <w:t>Наименование разделов (общих тем)</w:t>
            </w:r>
          </w:p>
        </w:tc>
        <w:tc>
          <w:tcPr>
            <w:tcW w:w="2558"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240" w:lineRule="auto"/>
              <w:rPr>
                <w:rStyle w:val="FontStyle178"/>
              </w:rPr>
            </w:pPr>
            <w:r w:rsidRPr="00EC71BA">
              <w:rPr>
                <w:rStyle w:val="FontStyle178"/>
              </w:rPr>
              <w:t>Количество часов</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1.</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Правила поведения в школе</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6</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2.</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О добром отношении к людям</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10</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3.</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Как стать трудолюбивым</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7</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4.</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Правила опрятности и аккуратности</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5</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5.</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Правила поведения на улице и дома</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2</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6.</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Школьный этикет</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3</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65"/>
              <w:widowControl/>
            </w:pP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16"/>
              <w:widowControl/>
              <w:spacing w:line="240" w:lineRule="auto"/>
              <w:rPr>
                <w:rStyle w:val="FontStyle178"/>
              </w:rPr>
            </w:pPr>
            <w:r w:rsidRPr="00EC71BA">
              <w:rPr>
                <w:rStyle w:val="FontStyle178"/>
              </w:rPr>
              <w:t>Итого</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16"/>
              <w:widowControl/>
              <w:spacing w:line="240" w:lineRule="auto"/>
              <w:rPr>
                <w:rStyle w:val="FontStyle178"/>
              </w:rPr>
            </w:pPr>
            <w:r w:rsidRPr="00EC71BA">
              <w:rPr>
                <w:rStyle w:val="FontStyle178"/>
              </w:rPr>
              <w:t>33</w:t>
            </w:r>
          </w:p>
        </w:tc>
      </w:tr>
      <w:tr w:rsidR="00154D3A" w:rsidRPr="00EC71BA" w:rsidTr="001C55B0">
        <w:tc>
          <w:tcPr>
            <w:tcW w:w="9758" w:type="dxa"/>
            <w:gridSpan w:val="3"/>
            <w:tcBorders>
              <w:top w:val="single" w:sz="6" w:space="0" w:color="auto"/>
              <w:left w:val="nil"/>
              <w:bottom w:val="single" w:sz="6" w:space="0" w:color="auto"/>
              <w:right w:val="nil"/>
            </w:tcBorders>
          </w:tcPr>
          <w:p w:rsidR="00154D3A" w:rsidRPr="00EC71BA" w:rsidRDefault="00154D3A" w:rsidP="001C55B0">
            <w:pPr>
              <w:pStyle w:val="Style16"/>
              <w:widowControl/>
              <w:spacing w:line="240" w:lineRule="auto"/>
              <w:rPr>
                <w:rStyle w:val="FontStyle178"/>
              </w:rPr>
            </w:pPr>
            <w:r w:rsidRPr="00EC71BA">
              <w:rPr>
                <w:rStyle w:val="FontStyle178"/>
              </w:rPr>
              <w:t>Тематическое планирование 2 класс</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336" w:lineRule="exact"/>
              <w:ind w:left="10" w:hanging="10"/>
              <w:rPr>
                <w:rStyle w:val="FontStyle178"/>
              </w:rPr>
            </w:pPr>
            <w:r w:rsidRPr="00EC71BA">
              <w:rPr>
                <w:rStyle w:val="FontStyle178"/>
              </w:rPr>
              <w:t>№ п/п</w:t>
            </w:r>
          </w:p>
        </w:tc>
        <w:tc>
          <w:tcPr>
            <w:tcW w:w="6610"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240" w:lineRule="auto"/>
              <w:rPr>
                <w:rStyle w:val="FontStyle178"/>
              </w:rPr>
            </w:pPr>
            <w:r w:rsidRPr="00EC71BA">
              <w:rPr>
                <w:rStyle w:val="FontStyle178"/>
              </w:rPr>
              <w:t>Наименование разделов (общих тем)</w:t>
            </w:r>
          </w:p>
        </w:tc>
        <w:tc>
          <w:tcPr>
            <w:tcW w:w="2558"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240" w:lineRule="auto"/>
              <w:rPr>
                <w:rStyle w:val="FontStyle178"/>
              </w:rPr>
            </w:pPr>
            <w:r w:rsidRPr="00EC71BA">
              <w:rPr>
                <w:rStyle w:val="FontStyle178"/>
              </w:rPr>
              <w:t>Количество часов</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1.</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Культура общения</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9</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2.</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Общечеловеческие нормы нравственности</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4</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3.</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Дружеские отношения</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11</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4.</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Понять другого</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10</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65"/>
              <w:widowControl/>
            </w:pP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16"/>
              <w:widowControl/>
              <w:spacing w:line="240" w:lineRule="auto"/>
              <w:rPr>
                <w:rStyle w:val="FontStyle178"/>
              </w:rPr>
            </w:pPr>
            <w:r w:rsidRPr="00EC71BA">
              <w:rPr>
                <w:rStyle w:val="FontStyle178"/>
              </w:rPr>
              <w:t>Итого</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16"/>
              <w:widowControl/>
              <w:spacing w:line="240" w:lineRule="auto"/>
              <w:rPr>
                <w:rStyle w:val="FontStyle178"/>
              </w:rPr>
            </w:pPr>
            <w:r w:rsidRPr="00EC71BA">
              <w:rPr>
                <w:rStyle w:val="FontStyle178"/>
              </w:rPr>
              <w:t>35</w:t>
            </w:r>
          </w:p>
        </w:tc>
      </w:tr>
      <w:tr w:rsidR="00154D3A" w:rsidRPr="00EC71BA" w:rsidTr="001C55B0">
        <w:tc>
          <w:tcPr>
            <w:tcW w:w="9758" w:type="dxa"/>
            <w:gridSpan w:val="3"/>
            <w:tcBorders>
              <w:top w:val="single" w:sz="6" w:space="0" w:color="auto"/>
              <w:left w:val="nil"/>
              <w:bottom w:val="single" w:sz="6" w:space="0" w:color="auto"/>
              <w:right w:val="nil"/>
            </w:tcBorders>
          </w:tcPr>
          <w:p w:rsidR="00154D3A" w:rsidRPr="00EC71BA" w:rsidRDefault="00154D3A" w:rsidP="001C55B0">
            <w:pPr>
              <w:pStyle w:val="Style16"/>
              <w:widowControl/>
              <w:spacing w:line="240" w:lineRule="auto"/>
              <w:rPr>
                <w:rStyle w:val="FontStyle178"/>
              </w:rPr>
            </w:pPr>
            <w:r w:rsidRPr="00EC71BA">
              <w:rPr>
                <w:rStyle w:val="FontStyle178"/>
              </w:rPr>
              <w:t>Тематическое планирование 3 класс</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336" w:lineRule="exact"/>
              <w:ind w:left="10" w:hanging="10"/>
              <w:rPr>
                <w:rStyle w:val="FontStyle178"/>
              </w:rPr>
            </w:pPr>
            <w:r w:rsidRPr="00EC71BA">
              <w:rPr>
                <w:rStyle w:val="FontStyle178"/>
              </w:rPr>
              <w:t>№ п/п</w:t>
            </w:r>
          </w:p>
        </w:tc>
        <w:tc>
          <w:tcPr>
            <w:tcW w:w="6610"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240" w:lineRule="auto"/>
              <w:rPr>
                <w:rStyle w:val="FontStyle178"/>
              </w:rPr>
            </w:pPr>
            <w:r w:rsidRPr="00EC71BA">
              <w:rPr>
                <w:rStyle w:val="FontStyle178"/>
              </w:rPr>
              <w:t>Наименование разделов (общих тем)</w:t>
            </w:r>
          </w:p>
        </w:tc>
        <w:tc>
          <w:tcPr>
            <w:tcW w:w="2558"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240" w:lineRule="auto"/>
              <w:rPr>
                <w:rStyle w:val="FontStyle178"/>
              </w:rPr>
            </w:pPr>
            <w:r w:rsidRPr="00EC71BA">
              <w:rPr>
                <w:rStyle w:val="FontStyle178"/>
              </w:rPr>
              <w:t>Количество часов</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1.</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Культура общения</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9</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2.</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Самовоспитание</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7</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3.</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Общечеловеческие нормы нравственности</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10</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4.</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Как сердцу высказать себя. Другому как понять тебя</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9</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65"/>
              <w:widowControl/>
            </w:pP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16"/>
              <w:widowControl/>
              <w:spacing w:line="240" w:lineRule="auto"/>
              <w:rPr>
                <w:rStyle w:val="FontStyle178"/>
              </w:rPr>
            </w:pPr>
            <w:r w:rsidRPr="00EC71BA">
              <w:rPr>
                <w:rStyle w:val="FontStyle178"/>
              </w:rPr>
              <w:t>Итого</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16"/>
              <w:widowControl/>
              <w:spacing w:line="240" w:lineRule="auto"/>
              <w:rPr>
                <w:rStyle w:val="FontStyle178"/>
              </w:rPr>
            </w:pPr>
            <w:r w:rsidRPr="00EC71BA">
              <w:rPr>
                <w:rStyle w:val="FontStyle178"/>
              </w:rPr>
              <w:t>35</w:t>
            </w:r>
          </w:p>
        </w:tc>
      </w:tr>
      <w:tr w:rsidR="00154D3A" w:rsidRPr="00EC71BA" w:rsidTr="001C55B0">
        <w:tc>
          <w:tcPr>
            <w:tcW w:w="9758" w:type="dxa"/>
            <w:gridSpan w:val="3"/>
            <w:tcBorders>
              <w:top w:val="single" w:sz="6" w:space="0" w:color="auto"/>
              <w:left w:val="nil"/>
              <w:bottom w:val="single" w:sz="6" w:space="0" w:color="auto"/>
              <w:right w:val="nil"/>
            </w:tcBorders>
          </w:tcPr>
          <w:p w:rsidR="00154D3A" w:rsidRPr="00EC71BA" w:rsidRDefault="00154D3A" w:rsidP="001C55B0">
            <w:pPr>
              <w:pStyle w:val="Style16"/>
              <w:widowControl/>
              <w:spacing w:line="240" w:lineRule="auto"/>
              <w:rPr>
                <w:rStyle w:val="FontStyle178"/>
              </w:rPr>
            </w:pPr>
            <w:r w:rsidRPr="00EC71BA">
              <w:rPr>
                <w:rStyle w:val="FontStyle178"/>
              </w:rPr>
              <w:t>Тематическое планирование 4 класс</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336" w:lineRule="exact"/>
              <w:ind w:left="10" w:hanging="10"/>
              <w:rPr>
                <w:rStyle w:val="FontStyle178"/>
              </w:rPr>
            </w:pPr>
            <w:r w:rsidRPr="00EC71BA">
              <w:rPr>
                <w:rStyle w:val="FontStyle178"/>
              </w:rPr>
              <w:t>№ п/п</w:t>
            </w:r>
          </w:p>
        </w:tc>
        <w:tc>
          <w:tcPr>
            <w:tcW w:w="6610"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240" w:lineRule="auto"/>
              <w:rPr>
                <w:rStyle w:val="FontStyle178"/>
              </w:rPr>
            </w:pPr>
            <w:r w:rsidRPr="00EC71BA">
              <w:rPr>
                <w:rStyle w:val="FontStyle178"/>
              </w:rPr>
              <w:t>Наименование разделов (общих тем)</w:t>
            </w:r>
          </w:p>
        </w:tc>
        <w:tc>
          <w:tcPr>
            <w:tcW w:w="2558" w:type="dxa"/>
            <w:tcBorders>
              <w:top w:val="single" w:sz="6" w:space="0" w:color="auto"/>
              <w:left w:val="single" w:sz="6" w:space="0" w:color="auto"/>
              <w:bottom w:val="single" w:sz="6" w:space="0" w:color="auto"/>
              <w:right w:val="single" w:sz="6" w:space="0" w:color="auto"/>
            </w:tcBorders>
            <w:vAlign w:val="center"/>
          </w:tcPr>
          <w:p w:rsidR="00154D3A" w:rsidRPr="00EC71BA" w:rsidRDefault="00154D3A" w:rsidP="001C55B0">
            <w:pPr>
              <w:pStyle w:val="Style16"/>
              <w:widowControl/>
              <w:spacing w:line="240" w:lineRule="auto"/>
              <w:rPr>
                <w:rStyle w:val="FontStyle178"/>
              </w:rPr>
            </w:pPr>
            <w:r w:rsidRPr="00EC71BA">
              <w:rPr>
                <w:rStyle w:val="FontStyle178"/>
              </w:rPr>
              <w:t>Количество часов</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1.</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Культура общения</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9</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2.</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Самовоспитание</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8</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3.</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Общечеловеческие нормы нравственности</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10</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4.</w:t>
            </w: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Искусство и нравственность</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83"/>
              <w:widowControl/>
              <w:spacing w:line="240" w:lineRule="auto"/>
              <w:rPr>
                <w:rStyle w:val="FontStyle180"/>
              </w:rPr>
            </w:pPr>
            <w:r w:rsidRPr="00EC71BA">
              <w:rPr>
                <w:rStyle w:val="FontStyle180"/>
              </w:rPr>
              <w:t>8</w:t>
            </w:r>
          </w:p>
        </w:tc>
      </w:tr>
      <w:tr w:rsidR="00154D3A" w:rsidRPr="00EC71BA" w:rsidTr="001C55B0">
        <w:tc>
          <w:tcPr>
            <w:tcW w:w="59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65"/>
              <w:widowControl/>
            </w:pPr>
          </w:p>
        </w:tc>
        <w:tc>
          <w:tcPr>
            <w:tcW w:w="6610"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16"/>
              <w:widowControl/>
              <w:spacing w:line="240" w:lineRule="auto"/>
              <w:rPr>
                <w:rStyle w:val="FontStyle178"/>
              </w:rPr>
            </w:pPr>
            <w:r w:rsidRPr="00EC71BA">
              <w:rPr>
                <w:rStyle w:val="FontStyle178"/>
              </w:rPr>
              <w:t>Итого</w:t>
            </w:r>
          </w:p>
        </w:tc>
        <w:tc>
          <w:tcPr>
            <w:tcW w:w="2558" w:type="dxa"/>
            <w:tcBorders>
              <w:top w:val="single" w:sz="6" w:space="0" w:color="auto"/>
              <w:left w:val="single" w:sz="6" w:space="0" w:color="auto"/>
              <w:bottom w:val="single" w:sz="6" w:space="0" w:color="auto"/>
              <w:right w:val="single" w:sz="6" w:space="0" w:color="auto"/>
            </w:tcBorders>
          </w:tcPr>
          <w:p w:rsidR="00154D3A" w:rsidRPr="00EC71BA" w:rsidRDefault="00154D3A" w:rsidP="001C55B0">
            <w:pPr>
              <w:pStyle w:val="Style16"/>
              <w:widowControl/>
              <w:spacing w:line="240" w:lineRule="auto"/>
              <w:rPr>
                <w:rStyle w:val="FontStyle178"/>
              </w:rPr>
            </w:pPr>
            <w:r w:rsidRPr="00EC71BA">
              <w:rPr>
                <w:rStyle w:val="FontStyle178"/>
              </w:rPr>
              <w:t>35</w:t>
            </w:r>
          </w:p>
        </w:tc>
      </w:tr>
    </w:tbl>
    <w:p w:rsidR="00154D3A" w:rsidRPr="00EC71BA" w:rsidRDefault="00154D3A" w:rsidP="00154D3A">
      <w:pPr>
        <w:pStyle w:val="Style82"/>
        <w:widowControl/>
        <w:spacing w:line="240" w:lineRule="exact"/>
        <w:ind w:left="869"/>
        <w:jc w:val="both"/>
        <w:rPr>
          <w:sz w:val="22"/>
          <w:szCs w:val="22"/>
        </w:rPr>
      </w:pPr>
    </w:p>
    <w:p w:rsidR="00F735C1" w:rsidRPr="00EC71BA" w:rsidRDefault="00154D3A" w:rsidP="00F735C1">
      <w:pPr>
        <w:pStyle w:val="Style75"/>
        <w:widowControl/>
        <w:spacing w:line="298" w:lineRule="exact"/>
        <w:ind w:left="284" w:hanging="206"/>
        <w:jc w:val="both"/>
        <w:rPr>
          <w:rStyle w:val="FontStyle178"/>
        </w:rPr>
      </w:pPr>
      <w:r w:rsidRPr="00EC71BA">
        <w:rPr>
          <w:rStyle w:val="FontStyle178"/>
        </w:rPr>
        <w:t>Рабочая программа учебного курса внеурочной деятельности «Развитие познавательных способностей» 1, 2,</w:t>
      </w:r>
      <w:r w:rsidR="00FB15A5" w:rsidRPr="00EC71BA">
        <w:rPr>
          <w:rStyle w:val="FontStyle178"/>
        </w:rPr>
        <w:t>3,</w:t>
      </w:r>
      <w:r w:rsidRPr="00EC71BA">
        <w:rPr>
          <w:rStyle w:val="FontStyle178"/>
        </w:rPr>
        <w:t xml:space="preserve"> 4 классы </w:t>
      </w:r>
    </w:p>
    <w:p w:rsidR="00154D3A" w:rsidRPr="00EC71BA" w:rsidRDefault="00154D3A" w:rsidP="00F735C1">
      <w:pPr>
        <w:pStyle w:val="Style75"/>
        <w:widowControl/>
        <w:spacing w:line="298" w:lineRule="exact"/>
        <w:ind w:left="284" w:hanging="206"/>
        <w:jc w:val="both"/>
        <w:rPr>
          <w:rStyle w:val="FontStyle178"/>
        </w:rPr>
      </w:pPr>
      <w:r w:rsidRPr="00EC71BA">
        <w:rPr>
          <w:rStyle w:val="FontStyle178"/>
        </w:rPr>
        <w:t>Содержание тем учебного курса внеурочной деятельности «Развитие познавательных способностей» 1 класс</w:t>
      </w:r>
    </w:p>
    <w:p w:rsidR="00154D3A" w:rsidRPr="00EC71BA" w:rsidRDefault="00154D3A" w:rsidP="00F735C1">
      <w:pPr>
        <w:pStyle w:val="Style93"/>
        <w:widowControl/>
        <w:spacing w:before="149" w:line="298" w:lineRule="exact"/>
        <w:ind w:left="710"/>
        <w:jc w:val="both"/>
        <w:rPr>
          <w:rStyle w:val="FontStyle178"/>
        </w:rPr>
      </w:pPr>
      <w:r w:rsidRPr="00EC71BA">
        <w:rPr>
          <w:rStyle w:val="FontStyle178"/>
        </w:rPr>
        <w:t>Графический диктант</w:t>
      </w:r>
    </w:p>
    <w:p w:rsidR="00154D3A" w:rsidRPr="00EC71BA" w:rsidRDefault="00154D3A" w:rsidP="00154D3A">
      <w:pPr>
        <w:pStyle w:val="Style94"/>
        <w:widowControl/>
        <w:spacing w:line="298" w:lineRule="exact"/>
        <w:ind w:firstLine="706"/>
        <w:rPr>
          <w:rStyle w:val="FontStyle180"/>
        </w:rPr>
      </w:pPr>
      <w:r w:rsidRPr="00EC71BA">
        <w:rPr>
          <w:rStyle w:val="FontStyle180"/>
        </w:rPr>
        <w:t>Рисование графических фигур - отличный способ разработки мелких мышц руки ребёнка, интересное и увлекательное занятие, результаты которого скажутся на умении красиво писать и логически мыслить.</w:t>
      </w:r>
    </w:p>
    <w:p w:rsidR="00154D3A" w:rsidRPr="00EC71BA" w:rsidRDefault="00154D3A" w:rsidP="00154D3A">
      <w:pPr>
        <w:pStyle w:val="Style94"/>
        <w:widowControl/>
        <w:spacing w:line="298" w:lineRule="exact"/>
        <w:ind w:right="5"/>
        <w:rPr>
          <w:rStyle w:val="FontStyle180"/>
        </w:rPr>
      </w:pPr>
      <w:r w:rsidRPr="00EC71BA">
        <w:rPr>
          <w:rStyle w:val="FontStyle180"/>
        </w:rPr>
        <w:t>На данном этапе занятия ребята сначала выполняют графический рисунок под диктовку учителя, а затем заштриховывает его косыми линиями, прямыми линиями, «вышивают» фигурку крестиком или просто закрашивают. Штриховка не только подводит детей к пониманию симметрии, композиции в декоративном рисовании, но развивает мелкие мышцы пальцев и кисти руки ребёнка.</w:t>
      </w:r>
    </w:p>
    <w:p w:rsidR="00154D3A" w:rsidRPr="00EC71BA" w:rsidRDefault="00154D3A" w:rsidP="00154D3A">
      <w:pPr>
        <w:pStyle w:val="Style94"/>
        <w:widowControl/>
        <w:spacing w:line="298" w:lineRule="exact"/>
        <w:ind w:right="5"/>
        <w:rPr>
          <w:rStyle w:val="FontStyle180"/>
        </w:rPr>
      </w:pPr>
      <w:r w:rsidRPr="00EC71BA">
        <w:rPr>
          <w:rStyle w:val="FontStyle180"/>
        </w:rPr>
        <w:t>При регулярном выполнении таких упражнений ребёнок начинает хорошо владеть карандашом, у него появляется устойчивое, сосредоточенное внимание, воспитывается трудолюбие, усидчивость.</w:t>
      </w:r>
    </w:p>
    <w:p w:rsidR="00154D3A" w:rsidRPr="00EC71BA" w:rsidRDefault="00154D3A" w:rsidP="00154D3A">
      <w:pPr>
        <w:pStyle w:val="Style94"/>
        <w:widowControl/>
        <w:spacing w:before="53" w:line="298" w:lineRule="exact"/>
        <w:rPr>
          <w:rStyle w:val="FontStyle180"/>
        </w:rPr>
      </w:pPr>
      <w:r w:rsidRPr="00EC71BA">
        <w:rPr>
          <w:rStyle w:val="FontStyle180"/>
        </w:rPr>
        <w:t>Графические диктанты - это и способ развития речи, так как попутно ребята составляют небольшие рассказики, учат стихи, загадки, овладевают выразительными свойствами языка. Поэтому в процессе работы с графическими диктантами развивается внутренняя и внешняя речь, логическое мышление, формируются внимание, глазомер, зрительная память ребёнка, аккуратность, фантазия, общая культура, активизируются творческие способности.</w:t>
      </w:r>
    </w:p>
    <w:p w:rsidR="00154D3A" w:rsidRPr="00EC71BA" w:rsidRDefault="00154D3A" w:rsidP="00154D3A">
      <w:pPr>
        <w:pStyle w:val="Style93"/>
        <w:widowControl/>
        <w:spacing w:line="298" w:lineRule="exact"/>
        <w:ind w:left="720"/>
        <w:rPr>
          <w:rStyle w:val="FontStyle178"/>
        </w:rPr>
      </w:pPr>
      <w:r w:rsidRPr="00EC71BA">
        <w:rPr>
          <w:rStyle w:val="FontStyle178"/>
        </w:rPr>
        <w:t>Тренировка внимания</w:t>
      </w:r>
    </w:p>
    <w:p w:rsidR="00154D3A" w:rsidRPr="00EC71BA" w:rsidRDefault="00154D3A" w:rsidP="00EC71BA">
      <w:pPr>
        <w:pStyle w:val="Style94"/>
        <w:widowControl/>
        <w:tabs>
          <w:tab w:val="left" w:pos="3730"/>
          <w:tab w:val="left" w:pos="5952"/>
        </w:tabs>
        <w:spacing w:before="5" w:line="298" w:lineRule="exact"/>
        <w:ind w:firstLine="701"/>
        <w:rPr>
          <w:rStyle w:val="FontStyle180"/>
        </w:rPr>
      </w:pPr>
      <w:r w:rsidRPr="00EC71BA">
        <w:rPr>
          <w:rStyle w:val="FontStyle180"/>
        </w:rPr>
        <w:t>Предлагаемые в 1 классе задания направлены на</w:t>
      </w:r>
      <w:r w:rsidRPr="00EC71BA">
        <w:rPr>
          <w:rStyle w:val="FontStyle180"/>
        </w:rPr>
        <w:br/>
        <w:t>создание положительной</w:t>
      </w:r>
      <w:r w:rsidRPr="00EC71BA">
        <w:rPr>
          <w:rStyle w:val="FontStyle180"/>
        </w:rPr>
        <w:tab/>
        <w:t>мотивации,</w:t>
      </w:r>
      <w:r w:rsidRPr="00EC71BA">
        <w:rPr>
          <w:rStyle w:val="FontStyle180"/>
        </w:rPr>
        <w:tab/>
        <w:t>на формирование</w:t>
      </w:r>
    </w:p>
    <w:p w:rsidR="00154D3A" w:rsidRPr="00EC71BA" w:rsidRDefault="00154D3A" w:rsidP="00EC71BA">
      <w:pPr>
        <w:pStyle w:val="Style90"/>
        <w:widowControl/>
        <w:spacing w:line="298" w:lineRule="exact"/>
        <w:rPr>
          <w:rStyle w:val="FontStyle180"/>
        </w:rPr>
      </w:pPr>
      <w:r w:rsidRPr="00EC71BA">
        <w:rPr>
          <w:rStyle w:val="FontStyle180"/>
        </w:rPr>
        <w:t>познавательного интереса к предметам и к знаниям вообще. Эта задача достигается с помощью специально построенной системы заданий, которые помогают преодолеть неустойчивость внимания шестилеток, непроизвольность процесса зрительного и слухового запоминания и ведут к развитию мыслительной деятельности</w:t>
      </w:r>
      <w:r w:rsidR="00EC71BA" w:rsidRPr="00EC71BA">
        <w:rPr>
          <w:rStyle w:val="FontStyle180"/>
        </w:rPr>
        <w:t>.</w:t>
      </w:r>
    </w:p>
    <w:p w:rsidR="00154D3A" w:rsidRPr="00EC71BA" w:rsidRDefault="00154D3A" w:rsidP="00EC71BA">
      <w:pPr>
        <w:pStyle w:val="Style94"/>
        <w:widowControl/>
        <w:spacing w:line="298" w:lineRule="exact"/>
        <w:ind w:right="5" w:firstLine="715"/>
        <w:rPr>
          <w:rStyle w:val="FontStyle180"/>
        </w:rPr>
      </w:pPr>
      <w:r w:rsidRPr="00EC71BA">
        <w:rPr>
          <w:rStyle w:val="FontStyle180"/>
        </w:rPr>
        <w:t>К заданиям этой группы относятся различные лабиринты и целый ряд упражнений, направленных на развитие произвольного внимания детей, объёма внимания, его устойчивости, переключения и распределения.</w:t>
      </w:r>
    </w:p>
    <w:p w:rsidR="00154D3A" w:rsidRPr="00EC71BA" w:rsidRDefault="00154D3A" w:rsidP="00EC71BA">
      <w:pPr>
        <w:pStyle w:val="Style94"/>
        <w:widowControl/>
        <w:spacing w:line="298" w:lineRule="exact"/>
        <w:ind w:firstLine="706"/>
        <w:rPr>
          <w:rStyle w:val="FontStyle180"/>
        </w:rPr>
      </w:pPr>
      <w:r w:rsidRPr="00EC71BA">
        <w:rPr>
          <w:rStyle w:val="FontStyle180"/>
        </w:rPr>
        <w:t>Выполнение заданий подобного типа способствует формированию таких жизненно важных умений, как умение целенаправленно сосредотачиваться, вести поиск нужного пути.</w:t>
      </w:r>
    </w:p>
    <w:p w:rsidR="00154D3A" w:rsidRPr="00EC71BA" w:rsidRDefault="00154D3A" w:rsidP="00154D3A">
      <w:pPr>
        <w:pStyle w:val="Style93"/>
        <w:widowControl/>
        <w:spacing w:line="298" w:lineRule="exact"/>
        <w:ind w:left="720"/>
        <w:rPr>
          <w:rStyle w:val="FontStyle178"/>
        </w:rPr>
      </w:pPr>
      <w:r w:rsidRPr="00EC71BA">
        <w:rPr>
          <w:rStyle w:val="FontStyle178"/>
        </w:rPr>
        <w:t>Тренировка слуховой памяти</w:t>
      </w:r>
    </w:p>
    <w:p w:rsidR="00154D3A" w:rsidRPr="00EC71BA" w:rsidRDefault="00154D3A" w:rsidP="00154D3A">
      <w:pPr>
        <w:pStyle w:val="Style94"/>
        <w:widowControl/>
        <w:spacing w:line="298" w:lineRule="exact"/>
        <w:ind w:firstLine="706"/>
        <w:rPr>
          <w:rStyle w:val="FontStyle180"/>
        </w:rPr>
      </w:pPr>
      <w:r w:rsidRPr="00EC71BA">
        <w:rPr>
          <w:rStyle w:val="FontStyle180"/>
        </w:rPr>
        <w:t>В рабочие тетради включены упражнения на развитие и совершенствование слуховой памяти. Выполняя эти задания, школьники учатся пользоваться своей памятью и применять специальные приёмы, облегчающие запоминание. В результате таких упражнений учащиеся осмысливают и прочно сохраняют в памяти различные термины и определения. Вместе с тем у них увеличивается объём слухового запоминания, развивается смысловая память, восприятие и наблюдательность, закладывается основа для рационального использования сил и времени.</w:t>
      </w:r>
    </w:p>
    <w:p w:rsidR="00154D3A" w:rsidRPr="00EC71BA" w:rsidRDefault="00154D3A" w:rsidP="00154D3A">
      <w:pPr>
        <w:pStyle w:val="Style93"/>
        <w:widowControl/>
        <w:spacing w:line="298" w:lineRule="exact"/>
        <w:ind w:left="720"/>
        <w:rPr>
          <w:rStyle w:val="FontStyle178"/>
        </w:rPr>
      </w:pPr>
      <w:r w:rsidRPr="00EC71BA">
        <w:rPr>
          <w:rStyle w:val="FontStyle178"/>
        </w:rPr>
        <w:t>Тренировка зрительной памяти</w:t>
      </w:r>
    </w:p>
    <w:p w:rsidR="00154D3A" w:rsidRPr="00EC71BA" w:rsidRDefault="00154D3A" w:rsidP="00154D3A">
      <w:pPr>
        <w:pStyle w:val="Style94"/>
        <w:widowControl/>
        <w:spacing w:line="298" w:lineRule="exact"/>
        <w:ind w:firstLine="701"/>
        <w:rPr>
          <w:rStyle w:val="FontStyle180"/>
        </w:rPr>
      </w:pPr>
      <w:r w:rsidRPr="00EC71BA">
        <w:rPr>
          <w:rStyle w:val="FontStyle180"/>
        </w:rPr>
        <w:t>В силу возрастных особенностей первоклассников им предлагаются в основном те задания, выполнение которых предполагает использование практических действий. На первых порах работы с заданиями можно допускать угадывание ответа, решения, но тут же постараться подвести учащихся к обоснованию ответа. При работе над такими заданиями очень важна точная и целенаправленная постановка вопросов, выделение главного звена при рассуждении, обоснование выбранного решения. Как правило, это делает учитель, опираясь на ответы детей и давая точное и лаконичное разъяснение. Очень важно, чтобы пояснения, даваемые учителем, постепенно сокращались с одновременным повышением доли участия детей в поиске решения предложенной задачи.</w:t>
      </w:r>
    </w:p>
    <w:p w:rsidR="00154D3A" w:rsidRPr="00EC71BA" w:rsidRDefault="00154D3A" w:rsidP="00154D3A">
      <w:pPr>
        <w:pStyle w:val="Style94"/>
        <w:widowControl/>
        <w:spacing w:line="298" w:lineRule="exact"/>
        <w:ind w:firstLine="706"/>
        <w:rPr>
          <w:rStyle w:val="FontStyle180"/>
        </w:rPr>
      </w:pPr>
      <w:r w:rsidRPr="00EC71BA">
        <w:rPr>
          <w:rStyle w:val="FontStyle180"/>
        </w:rPr>
        <w:t>В курс включены упражнения на развитие и совершенствование зрительной памяти. Выполняя эти задания, школьники учатся пользоваться своей памятью и применять специальные приёмы, облегчающие запоминание. В результате таких упражнений учащиеся осмысливают и прочно сохраняют в памяти различные термины и определения.</w:t>
      </w:r>
    </w:p>
    <w:p w:rsidR="00154D3A" w:rsidRPr="00EC71BA" w:rsidRDefault="00154D3A" w:rsidP="00154D3A">
      <w:pPr>
        <w:pStyle w:val="Style93"/>
        <w:widowControl/>
        <w:spacing w:line="298" w:lineRule="exact"/>
        <w:ind w:left="715"/>
        <w:rPr>
          <w:rStyle w:val="FontStyle178"/>
        </w:rPr>
      </w:pPr>
      <w:r w:rsidRPr="00EC71BA">
        <w:rPr>
          <w:rStyle w:val="FontStyle178"/>
        </w:rPr>
        <w:t>Поиск закономерностей</w:t>
      </w:r>
    </w:p>
    <w:p w:rsidR="00154D3A" w:rsidRPr="00EC71BA" w:rsidRDefault="00154D3A" w:rsidP="00154D3A">
      <w:pPr>
        <w:pStyle w:val="Style94"/>
        <w:widowControl/>
        <w:spacing w:before="53" w:line="298" w:lineRule="exact"/>
        <w:rPr>
          <w:rStyle w:val="FontStyle180"/>
        </w:rPr>
      </w:pPr>
      <w:r w:rsidRPr="00EC71BA">
        <w:rPr>
          <w:rStyle w:val="FontStyle180"/>
        </w:rPr>
        <w:t>Приоритетным направлением обучения в начальной школе является развитие мышления. С этой целью в рабочих тетрадях приведены упражнения,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упражнений дети учатся сравнивать различные объекты, выполнять простые виды анализа и синтеза, устанавливать связи между понятиями, учатся комбинировать и планировать.</w:t>
      </w:r>
    </w:p>
    <w:p w:rsidR="00154D3A" w:rsidRPr="00EC71BA" w:rsidRDefault="00154D3A" w:rsidP="00154D3A">
      <w:pPr>
        <w:pStyle w:val="Style23"/>
        <w:widowControl/>
        <w:spacing w:before="5"/>
        <w:ind w:left="715"/>
        <w:jc w:val="left"/>
        <w:rPr>
          <w:rStyle w:val="FontStyle178"/>
        </w:rPr>
      </w:pPr>
      <w:r w:rsidRPr="00EC71BA">
        <w:rPr>
          <w:rStyle w:val="FontStyle178"/>
        </w:rPr>
        <w:t>Задания по перекладыванию спичек</w:t>
      </w:r>
    </w:p>
    <w:p w:rsidR="00154D3A" w:rsidRPr="00EC71BA" w:rsidRDefault="00154D3A" w:rsidP="00154D3A">
      <w:pPr>
        <w:pStyle w:val="Style94"/>
        <w:widowControl/>
        <w:spacing w:line="298" w:lineRule="exact"/>
        <w:ind w:firstLine="706"/>
        <w:rPr>
          <w:rStyle w:val="FontStyle180"/>
        </w:rPr>
      </w:pPr>
      <w:r w:rsidRPr="00EC71BA">
        <w:rPr>
          <w:rStyle w:val="FontStyle180"/>
        </w:rPr>
        <w:t>Развитие воображения построено в основном на материале, включающем задания геометрического характера:</w:t>
      </w:r>
    </w:p>
    <w:p w:rsidR="00154D3A" w:rsidRPr="00EC71BA" w:rsidRDefault="00154D3A" w:rsidP="00443283">
      <w:pPr>
        <w:pStyle w:val="Style113"/>
        <w:widowControl/>
        <w:numPr>
          <w:ilvl w:val="0"/>
          <w:numId w:val="8"/>
        </w:numPr>
        <w:tabs>
          <w:tab w:val="left" w:pos="869"/>
        </w:tabs>
        <w:ind w:left="720" w:firstLine="0"/>
        <w:jc w:val="left"/>
        <w:rPr>
          <w:rStyle w:val="FontStyle180"/>
        </w:rPr>
      </w:pPr>
      <w:r w:rsidRPr="00EC71BA">
        <w:rPr>
          <w:rStyle w:val="FontStyle180"/>
        </w:rPr>
        <w:t>выбор фигуры нужной формы для восстановления целого;</w:t>
      </w:r>
    </w:p>
    <w:p w:rsidR="00154D3A" w:rsidRPr="00EC71BA" w:rsidRDefault="00154D3A" w:rsidP="00443283">
      <w:pPr>
        <w:pStyle w:val="Style113"/>
        <w:widowControl/>
        <w:numPr>
          <w:ilvl w:val="0"/>
          <w:numId w:val="8"/>
        </w:numPr>
        <w:tabs>
          <w:tab w:val="left" w:pos="869"/>
        </w:tabs>
        <w:ind w:right="5" w:firstLine="720"/>
        <w:rPr>
          <w:rStyle w:val="FontStyle180"/>
        </w:rPr>
      </w:pPr>
      <w:r w:rsidRPr="00EC71BA">
        <w:rPr>
          <w:rStyle w:val="FontStyle180"/>
        </w:rPr>
        <w:t>деление фигуры на несколько заданных фигур и построение заданной фигуры из нескольких частей, выбираемых из множества данных;</w:t>
      </w:r>
    </w:p>
    <w:p w:rsidR="00154D3A" w:rsidRPr="00EC71BA" w:rsidRDefault="00154D3A" w:rsidP="00443283">
      <w:pPr>
        <w:pStyle w:val="Style113"/>
        <w:widowControl/>
        <w:numPr>
          <w:ilvl w:val="0"/>
          <w:numId w:val="8"/>
        </w:numPr>
        <w:tabs>
          <w:tab w:val="left" w:pos="869"/>
        </w:tabs>
        <w:ind w:left="720" w:firstLine="0"/>
        <w:jc w:val="left"/>
        <w:rPr>
          <w:rStyle w:val="FontStyle180"/>
        </w:rPr>
      </w:pPr>
      <w:r w:rsidRPr="00EC71BA">
        <w:rPr>
          <w:rStyle w:val="FontStyle180"/>
        </w:rPr>
        <w:t>складывание и перекладывание спичек с целью составления заданных</w:t>
      </w:r>
    </w:p>
    <w:p w:rsidR="00154D3A" w:rsidRPr="00EC71BA" w:rsidRDefault="00957D74" w:rsidP="00957D74">
      <w:pPr>
        <w:pStyle w:val="Style97"/>
        <w:widowControl/>
        <w:spacing w:line="298" w:lineRule="exact"/>
        <w:rPr>
          <w:sz w:val="22"/>
          <w:szCs w:val="22"/>
        </w:rPr>
      </w:pPr>
      <w:r w:rsidRPr="00EC71BA">
        <w:rPr>
          <w:rStyle w:val="FontStyle180"/>
        </w:rPr>
        <w:t>фигур</w:t>
      </w:r>
    </w:p>
    <w:p w:rsidR="00154D3A" w:rsidRPr="00EC71BA" w:rsidRDefault="00154D3A" w:rsidP="00154D3A">
      <w:pPr>
        <w:pStyle w:val="Style23"/>
        <w:widowControl/>
        <w:spacing w:before="202"/>
        <w:rPr>
          <w:rStyle w:val="FontStyle178"/>
        </w:rPr>
      </w:pPr>
      <w:r w:rsidRPr="00EC71BA">
        <w:rPr>
          <w:rStyle w:val="FontStyle178"/>
        </w:rPr>
        <w:t>Планируемые результаты освоения курса внеурочной деятельности «Развитие познавательных способностей»</w:t>
      </w:r>
    </w:p>
    <w:p w:rsidR="00154D3A" w:rsidRPr="00EC71BA" w:rsidRDefault="00154D3A" w:rsidP="00154D3A">
      <w:pPr>
        <w:pStyle w:val="Style23"/>
        <w:widowControl/>
        <w:spacing w:before="149"/>
        <w:ind w:left="710"/>
        <w:jc w:val="left"/>
        <w:rPr>
          <w:rStyle w:val="FontStyle178"/>
        </w:rPr>
      </w:pPr>
      <w:r w:rsidRPr="00EC71BA">
        <w:rPr>
          <w:rStyle w:val="FontStyle178"/>
        </w:rPr>
        <w:t>Личностные результаты:</w:t>
      </w:r>
    </w:p>
    <w:p w:rsidR="00154D3A" w:rsidRPr="00EC71BA" w:rsidRDefault="00154D3A" w:rsidP="00443283">
      <w:pPr>
        <w:pStyle w:val="Style113"/>
        <w:widowControl/>
        <w:numPr>
          <w:ilvl w:val="0"/>
          <w:numId w:val="8"/>
        </w:numPr>
        <w:tabs>
          <w:tab w:val="left" w:pos="869"/>
        </w:tabs>
        <w:ind w:left="720" w:firstLine="0"/>
        <w:jc w:val="left"/>
        <w:rPr>
          <w:rStyle w:val="FontStyle180"/>
        </w:rPr>
      </w:pPr>
      <w:r w:rsidRPr="00EC71BA">
        <w:rPr>
          <w:rStyle w:val="FontStyle180"/>
        </w:rPr>
        <w:t>целостное восприятие окружающего мира.</w:t>
      </w:r>
    </w:p>
    <w:p w:rsidR="00154D3A" w:rsidRPr="00EC71BA" w:rsidRDefault="00154D3A" w:rsidP="00443283">
      <w:pPr>
        <w:pStyle w:val="Style113"/>
        <w:widowControl/>
        <w:numPr>
          <w:ilvl w:val="0"/>
          <w:numId w:val="8"/>
        </w:numPr>
        <w:tabs>
          <w:tab w:val="left" w:pos="869"/>
        </w:tabs>
        <w:ind w:right="5" w:firstLine="720"/>
        <w:rPr>
          <w:rStyle w:val="FontStyle180"/>
        </w:rPr>
      </w:pPr>
      <w:r w:rsidRPr="00EC71BA">
        <w:rPr>
          <w:rStyle w:val="FontStyle180"/>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154D3A" w:rsidRPr="00EC71BA" w:rsidRDefault="00154D3A" w:rsidP="00443283">
      <w:pPr>
        <w:pStyle w:val="Style113"/>
        <w:widowControl/>
        <w:numPr>
          <w:ilvl w:val="0"/>
          <w:numId w:val="8"/>
        </w:numPr>
        <w:tabs>
          <w:tab w:val="left" w:pos="869"/>
        </w:tabs>
        <w:ind w:right="5" w:firstLine="720"/>
        <w:rPr>
          <w:rStyle w:val="FontStyle180"/>
        </w:rPr>
      </w:pPr>
      <w:r w:rsidRPr="00EC71BA">
        <w:rPr>
          <w:rStyle w:val="FontStyle180"/>
        </w:rPr>
        <w:t>рефлексивную самооценку, умение анализировать свои действия и управлять ими.</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навыки сотрудничества со взрослыми и сверстниками.</w:t>
      </w:r>
    </w:p>
    <w:p w:rsidR="00154D3A" w:rsidRPr="00EC71BA" w:rsidRDefault="00154D3A" w:rsidP="00443283">
      <w:pPr>
        <w:pStyle w:val="Style113"/>
        <w:widowControl/>
        <w:numPr>
          <w:ilvl w:val="0"/>
          <w:numId w:val="177"/>
        </w:numPr>
        <w:tabs>
          <w:tab w:val="left" w:pos="1008"/>
        </w:tabs>
        <w:ind w:firstLine="710"/>
        <w:rPr>
          <w:rStyle w:val="FontStyle180"/>
        </w:rPr>
      </w:pPr>
      <w:r w:rsidRPr="00EC71BA">
        <w:rPr>
          <w:rStyle w:val="FontStyle180"/>
        </w:rPr>
        <w:t>установку на здоровый образ жизни, наличие мотивации к творческому труду, к работе на результат.</w:t>
      </w:r>
    </w:p>
    <w:p w:rsidR="00F735C1" w:rsidRPr="00EC71BA" w:rsidRDefault="00154D3A" w:rsidP="00154D3A">
      <w:pPr>
        <w:pStyle w:val="Style23"/>
        <w:widowControl/>
        <w:ind w:left="715" w:right="4493"/>
        <w:jc w:val="left"/>
        <w:rPr>
          <w:rStyle w:val="FontStyle178"/>
        </w:rPr>
      </w:pPr>
      <w:r w:rsidRPr="00EC71BA">
        <w:rPr>
          <w:rStyle w:val="FontStyle178"/>
        </w:rPr>
        <w:t xml:space="preserve">Метапредметные результаты: </w:t>
      </w:r>
    </w:p>
    <w:p w:rsidR="00154D3A" w:rsidRPr="00EC71BA" w:rsidRDefault="00154D3A" w:rsidP="00154D3A">
      <w:pPr>
        <w:pStyle w:val="Style23"/>
        <w:widowControl/>
        <w:ind w:left="715" w:right="4493"/>
        <w:jc w:val="left"/>
        <w:rPr>
          <w:rStyle w:val="FontStyle178"/>
        </w:rPr>
      </w:pPr>
      <w:r w:rsidRPr="00EC71BA">
        <w:rPr>
          <w:rStyle w:val="FontStyle178"/>
        </w:rPr>
        <w:t>Коммуникативные УУД:</w:t>
      </w:r>
    </w:p>
    <w:p w:rsidR="00154D3A" w:rsidRPr="00EC71BA" w:rsidRDefault="00154D3A" w:rsidP="00443283">
      <w:pPr>
        <w:pStyle w:val="Style113"/>
        <w:widowControl/>
        <w:numPr>
          <w:ilvl w:val="0"/>
          <w:numId w:val="177"/>
        </w:numPr>
        <w:tabs>
          <w:tab w:val="left" w:pos="1008"/>
        </w:tabs>
        <w:ind w:firstLine="710"/>
        <w:rPr>
          <w:rStyle w:val="FontStyle180"/>
        </w:rPr>
      </w:pPr>
      <w:r w:rsidRPr="00EC71BA">
        <w:rPr>
          <w:rStyle w:val="FontStyle180"/>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154D3A" w:rsidRPr="00EC71BA" w:rsidRDefault="00154D3A" w:rsidP="00443283">
      <w:pPr>
        <w:pStyle w:val="Style113"/>
        <w:widowControl/>
        <w:numPr>
          <w:ilvl w:val="0"/>
          <w:numId w:val="108"/>
        </w:numPr>
        <w:tabs>
          <w:tab w:val="left" w:pos="878"/>
        </w:tabs>
        <w:ind w:firstLine="710"/>
        <w:rPr>
          <w:rStyle w:val="FontStyle180"/>
        </w:rPr>
      </w:pPr>
      <w:r w:rsidRPr="00EC71BA">
        <w:rPr>
          <w:rStyle w:val="FontStyle180"/>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154D3A" w:rsidRPr="00EC71BA" w:rsidRDefault="00154D3A" w:rsidP="00443283">
      <w:pPr>
        <w:pStyle w:val="Style113"/>
        <w:widowControl/>
        <w:numPr>
          <w:ilvl w:val="0"/>
          <w:numId w:val="6"/>
        </w:numPr>
        <w:tabs>
          <w:tab w:val="left" w:pos="1027"/>
        </w:tabs>
        <w:ind w:firstLine="710"/>
        <w:rPr>
          <w:rStyle w:val="FontStyle180"/>
        </w:rPr>
      </w:pPr>
      <w:r w:rsidRPr="00EC71BA">
        <w:rPr>
          <w:rStyle w:val="FontStyle180"/>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54D3A" w:rsidRPr="00EC71BA" w:rsidRDefault="00154D3A" w:rsidP="00154D3A">
      <w:pPr>
        <w:pStyle w:val="Style23"/>
        <w:widowControl/>
        <w:ind w:left="715"/>
        <w:jc w:val="left"/>
        <w:rPr>
          <w:rStyle w:val="FontStyle178"/>
        </w:rPr>
      </w:pPr>
      <w:r w:rsidRPr="00EC71BA">
        <w:rPr>
          <w:rStyle w:val="FontStyle178"/>
        </w:rPr>
        <w:t>Регулятивные УУД:</w:t>
      </w:r>
    </w:p>
    <w:p w:rsidR="00154D3A" w:rsidRPr="00EC71BA" w:rsidRDefault="00154D3A" w:rsidP="00443283">
      <w:pPr>
        <w:pStyle w:val="Style113"/>
        <w:widowControl/>
        <w:numPr>
          <w:ilvl w:val="0"/>
          <w:numId w:val="6"/>
        </w:numPr>
        <w:tabs>
          <w:tab w:val="left" w:pos="1027"/>
        </w:tabs>
        <w:ind w:firstLine="710"/>
        <w:rPr>
          <w:rStyle w:val="FontStyle180"/>
        </w:rPr>
      </w:pPr>
      <w:r w:rsidRPr="00EC71BA">
        <w:rPr>
          <w:rStyle w:val="FontStyle180"/>
        </w:rPr>
        <w:t>способность принимать и сохранять цели и задачи учебной деятельности, находить средства и способы её осуществления.</w:t>
      </w:r>
    </w:p>
    <w:p w:rsidR="00154D3A" w:rsidRPr="00EC71BA" w:rsidRDefault="00154D3A" w:rsidP="00443283">
      <w:pPr>
        <w:pStyle w:val="Style113"/>
        <w:widowControl/>
        <w:numPr>
          <w:ilvl w:val="0"/>
          <w:numId w:val="14"/>
        </w:numPr>
        <w:tabs>
          <w:tab w:val="left" w:pos="864"/>
        </w:tabs>
        <w:ind w:firstLine="710"/>
        <w:rPr>
          <w:rStyle w:val="FontStyle180"/>
        </w:rPr>
      </w:pPr>
      <w:r w:rsidRPr="00EC71BA">
        <w:rPr>
          <w:rStyle w:val="FontStyle180"/>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154D3A" w:rsidRPr="00EC71BA" w:rsidRDefault="00154D3A" w:rsidP="00154D3A">
      <w:pPr>
        <w:pStyle w:val="Style93"/>
        <w:widowControl/>
        <w:spacing w:before="53" w:line="298" w:lineRule="exact"/>
        <w:ind w:left="710"/>
        <w:rPr>
          <w:rStyle w:val="FontStyle178"/>
        </w:rPr>
      </w:pPr>
      <w:r w:rsidRPr="00EC71BA">
        <w:rPr>
          <w:rStyle w:val="FontStyle178"/>
        </w:rPr>
        <w:t>Познавательные УУД:</w:t>
      </w:r>
    </w:p>
    <w:p w:rsidR="00154D3A" w:rsidRPr="00EC71BA" w:rsidRDefault="00154D3A" w:rsidP="00154D3A">
      <w:pPr>
        <w:pStyle w:val="Style113"/>
        <w:widowControl/>
        <w:tabs>
          <w:tab w:val="left" w:pos="1186"/>
        </w:tabs>
        <w:ind w:firstLine="710"/>
        <w:rPr>
          <w:rStyle w:val="FontStyle180"/>
        </w:rPr>
      </w:pPr>
      <w:r w:rsidRPr="00EC71BA">
        <w:rPr>
          <w:rStyle w:val="FontStyle180"/>
        </w:rPr>
        <w:t>-</w:t>
      </w:r>
      <w:r w:rsidRPr="00EC71BA">
        <w:rPr>
          <w:rStyle w:val="FontStyle180"/>
        </w:rPr>
        <w:tab/>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154D3A" w:rsidRPr="00EC71BA" w:rsidRDefault="00154D3A" w:rsidP="00443283">
      <w:pPr>
        <w:pStyle w:val="Style113"/>
        <w:widowControl/>
        <w:numPr>
          <w:ilvl w:val="0"/>
          <w:numId w:val="286"/>
        </w:numPr>
        <w:tabs>
          <w:tab w:val="left" w:pos="874"/>
        </w:tabs>
        <w:ind w:firstLine="710"/>
        <w:rPr>
          <w:rStyle w:val="FontStyle180"/>
        </w:rPr>
      </w:pPr>
      <w:r w:rsidRPr="00EC71BA">
        <w:rPr>
          <w:rStyle w:val="FontStyle180"/>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154D3A" w:rsidRPr="00EC71BA" w:rsidRDefault="00154D3A" w:rsidP="00443283">
      <w:pPr>
        <w:pStyle w:val="Style113"/>
        <w:widowControl/>
        <w:numPr>
          <w:ilvl w:val="0"/>
          <w:numId w:val="14"/>
        </w:numPr>
        <w:tabs>
          <w:tab w:val="left" w:pos="864"/>
        </w:tabs>
        <w:ind w:firstLine="710"/>
        <w:rPr>
          <w:rStyle w:val="FontStyle180"/>
        </w:rPr>
      </w:pPr>
      <w:r w:rsidRPr="00EC71BA">
        <w:rPr>
          <w:rStyle w:val="FontStyle18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54D3A" w:rsidRPr="00EC71BA" w:rsidRDefault="00154D3A" w:rsidP="00443283">
      <w:pPr>
        <w:pStyle w:val="Style113"/>
        <w:widowControl/>
        <w:numPr>
          <w:ilvl w:val="0"/>
          <w:numId w:val="14"/>
        </w:numPr>
        <w:tabs>
          <w:tab w:val="left" w:pos="864"/>
        </w:tabs>
        <w:ind w:firstLine="710"/>
        <w:rPr>
          <w:rStyle w:val="FontStyle180"/>
        </w:rPr>
      </w:pPr>
      <w:r w:rsidRPr="00EC71BA">
        <w:rPr>
          <w:rStyle w:val="FontStyle180"/>
        </w:rPr>
        <w:t>овладение базовыми предметными и межпредметными понятиями, отражающими существенные связи и отношения между объектами и процессами.</w:t>
      </w:r>
    </w:p>
    <w:p w:rsidR="00154D3A" w:rsidRPr="00EC71BA" w:rsidRDefault="00154D3A" w:rsidP="00154D3A">
      <w:pPr>
        <w:pStyle w:val="Style93"/>
        <w:widowControl/>
        <w:spacing w:line="298" w:lineRule="exact"/>
        <w:ind w:left="710"/>
        <w:rPr>
          <w:rStyle w:val="FontStyle178"/>
        </w:rPr>
      </w:pPr>
      <w:r w:rsidRPr="00EC71BA">
        <w:rPr>
          <w:rStyle w:val="FontStyle178"/>
        </w:rPr>
        <w:t>Предметные результаты:</w:t>
      </w:r>
    </w:p>
    <w:p w:rsidR="00154D3A" w:rsidRPr="00EC71BA" w:rsidRDefault="00154D3A" w:rsidP="00443283">
      <w:pPr>
        <w:pStyle w:val="Style113"/>
        <w:widowControl/>
        <w:numPr>
          <w:ilvl w:val="0"/>
          <w:numId w:val="14"/>
        </w:numPr>
        <w:tabs>
          <w:tab w:val="left" w:pos="864"/>
        </w:tabs>
        <w:ind w:firstLine="710"/>
        <w:rPr>
          <w:rStyle w:val="FontStyle180"/>
        </w:rPr>
      </w:pPr>
      <w:r w:rsidRPr="00EC71BA">
        <w:rPr>
          <w:rStyle w:val="FontStyle180"/>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154D3A" w:rsidRPr="00EC71BA" w:rsidRDefault="00154D3A" w:rsidP="00443283">
      <w:pPr>
        <w:pStyle w:val="Style113"/>
        <w:widowControl/>
        <w:numPr>
          <w:ilvl w:val="0"/>
          <w:numId w:val="195"/>
        </w:numPr>
        <w:tabs>
          <w:tab w:val="left" w:pos="898"/>
        </w:tabs>
        <w:ind w:firstLine="715"/>
        <w:rPr>
          <w:rStyle w:val="FontStyle180"/>
        </w:rPr>
      </w:pPr>
      <w:r w:rsidRPr="00EC71BA">
        <w:rPr>
          <w:rStyle w:val="FontStyle180"/>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154D3A" w:rsidRPr="00EC71BA" w:rsidRDefault="00154D3A" w:rsidP="00443283">
      <w:pPr>
        <w:pStyle w:val="Style113"/>
        <w:widowControl/>
        <w:numPr>
          <w:ilvl w:val="0"/>
          <w:numId w:val="195"/>
        </w:numPr>
        <w:tabs>
          <w:tab w:val="left" w:pos="898"/>
        </w:tabs>
        <w:ind w:right="5" w:firstLine="715"/>
        <w:rPr>
          <w:rStyle w:val="FontStyle180"/>
        </w:rPr>
      </w:pPr>
      <w:r w:rsidRPr="00EC71BA">
        <w:rPr>
          <w:rStyle w:val="FontStyle180"/>
        </w:rPr>
        <w:t>приобретение начального опыта применения математических знаний для решения учебно-познавательных и учебно-практических задач.</w:t>
      </w:r>
    </w:p>
    <w:p w:rsidR="00154D3A" w:rsidRPr="00EC71BA" w:rsidRDefault="00154D3A" w:rsidP="00443283">
      <w:pPr>
        <w:pStyle w:val="Style113"/>
        <w:widowControl/>
        <w:numPr>
          <w:ilvl w:val="0"/>
          <w:numId w:val="195"/>
        </w:numPr>
        <w:tabs>
          <w:tab w:val="left" w:pos="898"/>
        </w:tabs>
        <w:ind w:firstLine="715"/>
        <w:rPr>
          <w:rStyle w:val="FontStyle180"/>
        </w:rPr>
      </w:pPr>
      <w:r w:rsidRPr="00EC71BA">
        <w:rPr>
          <w:rStyle w:val="FontStyle180"/>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154D3A" w:rsidRPr="00EC71BA" w:rsidRDefault="00154D3A" w:rsidP="00154D3A">
      <w:pPr>
        <w:pStyle w:val="Style113"/>
        <w:widowControl/>
        <w:tabs>
          <w:tab w:val="left" w:pos="1008"/>
        </w:tabs>
        <w:ind w:firstLine="710"/>
        <w:rPr>
          <w:rStyle w:val="FontStyle180"/>
        </w:rPr>
      </w:pPr>
      <w:r w:rsidRPr="00EC71BA">
        <w:rPr>
          <w:rStyle w:val="FontStyle180"/>
        </w:rPr>
        <w:t>-</w:t>
      </w:r>
      <w:r w:rsidRPr="00EC71BA">
        <w:rPr>
          <w:rStyle w:val="FontStyle180"/>
        </w:rPr>
        <w:tab/>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957D74" w:rsidRPr="00EC71BA" w:rsidRDefault="00957D74" w:rsidP="00957D74">
      <w:pPr>
        <w:pStyle w:val="Style93"/>
        <w:widowControl/>
        <w:jc w:val="center"/>
        <w:rPr>
          <w:rStyle w:val="FontStyle178"/>
        </w:rPr>
      </w:pPr>
      <w:r w:rsidRPr="00EC71BA">
        <w:rPr>
          <w:rStyle w:val="FontStyle178"/>
        </w:rPr>
        <w:t>Тематическое планирование 1 класс</w:t>
      </w:r>
    </w:p>
    <w:tbl>
      <w:tblPr>
        <w:tblW w:w="0" w:type="auto"/>
        <w:tblInd w:w="40" w:type="dxa"/>
        <w:tblLayout w:type="fixed"/>
        <w:tblCellMar>
          <w:left w:w="40" w:type="dxa"/>
          <w:right w:w="40" w:type="dxa"/>
        </w:tblCellMar>
        <w:tblLook w:val="0000"/>
      </w:tblPr>
      <w:tblGrid>
        <w:gridCol w:w="590"/>
        <w:gridCol w:w="6610"/>
        <w:gridCol w:w="2549"/>
      </w:tblGrid>
      <w:tr w:rsidR="00957D74" w:rsidRPr="00EC71BA" w:rsidTr="001C55B0">
        <w:tc>
          <w:tcPr>
            <w:tcW w:w="590" w:type="dxa"/>
            <w:tcBorders>
              <w:top w:val="single" w:sz="6" w:space="0" w:color="auto"/>
              <w:left w:val="single" w:sz="6" w:space="0" w:color="auto"/>
              <w:bottom w:val="single" w:sz="6" w:space="0" w:color="auto"/>
              <w:right w:val="single" w:sz="6" w:space="0" w:color="auto"/>
            </w:tcBorders>
            <w:vAlign w:val="center"/>
          </w:tcPr>
          <w:p w:rsidR="00957D74" w:rsidRPr="00EC71BA" w:rsidRDefault="00957D74" w:rsidP="001C55B0">
            <w:pPr>
              <w:pStyle w:val="Style16"/>
              <w:widowControl/>
              <w:spacing w:line="298" w:lineRule="exact"/>
              <w:ind w:left="14" w:hanging="14"/>
              <w:rPr>
                <w:rStyle w:val="FontStyle178"/>
              </w:rPr>
            </w:pPr>
            <w:r w:rsidRPr="00EC71BA">
              <w:rPr>
                <w:rStyle w:val="FontStyle178"/>
              </w:rPr>
              <w:t>№ п/п</w:t>
            </w:r>
          </w:p>
        </w:tc>
        <w:tc>
          <w:tcPr>
            <w:tcW w:w="6610" w:type="dxa"/>
            <w:tcBorders>
              <w:top w:val="single" w:sz="6" w:space="0" w:color="auto"/>
              <w:left w:val="single" w:sz="6" w:space="0" w:color="auto"/>
              <w:bottom w:val="single" w:sz="6" w:space="0" w:color="auto"/>
              <w:right w:val="single" w:sz="6" w:space="0" w:color="auto"/>
            </w:tcBorders>
            <w:vAlign w:val="center"/>
          </w:tcPr>
          <w:p w:rsidR="00957D74" w:rsidRPr="00EC71BA" w:rsidRDefault="00957D74" w:rsidP="001C55B0">
            <w:pPr>
              <w:pStyle w:val="Style16"/>
              <w:widowControl/>
              <w:spacing w:line="240" w:lineRule="auto"/>
              <w:rPr>
                <w:rStyle w:val="FontStyle178"/>
              </w:rPr>
            </w:pPr>
            <w:r w:rsidRPr="00EC71BA">
              <w:rPr>
                <w:rStyle w:val="FontStyle178"/>
              </w:rPr>
              <w:t>Наименование разделов (общих тем)</w:t>
            </w:r>
          </w:p>
        </w:tc>
        <w:tc>
          <w:tcPr>
            <w:tcW w:w="2549" w:type="dxa"/>
            <w:tcBorders>
              <w:top w:val="single" w:sz="6" w:space="0" w:color="auto"/>
              <w:left w:val="single" w:sz="6" w:space="0" w:color="auto"/>
              <w:bottom w:val="single" w:sz="6" w:space="0" w:color="auto"/>
              <w:right w:val="single" w:sz="6" w:space="0" w:color="auto"/>
            </w:tcBorders>
            <w:vAlign w:val="center"/>
          </w:tcPr>
          <w:p w:rsidR="00957D74" w:rsidRPr="00EC71BA" w:rsidRDefault="00957D74" w:rsidP="001C55B0">
            <w:pPr>
              <w:pStyle w:val="Style16"/>
              <w:widowControl/>
              <w:spacing w:line="240" w:lineRule="auto"/>
              <w:rPr>
                <w:rStyle w:val="FontStyle178"/>
              </w:rPr>
            </w:pPr>
            <w:r w:rsidRPr="00EC71BA">
              <w:rPr>
                <w:rStyle w:val="FontStyle178"/>
              </w:rPr>
              <w:t>Количество часов</w:t>
            </w:r>
          </w:p>
        </w:tc>
      </w:tr>
      <w:tr w:rsidR="00957D74" w:rsidRPr="00EC71BA" w:rsidTr="001C55B0">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1.</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Выявление уровня развития внимания</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2</w:t>
            </w:r>
          </w:p>
        </w:tc>
      </w:tr>
      <w:tr w:rsidR="00957D74" w:rsidRPr="00EC71BA" w:rsidTr="001C55B0">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2.</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Развитие концентрации внимания</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3</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3.</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Тренировка внимания</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3</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4.</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Выявление уровня развития памяти</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2</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5</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Тренировка зрительной памяти</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3</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6</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Тренировка слуховой памяти</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3</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7</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Выявление уровня развития восприятия, воображения</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2</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8</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Совершенствование воображения</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6</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9</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Выявления уровня развития мышления</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3</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10</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Развитие мышления</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4</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11</w:t>
            </w: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957D74">
            <w:pPr>
              <w:pStyle w:val="Style95"/>
              <w:widowControl/>
              <w:spacing w:line="240" w:lineRule="auto"/>
              <w:rPr>
                <w:rStyle w:val="FontStyle180"/>
              </w:rPr>
            </w:pPr>
            <w:r w:rsidRPr="00EC71BA">
              <w:rPr>
                <w:rStyle w:val="FontStyle180"/>
              </w:rPr>
              <w:t>Развитие             аналитических способностей. Совершенствование мыслительных операций</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2</w:t>
            </w:r>
          </w:p>
        </w:tc>
      </w:tr>
      <w:tr w:rsidR="00957D74" w:rsidRPr="00EC71BA" w:rsidTr="00957D74">
        <w:tc>
          <w:tcPr>
            <w:tcW w:w="590" w:type="dxa"/>
            <w:tcBorders>
              <w:top w:val="single" w:sz="6" w:space="0" w:color="auto"/>
              <w:left w:val="single" w:sz="6" w:space="0" w:color="auto"/>
              <w:bottom w:val="single" w:sz="6" w:space="0" w:color="auto"/>
              <w:right w:val="single" w:sz="6" w:space="0" w:color="auto"/>
            </w:tcBorders>
          </w:tcPr>
          <w:p w:rsidR="00957D74" w:rsidRPr="00EC71BA" w:rsidRDefault="00957D74" w:rsidP="00957D74">
            <w:pPr>
              <w:pStyle w:val="Style95"/>
            </w:pPr>
          </w:p>
        </w:tc>
        <w:tc>
          <w:tcPr>
            <w:tcW w:w="6610" w:type="dxa"/>
            <w:tcBorders>
              <w:top w:val="single" w:sz="6" w:space="0" w:color="auto"/>
              <w:left w:val="single" w:sz="6" w:space="0" w:color="auto"/>
              <w:bottom w:val="single" w:sz="6" w:space="0" w:color="auto"/>
              <w:right w:val="single" w:sz="6" w:space="0" w:color="auto"/>
            </w:tcBorders>
          </w:tcPr>
          <w:p w:rsidR="00957D74" w:rsidRPr="00EC71BA" w:rsidRDefault="00957D74" w:rsidP="00957D74">
            <w:pPr>
              <w:pStyle w:val="Style95"/>
              <w:rPr>
                <w:rStyle w:val="FontStyle178"/>
                <w:b w:val="0"/>
                <w:bCs w:val="0"/>
              </w:rPr>
            </w:pPr>
            <w:r w:rsidRPr="00EC71BA">
              <w:rPr>
                <w:rStyle w:val="FontStyle178"/>
                <w:b w:val="0"/>
                <w:bCs w:val="0"/>
              </w:rPr>
              <w:t>Итого</w:t>
            </w:r>
          </w:p>
        </w:tc>
        <w:tc>
          <w:tcPr>
            <w:tcW w:w="2549" w:type="dxa"/>
            <w:tcBorders>
              <w:top w:val="single" w:sz="6" w:space="0" w:color="auto"/>
              <w:left w:val="single" w:sz="6" w:space="0" w:color="auto"/>
              <w:bottom w:val="single" w:sz="6" w:space="0" w:color="auto"/>
              <w:right w:val="single" w:sz="6" w:space="0" w:color="auto"/>
            </w:tcBorders>
          </w:tcPr>
          <w:p w:rsidR="00957D74" w:rsidRPr="00EC71BA" w:rsidRDefault="00957D74" w:rsidP="00957D74">
            <w:pPr>
              <w:pStyle w:val="Style95"/>
              <w:rPr>
                <w:rStyle w:val="FontStyle178"/>
                <w:b w:val="0"/>
                <w:bCs w:val="0"/>
              </w:rPr>
            </w:pPr>
            <w:r w:rsidRPr="00EC71BA">
              <w:rPr>
                <w:rStyle w:val="FontStyle178"/>
                <w:b w:val="0"/>
                <w:bCs w:val="0"/>
              </w:rPr>
              <w:t>33</w:t>
            </w:r>
          </w:p>
        </w:tc>
      </w:tr>
    </w:tbl>
    <w:p w:rsidR="00154D3A" w:rsidRPr="00EC71BA" w:rsidRDefault="00154D3A" w:rsidP="00154D3A">
      <w:pPr>
        <w:pStyle w:val="Style110"/>
        <w:widowControl/>
        <w:spacing w:before="67"/>
        <w:jc w:val="both"/>
        <w:rPr>
          <w:rStyle w:val="FontStyle178"/>
        </w:rPr>
      </w:pPr>
      <w:r w:rsidRPr="00EC71BA">
        <w:rPr>
          <w:rStyle w:val="FontStyle178"/>
        </w:rPr>
        <w:t>Содержание тем учебного курса внеурочной деятельности «Развитие познавательных способностей» 2 класс</w:t>
      </w:r>
    </w:p>
    <w:p w:rsidR="00154D3A" w:rsidRPr="00EC71BA" w:rsidRDefault="00154D3A" w:rsidP="00154D3A">
      <w:pPr>
        <w:pStyle w:val="Style94"/>
        <w:widowControl/>
        <w:spacing w:before="144" w:line="298" w:lineRule="exact"/>
        <w:ind w:firstLine="706"/>
        <w:rPr>
          <w:rStyle w:val="FontStyle180"/>
        </w:rPr>
      </w:pPr>
      <w:r w:rsidRPr="00EC71BA">
        <w:rPr>
          <w:rStyle w:val="FontStyle180"/>
        </w:rPr>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p>
    <w:p w:rsidR="00154D3A" w:rsidRPr="00EC71BA" w:rsidRDefault="00154D3A" w:rsidP="00154D3A">
      <w:pPr>
        <w:pStyle w:val="Style94"/>
        <w:widowControl/>
        <w:spacing w:line="298" w:lineRule="exact"/>
        <w:ind w:firstLine="701"/>
        <w:rPr>
          <w:rStyle w:val="FontStyle180"/>
        </w:rPr>
      </w:pPr>
      <w:r w:rsidRPr="00EC71BA">
        <w:rPr>
          <w:rStyle w:val="FontStyle180"/>
        </w:rPr>
        <w:t>Развитие восприятия.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154D3A" w:rsidRPr="00EC71BA" w:rsidRDefault="00154D3A" w:rsidP="00154D3A">
      <w:pPr>
        <w:pStyle w:val="Style94"/>
        <w:widowControl/>
        <w:spacing w:line="298" w:lineRule="exact"/>
        <w:ind w:firstLine="701"/>
        <w:rPr>
          <w:rStyle w:val="FontStyle180"/>
        </w:rPr>
      </w:pPr>
      <w:r w:rsidRPr="00EC71BA">
        <w:rPr>
          <w:rStyle w:val="FontStyle180"/>
        </w:rPr>
        <w:t>Развитие памяти.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154D3A" w:rsidRPr="00EC71BA" w:rsidRDefault="00154D3A" w:rsidP="00154D3A">
      <w:pPr>
        <w:pStyle w:val="Style94"/>
        <w:widowControl/>
        <w:spacing w:line="298" w:lineRule="exact"/>
        <w:ind w:firstLine="701"/>
        <w:rPr>
          <w:rStyle w:val="FontStyle180"/>
        </w:rPr>
      </w:pPr>
      <w:r w:rsidRPr="00EC71BA">
        <w:rPr>
          <w:rStyle w:val="FontStyle180"/>
        </w:rPr>
        <w:t>Развитие внимания.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154D3A" w:rsidRPr="00EC71BA" w:rsidRDefault="00154D3A" w:rsidP="00154D3A">
      <w:pPr>
        <w:pStyle w:val="Style94"/>
        <w:widowControl/>
        <w:spacing w:line="298" w:lineRule="exact"/>
        <w:ind w:firstLine="706"/>
        <w:rPr>
          <w:rStyle w:val="FontStyle180"/>
        </w:rPr>
      </w:pPr>
      <w:r w:rsidRPr="00EC71BA">
        <w:rPr>
          <w:rStyle w:val="FontStyle180"/>
        </w:rPr>
        <w:t>Развитие мышления.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154D3A" w:rsidRPr="00EC71BA" w:rsidRDefault="00154D3A" w:rsidP="00154D3A">
      <w:pPr>
        <w:pStyle w:val="Style94"/>
        <w:widowControl/>
        <w:spacing w:line="298" w:lineRule="exact"/>
        <w:ind w:firstLine="701"/>
        <w:rPr>
          <w:rStyle w:val="FontStyle180"/>
        </w:rPr>
      </w:pPr>
      <w:r w:rsidRPr="00EC71BA">
        <w:rPr>
          <w:rStyle w:val="FontStyle180"/>
        </w:rPr>
        <w:t>Развитие речи.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рассказы-описания, сочинять сказки. Формирование умения давать несложные определения понятиям.</w:t>
      </w:r>
    </w:p>
    <w:p w:rsidR="00154D3A" w:rsidRPr="00EC71BA" w:rsidRDefault="00154D3A" w:rsidP="00154D3A">
      <w:pPr>
        <w:pStyle w:val="Style25"/>
        <w:widowControl/>
        <w:spacing w:before="53" w:line="298" w:lineRule="exact"/>
        <w:ind w:firstLine="706"/>
        <w:rPr>
          <w:rStyle w:val="FontStyle178"/>
        </w:rPr>
      </w:pPr>
      <w:r w:rsidRPr="00EC71BA">
        <w:rPr>
          <w:rStyle w:val="FontStyle178"/>
        </w:rPr>
        <w:t>Планируемые результаты освоения учебного курса внеурочной занятости</w:t>
      </w:r>
    </w:p>
    <w:p w:rsidR="00154D3A" w:rsidRPr="00EC71BA" w:rsidRDefault="00154D3A" w:rsidP="00154D3A">
      <w:pPr>
        <w:pStyle w:val="Style25"/>
        <w:widowControl/>
        <w:spacing w:line="298" w:lineRule="exact"/>
        <w:ind w:left="715" w:firstLine="0"/>
        <w:jc w:val="left"/>
        <w:rPr>
          <w:rStyle w:val="FontStyle178"/>
        </w:rPr>
      </w:pPr>
      <w:r w:rsidRPr="00EC71BA">
        <w:rPr>
          <w:rStyle w:val="FontStyle178"/>
        </w:rPr>
        <w:t>«Развитие познавательных способностей»</w:t>
      </w:r>
    </w:p>
    <w:p w:rsidR="00154D3A" w:rsidRPr="00EC71BA" w:rsidRDefault="00154D3A" w:rsidP="00154D3A">
      <w:pPr>
        <w:pStyle w:val="Style94"/>
        <w:widowControl/>
        <w:spacing w:line="298" w:lineRule="exact"/>
        <w:ind w:firstLine="696"/>
        <w:rPr>
          <w:rStyle w:val="FontStyle180"/>
        </w:rPr>
      </w:pPr>
      <w:r w:rsidRPr="00EC71BA">
        <w:rPr>
          <w:rStyle w:val="FontStyle178"/>
        </w:rPr>
        <w:t xml:space="preserve">Личностными </w:t>
      </w:r>
      <w:r w:rsidRPr="00EC71BA">
        <w:rPr>
          <w:rStyle w:val="FontStyle180"/>
        </w:rPr>
        <w:t>результатами изучения курса во 2-м классе является формирование следующих умений:</w:t>
      </w:r>
    </w:p>
    <w:p w:rsidR="00154D3A" w:rsidRPr="00EC71BA" w:rsidRDefault="00154D3A" w:rsidP="00154D3A">
      <w:pPr>
        <w:pStyle w:val="Style19"/>
        <w:widowControl/>
        <w:spacing w:line="298" w:lineRule="exact"/>
        <w:ind w:firstLine="970"/>
        <w:rPr>
          <w:rStyle w:val="FontStyle180"/>
        </w:rPr>
      </w:pPr>
      <w:r w:rsidRPr="00EC71BA">
        <w:rPr>
          <w:rStyle w:val="FontStyle180"/>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154D3A" w:rsidRPr="00EC71BA" w:rsidRDefault="00154D3A" w:rsidP="00154D3A">
      <w:pPr>
        <w:pStyle w:val="Style19"/>
        <w:widowControl/>
        <w:spacing w:line="298" w:lineRule="exact"/>
        <w:ind w:firstLine="902"/>
        <w:rPr>
          <w:rStyle w:val="FontStyle180"/>
        </w:rPr>
      </w:pPr>
      <w:r w:rsidRPr="00EC71BA">
        <w:rPr>
          <w:rStyle w:val="FontStyle180"/>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154D3A" w:rsidRPr="00EC71BA" w:rsidRDefault="00154D3A" w:rsidP="00154D3A">
      <w:pPr>
        <w:pStyle w:val="Style94"/>
        <w:widowControl/>
        <w:spacing w:line="298" w:lineRule="exact"/>
        <w:rPr>
          <w:rStyle w:val="FontStyle180"/>
        </w:rPr>
      </w:pPr>
      <w:r w:rsidRPr="00EC71BA">
        <w:rPr>
          <w:rStyle w:val="FontStyle178"/>
        </w:rPr>
        <w:t>Метапредметными</w:t>
      </w:r>
      <w:r w:rsidRPr="00EC71BA">
        <w:rPr>
          <w:rStyle w:val="FontStyle180"/>
        </w:rPr>
        <w:t>результатами изучения курса во 2-м классе являются</w:t>
      </w:r>
    </w:p>
    <w:p w:rsidR="00154D3A" w:rsidRPr="00EC71BA" w:rsidRDefault="00154D3A" w:rsidP="00154D3A">
      <w:pPr>
        <w:pStyle w:val="Style25"/>
        <w:widowControl/>
        <w:spacing w:line="298" w:lineRule="exact"/>
        <w:ind w:left="715" w:firstLine="0"/>
        <w:jc w:val="left"/>
        <w:rPr>
          <w:rStyle w:val="FontStyle178"/>
        </w:rPr>
      </w:pPr>
      <w:r w:rsidRPr="00EC71BA">
        <w:rPr>
          <w:rStyle w:val="FontStyle178"/>
        </w:rPr>
        <w:t>Регулятивные УУД</w:t>
      </w:r>
    </w:p>
    <w:p w:rsidR="00154D3A" w:rsidRPr="00EC71BA" w:rsidRDefault="00154D3A" w:rsidP="00EC71BA">
      <w:pPr>
        <w:pStyle w:val="Style90"/>
        <w:widowControl/>
        <w:spacing w:line="298" w:lineRule="exact"/>
        <w:ind w:left="720"/>
        <w:rPr>
          <w:rStyle w:val="FontStyle180"/>
        </w:rPr>
      </w:pPr>
      <w:r w:rsidRPr="00EC71BA">
        <w:rPr>
          <w:rStyle w:val="FontStyle180"/>
        </w:rPr>
        <w:t>-определять и формулировать цель деятельности с помощью учителя; -проговаривать последовательность действий;</w:t>
      </w:r>
    </w:p>
    <w:p w:rsidR="00154D3A" w:rsidRPr="00EC71BA" w:rsidRDefault="00154D3A" w:rsidP="00EC71BA">
      <w:pPr>
        <w:pStyle w:val="Style94"/>
        <w:widowControl/>
        <w:spacing w:line="298" w:lineRule="exact"/>
        <w:rPr>
          <w:rStyle w:val="FontStyle180"/>
        </w:rPr>
      </w:pPr>
      <w:r w:rsidRPr="00EC71BA">
        <w:rPr>
          <w:rStyle w:val="FontStyle180"/>
        </w:rPr>
        <w:t>-учиться высказывать своё предположение (версию) на основе работы с иллюстрацией рабочей тетради;</w:t>
      </w:r>
    </w:p>
    <w:p w:rsidR="00154D3A" w:rsidRPr="00EC71BA" w:rsidRDefault="00154D3A" w:rsidP="00EC71BA">
      <w:pPr>
        <w:pStyle w:val="Style94"/>
        <w:widowControl/>
        <w:spacing w:line="298" w:lineRule="exact"/>
        <w:ind w:left="720" w:firstLine="0"/>
        <w:rPr>
          <w:rStyle w:val="FontStyle180"/>
        </w:rPr>
      </w:pPr>
      <w:r w:rsidRPr="00EC71BA">
        <w:rPr>
          <w:rStyle w:val="FontStyle180"/>
        </w:rPr>
        <w:t>-учиться работать по предложенному учителем плану;</w:t>
      </w:r>
    </w:p>
    <w:p w:rsidR="00154D3A" w:rsidRPr="00EC71BA" w:rsidRDefault="00154D3A" w:rsidP="00EC71BA">
      <w:pPr>
        <w:pStyle w:val="Style94"/>
        <w:widowControl/>
        <w:spacing w:line="298" w:lineRule="exact"/>
        <w:ind w:left="720" w:firstLine="0"/>
        <w:rPr>
          <w:rStyle w:val="FontStyle180"/>
        </w:rPr>
      </w:pPr>
      <w:r w:rsidRPr="00EC71BA">
        <w:rPr>
          <w:rStyle w:val="FontStyle180"/>
        </w:rPr>
        <w:t>-учиться отличать верно выполненное задание от неверного;</w:t>
      </w:r>
    </w:p>
    <w:p w:rsidR="00154D3A" w:rsidRPr="00EC71BA" w:rsidRDefault="00154D3A" w:rsidP="00EC71BA">
      <w:pPr>
        <w:pStyle w:val="Style94"/>
        <w:widowControl/>
        <w:tabs>
          <w:tab w:val="left" w:pos="2419"/>
          <w:tab w:val="left" w:pos="4315"/>
          <w:tab w:val="left" w:pos="5170"/>
          <w:tab w:val="left" w:pos="6965"/>
        </w:tabs>
        <w:spacing w:line="298" w:lineRule="exact"/>
        <w:ind w:left="720" w:firstLine="0"/>
        <w:rPr>
          <w:rStyle w:val="FontStyle180"/>
        </w:rPr>
      </w:pPr>
      <w:r w:rsidRPr="00EC71BA">
        <w:rPr>
          <w:rStyle w:val="FontStyle180"/>
        </w:rPr>
        <w:t>-учиться</w:t>
      </w:r>
      <w:r w:rsidRPr="00EC71BA">
        <w:rPr>
          <w:rStyle w:val="FontStyle180"/>
        </w:rPr>
        <w:tab/>
        <w:t>совместно</w:t>
      </w:r>
      <w:r w:rsidRPr="00EC71BA">
        <w:rPr>
          <w:rStyle w:val="FontStyle180"/>
        </w:rPr>
        <w:tab/>
        <w:t>с</w:t>
      </w:r>
      <w:r w:rsidRPr="00EC71BA">
        <w:rPr>
          <w:rStyle w:val="FontStyle180"/>
        </w:rPr>
        <w:tab/>
        <w:t>учителем</w:t>
      </w:r>
      <w:r w:rsidRPr="00EC71BA">
        <w:rPr>
          <w:rStyle w:val="FontStyle180"/>
        </w:rPr>
        <w:tab/>
        <w:t>и другими</w:t>
      </w:r>
    </w:p>
    <w:p w:rsidR="00154D3A" w:rsidRPr="00EC71BA" w:rsidRDefault="00154D3A" w:rsidP="00EC71BA">
      <w:pPr>
        <w:pStyle w:val="Style90"/>
        <w:widowControl/>
        <w:spacing w:line="298" w:lineRule="exact"/>
        <w:rPr>
          <w:rStyle w:val="FontStyle180"/>
        </w:rPr>
      </w:pPr>
      <w:r w:rsidRPr="00EC71BA">
        <w:rPr>
          <w:rStyle w:val="FontStyle180"/>
        </w:rPr>
        <w:t>учениками давать эмоциональную оценку деятельности товарищей;</w:t>
      </w:r>
    </w:p>
    <w:p w:rsidR="00154D3A" w:rsidRPr="00EC71BA" w:rsidRDefault="00154D3A" w:rsidP="00EC71BA">
      <w:pPr>
        <w:pStyle w:val="Style25"/>
        <w:widowControl/>
        <w:spacing w:line="298" w:lineRule="exact"/>
        <w:ind w:left="715" w:firstLine="0"/>
        <w:rPr>
          <w:rStyle w:val="FontStyle178"/>
        </w:rPr>
      </w:pPr>
      <w:r w:rsidRPr="00EC71BA">
        <w:rPr>
          <w:rStyle w:val="FontStyle178"/>
        </w:rPr>
        <w:t>Познавательные УУД</w:t>
      </w:r>
    </w:p>
    <w:p w:rsidR="00154D3A" w:rsidRPr="00EC71BA" w:rsidRDefault="00154D3A" w:rsidP="00EC71BA">
      <w:pPr>
        <w:pStyle w:val="Style19"/>
        <w:widowControl/>
        <w:spacing w:line="298" w:lineRule="exact"/>
        <w:ind w:firstLine="840"/>
        <w:rPr>
          <w:rStyle w:val="FontStyle180"/>
        </w:rPr>
      </w:pPr>
      <w:r w:rsidRPr="00EC71BA">
        <w:rPr>
          <w:rStyle w:val="FontStyle180"/>
        </w:rPr>
        <w:t>-ориентироваться в своей системе знаний: отличать новое от уже известного с помощью учителя;</w:t>
      </w:r>
    </w:p>
    <w:p w:rsidR="00154D3A" w:rsidRPr="00EC71BA" w:rsidRDefault="00154D3A" w:rsidP="00EC71BA">
      <w:pPr>
        <w:pStyle w:val="Style94"/>
        <w:widowControl/>
        <w:tabs>
          <w:tab w:val="left" w:pos="1934"/>
          <w:tab w:val="left" w:pos="5026"/>
        </w:tabs>
        <w:spacing w:line="298" w:lineRule="exact"/>
        <w:ind w:right="14" w:firstLine="0"/>
        <w:rPr>
          <w:rStyle w:val="FontStyle180"/>
        </w:rPr>
      </w:pPr>
      <w:r w:rsidRPr="00EC71BA">
        <w:rPr>
          <w:rStyle w:val="FontStyle180"/>
        </w:rPr>
        <w:t>-делать</w:t>
      </w:r>
      <w:r w:rsidRPr="00EC71BA">
        <w:rPr>
          <w:rStyle w:val="FontStyle180"/>
        </w:rPr>
        <w:tab/>
        <w:t>предварительный</w:t>
      </w:r>
      <w:r w:rsidRPr="00EC71BA">
        <w:rPr>
          <w:rStyle w:val="FontStyle180"/>
        </w:rPr>
        <w:tab/>
        <w:t>отбор источников</w:t>
      </w:r>
    </w:p>
    <w:p w:rsidR="00154D3A" w:rsidRPr="00EC71BA" w:rsidRDefault="00154D3A" w:rsidP="00EC71BA">
      <w:pPr>
        <w:pStyle w:val="Style90"/>
        <w:widowControl/>
        <w:spacing w:line="298" w:lineRule="exact"/>
        <w:rPr>
          <w:rStyle w:val="FontStyle180"/>
        </w:rPr>
      </w:pPr>
      <w:r w:rsidRPr="00EC71BA">
        <w:rPr>
          <w:rStyle w:val="FontStyle180"/>
        </w:rPr>
        <w:t>информации: ориентироваться в учебнике (на развороте, в оглавлении, в словаре);</w:t>
      </w:r>
    </w:p>
    <w:p w:rsidR="00154D3A" w:rsidRPr="00EC71BA" w:rsidRDefault="00154D3A" w:rsidP="00EC71BA">
      <w:pPr>
        <w:pStyle w:val="Style94"/>
        <w:widowControl/>
        <w:spacing w:line="298" w:lineRule="exact"/>
        <w:ind w:right="14" w:firstLine="720"/>
        <w:rPr>
          <w:rStyle w:val="FontStyle180"/>
        </w:rPr>
      </w:pPr>
      <w:r w:rsidRPr="00EC71BA">
        <w:rPr>
          <w:rStyle w:val="FontStyle180"/>
        </w:rPr>
        <w:t>-добывать новые знания: находить ответы на вопросы, используя учебник, свой жизненный опыт и информацию, полученную от учителя.;</w:t>
      </w:r>
    </w:p>
    <w:p w:rsidR="00154D3A" w:rsidRPr="00EC71BA" w:rsidRDefault="00154D3A" w:rsidP="00154D3A">
      <w:pPr>
        <w:pStyle w:val="Style94"/>
        <w:widowControl/>
        <w:spacing w:line="298" w:lineRule="exact"/>
        <w:ind w:firstLine="706"/>
        <w:rPr>
          <w:rStyle w:val="FontStyle180"/>
        </w:rPr>
      </w:pPr>
      <w:r w:rsidRPr="00EC71BA">
        <w:rPr>
          <w:rStyle w:val="FontStyle180"/>
        </w:rPr>
        <w:t>-перерабатывать полученную информацию: делать выводы в результате совместной работы всего класса.;</w:t>
      </w:r>
    </w:p>
    <w:p w:rsidR="00154D3A" w:rsidRPr="00EC71BA" w:rsidRDefault="00154D3A" w:rsidP="00154D3A">
      <w:pPr>
        <w:pStyle w:val="Style94"/>
        <w:widowControl/>
        <w:spacing w:line="298" w:lineRule="exact"/>
        <w:rPr>
          <w:rStyle w:val="FontStyle180"/>
        </w:rPr>
      </w:pPr>
      <w:r w:rsidRPr="00EC71BA">
        <w:rPr>
          <w:rStyle w:val="FontStyle180"/>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154D3A" w:rsidRPr="00EC71BA" w:rsidRDefault="00154D3A" w:rsidP="00154D3A">
      <w:pPr>
        <w:pStyle w:val="Style94"/>
        <w:widowControl/>
        <w:spacing w:line="298" w:lineRule="exact"/>
        <w:rPr>
          <w:rStyle w:val="FontStyle180"/>
        </w:rPr>
      </w:pPr>
      <w:r w:rsidRPr="00EC71BA">
        <w:rPr>
          <w:rStyle w:val="FontStyle180"/>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154D3A" w:rsidRPr="00EC71BA" w:rsidRDefault="00154D3A" w:rsidP="00154D3A">
      <w:pPr>
        <w:pStyle w:val="Style25"/>
        <w:widowControl/>
        <w:spacing w:line="298" w:lineRule="exact"/>
        <w:ind w:left="715" w:firstLine="0"/>
        <w:jc w:val="left"/>
        <w:rPr>
          <w:rStyle w:val="FontStyle178"/>
        </w:rPr>
      </w:pPr>
      <w:r w:rsidRPr="00EC71BA">
        <w:rPr>
          <w:rStyle w:val="FontStyle178"/>
        </w:rPr>
        <w:t>Коммуникативные УУД</w:t>
      </w:r>
    </w:p>
    <w:p w:rsidR="00154D3A" w:rsidRPr="00EC71BA" w:rsidRDefault="00154D3A" w:rsidP="00EC71BA">
      <w:pPr>
        <w:pStyle w:val="Style94"/>
        <w:widowControl/>
        <w:spacing w:line="298" w:lineRule="exact"/>
        <w:ind w:firstLine="0"/>
        <w:rPr>
          <w:rStyle w:val="FontStyle180"/>
        </w:rPr>
      </w:pPr>
      <w:r w:rsidRPr="00EC71BA">
        <w:rPr>
          <w:rStyle w:val="FontStyle180"/>
        </w:rPr>
        <w:t>-донести свою позицию до других: оформлять свою мысль в устной и письменной речи (на уровне одного предложения или небольшого текста); -слушать и понимать речь других; -читать и пересказывать текст;</w:t>
      </w:r>
    </w:p>
    <w:p w:rsidR="00154D3A" w:rsidRPr="00EC71BA" w:rsidRDefault="00154D3A" w:rsidP="00EC71BA">
      <w:pPr>
        <w:pStyle w:val="Style94"/>
        <w:widowControl/>
        <w:spacing w:line="298" w:lineRule="exact"/>
        <w:ind w:firstLine="706"/>
        <w:rPr>
          <w:rStyle w:val="FontStyle180"/>
        </w:rPr>
      </w:pPr>
      <w:r w:rsidRPr="00EC71BA">
        <w:rPr>
          <w:rStyle w:val="FontStyle180"/>
        </w:rPr>
        <w:t>-совместно договариваться о правилах общения и поведения в школе и следовать им;</w:t>
      </w:r>
    </w:p>
    <w:p w:rsidR="00154D3A" w:rsidRPr="00EC71BA" w:rsidRDefault="00154D3A" w:rsidP="00EC71BA">
      <w:pPr>
        <w:pStyle w:val="Style94"/>
        <w:widowControl/>
        <w:spacing w:before="53" w:line="298" w:lineRule="exact"/>
        <w:rPr>
          <w:rStyle w:val="FontStyle180"/>
        </w:rPr>
      </w:pPr>
      <w:r w:rsidRPr="00EC71BA">
        <w:rPr>
          <w:rStyle w:val="FontStyle180"/>
        </w:rPr>
        <w:t>-учиться выполнять различные роли в группе (лидера, исполнителя, критика).</w:t>
      </w:r>
    </w:p>
    <w:p w:rsidR="00154D3A" w:rsidRPr="00EC71BA" w:rsidRDefault="00154D3A" w:rsidP="00EC71BA">
      <w:pPr>
        <w:pStyle w:val="Style94"/>
        <w:widowControl/>
        <w:spacing w:line="298" w:lineRule="exact"/>
        <w:ind w:firstLine="701"/>
        <w:rPr>
          <w:rStyle w:val="FontStyle180"/>
        </w:rPr>
      </w:pPr>
      <w:r w:rsidRPr="00EC71BA">
        <w:rPr>
          <w:rStyle w:val="FontStyle178"/>
        </w:rPr>
        <w:t xml:space="preserve">Предметными </w:t>
      </w:r>
      <w:r w:rsidRPr="00EC71BA">
        <w:rPr>
          <w:rStyle w:val="FontStyle180"/>
        </w:rPr>
        <w:t>результатами изучения курса   во 2-м классе являются формирование следующих умений:</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 описывать признаки предметов и узнавать предметы по их признакам;</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-выделять существенные признаки предметов;</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-сравнивать между собой предметы, явления;</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-обобщать, делать несложные выводы;</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-классифицировать явления, предметы;</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-определять последовательность событий;</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-судить о противоположных явлениях;</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-давать определения тем или иным понятиям;</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-определять отношения между предметами типа «род» - «вид»;</w:t>
      </w:r>
    </w:p>
    <w:p w:rsidR="00154D3A" w:rsidRPr="00EC71BA" w:rsidRDefault="00154D3A" w:rsidP="00154D3A">
      <w:pPr>
        <w:pStyle w:val="Style94"/>
        <w:widowControl/>
        <w:spacing w:line="298" w:lineRule="exact"/>
        <w:ind w:left="715" w:firstLine="0"/>
        <w:jc w:val="left"/>
        <w:rPr>
          <w:rStyle w:val="FontStyle180"/>
        </w:rPr>
      </w:pPr>
      <w:r w:rsidRPr="00EC71BA">
        <w:rPr>
          <w:rStyle w:val="FontStyle180"/>
        </w:rPr>
        <w:t>-выявлять функциональные отношения между понятиями;</w:t>
      </w:r>
    </w:p>
    <w:p w:rsidR="00957D74" w:rsidRPr="00EC71BA" w:rsidRDefault="00957D74" w:rsidP="00154D3A">
      <w:pPr>
        <w:pStyle w:val="Style94"/>
        <w:widowControl/>
        <w:spacing w:line="298" w:lineRule="exact"/>
        <w:ind w:left="715" w:firstLine="0"/>
        <w:jc w:val="left"/>
        <w:rPr>
          <w:rStyle w:val="FontStyle180"/>
        </w:rPr>
      </w:pPr>
      <w:r w:rsidRPr="00EC71BA">
        <w:rPr>
          <w:rStyle w:val="FontStyle180"/>
        </w:rPr>
        <w:t>выявлять закономерности и проводить аналогии.</w:t>
      </w:r>
    </w:p>
    <w:p w:rsidR="00957D74" w:rsidRPr="00EC71BA" w:rsidRDefault="00957D74" w:rsidP="00957D74">
      <w:pPr>
        <w:pStyle w:val="Style93"/>
        <w:widowControl/>
        <w:jc w:val="center"/>
        <w:rPr>
          <w:rStyle w:val="FontStyle178"/>
        </w:rPr>
      </w:pPr>
    </w:p>
    <w:p w:rsidR="00957D74" w:rsidRPr="00EC71BA" w:rsidRDefault="00957D74" w:rsidP="00957D74">
      <w:pPr>
        <w:pStyle w:val="Style93"/>
        <w:widowControl/>
        <w:jc w:val="center"/>
        <w:rPr>
          <w:rStyle w:val="FontStyle178"/>
        </w:rPr>
      </w:pPr>
      <w:r w:rsidRPr="00EC71BA">
        <w:rPr>
          <w:rStyle w:val="FontStyle178"/>
        </w:rPr>
        <w:t>Тематическое планирование 2 класс</w:t>
      </w:r>
    </w:p>
    <w:p w:rsidR="00957D74" w:rsidRPr="00EC71BA" w:rsidRDefault="00957D74" w:rsidP="00957D74">
      <w:pPr>
        <w:pStyle w:val="Style93"/>
        <w:widowControl/>
        <w:jc w:val="center"/>
        <w:rPr>
          <w:rStyle w:val="FontStyle178"/>
        </w:rPr>
      </w:pPr>
    </w:p>
    <w:tbl>
      <w:tblPr>
        <w:tblW w:w="0" w:type="auto"/>
        <w:tblInd w:w="40" w:type="dxa"/>
        <w:tblLayout w:type="fixed"/>
        <w:tblCellMar>
          <w:left w:w="40" w:type="dxa"/>
          <w:right w:w="40" w:type="dxa"/>
        </w:tblCellMar>
        <w:tblLook w:val="0000"/>
      </w:tblPr>
      <w:tblGrid>
        <w:gridCol w:w="850"/>
        <w:gridCol w:w="7181"/>
        <w:gridCol w:w="1627"/>
      </w:tblGrid>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98" w:lineRule="exact"/>
              <w:ind w:right="269"/>
              <w:rPr>
                <w:rStyle w:val="FontStyle178"/>
              </w:rPr>
            </w:pPr>
            <w:r w:rsidRPr="00EC71BA">
              <w:rPr>
                <w:rStyle w:val="FontStyle178"/>
              </w:rPr>
              <w:t>№ п/п</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Наименование разделов (общих тем)</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98" w:lineRule="exact"/>
              <w:ind w:left="5" w:right="29" w:hanging="5"/>
              <w:rPr>
                <w:rStyle w:val="FontStyle178"/>
              </w:rPr>
            </w:pPr>
            <w:r w:rsidRPr="00EC71BA">
              <w:rPr>
                <w:rStyle w:val="FontStyle178"/>
              </w:rPr>
              <w:t>Количество часов</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ind w:left="384"/>
              <w:rPr>
                <w:rStyle w:val="FontStyle180"/>
              </w:rPr>
            </w:pPr>
            <w:r w:rsidRPr="00EC71BA">
              <w:rPr>
                <w:rStyle w:val="FontStyle180"/>
              </w:rPr>
              <w:t>1.</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rPr>
                <w:rStyle w:val="FontStyle180"/>
              </w:rPr>
            </w:pPr>
            <w:r w:rsidRPr="00EC71BA">
              <w:rPr>
                <w:rStyle w:val="FontStyle180"/>
              </w:rPr>
              <w:t>Выявление    уровня    развития    внимания, восприятия, воображения, памяти и мышления. Графический диктант (вводный урок)</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1</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ind w:left="355"/>
              <w:rPr>
                <w:rStyle w:val="FontStyle180"/>
              </w:rPr>
            </w:pPr>
            <w:r w:rsidRPr="00EC71BA">
              <w:rPr>
                <w:rStyle w:val="FontStyle180"/>
              </w:rPr>
              <w:t>2.</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ind w:right="19"/>
              <w:rPr>
                <w:rStyle w:val="FontStyle180"/>
              </w:rPr>
            </w:pPr>
            <w:r w:rsidRPr="00EC71BA">
              <w:rPr>
                <w:rStyle w:val="FontStyle180"/>
              </w:rPr>
              <w:t>Развитие концентрации внимания.  Тренировка внимания. Развитие мышления. Графический диктант</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5</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ind w:left="360"/>
              <w:rPr>
                <w:rStyle w:val="FontStyle180"/>
              </w:rPr>
            </w:pPr>
            <w:r w:rsidRPr="00EC71BA">
              <w:rPr>
                <w:rStyle w:val="FontStyle180"/>
              </w:rPr>
              <w:t>3.</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ind w:right="1291" w:firstLine="5"/>
              <w:rPr>
                <w:rStyle w:val="FontStyle180"/>
              </w:rPr>
            </w:pPr>
            <w:r w:rsidRPr="00EC71BA">
              <w:rPr>
                <w:rStyle w:val="FontStyle180"/>
              </w:rPr>
              <w:t>Тренировка слуховой памяти. Развитие мышления. Графический диктант</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5</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ind w:left="355"/>
              <w:rPr>
                <w:rStyle w:val="FontStyle180"/>
              </w:rPr>
            </w:pPr>
            <w:r w:rsidRPr="00EC71BA">
              <w:rPr>
                <w:rStyle w:val="FontStyle180"/>
              </w:rPr>
              <w:t>4.</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302" w:lineRule="exact"/>
              <w:ind w:right="1061" w:firstLine="5"/>
              <w:rPr>
                <w:rStyle w:val="FontStyle180"/>
              </w:rPr>
            </w:pPr>
            <w:r w:rsidRPr="00EC71BA">
              <w:rPr>
                <w:rStyle w:val="FontStyle180"/>
              </w:rPr>
              <w:t>Тренировка зрительной памяти. Развитие мышления. Графический диктант</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5</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ind w:left="360"/>
              <w:rPr>
                <w:rStyle w:val="FontStyle180"/>
              </w:rPr>
            </w:pPr>
            <w:r w:rsidRPr="00EC71BA">
              <w:rPr>
                <w:rStyle w:val="FontStyle180"/>
              </w:rPr>
              <w:t>5.</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rPr>
                <w:rStyle w:val="FontStyle180"/>
              </w:rPr>
            </w:pPr>
            <w:r w:rsidRPr="00EC71BA">
              <w:rPr>
                <w:rStyle w:val="FontStyle180"/>
              </w:rPr>
              <w:t>Поиск закономерностей. Развитие способности рассуждать.</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4</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ind w:left="360"/>
              <w:rPr>
                <w:rStyle w:val="FontStyle180"/>
              </w:rPr>
            </w:pPr>
            <w:r w:rsidRPr="00EC71BA">
              <w:rPr>
                <w:rStyle w:val="FontStyle180"/>
              </w:rPr>
              <w:t>6.</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302" w:lineRule="exact"/>
              <w:ind w:right="5" w:firstLine="5"/>
              <w:rPr>
                <w:rStyle w:val="FontStyle180"/>
              </w:rPr>
            </w:pPr>
            <w:r w:rsidRPr="00EC71BA">
              <w:rPr>
                <w:rStyle w:val="FontStyle180"/>
              </w:rPr>
              <w:t>Совершенствование        воображения.        Задания по перекладыванию спичек. Рисуем по образцу.</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4</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ind w:left="360"/>
              <w:rPr>
                <w:rStyle w:val="FontStyle180"/>
              </w:rPr>
            </w:pPr>
            <w:r w:rsidRPr="00EC71BA">
              <w:rPr>
                <w:rStyle w:val="FontStyle180"/>
              </w:rPr>
              <w:t>7.</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93" w:lineRule="exact"/>
              <w:ind w:right="5"/>
              <w:rPr>
                <w:rStyle w:val="FontStyle180"/>
              </w:rPr>
            </w:pPr>
            <w:r w:rsidRPr="00EC71BA">
              <w:rPr>
                <w:rStyle w:val="FontStyle180"/>
              </w:rPr>
              <w:t>Развитие    логического    мышления. Совершенствование мыслительных операций. Графический диктант</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4</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ind w:left="365"/>
              <w:rPr>
                <w:rStyle w:val="FontStyle180"/>
              </w:rPr>
            </w:pPr>
            <w:r w:rsidRPr="00EC71BA">
              <w:rPr>
                <w:rStyle w:val="FontStyle180"/>
              </w:rPr>
              <w:t>8.</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ind w:firstLine="5"/>
              <w:rPr>
                <w:rStyle w:val="FontStyle180"/>
              </w:rPr>
            </w:pPr>
            <w:r w:rsidRPr="00EC71BA">
              <w:rPr>
                <w:rStyle w:val="FontStyle180"/>
              </w:rPr>
              <w:t>Тренировка внимания.  Развитие мышления. Графический диктант</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5</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240" w:lineRule="auto"/>
              <w:ind w:left="360"/>
              <w:rPr>
                <w:rStyle w:val="FontStyle180"/>
              </w:rPr>
            </w:pPr>
            <w:r w:rsidRPr="00EC71BA">
              <w:rPr>
                <w:rStyle w:val="FontStyle180"/>
              </w:rPr>
              <w:t>9.</w:t>
            </w: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95"/>
              <w:widowControl/>
              <w:spacing w:line="302" w:lineRule="exact"/>
              <w:ind w:right="10"/>
              <w:rPr>
                <w:rStyle w:val="FontStyle180"/>
              </w:rPr>
            </w:pPr>
            <w:r w:rsidRPr="00EC71BA">
              <w:rPr>
                <w:rStyle w:val="FontStyle180"/>
              </w:rPr>
              <w:t>Выявление    уровня    развития    внимания, восприятия, воображения, памяти и мышления на конец учебного года.</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2</w:t>
            </w:r>
          </w:p>
        </w:tc>
      </w:tr>
      <w:tr w:rsidR="00957D74" w:rsidRPr="00EC71BA" w:rsidTr="001C55B0">
        <w:tc>
          <w:tcPr>
            <w:tcW w:w="850"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65"/>
              <w:widowControl/>
            </w:pPr>
          </w:p>
        </w:tc>
        <w:tc>
          <w:tcPr>
            <w:tcW w:w="7181"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Итого</w:t>
            </w:r>
          </w:p>
        </w:tc>
        <w:tc>
          <w:tcPr>
            <w:tcW w:w="1627" w:type="dxa"/>
            <w:tcBorders>
              <w:top w:val="single" w:sz="6" w:space="0" w:color="auto"/>
              <w:left w:val="single" w:sz="6" w:space="0" w:color="auto"/>
              <w:bottom w:val="single" w:sz="6" w:space="0" w:color="auto"/>
              <w:right w:val="single" w:sz="6" w:space="0" w:color="auto"/>
            </w:tcBorders>
          </w:tcPr>
          <w:p w:rsidR="00957D74" w:rsidRPr="00EC71BA" w:rsidRDefault="00957D74" w:rsidP="001C55B0">
            <w:pPr>
              <w:pStyle w:val="Style16"/>
              <w:widowControl/>
              <w:spacing w:line="240" w:lineRule="auto"/>
              <w:rPr>
                <w:rStyle w:val="FontStyle178"/>
              </w:rPr>
            </w:pPr>
            <w:r w:rsidRPr="00EC71BA">
              <w:rPr>
                <w:rStyle w:val="FontStyle178"/>
              </w:rPr>
              <w:t>35</w:t>
            </w:r>
          </w:p>
        </w:tc>
      </w:tr>
    </w:tbl>
    <w:p w:rsidR="00154D3A" w:rsidRPr="008562C8" w:rsidRDefault="00154D3A" w:rsidP="00957D74">
      <w:pPr>
        <w:pStyle w:val="Style94"/>
        <w:widowControl/>
        <w:spacing w:line="298" w:lineRule="exact"/>
        <w:ind w:firstLine="0"/>
        <w:jc w:val="left"/>
        <w:rPr>
          <w:rStyle w:val="FontStyle180"/>
        </w:rPr>
      </w:pPr>
    </w:p>
    <w:p w:rsidR="00154D3A" w:rsidRPr="008562C8" w:rsidRDefault="00154D3A" w:rsidP="00154D3A">
      <w:pPr>
        <w:pStyle w:val="Style25"/>
        <w:widowControl/>
        <w:spacing w:line="298" w:lineRule="exact"/>
        <w:ind w:firstLine="706"/>
        <w:rPr>
          <w:rStyle w:val="FontStyle178"/>
        </w:rPr>
      </w:pPr>
      <w:r w:rsidRPr="008562C8">
        <w:rPr>
          <w:rStyle w:val="FontStyle178"/>
        </w:rPr>
        <w:t>Содержание учебного курса внеурочной занятости «Развитие познавательных способностей» 4 класс</w:t>
      </w:r>
    </w:p>
    <w:p w:rsidR="00154D3A" w:rsidRPr="008562C8" w:rsidRDefault="00154D3A" w:rsidP="00154D3A">
      <w:pPr>
        <w:pStyle w:val="Style94"/>
        <w:widowControl/>
        <w:spacing w:line="298" w:lineRule="exact"/>
        <w:ind w:firstLine="706"/>
        <w:rPr>
          <w:rStyle w:val="FontStyle180"/>
        </w:rPr>
      </w:pPr>
      <w:r w:rsidRPr="008562C8">
        <w:rPr>
          <w:rStyle w:val="FontStyle180"/>
        </w:rPr>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p>
    <w:p w:rsidR="00154D3A" w:rsidRPr="008562C8" w:rsidRDefault="00154D3A" w:rsidP="00154D3A">
      <w:pPr>
        <w:pStyle w:val="Style94"/>
        <w:widowControl/>
        <w:spacing w:before="53" w:line="298" w:lineRule="exact"/>
        <w:ind w:firstLine="701"/>
        <w:rPr>
          <w:rStyle w:val="FontStyle180"/>
        </w:rPr>
      </w:pPr>
      <w:r w:rsidRPr="008562C8">
        <w:rPr>
          <w:rStyle w:val="FontStyle180"/>
        </w:rPr>
        <w:t>Развитие восприятия.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154D3A" w:rsidRPr="008562C8" w:rsidRDefault="00154D3A" w:rsidP="00154D3A">
      <w:pPr>
        <w:pStyle w:val="Style94"/>
        <w:widowControl/>
        <w:spacing w:line="298" w:lineRule="exact"/>
        <w:ind w:firstLine="701"/>
        <w:rPr>
          <w:rStyle w:val="FontStyle180"/>
        </w:rPr>
      </w:pPr>
      <w:r w:rsidRPr="008562C8">
        <w:rPr>
          <w:rStyle w:val="FontStyle180"/>
        </w:rPr>
        <w:t>Развитие памяти.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154D3A" w:rsidRPr="008562C8" w:rsidRDefault="00154D3A" w:rsidP="00154D3A">
      <w:pPr>
        <w:pStyle w:val="Style94"/>
        <w:widowControl/>
        <w:spacing w:line="298" w:lineRule="exact"/>
        <w:ind w:right="10" w:firstLine="701"/>
        <w:rPr>
          <w:rStyle w:val="FontStyle180"/>
        </w:rPr>
      </w:pPr>
      <w:r w:rsidRPr="008562C8">
        <w:rPr>
          <w:rStyle w:val="FontStyle180"/>
        </w:rPr>
        <w:t>Развитие внимания.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154D3A" w:rsidRPr="008562C8" w:rsidRDefault="00154D3A" w:rsidP="00154D3A">
      <w:pPr>
        <w:pStyle w:val="Style94"/>
        <w:widowControl/>
        <w:spacing w:line="298" w:lineRule="exact"/>
        <w:ind w:firstLine="706"/>
        <w:rPr>
          <w:rStyle w:val="FontStyle180"/>
        </w:rPr>
      </w:pPr>
      <w:r w:rsidRPr="008562C8">
        <w:rPr>
          <w:rStyle w:val="FontStyle180"/>
        </w:rPr>
        <w:t>Развитие мышления.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154D3A" w:rsidRPr="008562C8" w:rsidRDefault="00154D3A" w:rsidP="00154D3A">
      <w:pPr>
        <w:pStyle w:val="Style94"/>
        <w:widowControl/>
        <w:spacing w:line="298" w:lineRule="exact"/>
        <w:ind w:firstLine="701"/>
        <w:rPr>
          <w:rStyle w:val="FontStyle180"/>
        </w:rPr>
      </w:pPr>
      <w:r w:rsidRPr="008562C8">
        <w:rPr>
          <w:rStyle w:val="FontStyle180"/>
        </w:rPr>
        <w:t>Развитие речи.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рассказы-описания, сочинять сказки. Формирование умения давать несложные определения понятиям.</w:t>
      </w:r>
    </w:p>
    <w:p w:rsidR="00154D3A" w:rsidRPr="008562C8" w:rsidRDefault="00154D3A" w:rsidP="00154D3A">
      <w:pPr>
        <w:pStyle w:val="Style25"/>
        <w:widowControl/>
        <w:spacing w:line="240" w:lineRule="exact"/>
        <w:ind w:firstLine="706"/>
        <w:rPr>
          <w:sz w:val="22"/>
          <w:szCs w:val="22"/>
        </w:rPr>
      </w:pPr>
    </w:p>
    <w:p w:rsidR="00154D3A" w:rsidRPr="008562C8" w:rsidRDefault="00154D3A" w:rsidP="00154D3A">
      <w:pPr>
        <w:pStyle w:val="Style25"/>
        <w:widowControl/>
        <w:spacing w:before="58" w:line="298" w:lineRule="exact"/>
        <w:ind w:firstLine="706"/>
        <w:rPr>
          <w:rStyle w:val="FontStyle178"/>
        </w:rPr>
      </w:pPr>
      <w:r w:rsidRPr="008562C8">
        <w:rPr>
          <w:rStyle w:val="FontStyle178"/>
        </w:rPr>
        <w:t>Планируемые результаты освоения учебного курса внеурочной занятости «Развитие познавательных способностей»</w:t>
      </w:r>
    </w:p>
    <w:p w:rsidR="00154D3A" w:rsidRPr="008562C8" w:rsidRDefault="00154D3A" w:rsidP="00154D3A">
      <w:pPr>
        <w:pStyle w:val="Style94"/>
        <w:widowControl/>
        <w:spacing w:line="298" w:lineRule="exact"/>
        <w:ind w:firstLine="696"/>
        <w:rPr>
          <w:rStyle w:val="FontStyle180"/>
        </w:rPr>
      </w:pPr>
      <w:r w:rsidRPr="008562C8">
        <w:rPr>
          <w:rStyle w:val="FontStyle178"/>
        </w:rPr>
        <w:t xml:space="preserve">Личностными </w:t>
      </w:r>
      <w:r w:rsidRPr="008562C8">
        <w:rPr>
          <w:rStyle w:val="FontStyle180"/>
        </w:rPr>
        <w:t>результатами изучения курса в 4-м классе является формирование следующих умений:</w:t>
      </w:r>
    </w:p>
    <w:p w:rsidR="00154D3A" w:rsidRPr="008562C8" w:rsidRDefault="00154D3A" w:rsidP="00154D3A">
      <w:pPr>
        <w:pStyle w:val="Style19"/>
        <w:widowControl/>
        <w:spacing w:line="298" w:lineRule="exact"/>
        <w:ind w:firstLine="965"/>
        <w:rPr>
          <w:rStyle w:val="FontStyle180"/>
        </w:rPr>
      </w:pPr>
      <w:r w:rsidRPr="008562C8">
        <w:rPr>
          <w:rStyle w:val="FontStyle180"/>
        </w:rPr>
        <w:t>-определять и высказывать под руководством педагога и самостоятельно общие для всех людей правила поведения при сотрудничестве (этические нормы);</w:t>
      </w:r>
    </w:p>
    <w:p w:rsidR="00154D3A" w:rsidRPr="008562C8" w:rsidRDefault="00154D3A" w:rsidP="00154D3A">
      <w:pPr>
        <w:pStyle w:val="Style19"/>
        <w:widowControl/>
        <w:spacing w:line="298" w:lineRule="exact"/>
        <w:ind w:firstLine="902"/>
        <w:rPr>
          <w:rStyle w:val="FontStyle180"/>
        </w:rPr>
      </w:pPr>
      <w:r w:rsidRPr="008562C8">
        <w:rPr>
          <w:rStyle w:val="FontStyle180"/>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154D3A" w:rsidRPr="008562C8" w:rsidRDefault="00154D3A" w:rsidP="00154D3A">
      <w:pPr>
        <w:pStyle w:val="Style19"/>
        <w:widowControl/>
        <w:spacing w:line="298" w:lineRule="exact"/>
        <w:ind w:firstLine="197"/>
        <w:jc w:val="left"/>
        <w:rPr>
          <w:rStyle w:val="FontStyle178"/>
        </w:rPr>
      </w:pPr>
      <w:r w:rsidRPr="008562C8">
        <w:rPr>
          <w:rStyle w:val="FontStyle178"/>
        </w:rPr>
        <w:t>Метапредметными</w:t>
      </w:r>
      <w:r w:rsidRPr="008562C8">
        <w:rPr>
          <w:rStyle w:val="FontStyle180"/>
        </w:rPr>
        <w:t xml:space="preserve">результатами изучения курса     в 4-м классе являются формирование следующих универсальных учебных действий (УУД). </w:t>
      </w:r>
      <w:r w:rsidRPr="008562C8">
        <w:rPr>
          <w:rStyle w:val="FontStyle178"/>
        </w:rPr>
        <w:t>Регулятивные УУД:</w:t>
      </w:r>
    </w:p>
    <w:p w:rsidR="00154D3A" w:rsidRPr="008562C8" w:rsidRDefault="00154D3A" w:rsidP="00154D3A">
      <w:pPr>
        <w:pStyle w:val="Style97"/>
        <w:widowControl/>
        <w:spacing w:line="298" w:lineRule="exact"/>
        <w:ind w:left="715"/>
        <w:rPr>
          <w:rStyle w:val="FontStyle180"/>
        </w:rPr>
      </w:pPr>
      <w:r w:rsidRPr="008562C8">
        <w:rPr>
          <w:rStyle w:val="FontStyle180"/>
        </w:rPr>
        <w:t>-определять и формулировать цель деятельности с помощью учителя; -проговаривать последовательность действий;</w:t>
      </w:r>
    </w:p>
    <w:p w:rsidR="00154D3A" w:rsidRPr="008562C8" w:rsidRDefault="00154D3A" w:rsidP="00EC71BA">
      <w:pPr>
        <w:pStyle w:val="Style94"/>
        <w:widowControl/>
        <w:spacing w:line="298" w:lineRule="exact"/>
        <w:rPr>
          <w:rStyle w:val="FontStyle180"/>
        </w:rPr>
      </w:pPr>
      <w:r w:rsidRPr="008562C8">
        <w:rPr>
          <w:rStyle w:val="FontStyle180"/>
        </w:rPr>
        <w:t>-учиться высказывать своё предположение (версию) на основе работы с иллюстрацией рабочей тетради;</w:t>
      </w:r>
    </w:p>
    <w:p w:rsidR="00154D3A" w:rsidRPr="008562C8" w:rsidRDefault="00154D3A" w:rsidP="00EC71BA">
      <w:pPr>
        <w:pStyle w:val="Style94"/>
        <w:widowControl/>
        <w:spacing w:line="298" w:lineRule="exact"/>
        <w:ind w:left="715" w:firstLine="0"/>
        <w:rPr>
          <w:rStyle w:val="FontStyle180"/>
        </w:rPr>
      </w:pPr>
      <w:r w:rsidRPr="008562C8">
        <w:rPr>
          <w:rStyle w:val="FontStyle180"/>
        </w:rPr>
        <w:t>-учиться работать по предложенному учителем плану;</w:t>
      </w:r>
    </w:p>
    <w:p w:rsidR="00154D3A" w:rsidRPr="008562C8" w:rsidRDefault="00154D3A" w:rsidP="00EC71BA">
      <w:pPr>
        <w:pStyle w:val="Style90"/>
        <w:widowControl/>
        <w:tabs>
          <w:tab w:val="left" w:pos="2419"/>
          <w:tab w:val="left" w:pos="4315"/>
          <w:tab w:val="left" w:pos="5170"/>
          <w:tab w:val="left" w:pos="6965"/>
        </w:tabs>
        <w:spacing w:before="53" w:line="298" w:lineRule="exact"/>
        <w:ind w:left="720"/>
        <w:rPr>
          <w:rStyle w:val="FontStyle180"/>
        </w:rPr>
      </w:pPr>
      <w:r w:rsidRPr="008562C8">
        <w:rPr>
          <w:rStyle w:val="FontStyle180"/>
        </w:rPr>
        <w:t>-учиться отличать верно выполненное задание от неверного;</w:t>
      </w:r>
      <w:r w:rsidRPr="008562C8">
        <w:rPr>
          <w:rStyle w:val="FontStyle180"/>
        </w:rPr>
        <w:br/>
        <w:t>-учиться</w:t>
      </w:r>
      <w:r w:rsidRPr="008562C8">
        <w:rPr>
          <w:rStyle w:val="FontStyle180"/>
        </w:rPr>
        <w:tab/>
        <w:t>совместно</w:t>
      </w:r>
      <w:r w:rsidRPr="008562C8">
        <w:rPr>
          <w:rStyle w:val="FontStyle180"/>
        </w:rPr>
        <w:tab/>
        <w:t>с</w:t>
      </w:r>
      <w:r w:rsidRPr="008562C8">
        <w:rPr>
          <w:rStyle w:val="FontStyle180"/>
        </w:rPr>
        <w:tab/>
        <w:t>учителем</w:t>
      </w:r>
      <w:r w:rsidRPr="008562C8">
        <w:rPr>
          <w:rStyle w:val="FontStyle180"/>
        </w:rPr>
        <w:tab/>
        <w:t>и другими</w:t>
      </w:r>
    </w:p>
    <w:p w:rsidR="00154D3A" w:rsidRPr="008562C8" w:rsidRDefault="00154D3A" w:rsidP="00EC71BA">
      <w:pPr>
        <w:pStyle w:val="Style90"/>
        <w:widowControl/>
        <w:spacing w:line="298" w:lineRule="exact"/>
        <w:rPr>
          <w:rStyle w:val="FontStyle180"/>
        </w:rPr>
      </w:pPr>
      <w:r w:rsidRPr="008562C8">
        <w:rPr>
          <w:rStyle w:val="FontStyle180"/>
        </w:rPr>
        <w:t>учениками давать эмоциональную оценку деятельности товарищей;</w:t>
      </w:r>
    </w:p>
    <w:p w:rsidR="00154D3A" w:rsidRPr="008562C8" w:rsidRDefault="00154D3A" w:rsidP="00154D3A">
      <w:pPr>
        <w:pStyle w:val="Style93"/>
        <w:widowControl/>
        <w:spacing w:line="298" w:lineRule="exact"/>
        <w:ind w:left="715"/>
        <w:rPr>
          <w:rStyle w:val="FontStyle178"/>
        </w:rPr>
      </w:pPr>
      <w:r w:rsidRPr="008562C8">
        <w:rPr>
          <w:rStyle w:val="FontStyle178"/>
        </w:rPr>
        <w:t>Познавательные УУД:</w:t>
      </w:r>
    </w:p>
    <w:p w:rsidR="00154D3A" w:rsidRPr="008562C8" w:rsidRDefault="00154D3A" w:rsidP="00EC71BA">
      <w:pPr>
        <w:pStyle w:val="Style19"/>
        <w:widowControl/>
        <w:spacing w:line="298" w:lineRule="exact"/>
        <w:ind w:firstLine="840"/>
        <w:rPr>
          <w:rStyle w:val="FontStyle180"/>
        </w:rPr>
      </w:pPr>
      <w:r w:rsidRPr="008562C8">
        <w:rPr>
          <w:rStyle w:val="FontStyle180"/>
        </w:rPr>
        <w:t>-ориентироваться в своей системе знаний: отличать новое от уже известного с помощью учителя;</w:t>
      </w:r>
    </w:p>
    <w:p w:rsidR="00154D3A" w:rsidRPr="008562C8" w:rsidRDefault="00154D3A" w:rsidP="00EC71BA">
      <w:pPr>
        <w:pStyle w:val="Style90"/>
        <w:widowControl/>
        <w:tabs>
          <w:tab w:val="left" w:pos="1934"/>
          <w:tab w:val="left" w:pos="5026"/>
        </w:tabs>
        <w:spacing w:line="298" w:lineRule="exact"/>
        <w:ind w:right="14"/>
        <w:rPr>
          <w:rStyle w:val="FontStyle180"/>
        </w:rPr>
      </w:pPr>
      <w:r w:rsidRPr="008562C8">
        <w:rPr>
          <w:rStyle w:val="FontStyle180"/>
        </w:rPr>
        <w:t>-делать</w:t>
      </w:r>
      <w:r w:rsidRPr="008562C8">
        <w:rPr>
          <w:rStyle w:val="FontStyle180"/>
        </w:rPr>
        <w:tab/>
        <w:t>предварительный</w:t>
      </w:r>
      <w:r w:rsidRPr="008562C8">
        <w:rPr>
          <w:rStyle w:val="FontStyle180"/>
        </w:rPr>
        <w:tab/>
        <w:t>отбор источников</w:t>
      </w:r>
    </w:p>
    <w:p w:rsidR="00154D3A" w:rsidRPr="008562C8" w:rsidRDefault="00154D3A" w:rsidP="00EC71BA">
      <w:pPr>
        <w:pStyle w:val="Style90"/>
        <w:widowControl/>
        <w:spacing w:line="298" w:lineRule="exact"/>
        <w:rPr>
          <w:rStyle w:val="FontStyle180"/>
        </w:rPr>
      </w:pPr>
      <w:r w:rsidRPr="008562C8">
        <w:rPr>
          <w:rStyle w:val="FontStyle180"/>
        </w:rPr>
        <w:t>информации: ориентироваться в учебнике (на развороте, в оглавлении, в словаре);</w:t>
      </w:r>
    </w:p>
    <w:p w:rsidR="00154D3A" w:rsidRPr="008562C8" w:rsidRDefault="00154D3A" w:rsidP="00EC71BA">
      <w:pPr>
        <w:pStyle w:val="Style94"/>
        <w:widowControl/>
        <w:spacing w:line="298" w:lineRule="exact"/>
        <w:ind w:right="14" w:firstLine="720"/>
        <w:rPr>
          <w:rStyle w:val="FontStyle180"/>
        </w:rPr>
      </w:pPr>
      <w:r w:rsidRPr="008562C8">
        <w:rPr>
          <w:rStyle w:val="FontStyle180"/>
        </w:rPr>
        <w:t>-добывать новые знания: находить ответы на вопросы, используя учебник, свой жизненный опыт и информацию, полученную от учителя;</w:t>
      </w:r>
    </w:p>
    <w:p w:rsidR="00154D3A" w:rsidRPr="008562C8" w:rsidRDefault="00154D3A" w:rsidP="00EC71BA">
      <w:pPr>
        <w:pStyle w:val="Style94"/>
        <w:widowControl/>
        <w:spacing w:line="298" w:lineRule="exact"/>
        <w:ind w:firstLine="643"/>
        <w:rPr>
          <w:rStyle w:val="FontStyle180"/>
        </w:rPr>
      </w:pPr>
      <w:r w:rsidRPr="008562C8">
        <w:rPr>
          <w:rStyle w:val="FontStyle180"/>
        </w:rPr>
        <w:t>-перерабатывать полученную информацию: делать выводы в результате совместной работы всего класса;</w:t>
      </w:r>
    </w:p>
    <w:p w:rsidR="00154D3A" w:rsidRPr="008562C8" w:rsidRDefault="00154D3A" w:rsidP="00EC71BA">
      <w:pPr>
        <w:pStyle w:val="Style94"/>
        <w:widowControl/>
        <w:spacing w:line="298" w:lineRule="exact"/>
        <w:rPr>
          <w:rStyle w:val="FontStyle180"/>
        </w:rPr>
      </w:pPr>
      <w:r w:rsidRPr="008562C8">
        <w:rPr>
          <w:rStyle w:val="FontStyle180"/>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154D3A" w:rsidRPr="008562C8" w:rsidRDefault="00154D3A" w:rsidP="00EC71BA">
      <w:pPr>
        <w:pStyle w:val="Style94"/>
        <w:widowControl/>
        <w:spacing w:line="298" w:lineRule="exact"/>
        <w:rPr>
          <w:rStyle w:val="FontStyle180"/>
        </w:rPr>
      </w:pPr>
      <w:r w:rsidRPr="008562C8">
        <w:rPr>
          <w:rStyle w:val="FontStyle180"/>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154D3A" w:rsidRPr="008562C8" w:rsidRDefault="00154D3A" w:rsidP="00154D3A">
      <w:pPr>
        <w:pStyle w:val="Style93"/>
        <w:widowControl/>
        <w:spacing w:line="298" w:lineRule="exact"/>
        <w:ind w:left="715"/>
        <w:rPr>
          <w:rStyle w:val="FontStyle178"/>
        </w:rPr>
      </w:pPr>
      <w:r w:rsidRPr="008562C8">
        <w:rPr>
          <w:rStyle w:val="FontStyle178"/>
        </w:rPr>
        <w:t>Коммуникативные УУД:</w:t>
      </w:r>
    </w:p>
    <w:p w:rsidR="00154D3A" w:rsidRPr="008562C8" w:rsidRDefault="00154D3A" w:rsidP="00154D3A">
      <w:pPr>
        <w:pStyle w:val="Style94"/>
        <w:widowControl/>
        <w:spacing w:line="298" w:lineRule="exact"/>
        <w:ind w:firstLine="0"/>
        <w:jc w:val="left"/>
        <w:rPr>
          <w:rStyle w:val="FontStyle180"/>
        </w:rPr>
      </w:pPr>
      <w:r w:rsidRPr="008562C8">
        <w:rPr>
          <w:rStyle w:val="FontStyle180"/>
        </w:rPr>
        <w:t>-донести свою позицию до других: оформлять свою мысль в устной и письменной речи (на уровне одного предложения или небольшого текста); -слушать и понимать речь других; -читать и пересказывать текст;</w:t>
      </w:r>
    </w:p>
    <w:p w:rsidR="00154D3A" w:rsidRPr="008562C8" w:rsidRDefault="00154D3A" w:rsidP="00154D3A">
      <w:pPr>
        <w:pStyle w:val="Style94"/>
        <w:widowControl/>
        <w:spacing w:line="298" w:lineRule="exact"/>
        <w:ind w:firstLine="706"/>
        <w:rPr>
          <w:rStyle w:val="FontStyle180"/>
        </w:rPr>
      </w:pPr>
      <w:r w:rsidRPr="008562C8">
        <w:rPr>
          <w:rStyle w:val="FontStyle180"/>
        </w:rPr>
        <w:t>-совместно договариваться о правилах общения и поведения в школе и следовать им;</w:t>
      </w:r>
    </w:p>
    <w:p w:rsidR="00154D3A" w:rsidRPr="008562C8" w:rsidRDefault="00154D3A" w:rsidP="00154D3A">
      <w:pPr>
        <w:pStyle w:val="Style94"/>
        <w:widowControl/>
        <w:spacing w:line="298" w:lineRule="exact"/>
        <w:rPr>
          <w:rStyle w:val="FontStyle180"/>
        </w:rPr>
      </w:pPr>
      <w:r w:rsidRPr="008562C8">
        <w:rPr>
          <w:rStyle w:val="FontStyle180"/>
        </w:rPr>
        <w:t>-учиться выполнять различные роли в группе (лидера, исполнителя, критика).</w:t>
      </w:r>
    </w:p>
    <w:p w:rsidR="00154D3A" w:rsidRPr="008562C8" w:rsidRDefault="00154D3A" w:rsidP="00154D3A">
      <w:pPr>
        <w:pStyle w:val="Style94"/>
        <w:widowControl/>
        <w:spacing w:line="298" w:lineRule="exact"/>
        <w:ind w:firstLine="701"/>
        <w:rPr>
          <w:rStyle w:val="FontStyle180"/>
        </w:rPr>
      </w:pPr>
      <w:r w:rsidRPr="008562C8">
        <w:rPr>
          <w:rStyle w:val="FontStyle178"/>
        </w:rPr>
        <w:t xml:space="preserve">Предметными </w:t>
      </w:r>
      <w:r w:rsidRPr="008562C8">
        <w:rPr>
          <w:rStyle w:val="FontStyle180"/>
        </w:rPr>
        <w:t>результатами изучения курса в 4-м классе являются формирование следующих умений:</w:t>
      </w:r>
    </w:p>
    <w:p w:rsidR="00154D3A" w:rsidRPr="008562C8" w:rsidRDefault="00154D3A" w:rsidP="00154D3A">
      <w:pPr>
        <w:pStyle w:val="Style90"/>
        <w:widowControl/>
        <w:spacing w:line="298" w:lineRule="exact"/>
        <w:ind w:left="720"/>
        <w:jc w:val="left"/>
        <w:rPr>
          <w:rStyle w:val="FontStyle180"/>
        </w:rPr>
      </w:pPr>
      <w:r w:rsidRPr="008562C8">
        <w:rPr>
          <w:rStyle w:val="FontStyle180"/>
        </w:rPr>
        <w:t>- описывать признаки предметов и узнавать предметы по их признакам;</w:t>
      </w:r>
    </w:p>
    <w:p w:rsidR="00154D3A" w:rsidRPr="008562C8" w:rsidRDefault="00154D3A" w:rsidP="00154D3A">
      <w:pPr>
        <w:pStyle w:val="Style90"/>
        <w:widowControl/>
        <w:spacing w:line="298" w:lineRule="exact"/>
        <w:ind w:left="720"/>
        <w:jc w:val="left"/>
        <w:rPr>
          <w:rStyle w:val="FontStyle180"/>
        </w:rPr>
      </w:pPr>
      <w:r w:rsidRPr="008562C8">
        <w:rPr>
          <w:rStyle w:val="FontStyle180"/>
        </w:rPr>
        <w:t>-выделять существенные признаки предметов;</w:t>
      </w:r>
    </w:p>
    <w:p w:rsidR="00154D3A" w:rsidRPr="008562C8" w:rsidRDefault="00154D3A" w:rsidP="00154D3A">
      <w:pPr>
        <w:pStyle w:val="Style90"/>
        <w:widowControl/>
        <w:spacing w:line="298" w:lineRule="exact"/>
        <w:ind w:left="720"/>
        <w:jc w:val="left"/>
        <w:rPr>
          <w:rStyle w:val="FontStyle180"/>
        </w:rPr>
      </w:pPr>
      <w:r w:rsidRPr="008562C8">
        <w:rPr>
          <w:rStyle w:val="FontStyle180"/>
        </w:rPr>
        <w:t>-сравнивать между собой предметы, явления;</w:t>
      </w:r>
    </w:p>
    <w:p w:rsidR="00154D3A" w:rsidRPr="008562C8" w:rsidRDefault="00154D3A" w:rsidP="00154D3A">
      <w:pPr>
        <w:pStyle w:val="Style90"/>
        <w:widowControl/>
        <w:spacing w:line="298" w:lineRule="exact"/>
        <w:ind w:left="720"/>
        <w:jc w:val="left"/>
        <w:rPr>
          <w:rStyle w:val="FontStyle180"/>
        </w:rPr>
      </w:pPr>
      <w:r w:rsidRPr="008562C8">
        <w:rPr>
          <w:rStyle w:val="FontStyle180"/>
        </w:rPr>
        <w:t>-обобщать, делать несложные выводы;</w:t>
      </w:r>
    </w:p>
    <w:p w:rsidR="00154D3A" w:rsidRPr="008562C8" w:rsidRDefault="00154D3A" w:rsidP="00154D3A">
      <w:pPr>
        <w:pStyle w:val="Style90"/>
        <w:widowControl/>
        <w:spacing w:line="298" w:lineRule="exact"/>
        <w:ind w:left="720"/>
        <w:jc w:val="left"/>
        <w:rPr>
          <w:rStyle w:val="FontStyle180"/>
        </w:rPr>
      </w:pPr>
      <w:r w:rsidRPr="008562C8">
        <w:rPr>
          <w:rStyle w:val="FontStyle180"/>
        </w:rPr>
        <w:t>-классифицировать явления, предметы;</w:t>
      </w:r>
    </w:p>
    <w:p w:rsidR="00154D3A" w:rsidRPr="008562C8" w:rsidRDefault="00154D3A" w:rsidP="00154D3A">
      <w:pPr>
        <w:pStyle w:val="Style90"/>
        <w:widowControl/>
        <w:spacing w:line="298" w:lineRule="exact"/>
        <w:ind w:left="720"/>
        <w:jc w:val="left"/>
        <w:rPr>
          <w:rStyle w:val="FontStyle180"/>
        </w:rPr>
      </w:pPr>
      <w:r w:rsidRPr="008562C8">
        <w:rPr>
          <w:rStyle w:val="FontStyle180"/>
        </w:rPr>
        <w:t>-определять последовательность событий;</w:t>
      </w:r>
    </w:p>
    <w:p w:rsidR="00154D3A" w:rsidRPr="008562C8" w:rsidRDefault="00154D3A" w:rsidP="00154D3A">
      <w:pPr>
        <w:pStyle w:val="Style90"/>
        <w:widowControl/>
        <w:spacing w:line="298" w:lineRule="exact"/>
        <w:ind w:left="720"/>
        <w:jc w:val="left"/>
        <w:rPr>
          <w:rStyle w:val="FontStyle180"/>
        </w:rPr>
      </w:pPr>
      <w:r w:rsidRPr="008562C8">
        <w:rPr>
          <w:rStyle w:val="FontStyle180"/>
        </w:rPr>
        <w:t>-судить о противоположных явлениях;</w:t>
      </w:r>
    </w:p>
    <w:p w:rsidR="00154D3A" w:rsidRPr="008562C8" w:rsidRDefault="00154D3A" w:rsidP="00154D3A">
      <w:pPr>
        <w:pStyle w:val="Style90"/>
        <w:widowControl/>
        <w:spacing w:line="298" w:lineRule="exact"/>
        <w:ind w:left="720"/>
        <w:jc w:val="left"/>
        <w:rPr>
          <w:rStyle w:val="FontStyle180"/>
        </w:rPr>
      </w:pPr>
      <w:r w:rsidRPr="008562C8">
        <w:rPr>
          <w:rStyle w:val="FontStyle180"/>
        </w:rPr>
        <w:t>-давать определения тем или иным понятиям;</w:t>
      </w:r>
    </w:p>
    <w:p w:rsidR="00154D3A" w:rsidRPr="008562C8" w:rsidRDefault="00154D3A" w:rsidP="00154D3A">
      <w:pPr>
        <w:pStyle w:val="Style90"/>
        <w:widowControl/>
        <w:spacing w:line="298" w:lineRule="exact"/>
        <w:ind w:left="720"/>
        <w:jc w:val="left"/>
        <w:rPr>
          <w:rStyle w:val="FontStyle180"/>
        </w:rPr>
      </w:pPr>
      <w:r w:rsidRPr="008562C8">
        <w:rPr>
          <w:rStyle w:val="FontStyle180"/>
        </w:rPr>
        <w:t>-определять отношения между предметами типа «род» - «вид»;</w:t>
      </w:r>
    </w:p>
    <w:p w:rsidR="00154D3A" w:rsidRPr="008562C8" w:rsidRDefault="00154D3A" w:rsidP="00154D3A">
      <w:pPr>
        <w:pStyle w:val="Style90"/>
        <w:widowControl/>
        <w:spacing w:line="298" w:lineRule="exact"/>
        <w:ind w:left="720"/>
        <w:jc w:val="left"/>
        <w:rPr>
          <w:rStyle w:val="FontStyle180"/>
        </w:rPr>
      </w:pPr>
      <w:r w:rsidRPr="008562C8">
        <w:rPr>
          <w:rStyle w:val="FontStyle180"/>
        </w:rPr>
        <w:t>-выявлять функциональные отношения между понятиями;</w:t>
      </w:r>
    </w:p>
    <w:p w:rsidR="00154D3A" w:rsidRPr="008562C8" w:rsidRDefault="00295ED8" w:rsidP="00154D3A">
      <w:pPr>
        <w:pStyle w:val="Style90"/>
        <w:widowControl/>
        <w:spacing w:line="298" w:lineRule="exact"/>
        <w:ind w:left="720"/>
        <w:jc w:val="left"/>
        <w:rPr>
          <w:sz w:val="22"/>
          <w:szCs w:val="22"/>
        </w:rPr>
      </w:pPr>
      <w:r>
        <w:rPr>
          <w:noProof/>
          <w:sz w:val="22"/>
          <w:szCs w:val="22"/>
        </w:rPr>
        <w:pict>
          <v:shapetype id="_x0000_t202" coordsize="21600,21600" o:spt="202" path="m,l,21600r21600,l21600,xe">
            <v:stroke joinstyle="miter"/>
            <v:path gradientshapeok="t" o:connecttype="rect"/>
          </v:shapetype>
          <v:shape id="Text Box 15" o:spid="_x0000_s1026" type="#_x0000_t202" style="position:absolute;left:0;text-align:left;margin-left:-20.6pt;margin-top:38.55pt;width:488.85pt;height:31.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" filled="f" strokecolor="white" strokeweight="0">
            <v:textbox inset="0,0,0,0">
              <w:txbxContent>
                <w:p w:rsidR="00054763" w:rsidRDefault="00054763"/>
              </w:txbxContent>
            </v:textbox>
            <w10:wrap type="topAndBottom"/>
          </v:shape>
        </w:pict>
      </w:r>
      <w:r w:rsidR="00154D3A" w:rsidRPr="008562C8">
        <w:rPr>
          <w:rStyle w:val="FontStyle180"/>
        </w:rPr>
        <w:t>-выявлять закономерности и проводить аналогии.</w:t>
      </w:r>
    </w:p>
    <w:p w:rsidR="00154D3A" w:rsidRPr="008562C8" w:rsidRDefault="00154D3A" w:rsidP="00F735C1">
      <w:pPr>
        <w:rPr>
          <w:b/>
          <w:sz w:val="22"/>
          <w:szCs w:val="22"/>
        </w:rPr>
      </w:pPr>
      <w:r w:rsidRPr="008562C8">
        <w:rPr>
          <w:b/>
          <w:sz w:val="22"/>
          <w:szCs w:val="22"/>
        </w:rPr>
        <w:t>Тематическое планирование 4 класс</w:t>
      </w:r>
    </w:p>
    <w:tbl>
      <w:tblPr>
        <w:tblW w:w="0" w:type="auto"/>
        <w:tblInd w:w="40" w:type="dxa"/>
        <w:tblLayout w:type="fixed"/>
        <w:tblCellMar>
          <w:left w:w="40" w:type="dxa"/>
          <w:right w:w="40" w:type="dxa"/>
        </w:tblCellMar>
        <w:tblLook w:val="0000"/>
      </w:tblPr>
      <w:tblGrid>
        <w:gridCol w:w="1147"/>
        <w:gridCol w:w="6523"/>
        <w:gridCol w:w="2146"/>
      </w:tblGrid>
      <w:tr w:rsidR="00957D74" w:rsidRPr="008562C8" w:rsidTr="001C55B0">
        <w:trPr>
          <w:trHeight w:val="613"/>
        </w:trPr>
        <w:tc>
          <w:tcPr>
            <w:tcW w:w="1147" w:type="dxa"/>
            <w:tcBorders>
              <w:top w:val="single" w:sz="6" w:space="0" w:color="auto"/>
              <w:left w:val="single" w:sz="6" w:space="0" w:color="auto"/>
              <w:right w:val="single" w:sz="6" w:space="0" w:color="auto"/>
            </w:tcBorders>
          </w:tcPr>
          <w:p w:rsidR="00957D74" w:rsidRPr="008562C8" w:rsidRDefault="00957D74" w:rsidP="001C55B0">
            <w:pPr>
              <w:pStyle w:val="Style27"/>
              <w:ind w:left="398"/>
              <w:rPr>
                <w:rStyle w:val="FontStyle178"/>
                <w:bCs w:val="0"/>
              </w:rPr>
            </w:pPr>
            <w:r w:rsidRPr="008562C8">
              <w:rPr>
                <w:rStyle w:val="FontStyle178"/>
                <w:bCs w:val="0"/>
              </w:rPr>
              <w:t>№</w:t>
            </w:r>
          </w:p>
        </w:tc>
        <w:tc>
          <w:tcPr>
            <w:tcW w:w="6523" w:type="dxa"/>
            <w:tcBorders>
              <w:top w:val="single" w:sz="6" w:space="0" w:color="auto"/>
              <w:left w:val="single" w:sz="6" w:space="0" w:color="auto"/>
              <w:right w:val="single" w:sz="6" w:space="0" w:color="auto"/>
            </w:tcBorders>
          </w:tcPr>
          <w:p w:rsidR="00957D74" w:rsidRPr="008562C8" w:rsidRDefault="00957D74" w:rsidP="001C55B0">
            <w:pPr>
              <w:pStyle w:val="Style27"/>
              <w:spacing w:line="298" w:lineRule="exact"/>
              <w:ind w:right="5"/>
              <w:rPr>
                <w:rStyle w:val="FontStyle178"/>
                <w:bCs w:val="0"/>
              </w:rPr>
            </w:pPr>
            <w:r w:rsidRPr="008562C8">
              <w:rPr>
                <w:rStyle w:val="FontStyle178"/>
                <w:bCs w:val="0"/>
              </w:rPr>
              <w:t>Тема</w:t>
            </w:r>
          </w:p>
        </w:tc>
        <w:tc>
          <w:tcPr>
            <w:tcW w:w="2146" w:type="dxa"/>
            <w:tcBorders>
              <w:top w:val="single" w:sz="6" w:space="0" w:color="auto"/>
              <w:left w:val="single" w:sz="6" w:space="0" w:color="auto"/>
              <w:right w:val="single" w:sz="6" w:space="0" w:color="auto"/>
            </w:tcBorders>
          </w:tcPr>
          <w:p w:rsidR="00957D74" w:rsidRPr="008562C8" w:rsidRDefault="00957D74" w:rsidP="001C55B0">
            <w:pPr>
              <w:pStyle w:val="Style27"/>
              <w:rPr>
                <w:rStyle w:val="FontStyle178"/>
                <w:bCs w:val="0"/>
              </w:rPr>
            </w:pPr>
            <w:r w:rsidRPr="008562C8">
              <w:rPr>
                <w:rStyle w:val="FontStyle178"/>
                <w:bCs w:val="0"/>
              </w:rPr>
              <w:t>Количество</w:t>
            </w:r>
          </w:p>
          <w:p w:rsidR="00957D74" w:rsidRPr="008562C8" w:rsidRDefault="00957D74" w:rsidP="001C55B0">
            <w:pPr>
              <w:pStyle w:val="Style27"/>
              <w:rPr>
                <w:rStyle w:val="FontStyle178"/>
                <w:bCs w:val="0"/>
              </w:rPr>
            </w:pPr>
            <w:r w:rsidRPr="008562C8">
              <w:rPr>
                <w:rStyle w:val="FontStyle178"/>
                <w:bCs w:val="0"/>
              </w:rPr>
              <w:t>часов</w:t>
            </w:r>
          </w:p>
        </w:tc>
      </w:tr>
      <w:tr w:rsidR="00957D74" w:rsidRPr="008562C8" w:rsidTr="001C55B0">
        <w:tc>
          <w:tcPr>
            <w:tcW w:w="1147"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left="398"/>
              <w:jc w:val="left"/>
              <w:rPr>
                <w:rStyle w:val="FontStyle180"/>
              </w:rPr>
            </w:pPr>
            <w:r w:rsidRPr="008562C8">
              <w:rPr>
                <w:rStyle w:val="FontStyle180"/>
              </w:rPr>
              <w:t>1.</w:t>
            </w:r>
          </w:p>
        </w:tc>
        <w:tc>
          <w:tcPr>
            <w:tcW w:w="6523"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98" w:lineRule="exact"/>
              <w:ind w:right="5"/>
              <w:rPr>
                <w:rStyle w:val="FontStyle180"/>
              </w:rPr>
            </w:pPr>
            <w:r w:rsidRPr="008562C8">
              <w:rPr>
                <w:rStyle w:val="FontStyle180"/>
              </w:rPr>
              <w:t>Выявление уровня развития внимания, восприятия, воображения, памяти и мышления. Нестандартные задачи. (вводный урок)</w:t>
            </w:r>
          </w:p>
        </w:tc>
        <w:tc>
          <w:tcPr>
            <w:tcW w:w="2146"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jc w:val="left"/>
              <w:rPr>
                <w:rStyle w:val="FontStyle180"/>
              </w:rPr>
            </w:pPr>
            <w:r w:rsidRPr="008562C8">
              <w:rPr>
                <w:rStyle w:val="FontStyle180"/>
              </w:rPr>
              <w:t>1</w:t>
            </w:r>
          </w:p>
        </w:tc>
      </w:tr>
      <w:tr w:rsidR="00957D74" w:rsidRPr="008562C8" w:rsidTr="001C55B0">
        <w:tc>
          <w:tcPr>
            <w:tcW w:w="1147"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left="370"/>
              <w:jc w:val="left"/>
              <w:rPr>
                <w:rStyle w:val="FontStyle180"/>
              </w:rPr>
            </w:pPr>
            <w:r w:rsidRPr="008562C8">
              <w:rPr>
                <w:rStyle w:val="FontStyle180"/>
              </w:rPr>
              <w:t>2.</w:t>
            </w:r>
          </w:p>
        </w:tc>
        <w:tc>
          <w:tcPr>
            <w:tcW w:w="6523"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307" w:lineRule="exact"/>
              <w:ind w:right="5"/>
              <w:rPr>
                <w:rStyle w:val="FontStyle180"/>
              </w:rPr>
            </w:pPr>
            <w:r w:rsidRPr="008562C8">
              <w:rPr>
                <w:rStyle w:val="FontStyle180"/>
              </w:rPr>
              <w:t>Развитие концентрации внимания. Логически-поисковые задания. Нестандартные задачи.</w:t>
            </w:r>
          </w:p>
        </w:tc>
        <w:tc>
          <w:tcPr>
            <w:tcW w:w="2146"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jc w:val="left"/>
              <w:rPr>
                <w:rStyle w:val="FontStyle180"/>
              </w:rPr>
            </w:pPr>
            <w:r w:rsidRPr="008562C8">
              <w:rPr>
                <w:rStyle w:val="FontStyle180"/>
              </w:rPr>
              <w:t>5</w:t>
            </w:r>
          </w:p>
        </w:tc>
      </w:tr>
      <w:tr w:rsidR="00957D74" w:rsidRPr="008562C8" w:rsidTr="001C55B0">
        <w:tc>
          <w:tcPr>
            <w:tcW w:w="1147"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left="374"/>
              <w:jc w:val="left"/>
              <w:rPr>
                <w:rStyle w:val="FontStyle180"/>
              </w:rPr>
            </w:pPr>
            <w:r w:rsidRPr="008562C8">
              <w:rPr>
                <w:rStyle w:val="FontStyle180"/>
              </w:rPr>
              <w:t>3.</w:t>
            </w:r>
          </w:p>
        </w:tc>
        <w:tc>
          <w:tcPr>
            <w:tcW w:w="6523"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98" w:lineRule="exact"/>
              <w:ind w:right="5" w:firstLine="5"/>
              <w:rPr>
                <w:rStyle w:val="FontStyle180"/>
              </w:rPr>
            </w:pPr>
            <w:r w:rsidRPr="008562C8">
              <w:rPr>
                <w:rStyle w:val="FontStyle180"/>
              </w:rPr>
              <w:t>Тренировка слуховой памяти. Логически-поисковые задания. Нестандартные задачи.</w:t>
            </w:r>
          </w:p>
        </w:tc>
        <w:tc>
          <w:tcPr>
            <w:tcW w:w="2146"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jc w:val="left"/>
              <w:rPr>
                <w:rStyle w:val="FontStyle180"/>
              </w:rPr>
            </w:pPr>
            <w:r w:rsidRPr="008562C8">
              <w:rPr>
                <w:rStyle w:val="FontStyle180"/>
              </w:rPr>
              <w:t>5</w:t>
            </w:r>
          </w:p>
        </w:tc>
      </w:tr>
      <w:tr w:rsidR="00957D74" w:rsidRPr="008562C8" w:rsidTr="001C55B0">
        <w:tc>
          <w:tcPr>
            <w:tcW w:w="1147"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left="370"/>
              <w:jc w:val="left"/>
              <w:rPr>
                <w:rStyle w:val="FontStyle180"/>
              </w:rPr>
            </w:pPr>
            <w:r w:rsidRPr="008562C8">
              <w:rPr>
                <w:rStyle w:val="FontStyle180"/>
              </w:rPr>
              <w:t>4.</w:t>
            </w:r>
          </w:p>
        </w:tc>
        <w:tc>
          <w:tcPr>
            <w:tcW w:w="6523"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93" w:lineRule="exact"/>
              <w:ind w:right="5" w:firstLine="5"/>
              <w:rPr>
                <w:rStyle w:val="FontStyle180"/>
              </w:rPr>
            </w:pPr>
            <w:r w:rsidRPr="008562C8">
              <w:rPr>
                <w:rStyle w:val="FontStyle180"/>
              </w:rPr>
              <w:t>Тренировка зрительной памяти. Логически-поисковые задания. Нестандартные задачи.</w:t>
            </w:r>
          </w:p>
        </w:tc>
        <w:tc>
          <w:tcPr>
            <w:tcW w:w="2146"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jc w:val="left"/>
              <w:rPr>
                <w:rStyle w:val="FontStyle180"/>
              </w:rPr>
            </w:pPr>
            <w:r w:rsidRPr="008562C8">
              <w:rPr>
                <w:rStyle w:val="FontStyle180"/>
              </w:rPr>
              <w:t>5</w:t>
            </w:r>
          </w:p>
        </w:tc>
      </w:tr>
      <w:tr w:rsidR="00957D74" w:rsidRPr="008562C8" w:rsidTr="001C55B0">
        <w:tc>
          <w:tcPr>
            <w:tcW w:w="1147"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left="374"/>
              <w:jc w:val="left"/>
              <w:rPr>
                <w:rStyle w:val="FontStyle180"/>
              </w:rPr>
            </w:pPr>
            <w:r w:rsidRPr="008562C8">
              <w:rPr>
                <w:rStyle w:val="FontStyle180"/>
              </w:rPr>
              <w:t>5.</w:t>
            </w:r>
          </w:p>
        </w:tc>
        <w:tc>
          <w:tcPr>
            <w:tcW w:w="6523"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right="950"/>
              <w:rPr>
                <w:rStyle w:val="FontStyle180"/>
              </w:rPr>
            </w:pPr>
            <w:r w:rsidRPr="008562C8">
              <w:rPr>
                <w:rStyle w:val="FontStyle180"/>
              </w:rPr>
              <w:t>Поиск закономерностей. Нестандартные задачи.</w:t>
            </w:r>
          </w:p>
        </w:tc>
        <w:tc>
          <w:tcPr>
            <w:tcW w:w="2146"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jc w:val="left"/>
              <w:rPr>
                <w:rStyle w:val="FontStyle180"/>
              </w:rPr>
            </w:pPr>
            <w:r w:rsidRPr="008562C8">
              <w:rPr>
                <w:rStyle w:val="FontStyle180"/>
              </w:rPr>
              <w:t>4</w:t>
            </w:r>
          </w:p>
        </w:tc>
      </w:tr>
      <w:tr w:rsidR="00957D74" w:rsidRPr="008562C8" w:rsidTr="001C55B0">
        <w:tc>
          <w:tcPr>
            <w:tcW w:w="1147"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left="374"/>
              <w:jc w:val="left"/>
              <w:rPr>
                <w:rStyle w:val="FontStyle180"/>
              </w:rPr>
            </w:pPr>
            <w:r w:rsidRPr="008562C8">
              <w:rPr>
                <w:rStyle w:val="FontStyle180"/>
              </w:rPr>
              <w:t>6.</w:t>
            </w:r>
          </w:p>
        </w:tc>
        <w:tc>
          <w:tcPr>
            <w:tcW w:w="6523"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98" w:lineRule="exact"/>
              <w:ind w:right="5" w:firstLine="5"/>
              <w:rPr>
                <w:rStyle w:val="FontStyle180"/>
              </w:rPr>
            </w:pPr>
            <w:r w:rsidRPr="008562C8">
              <w:rPr>
                <w:rStyle w:val="FontStyle180"/>
              </w:rPr>
              <w:t>Совершенствование воображения. Логически-поисковые задания. Задания по перекладыванию спичек. Ребусы</w:t>
            </w:r>
          </w:p>
        </w:tc>
        <w:tc>
          <w:tcPr>
            <w:tcW w:w="2146"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jc w:val="left"/>
              <w:rPr>
                <w:rStyle w:val="FontStyle180"/>
              </w:rPr>
            </w:pPr>
            <w:r w:rsidRPr="008562C8">
              <w:rPr>
                <w:rStyle w:val="FontStyle180"/>
              </w:rPr>
              <w:t>4</w:t>
            </w:r>
          </w:p>
        </w:tc>
      </w:tr>
      <w:tr w:rsidR="00957D74" w:rsidRPr="008562C8" w:rsidTr="001C55B0">
        <w:tc>
          <w:tcPr>
            <w:tcW w:w="1147"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left="374"/>
              <w:jc w:val="left"/>
              <w:rPr>
                <w:rStyle w:val="FontStyle180"/>
              </w:rPr>
            </w:pPr>
            <w:r w:rsidRPr="008562C8">
              <w:rPr>
                <w:rStyle w:val="FontStyle180"/>
              </w:rPr>
              <w:t>7.</w:t>
            </w:r>
          </w:p>
        </w:tc>
        <w:tc>
          <w:tcPr>
            <w:tcW w:w="6523"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302" w:lineRule="exact"/>
              <w:ind w:right="5"/>
              <w:rPr>
                <w:rStyle w:val="FontStyle180"/>
              </w:rPr>
            </w:pPr>
            <w:r w:rsidRPr="008562C8">
              <w:rPr>
                <w:rStyle w:val="FontStyle180"/>
              </w:rPr>
              <w:t>Развитие быстроты реакции, мышления. Логически-поисковые задания. Нестандартные задачи.</w:t>
            </w:r>
          </w:p>
        </w:tc>
        <w:tc>
          <w:tcPr>
            <w:tcW w:w="2146"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jc w:val="left"/>
              <w:rPr>
                <w:rStyle w:val="FontStyle180"/>
              </w:rPr>
            </w:pPr>
            <w:r w:rsidRPr="008562C8">
              <w:rPr>
                <w:rStyle w:val="FontStyle180"/>
              </w:rPr>
              <w:t>4</w:t>
            </w:r>
          </w:p>
        </w:tc>
      </w:tr>
      <w:tr w:rsidR="00957D74" w:rsidRPr="008562C8" w:rsidTr="001C55B0">
        <w:tc>
          <w:tcPr>
            <w:tcW w:w="1147"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left="379"/>
              <w:jc w:val="left"/>
              <w:rPr>
                <w:rStyle w:val="FontStyle180"/>
              </w:rPr>
            </w:pPr>
            <w:r w:rsidRPr="008562C8">
              <w:rPr>
                <w:rStyle w:val="FontStyle180"/>
              </w:rPr>
              <w:t>8.</w:t>
            </w:r>
          </w:p>
        </w:tc>
        <w:tc>
          <w:tcPr>
            <w:tcW w:w="6523"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98" w:lineRule="exact"/>
              <w:ind w:right="288" w:firstLine="5"/>
              <w:jc w:val="left"/>
              <w:rPr>
                <w:rStyle w:val="FontStyle180"/>
              </w:rPr>
            </w:pPr>
            <w:r w:rsidRPr="008562C8">
              <w:rPr>
                <w:rStyle w:val="FontStyle180"/>
              </w:rPr>
              <w:t>Тренировка внимания. Логически-поисковые задания. Нестандартные задачи.</w:t>
            </w:r>
          </w:p>
        </w:tc>
        <w:tc>
          <w:tcPr>
            <w:tcW w:w="2146"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jc w:val="left"/>
              <w:rPr>
                <w:rStyle w:val="FontStyle180"/>
              </w:rPr>
            </w:pPr>
            <w:r w:rsidRPr="008562C8">
              <w:rPr>
                <w:rStyle w:val="FontStyle180"/>
              </w:rPr>
              <w:t>5</w:t>
            </w:r>
          </w:p>
        </w:tc>
      </w:tr>
      <w:tr w:rsidR="00957D74" w:rsidRPr="008562C8" w:rsidTr="001C55B0">
        <w:tc>
          <w:tcPr>
            <w:tcW w:w="1147"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ind w:left="374"/>
              <w:jc w:val="left"/>
              <w:rPr>
                <w:rStyle w:val="FontStyle180"/>
              </w:rPr>
            </w:pPr>
            <w:r w:rsidRPr="008562C8">
              <w:rPr>
                <w:rStyle w:val="FontStyle180"/>
              </w:rPr>
              <w:t>9.</w:t>
            </w:r>
          </w:p>
        </w:tc>
        <w:tc>
          <w:tcPr>
            <w:tcW w:w="6523"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98" w:lineRule="exact"/>
              <w:ind w:right="10"/>
              <w:rPr>
                <w:rStyle w:val="FontStyle180"/>
              </w:rPr>
            </w:pPr>
            <w:r w:rsidRPr="008562C8">
              <w:rPr>
                <w:rStyle w:val="FontStyle180"/>
              </w:rPr>
              <w:t>Выявление уровня развития внимания, восприятия, воображения, памяти и мышления на конец учебного года.</w:t>
            </w:r>
          </w:p>
        </w:tc>
        <w:tc>
          <w:tcPr>
            <w:tcW w:w="2146" w:type="dxa"/>
            <w:tcBorders>
              <w:top w:val="single" w:sz="6" w:space="0" w:color="auto"/>
              <w:left w:val="single" w:sz="6" w:space="0" w:color="auto"/>
              <w:bottom w:val="single" w:sz="6" w:space="0" w:color="auto"/>
              <w:right w:val="single" w:sz="6" w:space="0" w:color="auto"/>
            </w:tcBorders>
          </w:tcPr>
          <w:p w:rsidR="00957D74" w:rsidRPr="008562C8" w:rsidRDefault="00957D74" w:rsidP="001C55B0">
            <w:pPr>
              <w:pStyle w:val="Style27"/>
              <w:widowControl/>
              <w:spacing w:line="240" w:lineRule="auto"/>
              <w:jc w:val="left"/>
              <w:rPr>
                <w:rStyle w:val="FontStyle180"/>
              </w:rPr>
            </w:pPr>
            <w:r w:rsidRPr="008562C8">
              <w:rPr>
                <w:rStyle w:val="FontStyle180"/>
              </w:rPr>
              <w:t>2</w:t>
            </w:r>
          </w:p>
        </w:tc>
      </w:tr>
      <w:tr w:rsidR="00957D74" w:rsidRPr="008562C8" w:rsidTr="001C55B0">
        <w:tc>
          <w:tcPr>
            <w:tcW w:w="1147" w:type="dxa"/>
            <w:tcBorders>
              <w:top w:val="single" w:sz="6" w:space="0" w:color="auto"/>
              <w:left w:val="single" w:sz="6" w:space="0" w:color="auto"/>
              <w:bottom w:val="single" w:sz="6" w:space="0" w:color="auto"/>
              <w:right w:val="nil"/>
            </w:tcBorders>
          </w:tcPr>
          <w:p w:rsidR="00957D74" w:rsidRPr="008562C8" w:rsidRDefault="00957D74" w:rsidP="001C55B0">
            <w:pPr>
              <w:pStyle w:val="Style65"/>
              <w:widowControl/>
            </w:pPr>
          </w:p>
        </w:tc>
        <w:tc>
          <w:tcPr>
            <w:tcW w:w="6523" w:type="dxa"/>
            <w:tcBorders>
              <w:top w:val="single" w:sz="6" w:space="0" w:color="auto"/>
              <w:left w:val="nil"/>
              <w:bottom w:val="single" w:sz="6" w:space="0" w:color="auto"/>
              <w:right w:val="nil"/>
            </w:tcBorders>
          </w:tcPr>
          <w:p w:rsidR="00957D74" w:rsidRPr="008562C8" w:rsidRDefault="00957D74" w:rsidP="001C55B0">
            <w:pPr>
              <w:pStyle w:val="Style88"/>
              <w:widowControl/>
              <w:ind w:right="5606"/>
              <w:jc w:val="both"/>
              <w:rPr>
                <w:rStyle w:val="FontStyle178"/>
              </w:rPr>
            </w:pPr>
            <w:r w:rsidRPr="008562C8">
              <w:rPr>
                <w:rStyle w:val="FontStyle178"/>
              </w:rPr>
              <w:t>Итого</w:t>
            </w:r>
          </w:p>
        </w:tc>
        <w:tc>
          <w:tcPr>
            <w:tcW w:w="2146" w:type="dxa"/>
            <w:tcBorders>
              <w:top w:val="single" w:sz="6" w:space="0" w:color="auto"/>
              <w:left w:val="nil"/>
              <w:bottom w:val="single" w:sz="6" w:space="0" w:color="auto"/>
              <w:right w:val="nil"/>
            </w:tcBorders>
          </w:tcPr>
          <w:p w:rsidR="00957D74" w:rsidRPr="008562C8" w:rsidRDefault="00957D74" w:rsidP="001C55B0">
            <w:pPr>
              <w:pStyle w:val="Style88"/>
              <w:widowControl/>
              <w:jc w:val="left"/>
              <w:rPr>
                <w:rStyle w:val="FontStyle178"/>
              </w:rPr>
            </w:pPr>
            <w:r w:rsidRPr="008562C8">
              <w:rPr>
                <w:rStyle w:val="FontStyle178"/>
              </w:rPr>
              <w:t>35</w:t>
            </w:r>
          </w:p>
        </w:tc>
      </w:tr>
    </w:tbl>
    <w:p w:rsidR="00957D74" w:rsidRPr="008562C8" w:rsidRDefault="00957D74" w:rsidP="00154D3A">
      <w:pPr>
        <w:jc w:val="center"/>
        <w:rPr>
          <w:sz w:val="22"/>
          <w:szCs w:val="22"/>
        </w:rPr>
      </w:pPr>
    </w:p>
    <w:p w:rsidR="008F0E21" w:rsidRPr="008562C8" w:rsidRDefault="008F0E21" w:rsidP="008F0E21">
      <w:pPr>
        <w:pStyle w:val="Default"/>
        <w:jc w:val="center"/>
        <w:rPr>
          <w:b/>
          <w:sz w:val="22"/>
          <w:szCs w:val="22"/>
        </w:rPr>
      </w:pPr>
    </w:p>
    <w:p w:rsidR="00683149" w:rsidRPr="008562C8" w:rsidRDefault="00683149" w:rsidP="00683149">
      <w:pPr>
        <w:ind w:firstLine="709"/>
        <w:jc w:val="both"/>
        <w:rPr>
          <w:b/>
          <w:bCs/>
          <w:sz w:val="22"/>
          <w:szCs w:val="22"/>
        </w:rPr>
      </w:pPr>
      <w:r w:rsidRPr="008562C8">
        <w:rPr>
          <w:b/>
          <w:bCs/>
          <w:sz w:val="22"/>
          <w:szCs w:val="22"/>
        </w:rPr>
        <w:t xml:space="preserve">Рабочая программа курса внеурочной деятельности «Шахматы», 1 – 4  класс </w:t>
      </w:r>
    </w:p>
    <w:p w:rsidR="00683149" w:rsidRPr="008562C8" w:rsidRDefault="00683149" w:rsidP="00683149">
      <w:pPr>
        <w:ind w:firstLine="709"/>
        <w:jc w:val="both"/>
        <w:rPr>
          <w:b/>
          <w:bCs/>
          <w:sz w:val="22"/>
          <w:szCs w:val="22"/>
        </w:rPr>
      </w:pPr>
    </w:p>
    <w:p w:rsidR="00683149" w:rsidRPr="008562C8" w:rsidRDefault="00683149" w:rsidP="00683149">
      <w:pPr>
        <w:ind w:firstLine="709"/>
        <w:jc w:val="both"/>
        <w:rPr>
          <w:b/>
          <w:bCs/>
          <w:sz w:val="22"/>
          <w:szCs w:val="22"/>
        </w:rPr>
      </w:pPr>
      <w:r w:rsidRPr="008562C8">
        <w:rPr>
          <w:b/>
          <w:bCs/>
          <w:sz w:val="22"/>
          <w:szCs w:val="22"/>
        </w:rPr>
        <w:t>Содержание курса внеурочной деятельности 1 класс(33 ч.)</w:t>
      </w:r>
    </w:p>
    <w:p w:rsidR="00683149" w:rsidRPr="008562C8" w:rsidRDefault="00683149" w:rsidP="00683149">
      <w:pPr>
        <w:ind w:firstLine="709"/>
        <w:jc w:val="both"/>
        <w:rPr>
          <w:b/>
          <w:bCs/>
          <w:sz w:val="22"/>
          <w:szCs w:val="22"/>
        </w:rPr>
      </w:pPr>
      <w:r w:rsidRPr="008562C8">
        <w:rPr>
          <w:b/>
          <w:bCs/>
          <w:sz w:val="22"/>
          <w:szCs w:val="22"/>
        </w:rPr>
        <w:t>Теоретические основы и правила шахматной игры</w:t>
      </w:r>
    </w:p>
    <w:p w:rsidR="00683149" w:rsidRPr="008562C8" w:rsidRDefault="00683149" w:rsidP="00683149">
      <w:pPr>
        <w:ind w:firstLine="709"/>
        <w:jc w:val="both"/>
        <w:rPr>
          <w:b/>
          <w:bCs/>
          <w:sz w:val="22"/>
          <w:szCs w:val="22"/>
        </w:rPr>
      </w:pPr>
      <w:r w:rsidRPr="008562C8">
        <w:rPr>
          <w:b/>
          <w:bCs/>
          <w:sz w:val="22"/>
          <w:szCs w:val="22"/>
        </w:rPr>
        <w:t>История шахмат 1 ч</w:t>
      </w:r>
    </w:p>
    <w:p w:rsidR="00683149" w:rsidRPr="008562C8" w:rsidRDefault="00683149" w:rsidP="00683149">
      <w:pPr>
        <w:ind w:firstLine="709"/>
        <w:jc w:val="both"/>
        <w:rPr>
          <w:sz w:val="22"/>
          <w:szCs w:val="22"/>
        </w:rPr>
      </w:pPr>
      <w:r w:rsidRPr="008562C8">
        <w:rPr>
          <w:sz w:val="22"/>
          <w:szCs w:val="22"/>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683149" w:rsidRPr="008562C8" w:rsidRDefault="00683149" w:rsidP="00683149">
      <w:pPr>
        <w:ind w:firstLine="709"/>
        <w:jc w:val="both"/>
        <w:rPr>
          <w:b/>
          <w:bCs/>
          <w:sz w:val="22"/>
          <w:szCs w:val="22"/>
        </w:rPr>
      </w:pPr>
      <w:r w:rsidRPr="008562C8">
        <w:rPr>
          <w:b/>
          <w:bCs/>
          <w:sz w:val="22"/>
          <w:szCs w:val="22"/>
        </w:rPr>
        <w:t>Базовые понятия шахматной игры 29 ч</w:t>
      </w:r>
    </w:p>
    <w:p w:rsidR="00683149" w:rsidRPr="008562C8" w:rsidRDefault="00683149" w:rsidP="00683149">
      <w:pPr>
        <w:ind w:firstLine="709"/>
        <w:jc w:val="both"/>
        <w:rPr>
          <w:sz w:val="22"/>
          <w:szCs w:val="22"/>
        </w:rPr>
      </w:pPr>
      <w:r w:rsidRPr="008562C8">
        <w:rPr>
          <w:sz w:val="22"/>
          <w:szCs w:val="22"/>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83149" w:rsidRPr="008562C8" w:rsidRDefault="00683149" w:rsidP="00683149">
      <w:pPr>
        <w:ind w:firstLine="709"/>
        <w:jc w:val="both"/>
        <w:rPr>
          <w:sz w:val="22"/>
          <w:szCs w:val="22"/>
        </w:rPr>
      </w:pPr>
      <w:r w:rsidRPr="008562C8">
        <w:rPr>
          <w:sz w:val="22"/>
          <w:szCs w:val="22"/>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 рокировавшегося короля в начале партии, атака при равносторонних и разносторонних рокировках, основы пешечных, ладейных и легко фигурных эндшпилей.</w:t>
      </w:r>
    </w:p>
    <w:p w:rsidR="00683149" w:rsidRPr="008562C8" w:rsidRDefault="00683149" w:rsidP="00683149">
      <w:pPr>
        <w:ind w:firstLine="709"/>
        <w:jc w:val="both"/>
        <w:rPr>
          <w:b/>
          <w:bCs/>
          <w:sz w:val="22"/>
          <w:szCs w:val="22"/>
        </w:rPr>
      </w:pPr>
      <w:r w:rsidRPr="008562C8">
        <w:rPr>
          <w:b/>
          <w:bCs/>
          <w:sz w:val="22"/>
          <w:szCs w:val="22"/>
        </w:rPr>
        <w:t>Практико-соревновательная деятельность 3 ч</w:t>
      </w:r>
    </w:p>
    <w:p w:rsidR="00683149" w:rsidRPr="008562C8" w:rsidRDefault="00683149" w:rsidP="00683149">
      <w:pPr>
        <w:ind w:firstLine="709"/>
        <w:jc w:val="both"/>
        <w:rPr>
          <w:sz w:val="22"/>
          <w:szCs w:val="22"/>
        </w:rPr>
      </w:pPr>
      <w:r w:rsidRPr="008562C8">
        <w:rPr>
          <w:sz w:val="22"/>
          <w:szCs w:val="22"/>
        </w:rPr>
        <w:t>Данный вид деятельности включает в себя конкурсы решения позиций, спарринги, соревнования, шахматные праздники.</w:t>
      </w:r>
    </w:p>
    <w:p w:rsidR="00683149" w:rsidRPr="008562C8" w:rsidRDefault="00683149" w:rsidP="00683149">
      <w:pPr>
        <w:ind w:firstLine="709"/>
        <w:jc w:val="both"/>
        <w:rPr>
          <w:sz w:val="22"/>
          <w:szCs w:val="22"/>
        </w:rPr>
      </w:pPr>
    </w:p>
    <w:p w:rsidR="00683149" w:rsidRPr="008562C8" w:rsidRDefault="00683149" w:rsidP="00683149">
      <w:pPr>
        <w:ind w:firstLine="709"/>
        <w:jc w:val="both"/>
        <w:rPr>
          <w:b/>
          <w:bCs/>
          <w:sz w:val="22"/>
          <w:szCs w:val="22"/>
        </w:rPr>
      </w:pPr>
      <w:r w:rsidRPr="008562C8">
        <w:rPr>
          <w:b/>
          <w:bCs/>
          <w:sz w:val="22"/>
          <w:szCs w:val="22"/>
        </w:rPr>
        <w:t>Содержание курса внеурочной деятельности 2 класс (34 ч.)</w:t>
      </w:r>
    </w:p>
    <w:p w:rsidR="00683149" w:rsidRPr="008562C8" w:rsidRDefault="00683149" w:rsidP="00683149">
      <w:pPr>
        <w:ind w:firstLine="709"/>
        <w:jc w:val="both"/>
        <w:rPr>
          <w:b/>
          <w:bCs/>
          <w:sz w:val="22"/>
          <w:szCs w:val="22"/>
        </w:rPr>
      </w:pPr>
      <w:r w:rsidRPr="008562C8">
        <w:rPr>
          <w:b/>
          <w:bCs/>
          <w:sz w:val="22"/>
          <w:szCs w:val="22"/>
        </w:rPr>
        <w:t>Теоретические основы и правила шахматной игры</w:t>
      </w:r>
    </w:p>
    <w:p w:rsidR="00683149" w:rsidRPr="008562C8" w:rsidRDefault="00683149" w:rsidP="00683149">
      <w:pPr>
        <w:ind w:firstLine="709"/>
        <w:jc w:val="both"/>
        <w:rPr>
          <w:b/>
          <w:bCs/>
          <w:sz w:val="22"/>
          <w:szCs w:val="22"/>
        </w:rPr>
      </w:pPr>
      <w:r w:rsidRPr="008562C8">
        <w:rPr>
          <w:b/>
          <w:bCs/>
          <w:sz w:val="22"/>
          <w:szCs w:val="22"/>
        </w:rPr>
        <w:t>История шахмат 1 ч</w:t>
      </w:r>
    </w:p>
    <w:p w:rsidR="00683149" w:rsidRPr="008562C8" w:rsidRDefault="00683149" w:rsidP="00683149">
      <w:pPr>
        <w:ind w:firstLine="709"/>
        <w:jc w:val="both"/>
        <w:rPr>
          <w:sz w:val="22"/>
          <w:szCs w:val="22"/>
        </w:rPr>
      </w:pPr>
      <w:r w:rsidRPr="008562C8">
        <w:rPr>
          <w:sz w:val="22"/>
          <w:szCs w:val="22"/>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683149" w:rsidRPr="008562C8" w:rsidRDefault="00683149" w:rsidP="00683149">
      <w:pPr>
        <w:ind w:firstLine="709"/>
        <w:jc w:val="both"/>
        <w:rPr>
          <w:b/>
          <w:bCs/>
          <w:sz w:val="22"/>
          <w:szCs w:val="22"/>
        </w:rPr>
      </w:pPr>
      <w:r w:rsidRPr="008562C8">
        <w:rPr>
          <w:b/>
          <w:bCs/>
          <w:sz w:val="22"/>
          <w:szCs w:val="22"/>
        </w:rPr>
        <w:t>Базовые понятия шахматной игры 20 ч</w:t>
      </w:r>
    </w:p>
    <w:p w:rsidR="00683149" w:rsidRPr="008562C8" w:rsidRDefault="00683149" w:rsidP="00683149">
      <w:pPr>
        <w:ind w:firstLine="709"/>
        <w:jc w:val="both"/>
        <w:rPr>
          <w:sz w:val="22"/>
          <w:szCs w:val="22"/>
        </w:rPr>
      </w:pPr>
      <w:r w:rsidRPr="008562C8">
        <w:rPr>
          <w:sz w:val="22"/>
          <w:szCs w:val="22"/>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83149" w:rsidRPr="008562C8" w:rsidRDefault="00683149" w:rsidP="00683149">
      <w:pPr>
        <w:ind w:firstLine="709"/>
        <w:jc w:val="both"/>
        <w:rPr>
          <w:sz w:val="22"/>
          <w:szCs w:val="22"/>
        </w:rPr>
      </w:pPr>
      <w:r w:rsidRPr="008562C8">
        <w:rPr>
          <w:sz w:val="22"/>
          <w:szCs w:val="22"/>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 рокировавшегося короля в начале партии, атака при равносторонних и разносторонних рокировках, основы пешечных, ладейных и легко фигурных эндшпилей.</w:t>
      </w:r>
    </w:p>
    <w:p w:rsidR="00683149" w:rsidRPr="008562C8" w:rsidRDefault="00683149" w:rsidP="00683149">
      <w:pPr>
        <w:ind w:firstLine="709"/>
        <w:jc w:val="both"/>
        <w:rPr>
          <w:b/>
          <w:bCs/>
          <w:sz w:val="22"/>
          <w:szCs w:val="22"/>
        </w:rPr>
      </w:pPr>
      <w:r w:rsidRPr="008562C8">
        <w:rPr>
          <w:b/>
          <w:bCs/>
          <w:sz w:val="22"/>
          <w:szCs w:val="22"/>
        </w:rPr>
        <w:t>Практико-соревновательная деятельность 13 ч</w:t>
      </w:r>
    </w:p>
    <w:p w:rsidR="00683149" w:rsidRPr="008562C8" w:rsidRDefault="00683149" w:rsidP="00683149">
      <w:pPr>
        <w:ind w:firstLine="709"/>
        <w:jc w:val="both"/>
        <w:rPr>
          <w:sz w:val="22"/>
          <w:szCs w:val="22"/>
        </w:rPr>
      </w:pPr>
      <w:r w:rsidRPr="008562C8">
        <w:rPr>
          <w:sz w:val="22"/>
          <w:szCs w:val="22"/>
        </w:rPr>
        <w:t>Данный вид деятельности включает в себя конкурсы решения позиций, спарринги, соревнования, шахматные праздники.</w:t>
      </w:r>
    </w:p>
    <w:p w:rsidR="00683149" w:rsidRPr="008562C8" w:rsidRDefault="00683149" w:rsidP="00683149">
      <w:pPr>
        <w:ind w:firstLine="709"/>
        <w:jc w:val="both"/>
        <w:rPr>
          <w:sz w:val="22"/>
          <w:szCs w:val="22"/>
        </w:rPr>
      </w:pPr>
    </w:p>
    <w:p w:rsidR="00683149" w:rsidRPr="008562C8" w:rsidRDefault="00683149" w:rsidP="00683149">
      <w:pPr>
        <w:ind w:firstLine="709"/>
        <w:jc w:val="both"/>
        <w:rPr>
          <w:b/>
          <w:bCs/>
          <w:sz w:val="22"/>
          <w:szCs w:val="22"/>
        </w:rPr>
      </w:pPr>
      <w:r w:rsidRPr="008562C8">
        <w:rPr>
          <w:b/>
          <w:bCs/>
          <w:sz w:val="22"/>
          <w:szCs w:val="22"/>
        </w:rPr>
        <w:t>Содержание курса внеурочной деятельности 3 класс(34 ч.)</w:t>
      </w:r>
    </w:p>
    <w:p w:rsidR="00683149" w:rsidRPr="008562C8" w:rsidRDefault="00683149" w:rsidP="00683149">
      <w:pPr>
        <w:ind w:firstLine="709"/>
        <w:jc w:val="both"/>
        <w:rPr>
          <w:b/>
          <w:bCs/>
          <w:sz w:val="22"/>
          <w:szCs w:val="22"/>
        </w:rPr>
      </w:pPr>
      <w:r w:rsidRPr="008562C8">
        <w:rPr>
          <w:b/>
          <w:bCs/>
          <w:sz w:val="22"/>
          <w:szCs w:val="22"/>
        </w:rPr>
        <w:t>Теоретические основы и правила шахматной игры</w:t>
      </w:r>
    </w:p>
    <w:p w:rsidR="00683149" w:rsidRPr="008562C8" w:rsidRDefault="00683149" w:rsidP="00683149">
      <w:pPr>
        <w:ind w:firstLine="709"/>
        <w:jc w:val="both"/>
        <w:rPr>
          <w:b/>
          <w:bCs/>
          <w:sz w:val="22"/>
          <w:szCs w:val="22"/>
        </w:rPr>
      </w:pPr>
      <w:r w:rsidRPr="008562C8">
        <w:rPr>
          <w:b/>
          <w:bCs/>
          <w:sz w:val="22"/>
          <w:szCs w:val="22"/>
        </w:rPr>
        <w:t>История шахмат 1 ч</w:t>
      </w:r>
    </w:p>
    <w:p w:rsidR="00683149" w:rsidRPr="008562C8" w:rsidRDefault="00683149" w:rsidP="00683149">
      <w:pPr>
        <w:ind w:firstLine="709"/>
        <w:jc w:val="both"/>
        <w:rPr>
          <w:sz w:val="22"/>
          <w:szCs w:val="22"/>
        </w:rPr>
      </w:pPr>
      <w:r w:rsidRPr="008562C8">
        <w:rPr>
          <w:sz w:val="22"/>
          <w:szCs w:val="22"/>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683149" w:rsidRPr="008562C8" w:rsidRDefault="00683149" w:rsidP="00683149">
      <w:pPr>
        <w:ind w:firstLine="709"/>
        <w:jc w:val="both"/>
        <w:rPr>
          <w:b/>
          <w:bCs/>
          <w:sz w:val="22"/>
          <w:szCs w:val="22"/>
        </w:rPr>
      </w:pPr>
      <w:r w:rsidRPr="008562C8">
        <w:rPr>
          <w:b/>
          <w:bCs/>
          <w:sz w:val="22"/>
          <w:szCs w:val="22"/>
        </w:rPr>
        <w:t>Базовые понятия шахматной игры 20 ч</w:t>
      </w:r>
    </w:p>
    <w:p w:rsidR="00683149" w:rsidRPr="008562C8" w:rsidRDefault="00683149" w:rsidP="00683149">
      <w:pPr>
        <w:ind w:firstLine="709"/>
        <w:jc w:val="both"/>
        <w:rPr>
          <w:sz w:val="22"/>
          <w:szCs w:val="22"/>
        </w:rPr>
      </w:pPr>
      <w:r w:rsidRPr="008562C8">
        <w:rPr>
          <w:sz w:val="22"/>
          <w:szCs w:val="22"/>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83149" w:rsidRPr="008562C8" w:rsidRDefault="00683149" w:rsidP="00683149">
      <w:pPr>
        <w:ind w:firstLine="709"/>
        <w:jc w:val="both"/>
        <w:rPr>
          <w:sz w:val="22"/>
          <w:szCs w:val="22"/>
        </w:rPr>
      </w:pPr>
      <w:r w:rsidRPr="008562C8">
        <w:rPr>
          <w:sz w:val="22"/>
          <w:szCs w:val="22"/>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 рокировавшегося короля в начале партии, атака при равносторонних и разносторонних рокировках, основы пешечных, ладейных и легко фигурных эндшпилей.</w:t>
      </w:r>
    </w:p>
    <w:p w:rsidR="00683149" w:rsidRPr="008562C8" w:rsidRDefault="00683149" w:rsidP="00683149">
      <w:pPr>
        <w:ind w:firstLine="709"/>
        <w:jc w:val="both"/>
        <w:rPr>
          <w:b/>
          <w:bCs/>
          <w:sz w:val="22"/>
          <w:szCs w:val="22"/>
        </w:rPr>
      </w:pPr>
      <w:r w:rsidRPr="008562C8">
        <w:rPr>
          <w:b/>
          <w:bCs/>
          <w:sz w:val="22"/>
          <w:szCs w:val="22"/>
        </w:rPr>
        <w:t>Практико-соревновательная деятельность 13 ч</w:t>
      </w:r>
    </w:p>
    <w:p w:rsidR="00683149" w:rsidRPr="008562C8" w:rsidRDefault="00683149" w:rsidP="00683149">
      <w:pPr>
        <w:ind w:firstLine="709"/>
        <w:jc w:val="both"/>
        <w:rPr>
          <w:sz w:val="22"/>
          <w:szCs w:val="22"/>
        </w:rPr>
      </w:pPr>
      <w:r w:rsidRPr="008562C8">
        <w:rPr>
          <w:sz w:val="22"/>
          <w:szCs w:val="22"/>
        </w:rPr>
        <w:t>Данный вид деятельности включает в себя конкурсы решения позиций, спарринги, соревнования, шахматные праздники.</w:t>
      </w:r>
    </w:p>
    <w:p w:rsidR="00683149" w:rsidRPr="008562C8" w:rsidRDefault="00683149" w:rsidP="00683149">
      <w:pPr>
        <w:ind w:firstLine="709"/>
        <w:jc w:val="both"/>
        <w:rPr>
          <w:sz w:val="22"/>
          <w:szCs w:val="22"/>
        </w:rPr>
      </w:pPr>
    </w:p>
    <w:p w:rsidR="00683149" w:rsidRPr="008562C8" w:rsidRDefault="00683149" w:rsidP="00683149">
      <w:pPr>
        <w:ind w:firstLine="709"/>
        <w:jc w:val="both"/>
        <w:rPr>
          <w:b/>
          <w:bCs/>
          <w:sz w:val="22"/>
          <w:szCs w:val="22"/>
        </w:rPr>
      </w:pPr>
      <w:r w:rsidRPr="008562C8">
        <w:rPr>
          <w:b/>
          <w:bCs/>
          <w:sz w:val="22"/>
          <w:szCs w:val="22"/>
        </w:rPr>
        <w:t>Содержание курс внеурочной деятельности 4 класс(34 ч.)</w:t>
      </w:r>
    </w:p>
    <w:p w:rsidR="00683149" w:rsidRPr="008562C8" w:rsidRDefault="00683149" w:rsidP="00683149">
      <w:pPr>
        <w:ind w:firstLine="709"/>
        <w:jc w:val="both"/>
        <w:rPr>
          <w:b/>
          <w:bCs/>
          <w:sz w:val="22"/>
          <w:szCs w:val="22"/>
        </w:rPr>
      </w:pPr>
      <w:r w:rsidRPr="008562C8">
        <w:rPr>
          <w:b/>
          <w:bCs/>
          <w:sz w:val="22"/>
          <w:szCs w:val="22"/>
        </w:rPr>
        <w:t>Теоретические основы и правила шахматной игры</w:t>
      </w:r>
    </w:p>
    <w:p w:rsidR="00683149" w:rsidRPr="008562C8" w:rsidRDefault="00683149" w:rsidP="00683149">
      <w:pPr>
        <w:ind w:firstLine="709"/>
        <w:jc w:val="both"/>
        <w:rPr>
          <w:b/>
          <w:bCs/>
          <w:sz w:val="22"/>
          <w:szCs w:val="22"/>
        </w:rPr>
      </w:pPr>
      <w:r w:rsidRPr="008562C8">
        <w:rPr>
          <w:b/>
          <w:bCs/>
          <w:sz w:val="22"/>
          <w:szCs w:val="22"/>
        </w:rPr>
        <w:t>История шахмат 1 ч</w:t>
      </w:r>
    </w:p>
    <w:p w:rsidR="00683149" w:rsidRPr="008562C8" w:rsidRDefault="00683149" w:rsidP="00683149">
      <w:pPr>
        <w:ind w:firstLine="709"/>
        <w:jc w:val="both"/>
        <w:rPr>
          <w:sz w:val="22"/>
          <w:szCs w:val="22"/>
        </w:rPr>
      </w:pPr>
      <w:r w:rsidRPr="008562C8">
        <w:rPr>
          <w:sz w:val="22"/>
          <w:szCs w:val="22"/>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683149" w:rsidRPr="008562C8" w:rsidRDefault="00683149" w:rsidP="00683149">
      <w:pPr>
        <w:ind w:firstLine="709"/>
        <w:jc w:val="both"/>
        <w:rPr>
          <w:b/>
          <w:bCs/>
          <w:sz w:val="22"/>
          <w:szCs w:val="22"/>
        </w:rPr>
      </w:pPr>
      <w:r w:rsidRPr="008562C8">
        <w:rPr>
          <w:b/>
          <w:bCs/>
          <w:sz w:val="22"/>
          <w:szCs w:val="22"/>
        </w:rPr>
        <w:t>Базовые понятия шахматной игры 22 ч</w:t>
      </w:r>
    </w:p>
    <w:p w:rsidR="00683149" w:rsidRPr="008562C8" w:rsidRDefault="00683149" w:rsidP="00683149">
      <w:pPr>
        <w:ind w:firstLine="709"/>
        <w:jc w:val="both"/>
        <w:rPr>
          <w:sz w:val="22"/>
          <w:szCs w:val="22"/>
        </w:rPr>
      </w:pPr>
      <w:r w:rsidRPr="008562C8">
        <w:rPr>
          <w:sz w:val="22"/>
          <w:szCs w:val="22"/>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83149" w:rsidRPr="008562C8" w:rsidRDefault="00683149" w:rsidP="00683149">
      <w:pPr>
        <w:ind w:firstLine="709"/>
        <w:jc w:val="both"/>
        <w:rPr>
          <w:sz w:val="22"/>
          <w:szCs w:val="22"/>
        </w:rPr>
      </w:pPr>
      <w:r w:rsidRPr="008562C8">
        <w:rPr>
          <w:sz w:val="22"/>
          <w:szCs w:val="22"/>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 рокировавшегося короля в начале партии, атака при равносторонних и разносторонних рокировках, основы пешечных, ладейных и легко фигурных эндшпилей.</w:t>
      </w:r>
    </w:p>
    <w:p w:rsidR="00683149" w:rsidRPr="008562C8" w:rsidRDefault="00683149" w:rsidP="00683149">
      <w:pPr>
        <w:ind w:firstLine="709"/>
        <w:jc w:val="both"/>
        <w:rPr>
          <w:b/>
          <w:bCs/>
          <w:sz w:val="22"/>
          <w:szCs w:val="22"/>
        </w:rPr>
      </w:pPr>
      <w:r w:rsidRPr="008562C8">
        <w:rPr>
          <w:b/>
          <w:bCs/>
          <w:sz w:val="22"/>
          <w:szCs w:val="22"/>
        </w:rPr>
        <w:t>Практико-соревновательная деятельность 13 ч</w:t>
      </w:r>
    </w:p>
    <w:p w:rsidR="00683149" w:rsidRPr="008562C8" w:rsidRDefault="00683149" w:rsidP="00683149">
      <w:pPr>
        <w:ind w:firstLine="709"/>
        <w:jc w:val="both"/>
        <w:rPr>
          <w:sz w:val="22"/>
          <w:szCs w:val="22"/>
        </w:rPr>
      </w:pPr>
      <w:r w:rsidRPr="008562C8">
        <w:rPr>
          <w:sz w:val="22"/>
          <w:szCs w:val="22"/>
        </w:rPr>
        <w:t>Данный вид деятельности включает в себя конкурсы решения позиций, спарринги, соревнования, шахматные праздники.</w:t>
      </w:r>
    </w:p>
    <w:p w:rsidR="00683149" w:rsidRPr="008562C8" w:rsidRDefault="00683149" w:rsidP="00683149">
      <w:pPr>
        <w:ind w:firstLine="709"/>
        <w:jc w:val="both"/>
        <w:rPr>
          <w:sz w:val="22"/>
          <w:szCs w:val="22"/>
        </w:rPr>
      </w:pPr>
    </w:p>
    <w:p w:rsidR="00683149" w:rsidRPr="008562C8" w:rsidRDefault="00683149" w:rsidP="00683149">
      <w:pPr>
        <w:ind w:firstLine="709"/>
        <w:jc w:val="both"/>
        <w:rPr>
          <w:b/>
          <w:sz w:val="22"/>
          <w:szCs w:val="22"/>
        </w:rPr>
      </w:pPr>
      <w:r w:rsidRPr="008562C8">
        <w:rPr>
          <w:b/>
          <w:sz w:val="22"/>
          <w:szCs w:val="22"/>
        </w:rPr>
        <w:t>Планируемые результаты освоения внеурочного курса. 1-4 класс</w:t>
      </w:r>
    </w:p>
    <w:p w:rsidR="00683149" w:rsidRPr="008562C8" w:rsidRDefault="00683149" w:rsidP="00683149">
      <w:pPr>
        <w:ind w:firstLine="709"/>
        <w:jc w:val="both"/>
        <w:rPr>
          <w:sz w:val="22"/>
          <w:szCs w:val="22"/>
        </w:rPr>
      </w:pPr>
      <w:r w:rsidRPr="008562C8">
        <w:rPr>
          <w:sz w:val="22"/>
          <w:szCs w:val="22"/>
        </w:rPr>
        <w:t xml:space="preserve">Личностные результаты. </w:t>
      </w:r>
    </w:p>
    <w:p w:rsidR="00683149" w:rsidRPr="008562C8" w:rsidRDefault="00683149" w:rsidP="00683149">
      <w:pPr>
        <w:ind w:firstLine="709"/>
        <w:jc w:val="both"/>
        <w:rPr>
          <w:sz w:val="22"/>
          <w:szCs w:val="22"/>
        </w:rPr>
      </w:pPr>
      <w:r w:rsidRPr="008562C8">
        <w:rPr>
          <w:sz w:val="22"/>
          <w:szCs w:val="22"/>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83149" w:rsidRPr="008562C8" w:rsidRDefault="00683149" w:rsidP="00683149">
      <w:pPr>
        <w:ind w:firstLine="709"/>
        <w:jc w:val="both"/>
        <w:rPr>
          <w:sz w:val="22"/>
          <w:szCs w:val="22"/>
        </w:rPr>
      </w:pPr>
      <w:r w:rsidRPr="008562C8">
        <w:rPr>
          <w:sz w:val="22"/>
          <w:szCs w:val="22"/>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83149" w:rsidRPr="008562C8" w:rsidRDefault="00683149" w:rsidP="00683149">
      <w:pPr>
        <w:ind w:firstLine="709"/>
        <w:jc w:val="both"/>
        <w:rPr>
          <w:sz w:val="22"/>
          <w:szCs w:val="22"/>
        </w:rPr>
      </w:pPr>
      <w:r w:rsidRPr="008562C8">
        <w:rPr>
          <w:sz w:val="22"/>
          <w:szCs w:val="22"/>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83149" w:rsidRPr="008562C8" w:rsidRDefault="00683149" w:rsidP="00683149">
      <w:pPr>
        <w:ind w:firstLine="709"/>
        <w:jc w:val="both"/>
        <w:rPr>
          <w:sz w:val="22"/>
          <w:szCs w:val="22"/>
        </w:rPr>
      </w:pPr>
      <w:r w:rsidRPr="008562C8">
        <w:rPr>
          <w:sz w:val="22"/>
          <w:szCs w:val="22"/>
        </w:rPr>
        <w:t>Формирование эстетических потребностей, ценностей и чувств.</w:t>
      </w:r>
    </w:p>
    <w:p w:rsidR="00683149" w:rsidRPr="008562C8" w:rsidRDefault="00683149" w:rsidP="00683149">
      <w:pPr>
        <w:ind w:firstLine="709"/>
        <w:jc w:val="both"/>
        <w:rPr>
          <w:sz w:val="22"/>
          <w:szCs w:val="22"/>
        </w:rPr>
      </w:pPr>
      <w:r w:rsidRPr="008562C8">
        <w:rPr>
          <w:sz w:val="22"/>
          <w:szCs w:val="22"/>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83149" w:rsidRPr="008562C8" w:rsidRDefault="00683149" w:rsidP="00683149">
      <w:pPr>
        <w:ind w:firstLine="709"/>
        <w:jc w:val="both"/>
        <w:rPr>
          <w:sz w:val="22"/>
          <w:szCs w:val="22"/>
        </w:rPr>
      </w:pPr>
      <w:r w:rsidRPr="008562C8">
        <w:rPr>
          <w:sz w:val="22"/>
          <w:szCs w:val="22"/>
        </w:rPr>
        <w:t>Метапредметные результаты.</w:t>
      </w:r>
    </w:p>
    <w:p w:rsidR="00683149" w:rsidRPr="008562C8" w:rsidRDefault="00683149" w:rsidP="00683149">
      <w:pPr>
        <w:ind w:firstLine="709"/>
        <w:jc w:val="both"/>
        <w:rPr>
          <w:sz w:val="22"/>
          <w:szCs w:val="22"/>
        </w:rPr>
      </w:pPr>
      <w:r w:rsidRPr="008562C8">
        <w:rPr>
          <w:sz w:val="22"/>
          <w:szCs w:val="22"/>
        </w:rPr>
        <w:t>Овладение способностью принимать и сохранять цели и задачи учебной деятельности, поиска средств её осуществления.</w:t>
      </w:r>
    </w:p>
    <w:p w:rsidR="00683149" w:rsidRPr="008562C8" w:rsidRDefault="00683149" w:rsidP="00683149">
      <w:pPr>
        <w:ind w:firstLine="709"/>
        <w:jc w:val="both"/>
        <w:rPr>
          <w:sz w:val="22"/>
          <w:szCs w:val="22"/>
        </w:rPr>
      </w:pPr>
      <w:r w:rsidRPr="008562C8">
        <w:rPr>
          <w:sz w:val="22"/>
          <w:szCs w:val="22"/>
        </w:rPr>
        <w:t>Освоение способов решения проблем творческого и поискового характера.</w:t>
      </w:r>
    </w:p>
    <w:p w:rsidR="00683149" w:rsidRPr="008562C8" w:rsidRDefault="00683149" w:rsidP="00683149">
      <w:pPr>
        <w:ind w:firstLine="709"/>
        <w:jc w:val="both"/>
        <w:rPr>
          <w:sz w:val="22"/>
          <w:szCs w:val="22"/>
        </w:rPr>
      </w:pPr>
      <w:r w:rsidRPr="008562C8">
        <w:rPr>
          <w:sz w:val="22"/>
          <w:szCs w:val="22"/>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83149" w:rsidRPr="008562C8" w:rsidRDefault="00683149" w:rsidP="00683149">
      <w:pPr>
        <w:ind w:firstLine="709"/>
        <w:jc w:val="both"/>
        <w:rPr>
          <w:sz w:val="22"/>
          <w:szCs w:val="22"/>
        </w:rPr>
      </w:pPr>
      <w:r w:rsidRPr="008562C8">
        <w:rPr>
          <w:sz w:val="22"/>
          <w:szCs w:val="22"/>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83149" w:rsidRPr="008562C8" w:rsidRDefault="00683149" w:rsidP="00683149">
      <w:pPr>
        <w:ind w:firstLine="709"/>
        <w:jc w:val="both"/>
        <w:rPr>
          <w:sz w:val="22"/>
          <w:szCs w:val="22"/>
        </w:rPr>
      </w:pPr>
      <w:r w:rsidRPr="008562C8">
        <w:rPr>
          <w:sz w:val="22"/>
          <w:szCs w:val="22"/>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683149" w:rsidRPr="008562C8" w:rsidRDefault="00683149" w:rsidP="00683149">
      <w:pPr>
        <w:ind w:firstLine="709"/>
        <w:jc w:val="both"/>
        <w:rPr>
          <w:sz w:val="22"/>
          <w:szCs w:val="22"/>
        </w:rPr>
      </w:pPr>
      <w:r w:rsidRPr="008562C8">
        <w:rPr>
          <w:sz w:val="22"/>
          <w:szCs w:val="22"/>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683149" w:rsidRPr="008562C8" w:rsidRDefault="00683149" w:rsidP="00683149">
      <w:pPr>
        <w:ind w:firstLine="709"/>
        <w:jc w:val="both"/>
        <w:rPr>
          <w:sz w:val="22"/>
          <w:szCs w:val="22"/>
        </w:rPr>
      </w:pPr>
      <w:r w:rsidRPr="008562C8">
        <w:rPr>
          <w:sz w:val="22"/>
          <w:szCs w:val="22"/>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83149" w:rsidRPr="008562C8" w:rsidRDefault="00683149" w:rsidP="00683149">
      <w:pPr>
        <w:ind w:firstLine="709"/>
        <w:jc w:val="both"/>
        <w:rPr>
          <w:sz w:val="22"/>
          <w:szCs w:val="22"/>
        </w:rPr>
      </w:pPr>
      <w:r w:rsidRPr="008562C8">
        <w:rPr>
          <w:sz w:val="22"/>
          <w:szCs w:val="22"/>
        </w:rPr>
        <w:t>Предметные результаты.</w:t>
      </w:r>
    </w:p>
    <w:p w:rsidR="00683149" w:rsidRPr="008562C8" w:rsidRDefault="00683149" w:rsidP="00683149">
      <w:pPr>
        <w:ind w:firstLine="709"/>
        <w:jc w:val="both"/>
        <w:rPr>
          <w:sz w:val="22"/>
          <w:szCs w:val="22"/>
        </w:rPr>
      </w:pPr>
      <w:r w:rsidRPr="008562C8">
        <w:rPr>
          <w:sz w:val="22"/>
          <w:szCs w:val="22"/>
        </w:rPr>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 Знать названия шахматных фигур: ладья, слон, ферзь, конь, пешка. Шах, мат, пат, ничья, мат в один ход, длинная и короткая рокировка и её правила.</w:t>
      </w:r>
    </w:p>
    <w:p w:rsidR="00683149" w:rsidRPr="008562C8" w:rsidRDefault="00683149" w:rsidP="00683149">
      <w:pPr>
        <w:ind w:firstLine="709"/>
        <w:jc w:val="both"/>
        <w:rPr>
          <w:sz w:val="22"/>
          <w:szCs w:val="22"/>
        </w:rPr>
      </w:pPr>
      <w:r w:rsidRPr="008562C8">
        <w:rPr>
          <w:sz w:val="22"/>
          <w:szCs w:val="22"/>
        </w:rPr>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w:t>
      </w:r>
    </w:p>
    <w:p w:rsidR="00683149" w:rsidRPr="008562C8" w:rsidRDefault="00683149" w:rsidP="00683149">
      <w:pPr>
        <w:ind w:firstLine="709"/>
        <w:jc w:val="both"/>
        <w:rPr>
          <w:sz w:val="22"/>
          <w:szCs w:val="22"/>
        </w:rPr>
      </w:pPr>
      <w:r w:rsidRPr="008562C8">
        <w:rPr>
          <w:sz w:val="22"/>
          <w:szCs w:val="22"/>
        </w:rPr>
        <w:t>Основные тактические приемы; что означают термины: дебют, миттельшпиль, эндшпиль, темп, оппозиция, ключевые поля.</w:t>
      </w:r>
    </w:p>
    <w:p w:rsidR="00683149" w:rsidRPr="008562C8" w:rsidRDefault="00683149" w:rsidP="00683149">
      <w:pPr>
        <w:ind w:firstLine="709"/>
        <w:jc w:val="both"/>
        <w:rPr>
          <w:sz w:val="22"/>
          <w:szCs w:val="22"/>
        </w:rPr>
      </w:pPr>
      <w:r w:rsidRPr="008562C8">
        <w:rPr>
          <w:sz w:val="22"/>
          <w:szCs w:val="22"/>
        </w:rPr>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683149" w:rsidRPr="008562C8" w:rsidRDefault="00683149" w:rsidP="00683149">
      <w:pPr>
        <w:ind w:firstLine="709"/>
        <w:jc w:val="both"/>
        <w:rPr>
          <w:b/>
          <w:bCs/>
          <w:sz w:val="22"/>
          <w:szCs w:val="22"/>
        </w:rPr>
      </w:pPr>
      <w:r w:rsidRPr="008562C8">
        <w:rPr>
          <w:bCs/>
          <w:sz w:val="22"/>
          <w:szCs w:val="22"/>
        </w:rPr>
        <w:t xml:space="preserve"> В результате освоения программы «Шахматы в школе» учащиеся должны</w:t>
      </w:r>
      <w:r w:rsidRPr="008562C8">
        <w:rPr>
          <w:b/>
          <w:bCs/>
          <w:sz w:val="22"/>
          <w:szCs w:val="22"/>
        </w:rPr>
        <w:t xml:space="preserve"> знать/применять:</w:t>
      </w:r>
    </w:p>
    <w:p w:rsidR="00683149" w:rsidRPr="008562C8" w:rsidRDefault="00683149" w:rsidP="00683149">
      <w:pPr>
        <w:ind w:firstLine="709"/>
        <w:jc w:val="both"/>
        <w:rPr>
          <w:sz w:val="22"/>
          <w:szCs w:val="22"/>
        </w:rPr>
      </w:pPr>
      <w:r w:rsidRPr="008562C8">
        <w:rPr>
          <w:sz w:val="22"/>
          <w:szCs w:val="22"/>
        </w:rPr>
        <w:t>— правила техники безопасности во время занятий;</w:t>
      </w:r>
    </w:p>
    <w:p w:rsidR="00683149" w:rsidRPr="008562C8" w:rsidRDefault="00683149" w:rsidP="00683149">
      <w:pPr>
        <w:ind w:firstLine="709"/>
        <w:jc w:val="both"/>
        <w:rPr>
          <w:sz w:val="22"/>
          <w:szCs w:val="22"/>
        </w:rPr>
      </w:pPr>
      <w:r w:rsidRPr="008562C8">
        <w:rPr>
          <w:sz w:val="22"/>
          <w:szCs w:val="22"/>
        </w:rPr>
        <w:t>— историю возникновения и развития шахматной игры;</w:t>
      </w:r>
    </w:p>
    <w:p w:rsidR="00683149" w:rsidRPr="008562C8" w:rsidRDefault="00683149" w:rsidP="00683149">
      <w:pPr>
        <w:ind w:firstLine="709"/>
        <w:jc w:val="both"/>
        <w:rPr>
          <w:sz w:val="22"/>
          <w:szCs w:val="22"/>
        </w:rPr>
      </w:pPr>
      <w:r w:rsidRPr="008562C8">
        <w:rPr>
          <w:sz w:val="22"/>
          <w:szCs w:val="22"/>
        </w:rPr>
        <w:t>— имена чемпионов мира по шахматам и ведущих шахматистов мира, какой вклад они внесли в развитие шахмат;</w:t>
      </w:r>
    </w:p>
    <w:p w:rsidR="00683149" w:rsidRPr="008562C8" w:rsidRDefault="00683149" w:rsidP="00683149">
      <w:pPr>
        <w:ind w:firstLine="709"/>
        <w:jc w:val="both"/>
        <w:rPr>
          <w:sz w:val="22"/>
          <w:szCs w:val="22"/>
        </w:rPr>
      </w:pPr>
      <w:r w:rsidRPr="008562C8">
        <w:rPr>
          <w:sz w:val="22"/>
          <w:szCs w:val="22"/>
        </w:rPr>
        <w:t>— вклад чемпионов мира по шахматам в развитие шахматной культуры;</w:t>
      </w:r>
    </w:p>
    <w:p w:rsidR="00683149" w:rsidRPr="008562C8" w:rsidRDefault="00683149" w:rsidP="00683149">
      <w:pPr>
        <w:ind w:firstLine="709"/>
        <w:jc w:val="both"/>
        <w:rPr>
          <w:sz w:val="22"/>
          <w:szCs w:val="22"/>
        </w:rPr>
      </w:pPr>
      <w:r w:rsidRPr="008562C8">
        <w:rPr>
          <w:sz w:val="22"/>
          <w:szCs w:val="22"/>
        </w:rPr>
        <w:t>— историю возникновения шахматных соревнований, правила проведения соревнований, шахматный этикет, а также какими личностными (интеллектуальными, физическими, духовно-нравственными) качествами должен обладать шахматист спортсмен;</w:t>
      </w:r>
    </w:p>
    <w:p w:rsidR="00683149" w:rsidRPr="008562C8" w:rsidRDefault="00683149" w:rsidP="00683149">
      <w:pPr>
        <w:ind w:firstLine="709"/>
        <w:jc w:val="both"/>
        <w:rPr>
          <w:sz w:val="22"/>
          <w:szCs w:val="22"/>
        </w:rPr>
      </w:pPr>
      <w:r w:rsidRPr="008562C8">
        <w:rPr>
          <w:sz w:val="22"/>
          <w:szCs w:val="22"/>
        </w:rPr>
        <w:t>— историю развития шахматной культуры и спорта в России, выдающихся шахматных деятелей России;</w:t>
      </w:r>
    </w:p>
    <w:p w:rsidR="00683149" w:rsidRPr="008562C8" w:rsidRDefault="00683149" w:rsidP="00683149">
      <w:pPr>
        <w:ind w:firstLine="709"/>
        <w:jc w:val="both"/>
        <w:rPr>
          <w:sz w:val="22"/>
          <w:szCs w:val="22"/>
        </w:rPr>
      </w:pPr>
      <w:r w:rsidRPr="008562C8">
        <w:rPr>
          <w:sz w:val="22"/>
          <w:szCs w:val="22"/>
        </w:rPr>
        <w:t>— приобретённые знания и умения в самостоятельной творческой деятельности.</w:t>
      </w:r>
    </w:p>
    <w:p w:rsidR="00683149" w:rsidRPr="008562C8" w:rsidRDefault="00683149" w:rsidP="00683149">
      <w:pPr>
        <w:ind w:firstLine="709"/>
        <w:jc w:val="both"/>
        <w:rPr>
          <w:b/>
          <w:bCs/>
          <w:sz w:val="22"/>
          <w:szCs w:val="22"/>
        </w:rPr>
      </w:pPr>
    </w:p>
    <w:p w:rsidR="00683149" w:rsidRPr="008562C8" w:rsidRDefault="00683149" w:rsidP="00683149">
      <w:pPr>
        <w:ind w:firstLine="709"/>
        <w:jc w:val="both"/>
        <w:rPr>
          <w:b/>
          <w:bCs/>
          <w:sz w:val="22"/>
          <w:szCs w:val="22"/>
        </w:rPr>
      </w:pPr>
      <w:r w:rsidRPr="008562C8">
        <w:rPr>
          <w:b/>
          <w:bCs/>
          <w:sz w:val="22"/>
          <w:szCs w:val="22"/>
        </w:rPr>
        <w:t>К концу 1 класса учащиеся должны:</w:t>
      </w:r>
    </w:p>
    <w:p w:rsidR="00683149" w:rsidRPr="008562C8" w:rsidRDefault="00683149" w:rsidP="00683149">
      <w:pPr>
        <w:ind w:firstLine="709"/>
        <w:jc w:val="both"/>
        <w:rPr>
          <w:sz w:val="22"/>
          <w:szCs w:val="22"/>
        </w:rPr>
      </w:pPr>
      <w:r w:rsidRPr="008562C8">
        <w:rPr>
          <w:sz w:val="22"/>
          <w:szCs w:val="22"/>
        </w:rPr>
        <w:t>— уметь объяснять шахматные термины: белое и чёрное поле, горизонталь, вертикаль, диагональ, центр, партнёры, начальное положение, белые и чёрные, ход, взятие, стоять под боем, взятие на проходе, длинная и короткая рокировка, шах, мат, пат, ничья;</w:t>
      </w:r>
    </w:p>
    <w:p w:rsidR="00683149" w:rsidRPr="008562C8" w:rsidRDefault="00683149" w:rsidP="00683149">
      <w:pPr>
        <w:ind w:firstLine="709"/>
        <w:jc w:val="both"/>
        <w:rPr>
          <w:sz w:val="22"/>
          <w:szCs w:val="22"/>
        </w:rPr>
      </w:pPr>
      <w:r w:rsidRPr="008562C8">
        <w:rPr>
          <w:sz w:val="22"/>
          <w:szCs w:val="22"/>
        </w:rPr>
        <w:t>— знать шахматные фигуры (ладья, слон, ферзь, конь, пешка, король), правила хода и взятия каждой фигуры;</w:t>
      </w:r>
    </w:p>
    <w:p w:rsidR="00683149" w:rsidRPr="008562C8" w:rsidRDefault="00683149" w:rsidP="00683149">
      <w:pPr>
        <w:ind w:firstLine="709"/>
        <w:jc w:val="both"/>
        <w:rPr>
          <w:sz w:val="22"/>
          <w:szCs w:val="22"/>
        </w:rPr>
      </w:pPr>
      <w:r w:rsidRPr="008562C8">
        <w:rPr>
          <w:sz w:val="22"/>
          <w:szCs w:val="22"/>
        </w:rPr>
        <w:t>— иметь представление о том, что такое нападение, и уметь видеть элементарные угрозы партнёра;</w:t>
      </w:r>
    </w:p>
    <w:p w:rsidR="00683149" w:rsidRPr="008562C8" w:rsidRDefault="00683149" w:rsidP="00683149">
      <w:pPr>
        <w:ind w:firstLine="709"/>
        <w:jc w:val="both"/>
        <w:rPr>
          <w:sz w:val="22"/>
          <w:szCs w:val="22"/>
        </w:rPr>
      </w:pPr>
      <w:r w:rsidRPr="008562C8">
        <w:rPr>
          <w:sz w:val="22"/>
          <w:szCs w:val="22"/>
        </w:rPr>
        <w:t>— ориентироваться на шахматной доске;</w:t>
      </w:r>
    </w:p>
    <w:p w:rsidR="00683149" w:rsidRPr="008562C8" w:rsidRDefault="00683149" w:rsidP="00683149">
      <w:pPr>
        <w:ind w:firstLine="709"/>
        <w:jc w:val="both"/>
        <w:rPr>
          <w:sz w:val="22"/>
          <w:szCs w:val="22"/>
        </w:rPr>
      </w:pPr>
      <w:r w:rsidRPr="008562C8">
        <w:rPr>
          <w:sz w:val="22"/>
          <w:szCs w:val="22"/>
        </w:rPr>
        <w:t>— играть каждой фигурой в отдельности и в совокупности с другими фигурами без нарушений правил шахматного кодекса;</w:t>
      </w:r>
    </w:p>
    <w:p w:rsidR="00683149" w:rsidRPr="008562C8" w:rsidRDefault="00683149" w:rsidP="00683149">
      <w:pPr>
        <w:ind w:firstLine="709"/>
        <w:jc w:val="both"/>
        <w:rPr>
          <w:sz w:val="22"/>
          <w:szCs w:val="22"/>
        </w:rPr>
      </w:pPr>
      <w:r w:rsidRPr="008562C8">
        <w:rPr>
          <w:sz w:val="22"/>
          <w:szCs w:val="22"/>
        </w:rPr>
        <w:t>— правильно располагать шахматную доску между партнёрами;</w:t>
      </w:r>
    </w:p>
    <w:p w:rsidR="00683149" w:rsidRPr="008562C8" w:rsidRDefault="00683149" w:rsidP="00683149">
      <w:pPr>
        <w:ind w:firstLine="709"/>
        <w:jc w:val="both"/>
        <w:rPr>
          <w:sz w:val="22"/>
          <w:szCs w:val="22"/>
        </w:rPr>
      </w:pPr>
      <w:r w:rsidRPr="008562C8">
        <w:rPr>
          <w:sz w:val="22"/>
          <w:szCs w:val="22"/>
        </w:rPr>
        <w:t>— правильно расставлять фигуры перед игрой;</w:t>
      </w:r>
    </w:p>
    <w:p w:rsidR="00683149" w:rsidRPr="008562C8" w:rsidRDefault="00683149" w:rsidP="00683149">
      <w:pPr>
        <w:ind w:firstLine="709"/>
        <w:jc w:val="both"/>
        <w:rPr>
          <w:sz w:val="22"/>
          <w:szCs w:val="22"/>
        </w:rPr>
      </w:pPr>
      <w:r w:rsidRPr="008562C8">
        <w:rPr>
          <w:sz w:val="22"/>
          <w:szCs w:val="22"/>
        </w:rPr>
        <w:t>— различать горизонталь, вертикаль, диагональ;</w:t>
      </w:r>
    </w:p>
    <w:p w:rsidR="00683149" w:rsidRPr="008562C8" w:rsidRDefault="00683149" w:rsidP="00683149">
      <w:pPr>
        <w:ind w:firstLine="709"/>
        <w:jc w:val="both"/>
        <w:rPr>
          <w:sz w:val="22"/>
          <w:szCs w:val="22"/>
        </w:rPr>
      </w:pPr>
      <w:r w:rsidRPr="008562C8">
        <w:rPr>
          <w:sz w:val="22"/>
          <w:szCs w:val="22"/>
        </w:rPr>
        <w:t>— рокировать короля, объявлять шах, ставить мат, решать элементарные задачи на мат в один ход;</w:t>
      </w:r>
    </w:p>
    <w:p w:rsidR="00683149" w:rsidRPr="008562C8" w:rsidRDefault="00683149" w:rsidP="00683149">
      <w:pPr>
        <w:ind w:firstLine="709"/>
        <w:jc w:val="both"/>
        <w:rPr>
          <w:sz w:val="22"/>
          <w:szCs w:val="22"/>
        </w:rPr>
      </w:pPr>
      <w:r w:rsidRPr="008562C8">
        <w:rPr>
          <w:sz w:val="22"/>
          <w:szCs w:val="22"/>
        </w:rPr>
        <w:t>— знать, что такое ничья, пат и вечный шах;</w:t>
      </w:r>
    </w:p>
    <w:p w:rsidR="00683149" w:rsidRPr="008562C8" w:rsidRDefault="00683149" w:rsidP="00683149">
      <w:pPr>
        <w:ind w:firstLine="709"/>
        <w:jc w:val="both"/>
        <w:rPr>
          <w:sz w:val="22"/>
          <w:szCs w:val="22"/>
        </w:rPr>
      </w:pPr>
      <w:r w:rsidRPr="008562C8">
        <w:rPr>
          <w:sz w:val="22"/>
          <w:szCs w:val="22"/>
        </w:rPr>
        <w:t>— знать «цену» каждой шахматной фигуры;</w:t>
      </w:r>
    </w:p>
    <w:p w:rsidR="00683149" w:rsidRPr="008562C8" w:rsidRDefault="00683149" w:rsidP="00683149">
      <w:pPr>
        <w:ind w:firstLine="709"/>
        <w:jc w:val="both"/>
        <w:rPr>
          <w:sz w:val="22"/>
          <w:szCs w:val="22"/>
        </w:rPr>
      </w:pPr>
      <w:r w:rsidRPr="008562C8">
        <w:rPr>
          <w:sz w:val="22"/>
          <w:szCs w:val="22"/>
        </w:rPr>
        <w:t>— усвоить технику матования одинокого короля двумя ладьями, ферзём и ладьёй, ферзём и королём;</w:t>
      </w:r>
    </w:p>
    <w:p w:rsidR="00683149" w:rsidRPr="008562C8" w:rsidRDefault="00683149" w:rsidP="00683149">
      <w:pPr>
        <w:ind w:firstLine="709"/>
        <w:jc w:val="both"/>
        <w:rPr>
          <w:sz w:val="22"/>
          <w:szCs w:val="22"/>
        </w:rPr>
      </w:pPr>
      <w:r w:rsidRPr="008562C8">
        <w:rPr>
          <w:sz w:val="22"/>
          <w:szCs w:val="22"/>
        </w:rPr>
        <w:t>— владеть способом взятия на проходе;</w:t>
      </w:r>
    </w:p>
    <w:p w:rsidR="00683149" w:rsidRPr="008562C8" w:rsidRDefault="00683149" w:rsidP="00683149">
      <w:pPr>
        <w:ind w:firstLine="709"/>
        <w:jc w:val="both"/>
        <w:rPr>
          <w:sz w:val="22"/>
          <w:szCs w:val="22"/>
        </w:rPr>
      </w:pPr>
      <w:r w:rsidRPr="008562C8">
        <w:rPr>
          <w:sz w:val="22"/>
          <w:szCs w:val="22"/>
        </w:rPr>
        <w:t>— записывать шахматную партию;</w:t>
      </w:r>
    </w:p>
    <w:p w:rsidR="00683149" w:rsidRPr="008562C8" w:rsidRDefault="00683149" w:rsidP="00683149">
      <w:pPr>
        <w:ind w:firstLine="709"/>
        <w:jc w:val="both"/>
        <w:rPr>
          <w:sz w:val="22"/>
          <w:szCs w:val="22"/>
        </w:rPr>
      </w:pPr>
      <w:r w:rsidRPr="008562C8">
        <w:rPr>
          <w:sz w:val="22"/>
          <w:szCs w:val="22"/>
        </w:rPr>
        <w:t>— уметь играть целую шахматную партию с партнёром от начала до конца с записью своих ходов и ходов партнёра.</w:t>
      </w:r>
    </w:p>
    <w:p w:rsidR="00683149" w:rsidRPr="008562C8" w:rsidRDefault="00683149" w:rsidP="00683149">
      <w:pPr>
        <w:ind w:firstLine="709"/>
        <w:jc w:val="both"/>
        <w:rPr>
          <w:b/>
          <w:bCs/>
          <w:sz w:val="22"/>
          <w:szCs w:val="22"/>
        </w:rPr>
      </w:pPr>
      <w:r w:rsidRPr="008562C8">
        <w:rPr>
          <w:b/>
          <w:bCs/>
          <w:sz w:val="22"/>
          <w:szCs w:val="22"/>
        </w:rPr>
        <w:t>К концу 2 класса учащиеся должны:</w:t>
      </w:r>
    </w:p>
    <w:p w:rsidR="00683149" w:rsidRPr="008562C8" w:rsidRDefault="00683149" w:rsidP="00683149">
      <w:pPr>
        <w:ind w:firstLine="709"/>
        <w:jc w:val="both"/>
        <w:rPr>
          <w:sz w:val="22"/>
          <w:szCs w:val="22"/>
        </w:rPr>
      </w:pPr>
      <w:r w:rsidRPr="008562C8">
        <w:rPr>
          <w:sz w:val="22"/>
          <w:szCs w:val="22"/>
        </w:rPr>
        <w:t>— уметь видеть нападение со стороны партнёра, защищать свои фигуры, нападать и создавать угрозы;</w:t>
      </w:r>
    </w:p>
    <w:p w:rsidR="00683149" w:rsidRPr="008562C8" w:rsidRDefault="00683149" w:rsidP="00683149">
      <w:pPr>
        <w:ind w:firstLine="709"/>
        <w:jc w:val="both"/>
        <w:rPr>
          <w:sz w:val="22"/>
          <w:szCs w:val="22"/>
        </w:rPr>
      </w:pPr>
      <w:r w:rsidRPr="008562C8">
        <w:rPr>
          <w:sz w:val="22"/>
          <w:szCs w:val="22"/>
        </w:rPr>
        <w:t>— защищать свои фигуры от нападения и угроз;</w:t>
      </w:r>
    </w:p>
    <w:p w:rsidR="00683149" w:rsidRPr="008562C8" w:rsidRDefault="00683149" w:rsidP="00683149">
      <w:pPr>
        <w:ind w:firstLine="709"/>
        <w:jc w:val="both"/>
        <w:rPr>
          <w:sz w:val="22"/>
          <w:szCs w:val="22"/>
        </w:rPr>
      </w:pPr>
      <w:r w:rsidRPr="008562C8">
        <w:rPr>
          <w:sz w:val="22"/>
          <w:szCs w:val="22"/>
        </w:rPr>
        <w:t>— решать шахматные задачи на тактику и видеть следующие тактические угрозы в партиях: двойной удар, связку, ловлю фигуры, сквозной удар, мат на последней горизонтали, открытый и двойной шахи;</w:t>
      </w:r>
    </w:p>
    <w:p w:rsidR="00683149" w:rsidRPr="008562C8" w:rsidRDefault="00683149" w:rsidP="00683149">
      <w:pPr>
        <w:ind w:firstLine="709"/>
        <w:jc w:val="both"/>
        <w:rPr>
          <w:sz w:val="22"/>
          <w:szCs w:val="22"/>
        </w:rPr>
      </w:pPr>
      <w:r w:rsidRPr="008562C8">
        <w:rPr>
          <w:sz w:val="22"/>
          <w:szCs w:val="22"/>
        </w:rPr>
        <w:t>— ставить мат одинокому королю ладьёй и королём;</w:t>
      </w:r>
    </w:p>
    <w:p w:rsidR="00683149" w:rsidRPr="008562C8" w:rsidRDefault="00683149" w:rsidP="00683149">
      <w:pPr>
        <w:ind w:firstLine="709"/>
        <w:jc w:val="both"/>
        <w:rPr>
          <w:sz w:val="22"/>
          <w:szCs w:val="22"/>
        </w:rPr>
      </w:pPr>
      <w:r w:rsidRPr="008562C8">
        <w:rPr>
          <w:sz w:val="22"/>
          <w:szCs w:val="22"/>
        </w:rPr>
        <w:t>— разыгрывать шахматную партию с партнёром от начала до конца, правильно выводя фигуры в дебюте;</w:t>
      </w:r>
    </w:p>
    <w:p w:rsidR="00683149" w:rsidRPr="008562C8" w:rsidRDefault="00683149" w:rsidP="00683149">
      <w:pPr>
        <w:ind w:firstLine="709"/>
        <w:jc w:val="both"/>
        <w:rPr>
          <w:sz w:val="22"/>
          <w:szCs w:val="22"/>
        </w:rPr>
      </w:pPr>
      <w:r w:rsidRPr="008562C8">
        <w:rPr>
          <w:sz w:val="22"/>
          <w:szCs w:val="22"/>
        </w:rPr>
        <w:t>— реализовывать большое материальное преимущество.</w:t>
      </w:r>
    </w:p>
    <w:p w:rsidR="00683149" w:rsidRPr="008562C8" w:rsidRDefault="00683149" w:rsidP="00683149">
      <w:pPr>
        <w:ind w:firstLine="709"/>
        <w:jc w:val="both"/>
        <w:rPr>
          <w:b/>
          <w:bCs/>
          <w:sz w:val="22"/>
          <w:szCs w:val="22"/>
        </w:rPr>
      </w:pPr>
      <w:r w:rsidRPr="008562C8">
        <w:rPr>
          <w:b/>
          <w:bCs/>
          <w:sz w:val="22"/>
          <w:szCs w:val="22"/>
        </w:rPr>
        <w:t>К концу 3 класса учащиеся должны:</w:t>
      </w:r>
    </w:p>
    <w:p w:rsidR="00683149" w:rsidRPr="008562C8" w:rsidRDefault="00683149" w:rsidP="00683149">
      <w:pPr>
        <w:ind w:firstLine="709"/>
        <w:jc w:val="both"/>
        <w:rPr>
          <w:sz w:val="22"/>
          <w:szCs w:val="22"/>
        </w:rPr>
      </w:pPr>
      <w:r w:rsidRPr="008562C8">
        <w:rPr>
          <w:sz w:val="22"/>
          <w:szCs w:val="22"/>
        </w:rPr>
        <w:t>— владеть новыми элементами шахматной тактики: «завлечение», «отвлечение», «уничтожение защиты», «спёртый мат»;</w:t>
      </w:r>
    </w:p>
    <w:p w:rsidR="00683149" w:rsidRPr="008562C8" w:rsidRDefault="00683149" w:rsidP="00683149">
      <w:pPr>
        <w:ind w:firstLine="709"/>
        <w:jc w:val="both"/>
        <w:rPr>
          <w:sz w:val="22"/>
          <w:szCs w:val="22"/>
        </w:rPr>
      </w:pPr>
      <w:r w:rsidRPr="008562C8">
        <w:rPr>
          <w:sz w:val="22"/>
          <w:szCs w:val="22"/>
        </w:rPr>
        <w:t>— понимать основы разыгрывания дебюта и правильно выводить фигуры в начале партии;</w:t>
      </w:r>
    </w:p>
    <w:p w:rsidR="00683149" w:rsidRPr="008562C8" w:rsidRDefault="00683149" w:rsidP="00683149">
      <w:pPr>
        <w:ind w:firstLine="709"/>
        <w:jc w:val="both"/>
        <w:rPr>
          <w:sz w:val="22"/>
          <w:szCs w:val="22"/>
        </w:rPr>
      </w:pPr>
      <w:r w:rsidRPr="008562C8">
        <w:rPr>
          <w:sz w:val="22"/>
          <w:szCs w:val="22"/>
        </w:rPr>
        <w:t>— знать способы атаки на рокировавшегося и не рокировавшегося короля;</w:t>
      </w:r>
    </w:p>
    <w:p w:rsidR="00683149" w:rsidRPr="008562C8" w:rsidRDefault="00683149" w:rsidP="00683149">
      <w:pPr>
        <w:ind w:firstLine="709"/>
        <w:jc w:val="both"/>
        <w:rPr>
          <w:sz w:val="22"/>
          <w:szCs w:val="22"/>
        </w:rPr>
      </w:pPr>
      <w:r w:rsidRPr="008562C8">
        <w:rPr>
          <w:sz w:val="22"/>
          <w:szCs w:val="22"/>
        </w:rPr>
        <w:t>— уметь разыгрывать элементарные пешечные эндшпили и реализовывать большое материальное преимущество;</w:t>
      </w:r>
    </w:p>
    <w:p w:rsidR="00683149" w:rsidRPr="008562C8" w:rsidRDefault="00683149" w:rsidP="00683149">
      <w:pPr>
        <w:ind w:firstLine="709"/>
        <w:jc w:val="both"/>
        <w:rPr>
          <w:sz w:val="22"/>
          <w:szCs w:val="22"/>
        </w:rPr>
      </w:pPr>
      <w:r w:rsidRPr="008562C8">
        <w:rPr>
          <w:sz w:val="22"/>
          <w:szCs w:val="22"/>
        </w:rPr>
        <w:t>— принимать участие в шахматных соревнованиях</w:t>
      </w:r>
    </w:p>
    <w:p w:rsidR="00683149" w:rsidRPr="008562C8" w:rsidRDefault="00683149" w:rsidP="00683149">
      <w:pPr>
        <w:ind w:firstLine="709"/>
        <w:jc w:val="both"/>
        <w:rPr>
          <w:b/>
          <w:bCs/>
          <w:sz w:val="22"/>
          <w:szCs w:val="22"/>
        </w:rPr>
      </w:pPr>
      <w:r w:rsidRPr="008562C8">
        <w:rPr>
          <w:b/>
          <w:bCs/>
          <w:sz w:val="22"/>
          <w:szCs w:val="22"/>
        </w:rPr>
        <w:t>К концу 4 класса учащиеся должны:</w:t>
      </w:r>
    </w:p>
    <w:p w:rsidR="00683149" w:rsidRPr="008562C8" w:rsidRDefault="00683149" w:rsidP="00683149">
      <w:pPr>
        <w:ind w:firstLine="709"/>
        <w:jc w:val="both"/>
        <w:rPr>
          <w:sz w:val="22"/>
          <w:szCs w:val="22"/>
        </w:rPr>
      </w:pPr>
      <w:r w:rsidRPr="008562C8">
        <w:rPr>
          <w:sz w:val="22"/>
          <w:szCs w:val="22"/>
        </w:rPr>
        <w:t>— владеть основными шахматными понятиями;</w:t>
      </w:r>
    </w:p>
    <w:p w:rsidR="00683149" w:rsidRPr="008562C8" w:rsidRDefault="00683149" w:rsidP="00683149">
      <w:pPr>
        <w:ind w:firstLine="709"/>
        <w:jc w:val="both"/>
        <w:rPr>
          <w:sz w:val="22"/>
          <w:szCs w:val="22"/>
        </w:rPr>
      </w:pPr>
      <w:r w:rsidRPr="008562C8">
        <w:rPr>
          <w:sz w:val="22"/>
          <w:szCs w:val="22"/>
        </w:rPr>
        <w:t>— владеть основными элементами шахматной тактики и техники расчёта вариантов в практической игре;</w:t>
      </w:r>
    </w:p>
    <w:p w:rsidR="00683149" w:rsidRPr="008562C8" w:rsidRDefault="00683149" w:rsidP="00683149">
      <w:pPr>
        <w:ind w:firstLine="709"/>
        <w:jc w:val="both"/>
        <w:rPr>
          <w:sz w:val="22"/>
          <w:szCs w:val="22"/>
        </w:rPr>
      </w:pPr>
      <w:r w:rsidRPr="008562C8">
        <w:rPr>
          <w:sz w:val="22"/>
          <w:szCs w:val="22"/>
        </w:rPr>
        <w:t>— находить и решать различные шахматные комбинации, в том числе мат в два-три хода;</w:t>
      </w:r>
    </w:p>
    <w:p w:rsidR="00683149" w:rsidRPr="008562C8" w:rsidRDefault="00683149" w:rsidP="00683149">
      <w:pPr>
        <w:ind w:firstLine="709"/>
        <w:jc w:val="both"/>
        <w:rPr>
          <w:sz w:val="22"/>
          <w:szCs w:val="22"/>
        </w:rPr>
      </w:pPr>
      <w:r w:rsidRPr="008562C8">
        <w:rPr>
          <w:sz w:val="22"/>
          <w:szCs w:val="22"/>
        </w:rPr>
        <w:t>— знать и применять основные принципы развития фигур в дебюте; открытые дебюты и их теоретические варианты;</w:t>
      </w:r>
    </w:p>
    <w:p w:rsidR="00683149" w:rsidRPr="008562C8" w:rsidRDefault="00683149" w:rsidP="00683149">
      <w:pPr>
        <w:ind w:firstLine="709"/>
        <w:jc w:val="both"/>
        <w:rPr>
          <w:sz w:val="22"/>
          <w:szCs w:val="22"/>
        </w:rPr>
      </w:pPr>
      <w:r w:rsidRPr="008562C8">
        <w:rPr>
          <w:sz w:val="22"/>
          <w:szCs w:val="22"/>
        </w:rPr>
        <w:t>— уметь атаковать короля при разносторонних и равносторонних рокировках;</w:t>
      </w:r>
    </w:p>
    <w:p w:rsidR="00683149" w:rsidRPr="008562C8" w:rsidRDefault="00683149" w:rsidP="00683149">
      <w:pPr>
        <w:ind w:firstLine="709"/>
        <w:jc w:val="both"/>
        <w:rPr>
          <w:sz w:val="22"/>
          <w:szCs w:val="22"/>
        </w:rPr>
      </w:pPr>
      <w:r w:rsidRPr="008562C8">
        <w:rPr>
          <w:sz w:val="22"/>
          <w:szCs w:val="22"/>
        </w:rPr>
        <w:t>— разыгрывать элементарные пешечные, ладейные и легкофигурные эндшпили, знать теоретические позиции;</w:t>
      </w:r>
    </w:p>
    <w:p w:rsidR="00683149" w:rsidRPr="008562C8" w:rsidRDefault="00683149" w:rsidP="00683149">
      <w:pPr>
        <w:ind w:firstLine="709"/>
        <w:jc w:val="both"/>
        <w:rPr>
          <w:sz w:val="22"/>
          <w:szCs w:val="22"/>
        </w:rPr>
      </w:pPr>
      <w:r w:rsidRPr="008562C8">
        <w:rPr>
          <w:sz w:val="22"/>
          <w:szCs w:val="22"/>
        </w:rPr>
        <w:t>— уметь реализовывать материальное преимущество;</w:t>
      </w:r>
    </w:p>
    <w:p w:rsidR="00683149" w:rsidRPr="008562C8" w:rsidRDefault="00683149" w:rsidP="00683149">
      <w:pPr>
        <w:ind w:firstLine="709"/>
        <w:jc w:val="both"/>
        <w:rPr>
          <w:sz w:val="22"/>
          <w:szCs w:val="22"/>
        </w:rPr>
      </w:pPr>
      <w:r w:rsidRPr="008562C8">
        <w:rPr>
          <w:sz w:val="22"/>
          <w:szCs w:val="22"/>
        </w:rPr>
        <w:t>— принимать участие в шахматных соревнованиях.</w:t>
      </w:r>
    </w:p>
    <w:p w:rsidR="00683149" w:rsidRPr="008562C8" w:rsidRDefault="00683149" w:rsidP="00683149">
      <w:pPr>
        <w:ind w:firstLine="709"/>
        <w:jc w:val="both"/>
        <w:rPr>
          <w:sz w:val="22"/>
          <w:szCs w:val="22"/>
        </w:rPr>
      </w:pPr>
    </w:p>
    <w:p w:rsidR="00683149" w:rsidRPr="008562C8" w:rsidRDefault="00683149" w:rsidP="00683149">
      <w:pPr>
        <w:ind w:firstLine="709"/>
        <w:jc w:val="both"/>
        <w:rPr>
          <w:b/>
          <w:bCs/>
          <w:sz w:val="22"/>
          <w:szCs w:val="22"/>
        </w:rPr>
      </w:pPr>
      <w:r w:rsidRPr="008562C8">
        <w:rPr>
          <w:b/>
          <w:bCs/>
          <w:sz w:val="22"/>
          <w:szCs w:val="22"/>
        </w:rPr>
        <w:t>Тематическое планирование курса внеурочной деятельности 1 класс</w:t>
      </w:r>
    </w:p>
    <w:p w:rsidR="00683149" w:rsidRPr="008562C8" w:rsidRDefault="00683149" w:rsidP="00683149">
      <w:pPr>
        <w:ind w:firstLine="709"/>
        <w:jc w:val="both"/>
        <w:rPr>
          <w:b/>
          <w:bCs/>
          <w:sz w:val="22"/>
          <w:szCs w:val="22"/>
        </w:rPr>
      </w:pPr>
    </w:p>
    <w:tbl>
      <w:tblPr>
        <w:tblStyle w:val="a8"/>
        <w:tblW w:w="0" w:type="auto"/>
        <w:tblLook w:val="04A0"/>
      </w:tblPr>
      <w:tblGrid>
        <w:gridCol w:w="3187"/>
        <w:gridCol w:w="3189"/>
        <w:gridCol w:w="3189"/>
      </w:tblGrid>
      <w:tr w:rsidR="00683149" w:rsidRPr="008562C8" w:rsidTr="0052466B">
        <w:tc>
          <w:tcPr>
            <w:tcW w:w="3190" w:type="dxa"/>
          </w:tcPr>
          <w:p w:rsidR="00683149" w:rsidRPr="008562C8" w:rsidRDefault="00683149" w:rsidP="0052466B">
            <w:pPr>
              <w:rPr>
                <w:sz w:val="22"/>
                <w:szCs w:val="22"/>
              </w:rPr>
            </w:pPr>
            <w:r w:rsidRPr="008562C8">
              <w:rPr>
                <w:sz w:val="22"/>
                <w:szCs w:val="22"/>
              </w:rPr>
              <w:t>№ п/п</w:t>
            </w:r>
          </w:p>
        </w:tc>
        <w:tc>
          <w:tcPr>
            <w:tcW w:w="3191" w:type="dxa"/>
          </w:tcPr>
          <w:p w:rsidR="00683149" w:rsidRPr="008562C8" w:rsidRDefault="00683149" w:rsidP="0052466B">
            <w:pPr>
              <w:rPr>
                <w:sz w:val="22"/>
                <w:szCs w:val="22"/>
              </w:rPr>
            </w:pPr>
            <w:r w:rsidRPr="008562C8">
              <w:rPr>
                <w:sz w:val="22"/>
                <w:szCs w:val="22"/>
              </w:rPr>
              <w:t>Раздел</w:t>
            </w:r>
          </w:p>
        </w:tc>
        <w:tc>
          <w:tcPr>
            <w:tcW w:w="3191" w:type="dxa"/>
          </w:tcPr>
          <w:p w:rsidR="00683149" w:rsidRPr="008562C8" w:rsidRDefault="00683149" w:rsidP="0052466B">
            <w:pPr>
              <w:rPr>
                <w:sz w:val="22"/>
                <w:szCs w:val="22"/>
              </w:rPr>
            </w:pPr>
            <w:r w:rsidRPr="008562C8">
              <w:rPr>
                <w:sz w:val="22"/>
                <w:szCs w:val="22"/>
              </w:rPr>
              <w:t>Количество часов</w:t>
            </w:r>
          </w:p>
        </w:tc>
      </w:tr>
      <w:tr w:rsidR="00683149" w:rsidRPr="008562C8" w:rsidTr="0052466B">
        <w:tc>
          <w:tcPr>
            <w:tcW w:w="3190" w:type="dxa"/>
          </w:tcPr>
          <w:p w:rsidR="00683149" w:rsidRPr="008562C8" w:rsidRDefault="00683149" w:rsidP="0052466B">
            <w:pPr>
              <w:rPr>
                <w:sz w:val="22"/>
                <w:szCs w:val="22"/>
              </w:rPr>
            </w:pPr>
            <w:r w:rsidRPr="008562C8">
              <w:rPr>
                <w:sz w:val="22"/>
                <w:szCs w:val="22"/>
              </w:rPr>
              <w:t>1</w:t>
            </w:r>
          </w:p>
        </w:tc>
        <w:tc>
          <w:tcPr>
            <w:tcW w:w="3191" w:type="dxa"/>
          </w:tcPr>
          <w:p w:rsidR="00683149" w:rsidRPr="008562C8" w:rsidRDefault="00683149" w:rsidP="0052466B">
            <w:pPr>
              <w:rPr>
                <w:sz w:val="22"/>
                <w:szCs w:val="22"/>
              </w:rPr>
            </w:pPr>
            <w:r w:rsidRPr="008562C8">
              <w:rPr>
                <w:sz w:val="22"/>
                <w:szCs w:val="22"/>
              </w:rPr>
              <w:t>История шахмат</w:t>
            </w:r>
          </w:p>
        </w:tc>
        <w:tc>
          <w:tcPr>
            <w:tcW w:w="3191" w:type="dxa"/>
          </w:tcPr>
          <w:p w:rsidR="00683149" w:rsidRPr="008562C8" w:rsidRDefault="00683149" w:rsidP="0052466B">
            <w:pPr>
              <w:rPr>
                <w:sz w:val="22"/>
                <w:szCs w:val="22"/>
              </w:rPr>
            </w:pPr>
            <w:r w:rsidRPr="008562C8">
              <w:rPr>
                <w:sz w:val="22"/>
                <w:szCs w:val="22"/>
              </w:rPr>
              <w:t>1</w:t>
            </w:r>
          </w:p>
        </w:tc>
      </w:tr>
      <w:tr w:rsidR="00683149" w:rsidRPr="008562C8" w:rsidTr="0052466B">
        <w:tc>
          <w:tcPr>
            <w:tcW w:w="3190" w:type="dxa"/>
          </w:tcPr>
          <w:p w:rsidR="00683149" w:rsidRPr="008562C8" w:rsidRDefault="00683149" w:rsidP="0052466B">
            <w:pPr>
              <w:rPr>
                <w:sz w:val="22"/>
                <w:szCs w:val="22"/>
              </w:rPr>
            </w:pPr>
            <w:r w:rsidRPr="008562C8">
              <w:rPr>
                <w:sz w:val="22"/>
                <w:szCs w:val="22"/>
              </w:rPr>
              <w:t>2.</w:t>
            </w:r>
          </w:p>
        </w:tc>
        <w:tc>
          <w:tcPr>
            <w:tcW w:w="3191" w:type="dxa"/>
          </w:tcPr>
          <w:p w:rsidR="00683149" w:rsidRPr="008562C8" w:rsidRDefault="00683149" w:rsidP="0052466B">
            <w:pPr>
              <w:rPr>
                <w:sz w:val="22"/>
                <w:szCs w:val="22"/>
              </w:rPr>
            </w:pPr>
            <w:r w:rsidRPr="008562C8">
              <w:rPr>
                <w:sz w:val="22"/>
                <w:szCs w:val="22"/>
              </w:rPr>
              <w:t>Базовые понятия шахматной игры</w:t>
            </w:r>
          </w:p>
        </w:tc>
        <w:tc>
          <w:tcPr>
            <w:tcW w:w="3191" w:type="dxa"/>
          </w:tcPr>
          <w:p w:rsidR="00683149" w:rsidRPr="008562C8" w:rsidRDefault="00683149" w:rsidP="0052466B">
            <w:pPr>
              <w:rPr>
                <w:sz w:val="22"/>
                <w:szCs w:val="22"/>
              </w:rPr>
            </w:pPr>
            <w:r w:rsidRPr="008562C8">
              <w:rPr>
                <w:sz w:val="22"/>
                <w:szCs w:val="22"/>
              </w:rPr>
              <w:t>29</w:t>
            </w:r>
          </w:p>
        </w:tc>
      </w:tr>
      <w:tr w:rsidR="00683149" w:rsidRPr="008562C8" w:rsidTr="0052466B">
        <w:tc>
          <w:tcPr>
            <w:tcW w:w="3190" w:type="dxa"/>
          </w:tcPr>
          <w:p w:rsidR="00683149" w:rsidRPr="008562C8" w:rsidRDefault="00683149" w:rsidP="0052466B">
            <w:pPr>
              <w:rPr>
                <w:sz w:val="22"/>
                <w:szCs w:val="22"/>
              </w:rPr>
            </w:pPr>
            <w:r w:rsidRPr="008562C8">
              <w:rPr>
                <w:sz w:val="22"/>
                <w:szCs w:val="22"/>
              </w:rPr>
              <w:t>3.</w:t>
            </w:r>
          </w:p>
        </w:tc>
        <w:tc>
          <w:tcPr>
            <w:tcW w:w="3191" w:type="dxa"/>
          </w:tcPr>
          <w:p w:rsidR="00683149" w:rsidRPr="008562C8" w:rsidRDefault="00683149" w:rsidP="0052466B">
            <w:pPr>
              <w:rPr>
                <w:sz w:val="22"/>
                <w:szCs w:val="22"/>
              </w:rPr>
            </w:pPr>
            <w:r w:rsidRPr="008562C8">
              <w:rPr>
                <w:bCs/>
                <w:sz w:val="22"/>
                <w:szCs w:val="22"/>
              </w:rPr>
              <w:t>Практико-соревновательная деятельность</w:t>
            </w:r>
          </w:p>
        </w:tc>
        <w:tc>
          <w:tcPr>
            <w:tcW w:w="3191" w:type="dxa"/>
          </w:tcPr>
          <w:p w:rsidR="00683149" w:rsidRPr="008562C8" w:rsidRDefault="00683149" w:rsidP="0052466B">
            <w:pPr>
              <w:rPr>
                <w:sz w:val="22"/>
                <w:szCs w:val="22"/>
              </w:rPr>
            </w:pPr>
            <w:r w:rsidRPr="008562C8">
              <w:rPr>
                <w:sz w:val="22"/>
                <w:szCs w:val="22"/>
              </w:rPr>
              <w:t>3</w:t>
            </w:r>
          </w:p>
        </w:tc>
      </w:tr>
      <w:tr w:rsidR="00683149" w:rsidRPr="008562C8" w:rsidTr="0052466B">
        <w:tc>
          <w:tcPr>
            <w:tcW w:w="3190" w:type="dxa"/>
          </w:tcPr>
          <w:p w:rsidR="00683149" w:rsidRPr="008562C8" w:rsidRDefault="00683149" w:rsidP="0052466B">
            <w:pPr>
              <w:rPr>
                <w:sz w:val="22"/>
                <w:szCs w:val="22"/>
              </w:rPr>
            </w:pPr>
          </w:p>
        </w:tc>
        <w:tc>
          <w:tcPr>
            <w:tcW w:w="3191" w:type="dxa"/>
          </w:tcPr>
          <w:p w:rsidR="00683149" w:rsidRPr="008562C8" w:rsidRDefault="00683149" w:rsidP="0052466B">
            <w:pPr>
              <w:rPr>
                <w:b/>
                <w:bCs/>
                <w:sz w:val="22"/>
                <w:szCs w:val="22"/>
              </w:rPr>
            </w:pPr>
            <w:r w:rsidRPr="008562C8">
              <w:rPr>
                <w:b/>
                <w:bCs/>
                <w:sz w:val="22"/>
                <w:szCs w:val="22"/>
              </w:rPr>
              <w:t>Итого</w:t>
            </w:r>
          </w:p>
        </w:tc>
        <w:tc>
          <w:tcPr>
            <w:tcW w:w="3191" w:type="dxa"/>
          </w:tcPr>
          <w:p w:rsidR="00683149" w:rsidRPr="008562C8" w:rsidRDefault="00683149" w:rsidP="0052466B">
            <w:pPr>
              <w:rPr>
                <w:sz w:val="22"/>
                <w:szCs w:val="22"/>
              </w:rPr>
            </w:pPr>
            <w:r w:rsidRPr="008562C8">
              <w:rPr>
                <w:sz w:val="22"/>
                <w:szCs w:val="22"/>
              </w:rPr>
              <w:t>33 часа</w:t>
            </w:r>
          </w:p>
        </w:tc>
      </w:tr>
    </w:tbl>
    <w:p w:rsidR="00683149" w:rsidRPr="008562C8" w:rsidRDefault="00683149" w:rsidP="00683149">
      <w:pPr>
        <w:ind w:firstLine="709"/>
        <w:jc w:val="both"/>
        <w:rPr>
          <w:sz w:val="22"/>
          <w:szCs w:val="22"/>
        </w:rPr>
      </w:pPr>
    </w:p>
    <w:p w:rsidR="008F0E21" w:rsidRPr="008562C8" w:rsidRDefault="008F0E21" w:rsidP="008F0E21">
      <w:pPr>
        <w:pStyle w:val="Default"/>
        <w:jc w:val="center"/>
        <w:rPr>
          <w:b/>
          <w:sz w:val="22"/>
          <w:szCs w:val="22"/>
        </w:rPr>
      </w:pPr>
    </w:p>
    <w:p w:rsidR="00683149" w:rsidRPr="008562C8" w:rsidRDefault="00683149" w:rsidP="00683149">
      <w:pPr>
        <w:ind w:firstLine="709"/>
        <w:jc w:val="both"/>
        <w:rPr>
          <w:b/>
          <w:bCs/>
          <w:sz w:val="22"/>
          <w:szCs w:val="22"/>
        </w:rPr>
      </w:pPr>
      <w:r w:rsidRPr="008562C8">
        <w:rPr>
          <w:b/>
          <w:bCs/>
          <w:sz w:val="22"/>
          <w:szCs w:val="22"/>
        </w:rPr>
        <w:t>Тематическое планирование курса внеурочной деятельности  2 класс</w:t>
      </w:r>
    </w:p>
    <w:p w:rsidR="00683149" w:rsidRPr="008562C8" w:rsidRDefault="00683149" w:rsidP="00683149">
      <w:pPr>
        <w:ind w:firstLine="709"/>
        <w:jc w:val="both"/>
        <w:rPr>
          <w:b/>
          <w:bCs/>
          <w:sz w:val="22"/>
          <w:szCs w:val="22"/>
        </w:rPr>
      </w:pPr>
    </w:p>
    <w:tbl>
      <w:tblPr>
        <w:tblStyle w:val="a8"/>
        <w:tblW w:w="0" w:type="auto"/>
        <w:tblLook w:val="04A0"/>
      </w:tblPr>
      <w:tblGrid>
        <w:gridCol w:w="3187"/>
        <w:gridCol w:w="3189"/>
        <w:gridCol w:w="3189"/>
      </w:tblGrid>
      <w:tr w:rsidR="00683149" w:rsidRPr="008562C8" w:rsidTr="0052466B">
        <w:tc>
          <w:tcPr>
            <w:tcW w:w="3190" w:type="dxa"/>
          </w:tcPr>
          <w:p w:rsidR="00683149" w:rsidRPr="008562C8" w:rsidRDefault="00683149" w:rsidP="0052466B">
            <w:pPr>
              <w:rPr>
                <w:sz w:val="22"/>
                <w:szCs w:val="22"/>
              </w:rPr>
            </w:pPr>
            <w:r w:rsidRPr="008562C8">
              <w:rPr>
                <w:sz w:val="22"/>
                <w:szCs w:val="22"/>
              </w:rPr>
              <w:t>№ п/п</w:t>
            </w:r>
          </w:p>
        </w:tc>
        <w:tc>
          <w:tcPr>
            <w:tcW w:w="3191" w:type="dxa"/>
          </w:tcPr>
          <w:p w:rsidR="00683149" w:rsidRPr="008562C8" w:rsidRDefault="00683149" w:rsidP="0052466B">
            <w:pPr>
              <w:rPr>
                <w:sz w:val="22"/>
                <w:szCs w:val="22"/>
              </w:rPr>
            </w:pPr>
            <w:r w:rsidRPr="008562C8">
              <w:rPr>
                <w:sz w:val="22"/>
                <w:szCs w:val="22"/>
              </w:rPr>
              <w:t>Раздел</w:t>
            </w:r>
          </w:p>
        </w:tc>
        <w:tc>
          <w:tcPr>
            <w:tcW w:w="3191" w:type="dxa"/>
          </w:tcPr>
          <w:p w:rsidR="00683149" w:rsidRPr="008562C8" w:rsidRDefault="00683149" w:rsidP="0052466B">
            <w:pPr>
              <w:rPr>
                <w:sz w:val="22"/>
                <w:szCs w:val="22"/>
              </w:rPr>
            </w:pPr>
            <w:r w:rsidRPr="008562C8">
              <w:rPr>
                <w:sz w:val="22"/>
                <w:szCs w:val="22"/>
              </w:rPr>
              <w:t>Количество часов</w:t>
            </w:r>
          </w:p>
        </w:tc>
      </w:tr>
      <w:tr w:rsidR="00683149" w:rsidRPr="008562C8" w:rsidTr="0052466B">
        <w:tc>
          <w:tcPr>
            <w:tcW w:w="3190" w:type="dxa"/>
          </w:tcPr>
          <w:p w:rsidR="00683149" w:rsidRPr="008562C8" w:rsidRDefault="00683149" w:rsidP="0052466B">
            <w:pPr>
              <w:rPr>
                <w:sz w:val="22"/>
                <w:szCs w:val="22"/>
              </w:rPr>
            </w:pPr>
            <w:r w:rsidRPr="008562C8">
              <w:rPr>
                <w:sz w:val="22"/>
                <w:szCs w:val="22"/>
              </w:rPr>
              <w:t>1</w:t>
            </w:r>
          </w:p>
        </w:tc>
        <w:tc>
          <w:tcPr>
            <w:tcW w:w="3191" w:type="dxa"/>
          </w:tcPr>
          <w:p w:rsidR="00683149" w:rsidRPr="008562C8" w:rsidRDefault="00683149" w:rsidP="0052466B">
            <w:pPr>
              <w:rPr>
                <w:sz w:val="22"/>
                <w:szCs w:val="22"/>
              </w:rPr>
            </w:pPr>
            <w:r w:rsidRPr="008562C8">
              <w:rPr>
                <w:sz w:val="22"/>
                <w:szCs w:val="22"/>
              </w:rPr>
              <w:t>История шахмат</w:t>
            </w:r>
          </w:p>
        </w:tc>
        <w:tc>
          <w:tcPr>
            <w:tcW w:w="3191" w:type="dxa"/>
          </w:tcPr>
          <w:p w:rsidR="00683149" w:rsidRPr="008562C8" w:rsidRDefault="00683149" w:rsidP="0052466B">
            <w:pPr>
              <w:rPr>
                <w:sz w:val="22"/>
                <w:szCs w:val="22"/>
              </w:rPr>
            </w:pPr>
            <w:r w:rsidRPr="008562C8">
              <w:rPr>
                <w:sz w:val="22"/>
                <w:szCs w:val="22"/>
              </w:rPr>
              <w:t>1</w:t>
            </w:r>
          </w:p>
        </w:tc>
      </w:tr>
      <w:tr w:rsidR="00683149" w:rsidRPr="008562C8" w:rsidTr="0052466B">
        <w:tc>
          <w:tcPr>
            <w:tcW w:w="3190" w:type="dxa"/>
          </w:tcPr>
          <w:p w:rsidR="00683149" w:rsidRPr="008562C8" w:rsidRDefault="00683149" w:rsidP="0052466B">
            <w:pPr>
              <w:rPr>
                <w:sz w:val="22"/>
                <w:szCs w:val="22"/>
              </w:rPr>
            </w:pPr>
            <w:r w:rsidRPr="008562C8">
              <w:rPr>
                <w:sz w:val="22"/>
                <w:szCs w:val="22"/>
              </w:rPr>
              <w:t>2.</w:t>
            </w:r>
          </w:p>
        </w:tc>
        <w:tc>
          <w:tcPr>
            <w:tcW w:w="3191" w:type="dxa"/>
          </w:tcPr>
          <w:p w:rsidR="00683149" w:rsidRPr="008562C8" w:rsidRDefault="00683149" w:rsidP="0052466B">
            <w:pPr>
              <w:rPr>
                <w:sz w:val="22"/>
                <w:szCs w:val="22"/>
              </w:rPr>
            </w:pPr>
            <w:r w:rsidRPr="008562C8">
              <w:rPr>
                <w:sz w:val="22"/>
                <w:szCs w:val="22"/>
              </w:rPr>
              <w:t>Базовые понятия шахматной игры</w:t>
            </w:r>
          </w:p>
        </w:tc>
        <w:tc>
          <w:tcPr>
            <w:tcW w:w="3191" w:type="dxa"/>
          </w:tcPr>
          <w:p w:rsidR="00683149" w:rsidRPr="008562C8" w:rsidRDefault="00683149" w:rsidP="0052466B">
            <w:pPr>
              <w:rPr>
                <w:sz w:val="22"/>
                <w:szCs w:val="22"/>
              </w:rPr>
            </w:pPr>
            <w:r w:rsidRPr="008562C8">
              <w:rPr>
                <w:sz w:val="22"/>
                <w:szCs w:val="22"/>
              </w:rPr>
              <w:t>20</w:t>
            </w:r>
          </w:p>
        </w:tc>
      </w:tr>
      <w:tr w:rsidR="00683149" w:rsidRPr="008562C8" w:rsidTr="0052466B">
        <w:tc>
          <w:tcPr>
            <w:tcW w:w="3190" w:type="dxa"/>
          </w:tcPr>
          <w:p w:rsidR="00683149" w:rsidRPr="008562C8" w:rsidRDefault="00683149" w:rsidP="0052466B">
            <w:pPr>
              <w:rPr>
                <w:sz w:val="22"/>
                <w:szCs w:val="22"/>
              </w:rPr>
            </w:pPr>
            <w:r w:rsidRPr="008562C8">
              <w:rPr>
                <w:sz w:val="22"/>
                <w:szCs w:val="22"/>
              </w:rPr>
              <w:t>3.</w:t>
            </w:r>
          </w:p>
        </w:tc>
        <w:tc>
          <w:tcPr>
            <w:tcW w:w="3191" w:type="dxa"/>
          </w:tcPr>
          <w:p w:rsidR="00683149" w:rsidRPr="008562C8" w:rsidRDefault="00683149" w:rsidP="0052466B">
            <w:pPr>
              <w:rPr>
                <w:sz w:val="22"/>
                <w:szCs w:val="22"/>
              </w:rPr>
            </w:pPr>
            <w:r w:rsidRPr="008562C8">
              <w:rPr>
                <w:bCs/>
                <w:sz w:val="22"/>
                <w:szCs w:val="22"/>
              </w:rPr>
              <w:t>Практико-соревновательная деятельность</w:t>
            </w:r>
          </w:p>
        </w:tc>
        <w:tc>
          <w:tcPr>
            <w:tcW w:w="3191" w:type="dxa"/>
          </w:tcPr>
          <w:p w:rsidR="00683149" w:rsidRPr="008562C8" w:rsidRDefault="00683149" w:rsidP="0052466B">
            <w:pPr>
              <w:rPr>
                <w:sz w:val="22"/>
                <w:szCs w:val="22"/>
              </w:rPr>
            </w:pPr>
            <w:r w:rsidRPr="008562C8">
              <w:rPr>
                <w:sz w:val="22"/>
                <w:szCs w:val="22"/>
              </w:rPr>
              <w:t>13</w:t>
            </w:r>
          </w:p>
        </w:tc>
      </w:tr>
      <w:tr w:rsidR="00683149" w:rsidRPr="008562C8" w:rsidTr="0052466B">
        <w:tc>
          <w:tcPr>
            <w:tcW w:w="3190" w:type="dxa"/>
          </w:tcPr>
          <w:p w:rsidR="00683149" w:rsidRPr="008562C8" w:rsidRDefault="00683149" w:rsidP="0052466B">
            <w:pPr>
              <w:rPr>
                <w:sz w:val="22"/>
                <w:szCs w:val="22"/>
              </w:rPr>
            </w:pPr>
          </w:p>
        </w:tc>
        <w:tc>
          <w:tcPr>
            <w:tcW w:w="3191" w:type="dxa"/>
          </w:tcPr>
          <w:p w:rsidR="00683149" w:rsidRPr="008562C8" w:rsidRDefault="00683149" w:rsidP="0052466B">
            <w:pPr>
              <w:rPr>
                <w:b/>
                <w:bCs/>
                <w:sz w:val="22"/>
                <w:szCs w:val="22"/>
              </w:rPr>
            </w:pPr>
            <w:r w:rsidRPr="008562C8">
              <w:rPr>
                <w:b/>
                <w:bCs/>
                <w:sz w:val="22"/>
                <w:szCs w:val="22"/>
              </w:rPr>
              <w:t>Итого</w:t>
            </w:r>
          </w:p>
        </w:tc>
        <w:tc>
          <w:tcPr>
            <w:tcW w:w="3191" w:type="dxa"/>
          </w:tcPr>
          <w:p w:rsidR="00683149" w:rsidRPr="008562C8" w:rsidRDefault="00683149" w:rsidP="0052466B">
            <w:pPr>
              <w:rPr>
                <w:sz w:val="22"/>
                <w:szCs w:val="22"/>
              </w:rPr>
            </w:pPr>
            <w:r w:rsidRPr="008562C8">
              <w:rPr>
                <w:sz w:val="22"/>
                <w:szCs w:val="22"/>
              </w:rPr>
              <w:t>34 часа</w:t>
            </w:r>
          </w:p>
        </w:tc>
      </w:tr>
    </w:tbl>
    <w:p w:rsidR="008F0E21" w:rsidRPr="008562C8" w:rsidRDefault="008F0E21" w:rsidP="008F0E21">
      <w:pPr>
        <w:pStyle w:val="Default"/>
        <w:jc w:val="center"/>
        <w:rPr>
          <w:b/>
          <w:sz w:val="22"/>
          <w:szCs w:val="22"/>
        </w:rPr>
      </w:pPr>
    </w:p>
    <w:p w:rsidR="008F0E21" w:rsidRPr="008562C8" w:rsidRDefault="008F0E21" w:rsidP="008F0E21">
      <w:pPr>
        <w:pStyle w:val="Default"/>
        <w:jc w:val="center"/>
        <w:rPr>
          <w:b/>
          <w:sz w:val="22"/>
          <w:szCs w:val="22"/>
        </w:rPr>
      </w:pPr>
    </w:p>
    <w:p w:rsidR="008F0E21" w:rsidRPr="008562C8" w:rsidRDefault="008F0E21" w:rsidP="008F0E21">
      <w:pPr>
        <w:pStyle w:val="Default"/>
        <w:jc w:val="center"/>
        <w:rPr>
          <w:b/>
          <w:sz w:val="22"/>
          <w:szCs w:val="22"/>
        </w:rPr>
      </w:pPr>
    </w:p>
    <w:p w:rsidR="00683149" w:rsidRPr="008562C8" w:rsidRDefault="00683149" w:rsidP="00683149">
      <w:pPr>
        <w:ind w:firstLine="709"/>
        <w:jc w:val="both"/>
        <w:rPr>
          <w:b/>
          <w:bCs/>
          <w:sz w:val="22"/>
          <w:szCs w:val="22"/>
        </w:rPr>
      </w:pPr>
      <w:r w:rsidRPr="008562C8">
        <w:rPr>
          <w:b/>
          <w:bCs/>
          <w:sz w:val="22"/>
          <w:szCs w:val="22"/>
        </w:rPr>
        <w:t>Тематическое планирование курса внеурочной деятельности 3 класс</w:t>
      </w:r>
    </w:p>
    <w:p w:rsidR="00683149" w:rsidRPr="008562C8" w:rsidRDefault="00683149" w:rsidP="00683149">
      <w:pPr>
        <w:ind w:firstLine="709"/>
        <w:jc w:val="both"/>
        <w:rPr>
          <w:b/>
          <w:bCs/>
          <w:sz w:val="22"/>
          <w:szCs w:val="22"/>
        </w:rPr>
      </w:pPr>
    </w:p>
    <w:tbl>
      <w:tblPr>
        <w:tblStyle w:val="a8"/>
        <w:tblW w:w="0" w:type="auto"/>
        <w:tblLook w:val="04A0"/>
      </w:tblPr>
      <w:tblGrid>
        <w:gridCol w:w="3187"/>
        <w:gridCol w:w="3189"/>
        <w:gridCol w:w="3189"/>
      </w:tblGrid>
      <w:tr w:rsidR="00683149" w:rsidRPr="008562C8" w:rsidTr="0052466B">
        <w:tc>
          <w:tcPr>
            <w:tcW w:w="3190" w:type="dxa"/>
          </w:tcPr>
          <w:p w:rsidR="00683149" w:rsidRPr="008562C8" w:rsidRDefault="00683149" w:rsidP="0052466B">
            <w:pPr>
              <w:rPr>
                <w:sz w:val="22"/>
                <w:szCs w:val="22"/>
              </w:rPr>
            </w:pPr>
            <w:r w:rsidRPr="008562C8">
              <w:rPr>
                <w:sz w:val="22"/>
                <w:szCs w:val="22"/>
              </w:rPr>
              <w:t>№ п/п</w:t>
            </w:r>
          </w:p>
        </w:tc>
        <w:tc>
          <w:tcPr>
            <w:tcW w:w="3191" w:type="dxa"/>
          </w:tcPr>
          <w:p w:rsidR="00683149" w:rsidRPr="008562C8" w:rsidRDefault="00683149" w:rsidP="0052466B">
            <w:pPr>
              <w:rPr>
                <w:sz w:val="22"/>
                <w:szCs w:val="22"/>
              </w:rPr>
            </w:pPr>
            <w:r w:rsidRPr="008562C8">
              <w:rPr>
                <w:sz w:val="22"/>
                <w:szCs w:val="22"/>
              </w:rPr>
              <w:t>Раздел</w:t>
            </w:r>
          </w:p>
        </w:tc>
        <w:tc>
          <w:tcPr>
            <w:tcW w:w="3191" w:type="dxa"/>
          </w:tcPr>
          <w:p w:rsidR="00683149" w:rsidRPr="008562C8" w:rsidRDefault="00683149" w:rsidP="0052466B">
            <w:pPr>
              <w:rPr>
                <w:sz w:val="22"/>
                <w:szCs w:val="22"/>
              </w:rPr>
            </w:pPr>
            <w:r w:rsidRPr="008562C8">
              <w:rPr>
                <w:sz w:val="22"/>
                <w:szCs w:val="22"/>
              </w:rPr>
              <w:t>Количество часов</w:t>
            </w:r>
          </w:p>
        </w:tc>
      </w:tr>
      <w:tr w:rsidR="00683149" w:rsidRPr="008562C8" w:rsidTr="0052466B">
        <w:tc>
          <w:tcPr>
            <w:tcW w:w="3190" w:type="dxa"/>
          </w:tcPr>
          <w:p w:rsidR="00683149" w:rsidRPr="008562C8" w:rsidRDefault="00683149" w:rsidP="0052466B">
            <w:pPr>
              <w:rPr>
                <w:sz w:val="22"/>
                <w:szCs w:val="22"/>
              </w:rPr>
            </w:pPr>
            <w:r w:rsidRPr="008562C8">
              <w:rPr>
                <w:sz w:val="22"/>
                <w:szCs w:val="22"/>
              </w:rPr>
              <w:t>1</w:t>
            </w:r>
          </w:p>
        </w:tc>
        <w:tc>
          <w:tcPr>
            <w:tcW w:w="3191" w:type="dxa"/>
          </w:tcPr>
          <w:p w:rsidR="00683149" w:rsidRPr="008562C8" w:rsidRDefault="00683149" w:rsidP="0052466B">
            <w:pPr>
              <w:rPr>
                <w:sz w:val="22"/>
                <w:szCs w:val="22"/>
              </w:rPr>
            </w:pPr>
            <w:r w:rsidRPr="008562C8">
              <w:rPr>
                <w:sz w:val="22"/>
                <w:szCs w:val="22"/>
              </w:rPr>
              <w:t>История шахмат</w:t>
            </w:r>
          </w:p>
        </w:tc>
        <w:tc>
          <w:tcPr>
            <w:tcW w:w="3191" w:type="dxa"/>
          </w:tcPr>
          <w:p w:rsidR="00683149" w:rsidRPr="008562C8" w:rsidRDefault="00683149" w:rsidP="0052466B">
            <w:pPr>
              <w:rPr>
                <w:sz w:val="22"/>
                <w:szCs w:val="22"/>
              </w:rPr>
            </w:pPr>
            <w:r w:rsidRPr="008562C8">
              <w:rPr>
                <w:sz w:val="22"/>
                <w:szCs w:val="22"/>
              </w:rPr>
              <w:t>1</w:t>
            </w:r>
          </w:p>
        </w:tc>
      </w:tr>
      <w:tr w:rsidR="00683149" w:rsidRPr="008562C8" w:rsidTr="0052466B">
        <w:tc>
          <w:tcPr>
            <w:tcW w:w="3190" w:type="dxa"/>
          </w:tcPr>
          <w:p w:rsidR="00683149" w:rsidRPr="008562C8" w:rsidRDefault="00683149" w:rsidP="0052466B">
            <w:pPr>
              <w:rPr>
                <w:sz w:val="22"/>
                <w:szCs w:val="22"/>
              </w:rPr>
            </w:pPr>
            <w:r w:rsidRPr="008562C8">
              <w:rPr>
                <w:sz w:val="22"/>
                <w:szCs w:val="22"/>
              </w:rPr>
              <w:t>2.</w:t>
            </w:r>
          </w:p>
        </w:tc>
        <w:tc>
          <w:tcPr>
            <w:tcW w:w="3191" w:type="dxa"/>
          </w:tcPr>
          <w:p w:rsidR="00683149" w:rsidRPr="008562C8" w:rsidRDefault="00683149" w:rsidP="0052466B">
            <w:pPr>
              <w:rPr>
                <w:sz w:val="22"/>
                <w:szCs w:val="22"/>
              </w:rPr>
            </w:pPr>
            <w:r w:rsidRPr="008562C8">
              <w:rPr>
                <w:sz w:val="22"/>
                <w:szCs w:val="22"/>
              </w:rPr>
              <w:t>Базовые понятия шахматной игры</w:t>
            </w:r>
          </w:p>
        </w:tc>
        <w:tc>
          <w:tcPr>
            <w:tcW w:w="3191" w:type="dxa"/>
          </w:tcPr>
          <w:p w:rsidR="00683149" w:rsidRPr="008562C8" w:rsidRDefault="00683149" w:rsidP="0052466B">
            <w:pPr>
              <w:rPr>
                <w:sz w:val="22"/>
                <w:szCs w:val="22"/>
              </w:rPr>
            </w:pPr>
            <w:r w:rsidRPr="008562C8">
              <w:rPr>
                <w:sz w:val="22"/>
                <w:szCs w:val="22"/>
              </w:rPr>
              <w:t>20</w:t>
            </w:r>
          </w:p>
        </w:tc>
      </w:tr>
      <w:tr w:rsidR="00683149" w:rsidRPr="008562C8" w:rsidTr="0052466B">
        <w:tc>
          <w:tcPr>
            <w:tcW w:w="3190" w:type="dxa"/>
          </w:tcPr>
          <w:p w:rsidR="00683149" w:rsidRPr="008562C8" w:rsidRDefault="00683149" w:rsidP="0052466B">
            <w:pPr>
              <w:rPr>
                <w:sz w:val="22"/>
                <w:szCs w:val="22"/>
              </w:rPr>
            </w:pPr>
            <w:r w:rsidRPr="008562C8">
              <w:rPr>
                <w:sz w:val="22"/>
                <w:szCs w:val="22"/>
              </w:rPr>
              <w:t>3.</w:t>
            </w:r>
          </w:p>
        </w:tc>
        <w:tc>
          <w:tcPr>
            <w:tcW w:w="3191" w:type="dxa"/>
          </w:tcPr>
          <w:p w:rsidR="00683149" w:rsidRPr="008562C8" w:rsidRDefault="00683149" w:rsidP="0052466B">
            <w:pPr>
              <w:rPr>
                <w:sz w:val="22"/>
                <w:szCs w:val="22"/>
              </w:rPr>
            </w:pPr>
            <w:r w:rsidRPr="008562C8">
              <w:rPr>
                <w:bCs/>
                <w:sz w:val="22"/>
                <w:szCs w:val="22"/>
              </w:rPr>
              <w:t>Практико-соревновательная деятельность</w:t>
            </w:r>
          </w:p>
        </w:tc>
        <w:tc>
          <w:tcPr>
            <w:tcW w:w="3191" w:type="dxa"/>
          </w:tcPr>
          <w:p w:rsidR="00683149" w:rsidRPr="008562C8" w:rsidRDefault="00683149" w:rsidP="0052466B">
            <w:pPr>
              <w:rPr>
                <w:sz w:val="22"/>
                <w:szCs w:val="22"/>
              </w:rPr>
            </w:pPr>
            <w:r w:rsidRPr="008562C8">
              <w:rPr>
                <w:sz w:val="22"/>
                <w:szCs w:val="22"/>
              </w:rPr>
              <w:t>13</w:t>
            </w:r>
          </w:p>
        </w:tc>
      </w:tr>
      <w:tr w:rsidR="00683149" w:rsidRPr="008562C8" w:rsidTr="0052466B">
        <w:tc>
          <w:tcPr>
            <w:tcW w:w="3190" w:type="dxa"/>
          </w:tcPr>
          <w:p w:rsidR="00683149" w:rsidRPr="008562C8" w:rsidRDefault="00683149" w:rsidP="0052466B">
            <w:pPr>
              <w:rPr>
                <w:sz w:val="22"/>
                <w:szCs w:val="22"/>
              </w:rPr>
            </w:pPr>
          </w:p>
        </w:tc>
        <w:tc>
          <w:tcPr>
            <w:tcW w:w="3191" w:type="dxa"/>
          </w:tcPr>
          <w:p w:rsidR="00683149" w:rsidRPr="008562C8" w:rsidRDefault="00683149" w:rsidP="0052466B">
            <w:pPr>
              <w:rPr>
                <w:b/>
                <w:bCs/>
                <w:sz w:val="22"/>
                <w:szCs w:val="22"/>
              </w:rPr>
            </w:pPr>
            <w:r w:rsidRPr="008562C8">
              <w:rPr>
                <w:b/>
                <w:bCs/>
                <w:sz w:val="22"/>
                <w:szCs w:val="22"/>
              </w:rPr>
              <w:t>Итого</w:t>
            </w:r>
          </w:p>
        </w:tc>
        <w:tc>
          <w:tcPr>
            <w:tcW w:w="3191" w:type="dxa"/>
          </w:tcPr>
          <w:p w:rsidR="00683149" w:rsidRPr="008562C8" w:rsidRDefault="00683149" w:rsidP="0052466B">
            <w:pPr>
              <w:rPr>
                <w:sz w:val="22"/>
                <w:szCs w:val="22"/>
              </w:rPr>
            </w:pPr>
            <w:r w:rsidRPr="008562C8">
              <w:rPr>
                <w:sz w:val="22"/>
                <w:szCs w:val="22"/>
              </w:rPr>
              <w:t>34 часа</w:t>
            </w:r>
          </w:p>
        </w:tc>
      </w:tr>
    </w:tbl>
    <w:p w:rsidR="008F0E21" w:rsidRPr="008562C8" w:rsidRDefault="008F0E21" w:rsidP="00683149">
      <w:pPr>
        <w:pStyle w:val="Default"/>
        <w:rPr>
          <w:b/>
          <w:sz w:val="22"/>
          <w:szCs w:val="22"/>
        </w:rPr>
      </w:pPr>
    </w:p>
    <w:p w:rsidR="008F0E21" w:rsidRPr="008562C8" w:rsidRDefault="008F0E21" w:rsidP="008F0E21">
      <w:pPr>
        <w:pStyle w:val="Default"/>
        <w:jc w:val="center"/>
        <w:rPr>
          <w:b/>
          <w:sz w:val="22"/>
          <w:szCs w:val="22"/>
        </w:rPr>
      </w:pPr>
    </w:p>
    <w:p w:rsidR="00683149" w:rsidRPr="008562C8" w:rsidRDefault="00683149" w:rsidP="00683149">
      <w:pPr>
        <w:ind w:firstLine="709"/>
        <w:jc w:val="both"/>
        <w:rPr>
          <w:b/>
          <w:bCs/>
          <w:sz w:val="22"/>
          <w:szCs w:val="22"/>
        </w:rPr>
      </w:pPr>
      <w:r w:rsidRPr="008562C8">
        <w:rPr>
          <w:b/>
          <w:bCs/>
          <w:sz w:val="22"/>
          <w:szCs w:val="22"/>
        </w:rPr>
        <w:t>Тематическое планирование курса внеурочной деятельности 4 класс</w:t>
      </w:r>
    </w:p>
    <w:p w:rsidR="00683149" w:rsidRPr="008562C8" w:rsidRDefault="00683149" w:rsidP="00683149">
      <w:pPr>
        <w:ind w:firstLine="709"/>
        <w:jc w:val="both"/>
        <w:rPr>
          <w:b/>
          <w:bCs/>
          <w:sz w:val="22"/>
          <w:szCs w:val="22"/>
        </w:rPr>
      </w:pPr>
    </w:p>
    <w:tbl>
      <w:tblPr>
        <w:tblStyle w:val="a8"/>
        <w:tblW w:w="0" w:type="auto"/>
        <w:tblLook w:val="04A0"/>
      </w:tblPr>
      <w:tblGrid>
        <w:gridCol w:w="3187"/>
        <w:gridCol w:w="3189"/>
        <w:gridCol w:w="3189"/>
      </w:tblGrid>
      <w:tr w:rsidR="00683149" w:rsidRPr="008562C8" w:rsidTr="0052466B">
        <w:tc>
          <w:tcPr>
            <w:tcW w:w="3190" w:type="dxa"/>
          </w:tcPr>
          <w:p w:rsidR="00683149" w:rsidRPr="008562C8" w:rsidRDefault="00683149" w:rsidP="0052466B">
            <w:pPr>
              <w:rPr>
                <w:sz w:val="22"/>
                <w:szCs w:val="22"/>
              </w:rPr>
            </w:pPr>
            <w:r w:rsidRPr="008562C8">
              <w:rPr>
                <w:sz w:val="22"/>
                <w:szCs w:val="22"/>
              </w:rPr>
              <w:t>№ п/п</w:t>
            </w:r>
          </w:p>
        </w:tc>
        <w:tc>
          <w:tcPr>
            <w:tcW w:w="3191" w:type="dxa"/>
          </w:tcPr>
          <w:p w:rsidR="00683149" w:rsidRPr="008562C8" w:rsidRDefault="00683149" w:rsidP="0052466B">
            <w:pPr>
              <w:rPr>
                <w:sz w:val="22"/>
                <w:szCs w:val="22"/>
              </w:rPr>
            </w:pPr>
            <w:r w:rsidRPr="008562C8">
              <w:rPr>
                <w:sz w:val="22"/>
                <w:szCs w:val="22"/>
              </w:rPr>
              <w:t>Раздел</w:t>
            </w:r>
          </w:p>
        </w:tc>
        <w:tc>
          <w:tcPr>
            <w:tcW w:w="3191" w:type="dxa"/>
          </w:tcPr>
          <w:p w:rsidR="00683149" w:rsidRPr="008562C8" w:rsidRDefault="00683149" w:rsidP="0052466B">
            <w:pPr>
              <w:rPr>
                <w:sz w:val="22"/>
                <w:szCs w:val="22"/>
              </w:rPr>
            </w:pPr>
            <w:r w:rsidRPr="008562C8">
              <w:rPr>
                <w:sz w:val="22"/>
                <w:szCs w:val="22"/>
              </w:rPr>
              <w:t>Количество часов</w:t>
            </w:r>
          </w:p>
        </w:tc>
      </w:tr>
      <w:tr w:rsidR="00683149" w:rsidRPr="008562C8" w:rsidTr="0052466B">
        <w:tc>
          <w:tcPr>
            <w:tcW w:w="3190" w:type="dxa"/>
          </w:tcPr>
          <w:p w:rsidR="00683149" w:rsidRPr="008562C8" w:rsidRDefault="00683149" w:rsidP="0052466B">
            <w:pPr>
              <w:rPr>
                <w:sz w:val="22"/>
                <w:szCs w:val="22"/>
              </w:rPr>
            </w:pPr>
            <w:r w:rsidRPr="008562C8">
              <w:rPr>
                <w:sz w:val="22"/>
                <w:szCs w:val="22"/>
              </w:rPr>
              <w:t>1</w:t>
            </w:r>
          </w:p>
        </w:tc>
        <w:tc>
          <w:tcPr>
            <w:tcW w:w="3191" w:type="dxa"/>
          </w:tcPr>
          <w:p w:rsidR="00683149" w:rsidRPr="008562C8" w:rsidRDefault="00683149" w:rsidP="0052466B">
            <w:pPr>
              <w:rPr>
                <w:sz w:val="22"/>
                <w:szCs w:val="22"/>
              </w:rPr>
            </w:pPr>
            <w:r w:rsidRPr="008562C8">
              <w:rPr>
                <w:sz w:val="22"/>
                <w:szCs w:val="22"/>
              </w:rPr>
              <w:t>История шахмат</w:t>
            </w:r>
          </w:p>
        </w:tc>
        <w:tc>
          <w:tcPr>
            <w:tcW w:w="3191" w:type="dxa"/>
          </w:tcPr>
          <w:p w:rsidR="00683149" w:rsidRPr="008562C8" w:rsidRDefault="00683149" w:rsidP="0052466B">
            <w:pPr>
              <w:rPr>
                <w:sz w:val="22"/>
                <w:szCs w:val="22"/>
              </w:rPr>
            </w:pPr>
            <w:r w:rsidRPr="008562C8">
              <w:rPr>
                <w:sz w:val="22"/>
                <w:szCs w:val="22"/>
              </w:rPr>
              <w:t>1</w:t>
            </w:r>
          </w:p>
        </w:tc>
      </w:tr>
      <w:tr w:rsidR="00683149" w:rsidRPr="008562C8" w:rsidTr="0052466B">
        <w:tc>
          <w:tcPr>
            <w:tcW w:w="3190" w:type="dxa"/>
          </w:tcPr>
          <w:p w:rsidR="00683149" w:rsidRPr="008562C8" w:rsidRDefault="00683149" w:rsidP="0052466B">
            <w:pPr>
              <w:rPr>
                <w:sz w:val="22"/>
                <w:szCs w:val="22"/>
              </w:rPr>
            </w:pPr>
            <w:r w:rsidRPr="008562C8">
              <w:rPr>
                <w:sz w:val="22"/>
                <w:szCs w:val="22"/>
              </w:rPr>
              <w:t>2.</w:t>
            </w:r>
          </w:p>
        </w:tc>
        <w:tc>
          <w:tcPr>
            <w:tcW w:w="3191" w:type="dxa"/>
          </w:tcPr>
          <w:p w:rsidR="00683149" w:rsidRPr="008562C8" w:rsidRDefault="00683149" w:rsidP="0052466B">
            <w:pPr>
              <w:rPr>
                <w:sz w:val="22"/>
                <w:szCs w:val="22"/>
              </w:rPr>
            </w:pPr>
            <w:r w:rsidRPr="008562C8">
              <w:rPr>
                <w:sz w:val="22"/>
                <w:szCs w:val="22"/>
              </w:rPr>
              <w:t>Базовые понятия шахматной игры</w:t>
            </w:r>
          </w:p>
        </w:tc>
        <w:tc>
          <w:tcPr>
            <w:tcW w:w="3191" w:type="dxa"/>
          </w:tcPr>
          <w:p w:rsidR="00683149" w:rsidRPr="008562C8" w:rsidRDefault="00683149" w:rsidP="0052466B">
            <w:pPr>
              <w:rPr>
                <w:sz w:val="22"/>
                <w:szCs w:val="22"/>
              </w:rPr>
            </w:pPr>
            <w:r w:rsidRPr="008562C8">
              <w:rPr>
                <w:sz w:val="22"/>
                <w:szCs w:val="22"/>
              </w:rPr>
              <w:t>22</w:t>
            </w:r>
          </w:p>
        </w:tc>
      </w:tr>
      <w:tr w:rsidR="00683149" w:rsidRPr="008562C8" w:rsidTr="0052466B">
        <w:tc>
          <w:tcPr>
            <w:tcW w:w="3190" w:type="dxa"/>
          </w:tcPr>
          <w:p w:rsidR="00683149" w:rsidRPr="008562C8" w:rsidRDefault="00683149" w:rsidP="0052466B">
            <w:pPr>
              <w:rPr>
                <w:sz w:val="22"/>
                <w:szCs w:val="22"/>
              </w:rPr>
            </w:pPr>
            <w:r w:rsidRPr="008562C8">
              <w:rPr>
                <w:sz w:val="22"/>
                <w:szCs w:val="22"/>
              </w:rPr>
              <w:t>3.</w:t>
            </w:r>
          </w:p>
        </w:tc>
        <w:tc>
          <w:tcPr>
            <w:tcW w:w="3191" w:type="dxa"/>
          </w:tcPr>
          <w:p w:rsidR="00683149" w:rsidRPr="008562C8" w:rsidRDefault="00683149" w:rsidP="0052466B">
            <w:pPr>
              <w:rPr>
                <w:sz w:val="22"/>
                <w:szCs w:val="22"/>
              </w:rPr>
            </w:pPr>
            <w:r w:rsidRPr="008562C8">
              <w:rPr>
                <w:bCs/>
                <w:sz w:val="22"/>
                <w:szCs w:val="22"/>
              </w:rPr>
              <w:t>Практико-соревновательная деятельность</w:t>
            </w:r>
          </w:p>
        </w:tc>
        <w:tc>
          <w:tcPr>
            <w:tcW w:w="3191" w:type="dxa"/>
          </w:tcPr>
          <w:p w:rsidR="00683149" w:rsidRPr="008562C8" w:rsidRDefault="00683149" w:rsidP="0052466B">
            <w:pPr>
              <w:rPr>
                <w:sz w:val="22"/>
                <w:szCs w:val="22"/>
              </w:rPr>
            </w:pPr>
            <w:r w:rsidRPr="008562C8">
              <w:rPr>
                <w:sz w:val="22"/>
                <w:szCs w:val="22"/>
              </w:rPr>
              <w:t>11</w:t>
            </w:r>
          </w:p>
        </w:tc>
      </w:tr>
      <w:tr w:rsidR="00683149" w:rsidRPr="008562C8" w:rsidTr="0052466B">
        <w:tc>
          <w:tcPr>
            <w:tcW w:w="3190" w:type="dxa"/>
          </w:tcPr>
          <w:p w:rsidR="00683149" w:rsidRPr="008562C8" w:rsidRDefault="00683149" w:rsidP="0052466B">
            <w:pPr>
              <w:rPr>
                <w:sz w:val="22"/>
                <w:szCs w:val="22"/>
              </w:rPr>
            </w:pPr>
          </w:p>
        </w:tc>
        <w:tc>
          <w:tcPr>
            <w:tcW w:w="3191" w:type="dxa"/>
          </w:tcPr>
          <w:p w:rsidR="00683149" w:rsidRPr="008562C8" w:rsidRDefault="00683149" w:rsidP="0052466B">
            <w:pPr>
              <w:rPr>
                <w:b/>
                <w:bCs/>
                <w:sz w:val="22"/>
                <w:szCs w:val="22"/>
              </w:rPr>
            </w:pPr>
            <w:r w:rsidRPr="008562C8">
              <w:rPr>
                <w:b/>
                <w:bCs/>
                <w:sz w:val="22"/>
                <w:szCs w:val="22"/>
              </w:rPr>
              <w:t>Итого</w:t>
            </w:r>
          </w:p>
        </w:tc>
        <w:tc>
          <w:tcPr>
            <w:tcW w:w="3191" w:type="dxa"/>
          </w:tcPr>
          <w:p w:rsidR="00683149" w:rsidRPr="008562C8" w:rsidRDefault="00683149" w:rsidP="0052466B">
            <w:pPr>
              <w:rPr>
                <w:sz w:val="22"/>
                <w:szCs w:val="22"/>
              </w:rPr>
            </w:pPr>
            <w:r w:rsidRPr="008562C8">
              <w:rPr>
                <w:sz w:val="22"/>
                <w:szCs w:val="22"/>
              </w:rPr>
              <w:t>34 часа</w:t>
            </w:r>
          </w:p>
        </w:tc>
      </w:tr>
    </w:tbl>
    <w:p w:rsidR="008F0E21" w:rsidRPr="008562C8" w:rsidRDefault="008F0E21" w:rsidP="008F0E21">
      <w:pPr>
        <w:pStyle w:val="Default"/>
        <w:jc w:val="center"/>
        <w:rPr>
          <w:b/>
          <w:sz w:val="22"/>
          <w:szCs w:val="22"/>
        </w:rPr>
      </w:pPr>
    </w:p>
    <w:p w:rsidR="008F0E21" w:rsidRPr="008562C8" w:rsidRDefault="008F0E21" w:rsidP="008F0E21">
      <w:pPr>
        <w:pStyle w:val="Default"/>
        <w:jc w:val="center"/>
        <w:rPr>
          <w:b/>
          <w:sz w:val="22"/>
          <w:szCs w:val="22"/>
        </w:rPr>
      </w:pPr>
    </w:p>
    <w:p w:rsidR="00683149" w:rsidRPr="008562C8" w:rsidRDefault="00683149" w:rsidP="00683149">
      <w:pPr>
        <w:pStyle w:val="dash041e005f0431005f044b005f0447005f043d005f044b005f0439"/>
        <w:ind w:firstLine="709"/>
        <w:jc w:val="both"/>
        <w:rPr>
          <w:b/>
          <w:sz w:val="22"/>
          <w:szCs w:val="22"/>
        </w:rPr>
      </w:pPr>
      <w:r w:rsidRPr="008562C8">
        <w:rPr>
          <w:b/>
          <w:sz w:val="22"/>
          <w:szCs w:val="22"/>
        </w:rPr>
        <w:t>Рабочая программа курса внеурочной деятельности «Моя первая экология» (1-4 классы)</w:t>
      </w:r>
    </w:p>
    <w:p w:rsidR="0052466B" w:rsidRPr="008562C8" w:rsidRDefault="0052466B" w:rsidP="00683149">
      <w:pPr>
        <w:pStyle w:val="dash041e005f0431005f044b005f0447005f043d005f044b005f0439"/>
        <w:ind w:firstLine="709"/>
        <w:jc w:val="both"/>
        <w:rPr>
          <w:sz w:val="22"/>
          <w:szCs w:val="22"/>
        </w:rPr>
      </w:pP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Содержание курса внеурочной деятельности 1 класс (33 ч.)</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Первые шаги по тропинке открытий 5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Знакомство с оборудованием, необходимым для работы на природе:полевой дневник, компас, лупа, определители растений и животных,справочники, карта местности и др.</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Правила ведения полевого дневника: запись наблюдений и зарисовканаблюдаемых явлений. Четыре основных качества, необходимые каждому во время проведения исследований в лесу: терпение, внимательность, точность, сотрудничество. Наблюдение — основной метод работына природе. Его цель, планирование. Значение систематичности в проведении наблюдений. Четыре основных вопроса, на которые необходимоответить, прежде чем приступать к наблюдению: зачем? что? где? и какнаблюдать?Десять заповедей друзей леса, составленные учёным-экологом Ф. Тасси.</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Геометрия живой природы 5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Упражнения для развития наблюдательности: «В гармонии с природой», «Ходим, подняв голову вверх», «Смотрим под ноги», «Ходим задомнаперёд», «Прогулка вслепую» и др.</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Необходимое оборудование: полевой дневник, простой карандаш, лстик, повязки на глаза из плотной материи (из расчёта одна повязка надвух детей), аудиокассеты с записью звуков природы.</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Универсальные учебные действия: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—работать с различными приборами и оборудованием, необходи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мыми для проведения в природе наблюдений и измерений;</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—использовать полевой дневник для записи и/или зарисовки наблюдаемых объектов или явлений;</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—вырабатывать в себе личностные качества, необходимые для работы на природе (внимательность, терпение, точность, сотрудничество);</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—применять правила поведения на природе во время учебных занятий и в повседневной жизни;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—выполнять измерения различных величин (на примере массы илитемпературы);</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—составлять план проведения простейшего исследования (под руководством учителя).</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Природа в наших ощущениях 5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Каждый человек связан с окружающей средой посредством органовчувств. Сенсорное восприятие — один из путей существования в гармонии с окружающим миром. Восприятие цвета и формы различных природных объектов.Цвета леса. Цветовая гамма растений: листьев, цветков, коры деревьев и кустарников. Составление палитры красок одного растения. Составление гаммы оттенков зелёного цвета — основного цвета лесакоричневого — цвета коры и почвы или голубого — цвета неба.Выразительность линий и форм живых организмов. Гармония в природе как «связь», «стройность», «соразмерность».Гармоничное сочетание в организме растений и животных отдельныхчастей, пропорциональность форм.</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Знакомство с различными техниками рисования, позволяющими выразить своё впечатление от посещения леса: монотипия, акватипия, рисунок пером, использование трафаретов и пр.</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Упражнения для тренировки зрительного восприятия. Нахождениеобъектов по заданным признакам. Использование оптических приборов — биноклей, ручных и бинокулярных луп, микроскопов — для изучения различных микро- и макрообъектов. Изготовление простейшего«микроскопа» из пластмассового стаканчика, прозрачной плёнки и резинового колечка.Упражнения на расширение опыта сенсорного взаимодействия с использованием слуха, обоняния, осязания, вкуса. Игра «Давайте познакомимся» (выступление от имени какого-нибудь животного или растения,направленное на преодоление негативного отношения к нему).Необходимое оборудование: полевой дневник, простой карандаш,</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ластик, бумага для акварели, акварельные и гуашевые краски, тушь, кисточки и перья, аудиозаписи звуков природы, повязки на глаза, карточки-задания, пластмассовые или картонные стаканчики из-подпищевых продуктов, тонкая полиэтиленовая плёнка, цветные резиновыеколечки.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Универсальные учебные действия: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—изучать и развивать возможности органов чувств как источника информации об окружающей среде;</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—проводить наблюдения за природными объектами;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—работать с различными приборами и инструментами, необходимыми для проведения наблюдений и измерений;</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—изготавливать простейшие модели приборов;</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—составлять описания объекта изучения;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—выражать свои эмоции и чувства, возникающие во время общенияс природой, с помощью художественного слова, рисунка, малых пластических форм и т. п.;</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—оформлять выполненные наблюдения в виде сообщения, проекта.</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Природа и её обитатели 7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Наблюдения за растениями и животными (по выбору). Изучение условий обитания, особенностей произрастания (для растений) — одиночныеили образуют заросли, угнетён ли рост и т. д. Выявление взаимоотношений между различными видами живых организмов (сотрудничество, конкуренция, хищничество, паразитизм и др.). Особенности поведения.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Изучение типов повреждений растений насекомыми и микроорганизмами. Изучение зависимости состояния растений от условий произрастания.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Подвижные игры: «Белки, сойки и орехи», «Найди свой дом».Необходимое оборудование: полевой дневник, простой карандаш, ластик, повязки на глаза, карточки-задания, листы плотной бумаги, широкий прозрачный скотч.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Универсальные учебные действия: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—планировать и выполнять простейшие наблюдения за природнымиобъектами;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—составлять описание природных объектов на основе предложенного алгоритма;</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—находить в ближайшем природном окружении примеры, подтверждающие взаимосвязь растений и животных.</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Лесные ремёсла 11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Традиционные народные промыслы, связанные с лесом: резьба по дереву, бересте; плетение из луба, лыка, ивового прута, берестоплетение.Лесные мотивы в работах вышивальщиц, ткачих, кружевниц, в росписи павловопосадских платков. Игрушки пришли из леса: богородская игрушка, сергиевопосадские матрёшки.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Элементарные представления об антропоморфизме в народном творчестве. Животные и растения, наделяемые различными положительнымии отрицательными человеческими качествами. Преодоление стереотипов, выражающихся в негативном отношении к некоторым животным(отношение неприязни, брезгливости, отвращения, безразличия и т. п.).Лесная палитра: растения-красители. Красильная мастерская в работе — окрашиваем ткани. Рисуем природными красками.Лес — кормилец и врачеватель. Лесное «меню». Лекарственные растения леса.</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Экскурсии: посещение местных памятников архитектуры, садовопаркового искусства или иных интересных с точки зрения изучаемойтемы объектов; посещение мастерских народного промысла, студий художников.</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Универсальные учебные действия: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—приводить примеры использования различных природных материалов при изготовлении изделий народного промысла;</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—различать предметы наиболее известных народных промыслов;</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—приводить примеры антропоморфизма в устном народном творчестве.</w:t>
      </w:r>
    </w:p>
    <w:p w:rsidR="008F0E21" w:rsidRPr="008562C8" w:rsidRDefault="008F0E21" w:rsidP="008F0E21">
      <w:pPr>
        <w:pStyle w:val="Default"/>
        <w:jc w:val="center"/>
        <w:rPr>
          <w:b/>
          <w:sz w:val="22"/>
          <w:szCs w:val="22"/>
        </w:rPr>
      </w:pPr>
    </w:p>
    <w:p w:rsidR="008F0E21" w:rsidRPr="008562C8" w:rsidRDefault="008F0E21" w:rsidP="008F0E21">
      <w:pPr>
        <w:pStyle w:val="Default"/>
        <w:jc w:val="center"/>
        <w:rPr>
          <w:b/>
          <w:sz w:val="22"/>
          <w:szCs w:val="22"/>
        </w:rPr>
      </w:pP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Содержание курса внеурочной деятельности 2 класс (34 ч.)</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Первые шаги по тропинке открытий 5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Знакомство с оборудованием, необходимым для работы на природе:полевой дневник, компас, лупа, определители растений и животных,справочники, карта местности и др.</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Правила ведения полевого дневника: запись наблюдений и зарисовканаблюдаемых явлений. Четыре основных качества, необходимые каждому во время проведения исследований в лесу: терпение, внимательность, точность, сотрудничество. Наблюдение — основной метод работына природе. Его цель, планирование. Значение систематичности в проведении наблюдений. Четыре основных вопроса, на которые необходимоответить, прежде чем приступать к наблюдению: зачем? что? где? и какнаблюдать?Десять заповедей друзей леса, составленные учёным-экологом Ф. Тасси.</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Геометрия живой природы 5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Упражнения для развития наблюдательности: «В гармонии с природой», «Ходим, подняв голову вверх», «Смотрим под ноги», «Ходим задомнаперёд», «Прогулка вслепую» и др.</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Необходимое оборудование: полевой дневник, простой карандаш, лстик, повязки на глаза из плотной материи (из расчёта одна повязка надвух детей), аудиокассеты с записью звуков природы.</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Универсальные учебные действия: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—работать с различными приборами и оборудованием, необходи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мыми для проведения в природе наблюдений и измерений;</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—использовать полевой дневник для записи и/или зарисовки наблюдаемых объектов или явлений;</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—вырабатывать в себе личностные качества, необходимые для работы на природе (внимательность, терпение, точность, сотрудничество);</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—применять правила поведения на природе во время учебных занятий и в повседневной жизни;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—выполнять измерения различных величин (на примере массы илитемпературы);</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—составлять план проведения простейшего исследования (под руководством учителя).</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Природа в наших ощущениях 5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Каждый человек связан с окружающей средой посредством органовчувств. Сенсорное восприятие — один из путей существования в гармонии с окружающим миром. Восприятие цвета и формы различных природных объектов.Цвета леса. Цветовая гамма растений: листьев, цветков, коры деревьев и кустарников. Составление палитры красок одного растения. Составление гаммы оттенков зелёного цвета — основного цвета лесакоричневого — цвета коры и почвы или голубого — цвета неба.Выразительность линий и форм живых организмов. Гармония в природе как «связь», «стройность», «соразмерность».Гармоничное сочетание в организме растений и животных отдельныхчастей, пропорциональность форм.</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Знакомство с различными техниками рисования, позволяющими выразить своё впечатление от посещения леса: монотипия, акватипия, рисунок пером, использование трафаретов и пр.</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Упражнения для тренировки зрительного восприятия. Нахождениеобъектов по заданным признакам. Использование оптических приборов — биноклей, ручных и бинокулярных луп, микроскопов — для изучения различных микро- и макрообъектов. Изготовление простейшего«микроскопа» из пластмассового стаканчика, прозрачной плёнки и резинового колечка.Упражнения на расширение опыта сенсорного взаимодействия с использованием слуха, обоняния, осязания, вкуса. Игра «Давайте познакомимся» (выступление от имени какого-нибудь животного или растения,направленное на преодоление негативного отношения к нему).Необходимое оборудование: полевой дневник, простой карандаш,</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ластик, бумага для акварели, акварельные и гуашевые краски, тушь, кисточки и перья, аудиозаписи звуков природы, повязки на глаза, карточки-задания, пластмассовые или картонные стаканчики из-подпищевых продуктов, тонкая полиэтиленовая плёнка, цветные резиновыеколечки.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Универсальные учебные действия: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—изучать и развивать возможности органов чувств как источника информации об окружающей среде;</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—проводить наблюдения за природными объектами;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—работать с различными приборами и инструментами, необходимыми для проведения наблюдений и измерений;</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—изготавливать простейшие модели приборов;</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—составлять описания объекта изучения;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—выражать свои эмоции и чувства, возникающие во время общенияс природой, с помощью художественного слова, рисунка, малых пластических форм и т. п.;</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—оформлять выполненные наблюдения в виде сообщения, проекта.</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Природа и её обитатели 8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Наблюдения за растениями и животными (по выбору). Изучение условий обитания, особенностей произрастания (для растений) — одиночныеили образуют заросли, угнетён ли рост и т. д. Выявление взаимоотношений между различными видами живых организмов (сотрудничество, конкуренция, хищничество, паразитизм и др.). Особенности поведения.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Изучение типов повреждений растений насекомыми и микроорганизмами. Изучение зависимости состояния растений от условий произрастания.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Подвижные игры: «Белки, сойки и орехи», «Найди свой дом».Необходимое оборудование: полевой дневник, простой карандаш, ластик, повязки на глаза, карточки-задания, листы плотной бумаги, широкий прозрачный скотч.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Универсальные учебные действия: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—планировать и выполнять простейшие наблюдения за природнымиобъектами;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—составлять описание природных объектов на основе предложенного алгоритма;</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—находить в ближайшем природном окружении примеры, подтверждающие взаимосвязь растений и животных.</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Лесные ремёсла 11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Традиционные народные промыслы, связанные с лесом: резьба по дереву, бересте; плетение из луба, лыка, ивового прута, берестоплетение.Лесные мотивы в работах вышивальщиц, ткачих, кружевниц, в росписи павловопосадских платков. Игрушки пришли из леса: богородская игрушка, сергиевопосадские матрёшки.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Элементарные представления об антропоморфизме в народном творчестве. Животные и растения, наделяемые различными положительнымии отрицательными человеческими качествами. Преодоление стереотипов, выражающихся в негативном отношении к некоторым животным(отношение неприязни, брезгливости, отвращения, безразличия и т. п.).Лесная палитра: растения-красители. Красильная мастерская в работе — окрашиваем ткани. Рисуем природными красками.Лес — кормилец и врачеватель. Лесное «меню». Лекарственные растения леса.</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Экскурсии: посещение местных памятников архитектуры, садовопаркового искусства или иных интересных с точки зрения изучаемойтемы объектов; посещение мастерских народного промысла, студий художников.</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Универсальные учебные действия: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—приводить примеры использования различных природных материалов при изготовлении изделий народного промысла;</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—различать предметы наиболее известных народных промыслов;</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—приводить примеры антропоморфизма в устном народном творчестве.</w:t>
      </w:r>
    </w:p>
    <w:p w:rsidR="0052466B" w:rsidRPr="008562C8" w:rsidRDefault="0052466B" w:rsidP="0052466B">
      <w:pPr>
        <w:pStyle w:val="dash041e005f0431005f044b005f0447005f043d005f044b005f0439"/>
        <w:ind w:firstLine="709"/>
        <w:jc w:val="both"/>
        <w:rPr>
          <w:sz w:val="22"/>
          <w:szCs w:val="22"/>
        </w:rPr>
      </w:pP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Содержание курса внеурочной деятельности 3 класс (34 ч.)</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Дом, в котором я живу: человек и окружающая его среда 6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Моя окружающая среда: дома, в школе, на улице, на природе. Понятие о доме в его прямом и переносном смысле: дом человека, убежищеживотных, планета — дом всего человечества.От чего зависит порядок и уют в доме, как их поддерживать. Что должен знать и уметь каждый из нас, чтобы быть хранителем нашего общего«дома» — планеты Земля.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Экология человека — наука, изучающая взаимоотношения и взаимное влияние человека и окружающей его среды.Человек защищается от воздействия окружающей среды: появление одежды и жилищ. Жилища первобытных людей. Как и из каких материалов строят дома различные народы. Постоянные жилища: вигвам,иглу, изба, дом на сваях и др. Переносные жилища: юрта, чум, палатка.Общие требования, которые предъявляет человек к жилищу: надёжнаязащита от неблагоприятных погодных факторов (низких или высокихтемператур, осадков, сильного ветра); доступность природных строительных материалов.Элементарные представления об экологии жилища. Как выглядел городской дом в разные эпохи. Появление многоэтажных домов. Новыестроительные и отделочные материалы: бетон и железобетон, асбест, древесно-стружечные плиты (ДСП), линолеум, стекловолокно и др. Влияние синтетических материалов на окружающую среду и здоровьечеловека.</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Как городской дом обеспечивается водой и электроэнергией. Увеличение потребления воды и электроэнергии — одна из причин возникновения экологических проблем. Экономное использование ресурсов —одно из условий сохранения окружающей среды.Преимущества и недостатки малоэтажной застройки.«Экологический дом» — дом, не наносящий ущерба окружающейсреде. Использование при его строительстве экологически безопасных для здоровья людей материалов, хорошо удерживающих тепло, а также специальных конструкций, позволяющих улавливать энергию солнца и ветраДомашняя обстановка. Предметы домашнего обихода. Чистота, порядок и уют в доме. Семейные традиции и семейные праздники.Одежда и обувь, их назначение: защита от неблагоприятных воздействий окружающей среды, утверждение положения человека в обществе —принадлежность к определённому классу (касте, клану), профессии и т. п.Зависимость покроя одежды и используемых для её изготовления материалов от природных условий. Природные материалы, используемые дляпошива, окраски и декорирования одежды и обуви: натуральный мех, кожа,замша; ткани из растительных, шерстяных, шёлковых и смешанных волокон. Синтетические ткани. «Экологический стиль» в манере одеваться.Стремление украшать себя и своё жилище — одна из древнейших потребностей человека. Первобытные «коллекционеры». Находки в пещерах первобытных людей — окаменевшие раковины, кристаллы кварца,различные минералы, букеты цветов. Первые украшения: фигурки из обожжённой глины, изделия из бивней мамонта, костяные изображениязверей и птиц. Животные, исчезнувшие с лица Земли или ставшие редкими из-за стремления человека украшать себя или своё жилище красивым мехом, перьями, чучелами животных.</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Браконьерство. Международные соглашения по запрещению торговли редкими (экзотическими) видами.Наблюдения: изучение убежищ различных видов животных, встречающихся в городе, — насекомых (муравьёв, ос), птиц (ласточек, стрижей,воробьёв, ворон), млекопитающих (белок, домашних хомячков и др.).</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Практические работы: «Домашняя инвентаризация», «Дом, в котором я бы хотел жить» (разработка проекта), «Мой гардероб».</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Игры: «Мы строим дом», «Дом экологической моды».</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О городах и горожанах: человек в городе 4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Кочевой образ жизни древних племён. Переход некоторых племёнк осёдлой жизни, возникновение первых поселений. Появление городов.</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Принципы выбора места для основания города: безопасность, близостьк источникам пресной воды, необходимые запасы строительных материалов (камень, глина, древесина и т. п.), возможность торговать с соседями и др. Города-государства.Изменение естественной (природной) среды в городе. Рост городов засчёт прилегающих к ним природных территорий«Расползание» городов — одна из причин разрушения мест обитаниярастений, животных и других организмовЗависимость города от окружающей его среды. Ресурсы, необходимые для нормального существования города: пресная вода, продукты питания, топливо.Экологические проблемы города: загрязнение воздуха промышленными предприятиями и транспортом; загрязнение водоёмов, рек, подземных вод в черте города и за его пределами; накопление бытовыхи промышленных отходов. Проблема шума в городе.</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Разные города — разные люди: влияние города на образ жизни, характер, настроение, культурный уровень его жителей.Влияние городской среды на физическое и душевное здоровье человека.Футурология — наука о будущем. Научные прогнозы дальнейшегоразвития городов. Проблемы, которые необходимо решить архитекторами градостроителям в связи с постоянным ростом численности городскогонаселения планеты. Различные проекты городов будущего.Наблюдения: изучение уровня шума в различных районах города.Практические работы: определение загрязнения воздуха в городепо количеству частиц пыли, оседающих на листьях деревьев, на пластинках, смазанных вазелином.</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Игры: проектирование микрорайона школы с учётом потребностейего жителей.</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О сложных системах, маленьком гвозде и хрупком равновесии:как устроены экологические системы 6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Система — одно из ключевых понятий экологии. Система как множество закономерно связанных друг с другом элементов (предметов, явлений и т. п.). Элемент — составная часть системы. Разнообразие систем.Биологические системы: системы органов растений, животных, человека.Организм как система.Понятие «экосистема». Природные (естественные) и искусственныеэкосистемы. Различие между естественными и созданными человекоэкосистемами. Моделирование экосистем. Аквариум — модель природной экосистемы.Типы природных экосистем: наземные и водные экосистемы. Лес — один из наиболее распространённых типов наземных экосистем. Водоёмкак природная система. Болото — переходный тип между водными и наземными экосистемами. Тундра и пустыня — экосистемы, сложившиесяв сложных климатических условиях; их сходство и различие.Природа как источник различных ресурсов, необходимых для удовлетворения потребностей человека. Материальные и духовные потребности.Влияние человека на природные экосистемы. Положительные и отрицательные примеры изменений в природе, вызванных деятельностью человека.Наблюдения: выявление связей организма и окружающей его среды(на примере наблюдений за растениями и животными города); выявление элементов, входящих в экосистему (по выбору учащегося).</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В сетях жизни: многообразие экологических связей 6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Биологическая экология — наука, изучающая взаимозависимостьи взаимодействие организмов (или их совокупностей — популяций, сообществ и т. п.) и окружающей их среды. Простейшая классификация экологических связей: связи между живыми существами и неживой природой; связи между организмами (внутри одного вида и между различными видами).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Пищевые связи в экосистеме. Растения — производители органического вещества. Травоядные и хищники. Всеядные животные. Животные-падальщики. Цепи питания. Сети питания. Элементарные представленияо пищевой пирамиде. Роль грибов и почвенных микроорганизмов в экосистеме.Внутривидовые отношения. Временные и постоянные группы животных: семьи, стаи, стада, колонии и т. п. Взаимопомощь в группе: совместные поиски корма, защита от врагов, забота о потомстве, о больныхи раненых.Взаимовыгодные отношения и сотрудничество между различнымивидами: муравьи и тля; рак-отшельник, актиния и многощетинковыйчервь; мёдоед и мёдоуказчик и др.Общение животных. Способы передачи информации: окраска, звуковые сигналы, запахи, язык поз и движений.</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Передача информации от взрослых животных потомству. Подражание и обучение. Игра — один из способов усвоения навыков поведения,необходимых в дальнейшей жизни.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Наблюдения: внутривидовые и межвидовые отношения на примереповедения птиц (голубей, ворон, воробьёв, уток и других птиц, обитающих в городе), кошек и собак; обучение потомства у млекопитающих иптиц, встречающихся в городе.Практические работы: оригами «Птица». Моделирование отношений в птичьей стае.Игры: «Популяция оленей», «Белки, сойки и орехи», «Найди своюсемью», «Опасные цепочки», «Экологический театр».</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Общий дом — общие проблемы:почему возникают и как решаются экологические проблемы. 12 ч</w:t>
      </w:r>
    </w:p>
    <w:p w:rsidR="00154D3A" w:rsidRPr="008562C8" w:rsidRDefault="0052466B" w:rsidP="0052466B">
      <w:pPr>
        <w:pStyle w:val="dash041e005f0431005f044b005f0447005f043d005f044b005f0439"/>
        <w:ind w:firstLine="709"/>
        <w:jc w:val="both"/>
        <w:rPr>
          <w:rStyle w:val="FontStyle180"/>
        </w:rPr>
      </w:pPr>
      <w:r w:rsidRPr="008562C8">
        <w:rPr>
          <w:sz w:val="22"/>
          <w:szCs w:val="22"/>
        </w:rPr>
        <w:t>Увеличение численности населения планеты. Необходимость производства всё большего количества продовольственных и промышленных товаров. Рост потребностей человека. Экологические проблемыстановятся глобальными — «всеобщими», охватывающими весь земнойшар. Глобальные экологические проблемы: сокращение многообразиявидов живых организмов; истощение природных ресурсов; загрязнение окружающей среды; продовольственная проблема.Пути решения экологических проблем (на примере борьбы с загрязнением окружающей среды бытовыми отходами). Переработка и повторное использование бытовых отходов.Охраняемые природные территории и объекты: заповедники, заказники, национальные парки, памятники природы.Что может сделать каждый из нас для сохранения окружающей среды:изменение повседневного образа жизни, продуманное отношение к приобретению товаров, участие в различных экологических движениях и т. п.Десять основных правил разумного отношения к окружающей среде.Наблюдения: выявление наиболее замусоренных территорий в городе (микрорайоне); установление причин замусоренности (основныевиды мусора, кто больше мусорит и т. п.).</w:t>
      </w:r>
    </w:p>
    <w:p w:rsidR="0052466B" w:rsidRPr="008562C8" w:rsidRDefault="0052466B" w:rsidP="00154D3A">
      <w:pPr>
        <w:pStyle w:val="Style58"/>
        <w:widowControl/>
        <w:ind w:left="710" w:firstLine="0"/>
        <w:jc w:val="left"/>
        <w:rPr>
          <w:rStyle w:val="FontStyle180"/>
          <w:b/>
        </w:rPr>
      </w:pP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Содержание курса внецрочной деятельности 4 класс(34 ч.)</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Дом, в котором я живу: человек и окружающая его среда 6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Моя окружающая среда: дома, в школе, на улице, на природе. Понятие о доме в его прямом и переносном смысле: дом человека, убежищеживотных, планета — дом всего человечества.От чего зависит порядок и уют в доме, как их поддерживать. Что должен знать и уметь каждый из нас, чтобы быть хранителем нашего общего«дома» — планеты Земля.</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Экология человека — наука, изучающая взаимоотношения и взаимное влияние человека и окружающей его среды.Человек защищается от воздействия окружающей среды: появление одежды и жилищ. Жилища первобытных людей. Как и из каких материалов строят дома различные народы. Постоянные жилища: вигвам,иглу, изба, дом на сваях и др. Переносные жилища: юрта, чум, палатка.Общие требования, которые предъявляет человек к жилищу: надёжнаязащита от неблагоприятных погодных факторов (низких или высокихтемператур, осадков, сильного ветра); доступность природных строительных материалов.Элементарные представления об экологии жилища. Как выглядел городской дом в разные эпохи. Появление многоэтажных домов. Новыестроительные и отделочные материалы: бетон и железобетон, асбест, древесно-стружечные плиты (ДСП), линолеум, стекловолокно и др. Влияние синтетических материалов на окружающую среду и здоровьечеловека.</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Как городской дом обеспечивается водой и электроэнергией. Увеличение потребления воды и электроэнергии — одна из причин возникновения экологических проблем. Экономное использование ресурсов —одно из условий сохранения окружающей среды.Преимущества и недостатки малоэтажной застройки.«Экологический дом» — дом, не наносящий ущерба окружающейсреде. Использование при его строительстве экологически безопасных для здоровья людей материалов, хорошо удерживающих тепло, а также специальных конструкций, позволяющих улавливать энергию солнца и ветраДомашняя обстановка. Предметы домашнего обихода. Чистота, порядок и уют в доме. Семейные традиции и семейные праздники.Одежда и обувь, их назначение: защита от неблагоприятных воздействий окружающей среды, утверждение положения человека в обществе —принадлежность к определённому классу (касте, клану), профессии и т. п.Зависимость покроя одежды и используемых для её изготовления материалов от природных условий. Природные материалы, используемые дляпошива, окраски и декорирования одежды и обуви: натуральный мех, кожа,замша; ткани из растительных, шерстяных, шёлковых и смешанных волокон. Синтетические ткани. «Экологический стиль» в манере одеваться.Стремление украшать себя и своё жилище — одна из древнейших потребностей человека. Первобытные «коллекционеры». Находки в пещерах первобытных людей — окаменевшие раковины, кристаллы кварца,различные минералы, букеты цветов. Первые украшения: фигурки из обожжённой глины, изделия из бивней мамонта, костяные изображениязверей и птиц. Животные, исчезнувшие с лица Земли или ставшие редкими из-за стремления человека украшать себя или своё жилище красивым мехом, перьями, чучелами животных.</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Браконьерство. Международные соглашения по запрещению торговли редкими (экзотическими) видами.Наблюдения: изучение убежищ различных видов животных, встречающихся в городе, — насекомых (муравьёв, ос), птиц (ласточек, стрижей,воробьёв, ворон), млекопитающих (белок, домашних хомячков и др.).</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Практические работы: «Домашняя инвентаризация», «Дом, в котором я бы хотел жить» (разработка проекта), «Мой гардероб».</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Игры: «Мы строим дом», «Дом экологической моды».</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О городах и горожанах: человек в городе 4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Кочевой образ жизни древних племён. Переход некоторых племёнк осёдлой жизни, возникновение первых поселений. Появление городов.</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Принципы выбора места для основания города: безопасность, близостьк источникам пресной воды, необходимые запасы строительных материалов (камень, глина, древесина и т. п.), возможность торговать с соседями и др. Города-государства.Изменение естественной (природной) среды в городе. Рост городов засчёт прилегающих к ним природных территорий«Расползание» городов — одна из причин разрушения мест обитаниярастений, животных и других организмовЗависимость города от окружающей его среды. Ресурсы, необходимые для нормального существования города: пресная вода, продукты питания, топливо.Экологические проблемы города: загрязнение воздуха промышленными предприятиями и транспортом; загрязнение водоёмов, рек, подземных вод в черте города и за его пределами; накопление бытовыхи промышленных отходов. Проблема шума в городе.</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Разные города — разные люди: влияние города на образ жизни, характер, настроение, культурный уровень его жителей.Влияние городской среды на физическое и душевное здоровье человека.Футурология — наука о будущем. Научные прогнозы дальнейшегоразвития городов. Проблемы, которые необходимо решить архитекторами градостроителям в связи с постоянным ростом численности городскогонаселения планеты. Различные проекты городов будущего.Наблюдения: изучение уровня шума в различных районах города.Практические работы: определение загрязнения воздуха в городепо количеству частиц пыли, оседающих на листьях деревьев, на пластинках, смазанных вазелином.</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Игры: проектирование микрорайона школы с учётом потребностейего жителей.</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О сложных системах, маленьком гвозде и хрупком равновесии:как устроены экологические системы 7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Система — одно из ключевых понятий экологии. Система как множество закономерно связанных друг с другом элементов (предметов, явлений и т. п.). Элемент — составная часть системы. Разнообразие систем.Биологические системы: системы органов растений, животных, человека.Организм как система.Понятие «экосистема». Природные (естественные) и искусственныеэкосистемы. Различие между естественными и созданными человекоэкосистемами. Моделирование экосистем. Аквариум — модель природной экосистемы.Типы природных экосистем: наземные и водные экосистемы. Лес — один из наиболее распространённых типов наземных экосистем. Водоёмкак природная система. Болото — переходный тип между водными и наземными экосистемами. Тундра и пустыня — экосистемы, сложившиесяв сложных климатических условиях; их сходство и различие.Природа как источник различных ресурсов, необходимых для удовлетворения потребностей человека. Материальные и духовные потребности.Влияние человека на природные экосистемы. Положительные и отрицательные примеры изменений в природе, вызванных деятельностью человека.Наблюдения: выявление связей организма и окружающей его среды(на примере наблюдений за растениями и животными города); выявление элементов, входящих в экосистему (по выбору учащегося).</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В сетях жизни: многообразие экологических связей 6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Биологическая экология — наука, изучающая взаимозависимостьи взаимодействие организмов (или их совокупностей — популяций, сообществ и т. п.) и окружающей их среды. Простейшая классификация экологических связей: связи между живыми существами и неживой природой; связи между организмами (внутри одного вида и между различными видами).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Пищевые связи в экосистеме. Растения — производители органического вещества. Травоядные и хищники. Всеядные животные. Животные-падальщики. Цепи питания. Сети питания. Элементарные представленияо пищевой пирамиде. Роль грибов и почвенных микроорганизмов в экосистеме.Внутривидовые отношения. Временные и постоянные группы животных: семьи, стаи, стада, колонии и т. п. Взаимопомощь в группе: совместные поиски корма, защита от врагов, забота о потомстве, о больныхи раненых.Взаимовыгодные отношения и сотрудничество между различнымивидами: муравьи и тля; рак-отшельник, актиния и многощетинковыйчервь; мёдоед и мёдоуказчик и др</w:t>
      </w:r>
      <w:r w:rsidRPr="00BE75AD">
        <w:t>.</w:t>
      </w:r>
      <w:r w:rsidRPr="008562C8">
        <w:rPr>
          <w:sz w:val="22"/>
          <w:szCs w:val="22"/>
        </w:rPr>
        <w:t>Общение животных. Способы передачи информации: окраска, звуковые сигналы, запахи, язык поз и движений.</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Передача информации от взрослых животных потомству. Подражание и обучение. Игра — один из способов усвоения навыков поведения,необходимых в дальнейшей жизни.</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Наблюдения: внутривидовые и межвидовые отношения на примереповедения птиц (голубей, ворон, воробьёв, уток и других птиц, обитающих в городе), кошек и собак; обучение потомства у млекопитающих иптиц, встречающихся в городе.Практические работы: оригами «Птица». Моделирование отношений в птичьей стае.Игры: «Популяция оленей», «Белки, сойки и орехи», «Найди своюсемью», «Опасные цепочки», «Экологический театр».</w:t>
      </w: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Общий дом — общие проблемы:почему возникают и как решаются экологические проблемы. 11 ч</w:t>
      </w:r>
    </w:p>
    <w:p w:rsidR="0052466B" w:rsidRPr="008562C8" w:rsidRDefault="0052466B" w:rsidP="0052466B">
      <w:pPr>
        <w:pStyle w:val="dash041e005f0431005f044b005f0447005f043d005f044b005f0439"/>
        <w:ind w:firstLine="709"/>
        <w:jc w:val="both"/>
        <w:rPr>
          <w:sz w:val="22"/>
          <w:szCs w:val="22"/>
        </w:rPr>
      </w:pPr>
      <w:r w:rsidRPr="008562C8">
        <w:rPr>
          <w:sz w:val="22"/>
          <w:szCs w:val="22"/>
        </w:rPr>
        <w:t>Увеличение численности населения планеты. Необходимость производства всё большего количества продовольственных и промышленных товаров. Рост потребностей человека. Экологические проблемыстановятся глобальными — «всеобщими», охватывающими весь земнойшар. Глобальные экологические проблемы: сокращение многообразиявидов живых организмов; истощение природных ресурсов; загрязнение окружающей среды; продовольственная проблема.Пути решения экологических проблем (на примере борьбы с загрязнением окружающей среды бытовыми отходами). Переработка и повторное использование бытовых отходов.Охраняемые природные территории и объекты: заповедники, заказники, национальные парки, памятники природы.Что может сделать каждый из нас для сохранения окружающей среды:изменение повседневного образа жизни, продуманное отношение к приобретению товаров, участие в различных экологических движениях и т. п.Десять основных правил разумного отношения к окружающей среде.Наблюдения: выявление наиболее замусоренных территорий в городе (микрорайоне); установление причин замусоренности (основные виды мусора, кто больше мусорит и т. п.).</w:t>
      </w:r>
    </w:p>
    <w:p w:rsidR="008F0E21" w:rsidRPr="008562C8" w:rsidRDefault="008F0E21" w:rsidP="00154D3A">
      <w:pPr>
        <w:pStyle w:val="Style58"/>
        <w:widowControl/>
        <w:ind w:left="710" w:firstLine="0"/>
        <w:jc w:val="left"/>
        <w:rPr>
          <w:rStyle w:val="FontStyle180"/>
          <w:b/>
        </w:rPr>
      </w:pPr>
    </w:p>
    <w:p w:rsidR="0052466B" w:rsidRPr="008562C8" w:rsidRDefault="0052466B" w:rsidP="0052466B">
      <w:pPr>
        <w:ind w:firstLine="709"/>
        <w:jc w:val="both"/>
        <w:rPr>
          <w:b/>
          <w:sz w:val="22"/>
          <w:szCs w:val="22"/>
        </w:rPr>
      </w:pPr>
      <w:r w:rsidRPr="008562C8">
        <w:rPr>
          <w:b/>
          <w:sz w:val="22"/>
          <w:szCs w:val="22"/>
        </w:rPr>
        <w:t>Планируемые результаты освоения курса внеурочной деятельности 1-4 класс</w:t>
      </w:r>
    </w:p>
    <w:p w:rsidR="0052466B" w:rsidRPr="008562C8" w:rsidRDefault="0052466B" w:rsidP="0052466B">
      <w:pPr>
        <w:shd w:val="clear" w:color="auto" w:fill="FFFFFF"/>
        <w:ind w:firstLine="709"/>
        <w:jc w:val="both"/>
        <w:rPr>
          <w:sz w:val="22"/>
          <w:szCs w:val="22"/>
        </w:rPr>
      </w:pPr>
      <w:r w:rsidRPr="008562C8">
        <w:rPr>
          <w:rStyle w:val="c3"/>
          <w:sz w:val="22"/>
          <w:szCs w:val="22"/>
        </w:rPr>
        <w:t>Ценностные ориентиры содержания занятий.</w:t>
      </w:r>
    </w:p>
    <w:p w:rsidR="0052466B" w:rsidRPr="008562C8" w:rsidRDefault="0052466B" w:rsidP="0052466B">
      <w:pPr>
        <w:shd w:val="clear" w:color="auto" w:fill="FFFFFF"/>
        <w:ind w:firstLine="709"/>
        <w:jc w:val="both"/>
        <w:rPr>
          <w:sz w:val="22"/>
          <w:szCs w:val="22"/>
        </w:rPr>
      </w:pPr>
      <w:r w:rsidRPr="008562C8">
        <w:rPr>
          <w:rStyle w:val="c3"/>
          <w:sz w:val="22"/>
          <w:szCs w:val="22"/>
        </w:rPr>
        <w:t>Содержание программы курса «Моя первая экология» направлено на:</w:t>
      </w:r>
    </w:p>
    <w:p w:rsidR="0052466B" w:rsidRPr="008562C8" w:rsidRDefault="0052466B" w:rsidP="0052466B">
      <w:pPr>
        <w:shd w:val="clear" w:color="auto" w:fill="FFFFFF"/>
        <w:ind w:firstLine="709"/>
        <w:jc w:val="both"/>
        <w:rPr>
          <w:sz w:val="22"/>
          <w:szCs w:val="22"/>
        </w:rPr>
      </w:pPr>
      <w:r w:rsidRPr="008562C8">
        <w:rPr>
          <w:rStyle w:val="c10"/>
          <w:rFonts w:eastAsia="MS Gothic"/>
          <w:sz w:val="22"/>
          <w:szCs w:val="22"/>
        </w:rPr>
        <w:t xml:space="preserve">- </w:t>
      </w:r>
      <w:r w:rsidRPr="008562C8">
        <w:rPr>
          <w:rStyle w:val="c3"/>
          <w:sz w:val="22"/>
          <w:szCs w:val="22"/>
        </w:rPr>
        <w:t>развитие у учащихся эстетического восприятия окружающего мира;</w:t>
      </w:r>
    </w:p>
    <w:p w:rsidR="0052466B" w:rsidRPr="008562C8" w:rsidRDefault="0052466B" w:rsidP="0052466B">
      <w:pPr>
        <w:shd w:val="clear" w:color="auto" w:fill="FFFFFF"/>
        <w:ind w:firstLine="709"/>
        <w:jc w:val="both"/>
        <w:rPr>
          <w:sz w:val="22"/>
          <w:szCs w:val="22"/>
        </w:rPr>
      </w:pPr>
      <w:r w:rsidRPr="008562C8">
        <w:rPr>
          <w:rStyle w:val="c10"/>
          <w:rFonts w:eastAsia="MS Gothic"/>
          <w:sz w:val="22"/>
          <w:szCs w:val="22"/>
        </w:rPr>
        <w:t xml:space="preserve">- </w:t>
      </w:r>
      <w:r w:rsidRPr="008562C8">
        <w:rPr>
          <w:rStyle w:val="c3"/>
          <w:sz w:val="22"/>
          <w:szCs w:val="22"/>
        </w:rPr>
        <w:t>формирование представлений о природе как универсальной ценности;</w:t>
      </w:r>
    </w:p>
    <w:p w:rsidR="0052466B" w:rsidRPr="008562C8" w:rsidRDefault="0052466B" w:rsidP="0052466B">
      <w:pPr>
        <w:shd w:val="clear" w:color="auto" w:fill="FFFFFF"/>
        <w:ind w:firstLine="709"/>
        <w:jc w:val="both"/>
        <w:rPr>
          <w:sz w:val="22"/>
          <w:szCs w:val="22"/>
        </w:rPr>
      </w:pPr>
      <w:r w:rsidRPr="008562C8">
        <w:rPr>
          <w:rStyle w:val="c10"/>
          <w:rFonts w:eastAsia="MS Gothic"/>
          <w:sz w:val="22"/>
          <w:szCs w:val="22"/>
        </w:rPr>
        <w:t xml:space="preserve">- </w:t>
      </w:r>
      <w:r w:rsidRPr="008562C8">
        <w:rPr>
          <w:rStyle w:val="c3"/>
          <w:sz w:val="22"/>
          <w:szCs w:val="22"/>
        </w:rPr>
        <w:t>изучение народных традиций, отражающих отношение местного населения к природе;</w:t>
      </w:r>
    </w:p>
    <w:p w:rsidR="0052466B" w:rsidRPr="008562C8" w:rsidRDefault="0052466B" w:rsidP="0052466B">
      <w:pPr>
        <w:shd w:val="clear" w:color="auto" w:fill="FFFFFF"/>
        <w:ind w:firstLine="709"/>
        <w:jc w:val="both"/>
        <w:rPr>
          <w:sz w:val="22"/>
          <w:szCs w:val="22"/>
        </w:rPr>
      </w:pPr>
      <w:r w:rsidRPr="008562C8">
        <w:rPr>
          <w:rStyle w:val="c10"/>
          <w:rFonts w:eastAsia="MS Gothic"/>
          <w:sz w:val="22"/>
          <w:szCs w:val="22"/>
        </w:rPr>
        <w:t xml:space="preserve">- </w:t>
      </w:r>
      <w:r w:rsidRPr="008562C8">
        <w:rPr>
          <w:rStyle w:val="c3"/>
          <w:sz w:val="22"/>
          <w:szCs w:val="22"/>
        </w:rPr>
        <w:t>развитие умений, связанных с изучением окружающей среды.</w:t>
      </w:r>
    </w:p>
    <w:p w:rsidR="0052466B" w:rsidRPr="008562C8" w:rsidRDefault="0052466B" w:rsidP="0052466B">
      <w:pPr>
        <w:shd w:val="clear" w:color="auto" w:fill="FFFFFF"/>
        <w:ind w:firstLine="709"/>
        <w:jc w:val="both"/>
        <w:rPr>
          <w:b/>
          <w:bCs/>
          <w:sz w:val="22"/>
          <w:szCs w:val="22"/>
        </w:rPr>
      </w:pPr>
    </w:p>
    <w:p w:rsidR="0052466B" w:rsidRPr="008562C8" w:rsidRDefault="0052466B" w:rsidP="0052466B">
      <w:pPr>
        <w:shd w:val="clear" w:color="auto" w:fill="FFFFFF"/>
        <w:ind w:firstLine="709"/>
        <w:jc w:val="both"/>
        <w:rPr>
          <w:b/>
          <w:bCs/>
          <w:sz w:val="22"/>
          <w:szCs w:val="22"/>
        </w:rPr>
      </w:pPr>
      <w:r w:rsidRPr="008562C8">
        <w:rPr>
          <w:b/>
          <w:bCs/>
          <w:sz w:val="22"/>
          <w:szCs w:val="22"/>
        </w:rPr>
        <w:t>Личностные и  метапредметные  результаты освоения программы</w:t>
      </w:r>
    </w:p>
    <w:p w:rsidR="0052466B" w:rsidRPr="008562C8" w:rsidRDefault="0052466B" w:rsidP="0052466B">
      <w:pPr>
        <w:shd w:val="clear" w:color="auto" w:fill="FFFFFF"/>
        <w:ind w:firstLine="709"/>
        <w:jc w:val="both"/>
        <w:rPr>
          <w:sz w:val="22"/>
          <w:szCs w:val="22"/>
        </w:rPr>
      </w:pPr>
    </w:p>
    <w:p w:rsidR="0052466B" w:rsidRPr="008562C8" w:rsidRDefault="0052466B" w:rsidP="0052466B">
      <w:pPr>
        <w:shd w:val="clear" w:color="auto" w:fill="FFFFFF"/>
        <w:ind w:firstLine="709"/>
        <w:jc w:val="both"/>
        <w:rPr>
          <w:sz w:val="22"/>
          <w:szCs w:val="22"/>
        </w:rPr>
      </w:pPr>
      <w:r w:rsidRPr="008562C8">
        <w:rPr>
          <w:iCs/>
          <w:sz w:val="22"/>
          <w:szCs w:val="22"/>
        </w:rPr>
        <w:t>Личностными результатами</w:t>
      </w:r>
      <w:r w:rsidRPr="008562C8">
        <w:rPr>
          <w:sz w:val="22"/>
          <w:szCs w:val="22"/>
        </w:rPr>
        <w:t> освоения программы являются:</w:t>
      </w:r>
    </w:p>
    <w:p w:rsidR="0052466B" w:rsidRPr="008562C8" w:rsidRDefault="0052466B" w:rsidP="0052466B">
      <w:pPr>
        <w:shd w:val="clear" w:color="auto" w:fill="FFFFFF"/>
        <w:ind w:firstLine="709"/>
        <w:jc w:val="both"/>
        <w:rPr>
          <w:sz w:val="22"/>
          <w:szCs w:val="22"/>
        </w:rPr>
      </w:pPr>
      <w:r w:rsidRPr="008562C8">
        <w:rPr>
          <w:sz w:val="22"/>
          <w:szCs w:val="22"/>
        </w:rPr>
        <w:t>- развитие любознательности и формирование интереса к изучению природы методами искусства и естественных наук;</w:t>
      </w:r>
    </w:p>
    <w:p w:rsidR="0052466B" w:rsidRPr="008562C8" w:rsidRDefault="0052466B" w:rsidP="0052466B">
      <w:pPr>
        <w:shd w:val="clear" w:color="auto" w:fill="FFFFFF"/>
        <w:ind w:firstLine="709"/>
        <w:jc w:val="both"/>
        <w:rPr>
          <w:sz w:val="22"/>
          <w:szCs w:val="22"/>
        </w:rPr>
      </w:pPr>
      <w:r w:rsidRPr="008562C8">
        <w:rPr>
          <w:sz w:val="22"/>
          <w:szCs w:val="22"/>
        </w:rPr>
        <w:t>- развитие интеллектуальных и творческих способностей учащихся, дающих возможность выражать своё отношение к окружающему миру природы различными средствами (художественное слово, рисунок, живопись, различные жанры декоративно-прикладного искусства, музыка и т. д.);</w:t>
      </w:r>
    </w:p>
    <w:p w:rsidR="0052466B" w:rsidRPr="008562C8" w:rsidRDefault="0052466B" w:rsidP="0052466B">
      <w:pPr>
        <w:shd w:val="clear" w:color="auto" w:fill="FFFFFF"/>
        <w:ind w:firstLine="709"/>
        <w:jc w:val="both"/>
        <w:rPr>
          <w:sz w:val="22"/>
          <w:szCs w:val="22"/>
        </w:rPr>
      </w:pPr>
      <w:r w:rsidRPr="008562C8">
        <w:rPr>
          <w:sz w:val="22"/>
          <w:szCs w:val="22"/>
        </w:rPr>
        <w:t>- воспитание ответственного отношения к природе, осознания необходимости сохранения окружающей среды;</w:t>
      </w:r>
    </w:p>
    <w:p w:rsidR="0052466B" w:rsidRPr="008562C8" w:rsidRDefault="0052466B" w:rsidP="0052466B">
      <w:pPr>
        <w:shd w:val="clear" w:color="auto" w:fill="FFFFFF"/>
        <w:ind w:firstLine="709"/>
        <w:jc w:val="both"/>
        <w:rPr>
          <w:sz w:val="22"/>
          <w:szCs w:val="22"/>
        </w:rPr>
      </w:pPr>
      <w:r w:rsidRPr="008562C8">
        <w:rPr>
          <w:sz w:val="22"/>
          <w:szCs w:val="22"/>
        </w:rPr>
        <w:t>- формирование мотивации дальнейшего изучения природы.</w:t>
      </w:r>
    </w:p>
    <w:p w:rsidR="0052466B" w:rsidRPr="008562C8" w:rsidRDefault="0052466B" w:rsidP="0052466B">
      <w:pPr>
        <w:shd w:val="clear" w:color="auto" w:fill="FFFFFF"/>
        <w:ind w:firstLine="709"/>
        <w:jc w:val="both"/>
        <w:rPr>
          <w:sz w:val="22"/>
          <w:szCs w:val="22"/>
        </w:rPr>
      </w:pPr>
      <w:r w:rsidRPr="008562C8">
        <w:rPr>
          <w:iCs/>
          <w:sz w:val="22"/>
          <w:szCs w:val="22"/>
        </w:rPr>
        <w:t>Метапредметными результатами являются:</w:t>
      </w:r>
    </w:p>
    <w:p w:rsidR="0052466B" w:rsidRPr="008562C8" w:rsidRDefault="0052466B" w:rsidP="0052466B">
      <w:pPr>
        <w:shd w:val="clear" w:color="auto" w:fill="FFFFFF"/>
        <w:ind w:firstLine="709"/>
        <w:jc w:val="both"/>
        <w:rPr>
          <w:sz w:val="22"/>
          <w:szCs w:val="22"/>
        </w:rPr>
      </w:pPr>
      <w:r w:rsidRPr="008562C8">
        <w:rPr>
          <w:sz w:val="22"/>
          <w:szCs w:val="22"/>
        </w:rPr>
        <w:t>- овладение элементами самостоятельной организации учебной деятельности, что включает в себя умения ставить цели и планировать личную учебную деятельность, оценивать собственный вклад в деятельность группы, проводить самооценку уровня личных учебных достижений;</w:t>
      </w:r>
    </w:p>
    <w:p w:rsidR="0052466B" w:rsidRPr="008562C8" w:rsidRDefault="0052466B" w:rsidP="0052466B">
      <w:pPr>
        <w:shd w:val="clear" w:color="auto" w:fill="FFFFFF"/>
        <w:ind w:firstLine="709"/>
        <w:jc w:val="both"/>
        <w:rPr>
          <w:sz w:val="22"/>
          <w:szCs w:val="22"/>
        </w:rPr>
      </w:pPr>
      <w:r w:rsidRPr="008562C8">
        <w:rPr>
          <w:sz w:val="22"/>
          <w:szCs w:val="22"/>
        </w:rPr>
        <w:t>- освоение элементарных приёмов исследовательской деятельности, доступных для детей младшего школьного возраста: формулирование с помощью учителя цели учебного исследования (опыта, наблюдения), составление его плана, фиксирование результатов, использование простых измерительных приборов, формулировка выводов по результатам исследования;</w:t>
      </w:r>
    </w:p>
    <w:p w:rsidR="0052466B" w:rsidRPr="008562C8" w:rsidRDefault="0052466B" w:rsidP="0052466B">
      <w:pPr>
        <w:shd w:val="clear" w:color="auto" w:fill="FFFFFF"/>
        <w:ind w:firstLine="709"/>
        <w:jc w:val="both"/>
        <w:rPr>
          <w:sz w:val="22"/>
          <w:szCs w:val="22"/>
        </w:rPr>
      </w:pPr>
      <w:r w:rsidRPr="008562C8">
        <w:rPr>
          <w:sz w:val="22"/>
          <w:szCs w:val="22"/>
        </w:rPr>
        <w:t>- формирование приёмов работы с информацией, что включает в себя умения поиска и отбора источников информации в соответствии с учебной задачей, а также понимание информации, представленной в различной знаковой форме — в виде таблиц, диаграмм, графиков, рисунков и т. д.;</w:t>
      </w:r>
    </w:p>
    <w:p w:rsidR="0052466B" w:rsidRPr="008562C8" w:rsidRDefault="0052466B" w:rsidP="0052466B">
      <w:pPr>
        <w:shd w:val="clear" w:color="auto" w:fill="FFFFFF"/>
        <w:ind w:firstLine="709"/>
        <w:jc w:val="both"/>
        <w:rPr>
          <w:sz w:val="22"/>
          <w:szCs w:val="22"/>
        </w:rPr>
      </w:pPr>
      <w:r w:rsidRPr="008562C8">
        <w:rPr>
          <w:sz w:val="22"/>
          <w:szCs w:val="22"/>
        </w:rPr>
        <w:t>- развитие коммуникативных умений и овладение опытом межличностной коммуникации, корректное ведение диалога и участие в дискуссии, а также участие в работе группы в соответствии с обозначенной ролью.</w:t>
      </w:r>
    </w:p>
    <w:p w:rsidR="0052466B" w:rsidRPr="008562C8" w:rsidRDefault="0052466B" w:rsidP="0052466B">
      <w:pPr>
        <w:shd w:val="clear" w:color="auto" w:fill="FFFFFF"/>
        <w:ind w:firstLine="709"/>
        <w:jc w:val="both"/>
        <w:rPr>
          <w:sz w:val="22"/>
          <w:szCs w:val="22"/>
        </w:rPr>
      </w:pPr>
    </w:p>
    <w:p w:rsidR="0052466B" w:rsidRPr="008562C8" w:rsidRDefault="0052466B" w:rsidP="0052466B">
      <w:pPr>
        <w:shd w:val="clear" w:color="auto" w:fill="FFFFFF"/>
        <w:ind w:firstLine="709"/>
        <w:jc w:val="both"/>
        <w:rPr>
          <w:b/>
          <w:sz w:val="22"/>
          <w:szCs w:val="22"/>
        </w:rPr>
      </w:pPr>
      <w:r w:rsidRPr="008562C8">
        <w:rPr>
          <w:b/>
          <w:sz w:val="22"/>
          <w:szCs w:val="22"/>
        </w:rPr>
        <w:t xml:space="preserve">Универсальные учебные действия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работать с различными приборами и оборудованием, необходимыми для проведения в природе наблюдений и измерений;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использовать полевой дневник для записи и/или зарисовки наблюдаемых объектов или явлений;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вырабатывать в себе личностные качества, необходимые для работы на природе (внимательность, терпение, точность, сотрудничество);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применять правила поведения на природе во время учебных занятий и в повседневной жизни;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выполнять измерения различных величин (на примере массы или температуры);</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составлять план проведения простейшего исследования (под руководством учителя);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изучать и развивать возможности органов чувств как источника информации об окружающей среде;</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проводить наблюдения за природными объектами;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работать с различными приборами и инструментами, необходимыми для проведения наблюдений и измерений;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изготавливать простейшие модели приборов;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составлять описания объекта изучения;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выражать свои эмоции и чувства, возникающие во время общения с природой, с помощью художественного слова, рисунка, малых пластических форм и т. п.;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оформлять выполненные наблюдения в виде сообщения, проекта;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выявлять в ходе наблюдений характерные особенности природных объектов;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соотносить форму и свойства различных природных объектов;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выявлять и описывать разнообразие определённых природных объектов и явлений;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применять простейшие оценочные шкалы для характеристики состояния природных объектов;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устанавливать зависимость особенностей внешнего строения живых организмов от внешних факторов среды;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планировать и выполнять простейшие наблюдения за природными объектами;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составлять описание природных объектов на основе предложенного алгоритма;</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находить в ближайшем природном окружении примеры, подтверждающие взаимосвязь растений и животных;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приводить примеры использования различных природных материалов при изготовлении изделий народного промысла;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различать предметы наиболее известных народных промыслов; </w:t>
      </w:r>
    </w:p>
    <w:p w:rsidR="0052466B" w:rsidRPr="008562C8" w:rsidRDefault="0052466B" w:rsidP="0052466B">
      <w:pPr>
        <w:shd w:val="clear" w:color="auto" w:fill="FFFFFF"/>
        <w:ind w:firstLine="709"/>
        <w:jc w:val="both"/>
        <w:rPr>
          <w:sz w:val="22"/>
          <w:szCs w:val="22"/>
        </w:rPr>
      </w:pPr>
      <w:r w:rsidRPr="008562C8">
        <w:rPr>
          <w:sz w:val="22"/>
          <w:szCs w:val="22"/>
        </w:rPr>
        <w:sym w:font="Symbol" w:char="F02D"/>
      </w:r>
      <w:r w:rsidRPr="008562C8">
        <w:rPr>
          <w:sz w:val="22"/>
          <w:szCs w:val="22"/>
        </w:rPr>
        <w:t xml:space="preserve"> приводить примеры антропоморфизма в устном народном творчестве.</w:t>
      </w:r>
    </w:p>
    <w:p w:rsidR="0052466B" w:rsidRPr="008562C8" w:rsidRDefault="0052466B" w:rsidP="00154D3A">
      <w:pPr>
        <w:pStyle w:val="Style58"/>
        <w:widowControl/>
        <w:ind w:left="710" w:firstLine="0"/>
        <w:jc w:val="left"/>
        <w:rPr>
          <w:rStyle w:val="FontStyle180"/>
          <w:b/>
        </w:rPr>
      </w:pPr>
    </w:p>
    <w:p w:rsidR="0052466B" w:rsidRPr="008562C8" w:rsidRDefault="0052466B" w:rsidP="0052466B">
      <w:pPr>
        <w:ind w:firstLine="709"/>
        <w:jc w:val="both"/>
        <w:rPr>
          <w:b/>
          <w:bCs/>
          <w:sz w:val="22"/>
          <w:szCs w:val="22"/>
        </w:rPr>
      </w:pPr>
      <w:r w:rsidRPr="008562C8">
        <w:rPr>
          <w:b/>
          <w:bCs/>
          <w:sz w:val="22"/>
          <w:szCs w:val="22"/>
        </w:rPr>
        <w:t>Тематическое планирование курса внеурочной деятельности 1 класс</w:t>
      </w:r>
    </w:p>
    <w:p w:rsidR="0052466B" w:rsidRPr="008562C8" w:rsidRDefault="0052466B" w:rsidP="0052466B">
      <w:pPr>
        <w:ind w:firstLine="709"/>
        <w:jc w:val="both"/>
        <w:rPr>
          <w:sz w:val="22"/>
          <w:szCs w:val="22"/>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067"/>
        <w:gridCol w:w="1559"/>
      </w:tblGrid>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Тема раздела</w:t>
            </w:r>
          </w:p>
        </w:tc>
        <w:tc>
          <w:tcPr>
            <w:tcW w:w="15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 xml:space="preserve">Кол-во часов </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1</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Первые шаги по тропинке открытий.</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5</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2</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Геометрия живой природы.</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5</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3</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Природа в наших ощущениях.</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5</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4</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Природа и ее обитатели.</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7</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5</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Лесные ремесла.</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10</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Итого</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33 ч</w:t>
            </w:r>
          </w:p>
        </w:tc>
      </w:tr>
    </w:tbl>
    <w:p w:rsidR="0052466B" w:rsidRPr="008562C8" w:rsidRDefault="0052466B" w:rsidP="00154D3A">
      <w:pPr>
        <w:pStyle w:val="Style58"/>
        <w:widowControl/>
        <w:ind w:left="710" w:firstLine="0"/>
        <w:jc w:val="left"/>
        <w:rPr>
          <w:rStyle w:val="FontStyle180"/>
          <w:b/>
        </w:rPr>
      </w:pPr>
    </w:p>
    <w:p w:rsidR="0052466B" w:rsidRPr="008562C8" w:rsidRDefault="0052466B" w:rsidP="00154D3A">
      <w:pPr>
        <w:pStyle w:val="Style58"/>
        <w:widowControl/>
        <w:ind w:left="710" w:firstLine="0"/>
        <w:jc w:val="left"/>
        <w:rPr>
          <w:rStyle w:val="FontStyle180"/>
          <w:b/>
        </w:rPr>
      </w:pPr>
    </w:p>
    <w:p w:rsidR="0052466B" w:rsidRPr="008562C8" w:rsidRDefault="0052466B" w:rsidP="0052466B">
      <w:pPr>
        <w:ind w:firstLine="709"/>
        <w:jc w:val="both"/>
        <w:rPr>
          <w:b/>
          <w:bCs/>
          <w:sz w:val="22"/>
          <w:szCs w:val="22"/>
        </w:rPr>
      </w:pPr>
      <w:r w:rsidRPr="008562C8">
        <w:rPr>
          <w:b/>
          <w:bCs/>
          <w:sz w:val="22"/>
          <w:szCs w:val="22"/>
        </w:rPr>
        <w:t>Тематическое планирование курса внеурочной деятельности 2 класс</w:t>
      </w:r>
    </w:p>
    <w:p w:rsidR="0052466B" w:rsidRPr="008562C8" w:rsidRDefault="0052466B" w:rsidP="0052466B">
      <w:pPr>
        <w:ind w:firstLine="709"/>
        <w:jc w:val="both"/>
        <w:rPr>
          <w:sz w:val="22"/>
          <w:szCs w:val="22"/>
        </w:r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067"/>
        <w:gridCol w:w="1559"/>
      </w:tblGrid>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Тема раздела</w:t>
            </w:r>
          </w:p>
        </w:tc>
        <w:tc>
          <w:tcPr>
            <w:tcW w:w="15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 xml:space="preserve">Кол-во часов </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1</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Первые шаги по тропинке открытий.</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5</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2</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Геометрия живой природы.</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5</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3</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Природа в наших ощущениях.</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5</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4</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Природа и ее обитатели.</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8</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5</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Лесные ремесла.</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11</w:t>
            </w:r>
          </w:p>
        </w:tc>
      </w:tr>
      <w:tr w:rsidR="0052466B" w:rsidRPr="008562C8" w:rsidTr="0052466B">
        <w:tc>
          <w:tcPr>
            <w:tcW w:w="959" w:type="dxa"/>
          </w:tcPr>
          <w:p w:rsidR="0052466B" w:rsidRPr="008562C8" w:rsidRDefault="0052466B" w:rsidP="0052466B">
            <w:pPr>
              <w:pStyle w:val="ConsPlusNormal"/>
              <w:jc w:val="both"/>
              <w:rPr>
                <w:rFonts w:ascii="Times New Roman" w:hAnsi="Times New Roman" w:cs="Times New Roman"/>
                <w:sz w:val="22"/>
                <w:szCs w:val="22"/>
              </w:rPr>
            </w:pP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Итого</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34 ч</w:t>
            </w:r>
          </w:p>
        </w:tc>
      </w:tr>
    </w:tbl>
    <w:p w:rsidR="0052466B" w:rsidRPr="008562C8" w:rsidRDefault="0052466B" w:rsidP="0052466B">
      <w:pPr>
        <w:pStyle w:val="dash041e005f0431005f044b005f0447005f043d005f044b005f0439"/>
        <w:ind w:firstLine="709"/>
        <w:jc w:val="both"/>
        <w:rPr>
          <w:sz w:val="22"/>
          <w:szCs w:val="22"/>
        </w:rPr>
      </w:pPr>
    </w:p>
    <w:p w:rsidR="0052466B" w:rsidRPr="008562C8" w:rsidRDefault="0052466B" w:rsidP="00154D3A">
      <w:pPr>
        <w:pStyle w:val="Style58"/>
        <w:widowControl/>
        <w:ind w:left="710" w:firstLine="0"/>
        <w:jc w:val="left"/>
        <w:rPr>
          <w:rStyle w:val="FontStyle180"/>
          <w:b/>
        </w:rPr>
      </w:pP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Тематическое планирование курса внеурочной деятельности 3 класс</w:t>
      </w:r>
    </w:p>
    <w:tbl>
      <w:tblPr>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067"/>
        <w:gridCol w:w="1843"/>
      </w:tblGrid>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Тема раздела</w:t>
            </w:r>
          </w:p>
        </w:tc>
        <w:tc>
          <w:tcPr>
            <w:tcW w:w="1843"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Кол-во часов</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1</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Дом, в котором я живу: человек и окружающая его среда.</w:t>
            </w:r>
          </w:p>
        </w:tc>
        <w:tc>
          <w:tcPr>
            <w:tcW w:w="1843"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6</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2</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О городах и горожанах: человек в городе.</w:t>
            </w:r>
          </w:p>
        </w:tc>
        <w:tc>
          <w:tcPr>
            <w:tcW w:w="1843"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4</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3</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О сложных системах, маленьком гвозде и хрупком равновесии: как устроены экологические системы.</w:t>
            </w:r>
          </w:p>
        </w:tc>
        <w:tc>
          <w:tcPr>
            <w:tcW w:w="1843"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6</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4</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В сетях жизни: многообразие экологических связей.</w:t>
            </w:r>
          </w:p>
        </w:tc>
        <w:tc>
          <w:tcPr>
            <w:tcW w:w="1843"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6</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5</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Общий дом – общие проблемы: почему возникают и как решаются экологические проблемы.</w:t>
            </w:r>
          </w:p>
        </w:tc>
        <w:tc>
          <w:tcPr>
            <w:tcW w:w="1843"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12</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Итого</w:t>
            </w:r>
          </w:p>
        </w:tc>
        <w:tc>
          <w:tcPr>
            <w:tcW w:w="1843"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34 ч</w:t>
            </w:r>
          </w:p>
        </w:tc>
      </w:tr>
    </w:tbl>
    <w:p w:rsidR="0052466B" w:rsidRPr="008562C8" w:rsidRDefault="0052466B" w:rsidP="00154D3A">
      <w:pPr>
        <w:pStyle w:val="Style58"/>
        <w:widowControl/>
        <w:ind w:left="710" w:firstLine="0"/>
        <w:jc w:val="left"/>
        <w:rPr>
          <w:rStyle w:val="FontStyle180"/>
          <w:b/>
        </w:rPr>
      </w:pP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Тематическое планирование внеурочной деятельности 4 класс</w:t>
      </w:r>
    </w:p>
    <w:tbl>
      <w:tblPr>
        <w:tblpPr w:leftFromText="180" w:rightFromText="180" w:vertAnchor="text" w:horzAnchor="margin" w:tblpXSpec="center" w:tblpY="1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067"/>
        <w:gridCol w:w="1559"/>
      </w:tblGrid>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Тема раздела</w:t>
            </w:r>
          </w:p>
        </w:tc>
        <w:tc>
          <w:tcPr>
            <w:tcW w:w="1559" w:type="dxa"/>
          </w:tcPr>
          <w:p w:rsidR="0052466B" w:rsidRPr="008562C8" w:rsidRDefault="0052466B" w:rsidP="0052466B">
            <w:pPr>
              <w:pStyle w:val="ConsPlusNormal"/>
              <w:jc w:val="both"/>
              <w:rPr>
                <w:rFonts w:ascii="Times New Roman" w:hAnsi="Times New Roman" w:cs="Times New Roman"/>
                <w:sz w:val="22"/>
                <w:szCs w:val="22"/>
              </w:rPr>
            </w:pPr>
            <w:r w:rsidRPr="008562C8">
              <w:rPr>
                <w:rFonts w:ascii="Times New Roman" w:hAnsi="Times New Roman" w:cs="Times New Roman"/>
                <w:sz w:val="22"/>
                <w:szCs w:val="22"/>
              </w:rPr>
              <w:t xml:space="preserve">Кол-во часов </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1</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Дом, в котором я живу: человек и окружающая его среда.</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6</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2</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О городах и горожанах: человек в городе.</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4</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3</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О сложных системах, маленьком гвозде и хрупком равновесии: как устроены экологические системы.</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7</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4</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В сетях жизни: многообразие экологических связей.</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6</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r w:rsidRPr="008562C8">
              <w:rPr>
                <w:rFonts w:ascii="Times New Roman" w:hAnsi="Times New Roman" w:cs="Times New Roman"/>
                <w:sz w:val="22"/>
                <w:szCs w:val="22"/>
              </w:rPr>
              <w:t>5</w:t>
            </w: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Общий дом – общие проблемы: почему возникают и как решаются экологические проблемы.</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11</w:t>
            </w:r>
          </w:p>
        </w:tc>
      </w:tr>
      <w:tr w:rsidR="0052466B" w:rsidRPr="008562C8" w:rsidTr="0052466B">
        <w:tc>
          <w:tcPr>
            <w:tcW w:w="959" w:type="dxa"/>
          </w:tcPr>
          <w:p w:rsidR="0052466B" w:rsidRPr="008562C8" w:rsidRDefault="0052466B" w:rsidP="0052466B">
            <w:pPr>
              <w:pStyle w:val="ConsPlusNormal"/>
              <w:rPr>
                <w:rFonts w:ascii="Times New Roman" w:hAnsi="Times New Roman" w:cs="Times New Roman"/>
                <w:sz w:val="22"/>
                <w:szCs w:val="22"/>
              </w:rPr>
            </w:pPr>
          </w:p>
        </w:tc>
        <w:tc>
          <w:tcPr>
            <w:tcW w:w="5067"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Итого</w:t>
            </w:r>
          </w:p>
        </w:tc>
        <w:tc>
          <w:tcPr>
            <w:tcW w:w="1559" w:type="dxa"/>
          </w:tcPr>
          <w:p w:rsidR="0052466B" w:rsidRPr="008562C8" w:rsidRDefault="0052466B" w:rsidP="0052466B">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34 ч</w:t>
            </w:r>
          </w:p>
        </w:tc>
      </w:tr>
    </w:tbl>
    <w:p w:rsidR="0052466B" w:rsidRPr="008562C8" w:rsidRDefault="0052466B" w:rsidP="00154D3A">
      <w:pPr>
        <w:pStyle w:val="Style58"/>
        <w:widowControl/>
        <w:ind w:left="710" w:firstLine="0"/>
        <w:jc w:val="left"/>
        <w:rPr>
          <w:rStyle w:val="FontStyle180"/>
          <w:b/>
        </w:rPr>
      </w:pPr>
    </w:p>
    <w:p w:rsidR="0052466B" w:rsidRPr="008562C8" w:rsidRDefault="0052466B" w:rsidP="00154D3A">
      <w:pPr>
        <w:pStyle w:val="Style58"/>
        <w:widowControl/>
        <w:ind w:left="710" w:firstLine="0"/>
        <w:jc w:val="left"/>
        <w:rPr>
          <w:rStyle w:val="FontStyle180"/>
          <w:b/>
        </w:rPr>
      </w:pPr>
    </w:p>
    <w:p w:rsidR="0052466B" w:rsidRPr="008562C8" w:rsidRDefault="0052466B" w:rsidP="00154D3A">
      <w:pPr>
        <w:pStyle w:val="Style58"/>
        <w:widowControl/>
        <w:ind w:left="710" w:firstLine="0"/>
        <w:jc w:val="left"/>
        <w:rPr>
          <w:rStyle w:val="FontStyle180"/>
          <w:b/>
        </w:rPr>
      </w:pPr>
    </w:p>
    <w:p w:rsidR="0052466B" w:rsidRPr="008562C8" w:rsidRDefault="0052466B" w:rsidP="00154D3A">
      <w:pPr>
        <w:pStyle w:val="Style58"/>
        <w:widowControl/>
        <w:ind w:left="710" w:firstLine="0"/>
        <w:jc w:val="left"/>
        <w:rPr>
          <w:rStyle w:val="FontStyle180"/>
          <w:b/>
        </w:rPr>
      </w:pPr>
    </w:p>
    <w:p w:rsidR="0052466B" w:rsidRPr="008562C8" w:rsidRDefault="0052466B" w:rsidP="00154D3A">
      <w:pPr>
        <w:pStyle w:val="Style58"/>
        <w:widowControl/>
        <w:ind w:left="710" w:firstLine="0"/>
        <w:jc w:val="left"/>
        <w:rPr>
          <w:rStyle w:val="FontStyle180"/>
          <w:b/>
        </w:rPr>
      </w:pPr>
    </w:p>
    <w:p w:rsidR="0052466B" w:rsidRPr="008562C8" w:rsidRDefault="0052466B" w:rsidP="00154D3A">
      <w:pPr>
        <w:pStyle w:val="Style58"/>
        <w:widowControl/>
        <w:ind w:left="710" w:firstLine="0"/>
        <w:jc w:val="left"/>
        <w:rPr>
          <w:rStyle w:val="FontStyle180"/>
          <w:b/>
        </w:rPr>
      </w:pPr>
    </w:p>
    <w:p w:rsidR="0052466B" w:rsidRPr="008562C8" w:rsidRDefault="0052466B" w:rsidP="00154D3A">
      <w:pPr>
        <w:pStyle w:val="Style58"/>
        <w:widowControl/>
        <w:ind w:left="710" w:firstLine="0"/>
        <w:jc w:val="left"/>
        <w:rPr>
          <w:rStyle w:val="FontStyle180"/>
          <w:b/>
        </w:rPr>
      </w:pPr>
    </w:p>
    <w:p w:rsidR="0052466B" w:rsidRPr="008562C8" w:rsidRDefault="0052466B" w:rsidP="00154D3A">
      <w:pPr>
        <w:pStyle w:val="Style58"/>
        <w:widowControl/>
        <w:ind w:left="710" w:firstLine="0"/>
        <w:jc w:val="left"/>
        <w:rPr>
          <w:rStyle w:val="FontStyle180"/>
          <w:b/>
        </w:rPr>
      </w:pPr>
    </w:p>
    <w:p w:rsidR="0052466B" w:rsidRPr="008562C8" w:rsidRDefault="0052466B" w:rsidP="0052466B">
      <w:pPr>
        <w:pStyle w:val="dash041e005f0431005f044b005f0447005f043d005f044b005f0439"/>
        <w:ind w:firstLine="709"/>
        <w:jc w:val="both"/>
        <w:rPr>
          <w:b/>
          <w:sz w:val="22"/>
          <w:szCs w:val="22"/>
        </w:rPr>
      </w:pPr>
      <w:r w:rsidRPr="008562C8">
        <w:rPr>
          <w:b/>
          <w:sz w:val="22"/>
          <w:szCs w:val="22"/>
        </w:rPr>
        <w:t>Рабочая программа курса внеурочной деятельности «Этика: азбука добра» 1-4 классы</w:t>
      </w:r>
    </w:p>
    <w:p w:rsidR="0052466B" w:rsidRPr="008562C8" w:rsidRDefault="0052466B" w:rsidP="0052466B">
      <w:pPr>
        <w:pStyle w:val="dash041e005f0431005f044b005f0447005f043d005f044b005f0439"/>
        <w:ind w:firstLine="709"/>
        <w:jc w:val="both"/>
        <w:rPr>
          <w:b/>
          <w:sz w:val="22"/>
          <w:szCs w:val="22"/>
        </w:rPr>
      </w:pPr>
    </w:p>
    <w:p w:rsidR="0052466B" w:rsidRPr="008562C8" w:rsidRDefault="0052466B" w:rsidP="0052466B">
      <w:pPr>
        <w:ind w:firstLine="709"/>
        <w:jc w:val="both"/>
        <w:rPr>
          <w:b/>
          <w:bCs/>
          <w:sz w:val="22"/>
          <w:szCs w:val="22"/>
        </w:rPr>
      </w:pPr>
      <w:r w:rsidRPr="008562C8">
        <w:rPr>
          <w:b/>
          <w:bCs/>
          <w:sz w:val="22"/>
          <w:szCs w:val="22"/>
        </w:rPr>
        <w:t>Содержание курса внеурочной деятельности 1 класс (33 ч)</w:t>
      </w:r>
    </w:p>
    <w:p w:rsidR="0052466B" w:rsidRPr="008562C8" w:rsidRDefault="0052466B" w:rsidP="0052466B">
      <w:pPr>
        <w:ind w:firstLine="709"/>
        <w:jc w:val="both"/>
        <w:rPr>
          <w:b/>
          <w:bCs/>
          <w:sz w:val="22"/>
          <w:szCs w:val="22"/>
        </w:rPr>
      </w:pPr>
      <w:r w:rsidRPr="008562C8">
        <w:rPr>
          <w:b/>
          <w:bCs/>
          <w:sz w:val="22"/>
          <w:szCs w:val="22"/>
        </w:rPr>
        <w:t>Школьный этикет 7 ч</w:t>
      </w:r>
    </w:p>
    <w:p w:rsidR="0052466B" w:rsidRPr="008562C8" w:rsidRDefault="0052466B" w:rsidP="0052466B">
      <w:pPr>
        <w:ind w:firstLine="709"/>
        <w:jc w:val="both"/>
        <w:rPr>
          <w:sz w:val="22"/>
          <w:szCs w:val="22"/>
        </w:rPr>
      </w:pPr>
      <w:r w:rsidRPr="008562C8">
        <w:rPr>
          <w:rStyle w:val="Zag11"/>
          <w:rFonts w:eastAsia="@Arial Unicode MS"/>
          <w:sz w:val="22"/>
          <w:szCs w:val="22"/>
        </w:rPr>
        <w:t>Правила</w:t>
      </w:r>
      <w:r w:rsidRPr="008562C8">
        <w:rPr>
          <w:sz w:val="22"/>
          <w:szCs w:val="22"/>
        </w:rPr>
        <w:t xml:space="preserve"> поведения в школе, на уроке, на перемене, в столовой. Приход в школу без опозданий, правильная организация работы на уроке, учебное сотрудничество. Школьные перемены как время активного отдыха, игры. Поведение в столовой, правила поведения за столом.</w:t>
      </w:r>
    </w:p>
    <w:p w:rsidR="0052466B" w:rsidRPr="008562C8" w:rsidRDefault="0052466B" w:rsidP="0052466B">
      <w:pPr>
        <w:ind w:firstLine="709"/>
        <w:jc w:val="both"/>
        <w:rPr>
          <w:b/>
          <w:bCs/>
          <w:sz w:val="22"/>
          <w:szCs w:val="22"/>
        </w:rPr>
      </w:pPr>
      <w:r w:rsidRPr="008562C8">
        <w:rPr>
          <w:b/>
          <w:bCs/>
          <w:sz w:val="22"/>
          <w:szCs w:val="22"/>
        </w:rPr>
        <w:t>Правила общения 11 ч</w:t>
      </w:r>
    </w:p>
    <w:p w:rsidR="0052466B" w:rsidRPr="008562C8" w:rsidRDefault="0052466B" w:rsidP="0052466B">
      <w:pPr>
        <w:ind w:firstLine="709"/>
        <w:jc w:val="both"/>
        <w:rPr>
          <w:sz w:val="22"/>
          <w:szCs w:val="22"/>
        </w:rPr>
      </w:pPr>
      <w:r w:rsidRPr="008562C8">
        <w:rPr>
          <w:sz w:val="22"/>
          <w:szCs w:val="22"/>
        </w:rPr>
        <w:t xml:space="preserve">Правила вежливости, элементарные представления о добрых и недобрых поступках. Знакомство с </w:t>
      </w:r>
      <w:r w:rsidRPr="008562C8">
        <w:rPr>
          <w:rStyle w:val="Zag11"/>
          <w:rFonts w:eastAsia="@Arial Unicode MS"/>
          <w:sz w:val="22"/>
          <w:szCs w:val="22"/>
        </w:rPr>
        <w:t>образом</w:t>
      </w:r>
      <w:r w:rsidRPr="008562C8">
        <w:rPr>
          <w:sz w:val="22"/>
          <w:szCs w:val="22"/>
        </w:rPr>
        <w:t xml:space="preserve"> этих поступков с помощью художественных произведений, сказок, фильмов; посредством анализа близких детям жизненных ситуаций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 Доброе, терпимое отношение к сверстнику, другу, младшим; добрые и вежливые отношения в семье, проявление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(предотвращение ссор, драк, признание своей вины). Нравственное содержание ситуации (литературной, жизненной), её оценка.</w:t>
      </w:r>
    </w:p>
    <w:p w:rsidR="0052466B" w:rsidRPr="008562C8" w:rsidRDefault="0052466B" w:rsidP="0052466B">
      <w:pPr>
        <w:ind w:firstLine="709"/>
        <w:jc w:val="both"/>
        <w:rPr>
          <w:b/>
          <w:bCs/>
          <w:sz w:val="22"/>
          <w:szCs w:val="22"/>
        </w:rPr>
      </w:pPr>
      <w:r w:rsidRPr="008562C8">
        <w:rPr>
          <w:b/>
          <w:bCs/>
          <w:sz w:val="22"/>
          <w:szCs w:val="22"/>
        </w:rPr>
        <w:t>О трудолюбии 6 ч</w:t>
      </w:r>
    </w:p>
    <w:p w:rsidR="0052466B" w:rsidRPr="008562C8" w:rsidRDefault="0052466B" w:rsidP="0052466B">
      <w:pPr>
        <w:ind w:firstLine="709"/>
        <w:jc w:val="both"/>
        <w:rPr>
          <w:sz w:val="22"/>
          <w:szCs w:val="22"/>
        </w:rPr>
      </w:pPr>
      <w:r w:rsidRPr="008562C8">
        <w:rPr>
          <w:sz w:val="22"/>
          <w:szCs w:val="22"/>
        </w:rPr>
        <w:t>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учащимися собственного отношения к труду. Бережное отношение к вещам, созданным трудом других людей. Способы преодоления лени, неумения трудиться (избавление от неорганизованности, недисциплинированности).  Анализ и оценка своих действий во время уроков, труда, дежурства.</w:t>
      </w:r>
    </w:p>
    <w:p w:rsidR="0052466B" w:rsidRPr="008562C8" w:rsidRDefault="0052466B" w:rsidP="0052466B">
      <w:pPr>
        <w:ind w:firstLine="709"/>
        <w:jc w:val="both"/>
        <w:rPr>
          <w:b/>
          <w:bCs/>
          <w:sz w:val="22"/>
          <w:szCs w:val="22"/>
        </w:rPr>
      </w:pPr>
      <w:r w:rsidRPr="008562C8">
        <w:rPr>
          <w:b/>
          <w:bCs/>
          <w:sz w:val="22"/>
          <w:szCs w:val="22"/>
        </w:rPr>
        <w:t>Культура внешнего вида 4 ч</w:t>
      </w:r>
    </w:p>
    <w:p w:rsidR="0052466B" w:rsidRPr="008562C8" w:rsidRDefault="0052466B" w:rsidP="0052466B">
      <w:pPr>
        <w:ind w:firstLine="709"/>
        <w:jc w:val="both"/>
        <w:rPr>
          <w:sz w:val="22"/>
          <w:szCs w:val="22"/>
        </w:rPr>
      </w:pPr>
      <w:r w:rsidRPr="008562C8">
        <w:rPr>
          <w:sz w:val="22"/>
          <w:szCs w:val="22"/>
        </w:rPr>
        <w:t>Культура внешнего вида, чистота, опрятность, аккуратность.</w:t>
      </w:r>
    </w:p>
    <w:p w:rsidR="0052466B" w:rsidRPr="008562C8" w:rsidRDefault="0052466B" w:rsidP="0052466B">
      <w:pPr>
        <w:ind w:firstLine="709"/>
        <w:jc w:val="both"/>
        <w:rPr>
          <w:sz w:val="22"/>
          <w:szCs w:val="22"/>
        </w:rPr>
      </w:pPr>
      <w:r w:rsidRPr="008562C8">
        <w:rPr>
          <w:sz w:val="22"/>
          <w:szCs w:val="22"/>
        </w:rPr>
        <w:t>Правила опрятности и их значение для здоровья, хорошего самочувствия, отношения окружающих.</w:t>
      </w:r>
    </w:p>
    <w:p w:rsidR="0052466B" w:rsidRPr="008562C8" w:rsidRDefault="0052466B" w:rsidP="0052466B">
      <w:pPr>
        <w:ind w:firstLine="709"/>
        <w:jc w:val="both"/>
        <w:rPr>
          <w:sz w:val="22"/>
          <w:szCs w:val="22"/>
        </w:rPr>
      </w:pPr>
      <w:r w:rsidRPr="008562C8">
        <w:rPr>
          <w:sz w:val="22"/>
          <w:szCs w:val="22"/>
        </w:rPr>
        <w:t>Оценка внешнего вида человека, критерии оценки: аккуратность, опрятность, удобство, соответствие ситуации.</w:t>
      </w:r>
    </w:p>
    <w:p w:rsidR="0052466B" w:rsidRPr="008562C8" w:rsidRDefault="0052466B" w:rsidP="0052466B">
      <w:pPr>
        <w:ind w:firstLine="709"/>
        <w:jc w:val="both"/>
        <w:rPr>
          <w:b/>
          <w:bCs/>
          <w:sz w:val="22"/>
          <w:szCs w:val="22"/>
        </w:rPr>
      </w:pPr>
      <w:r w:rsidRPr="008562C8">
        <w:rPr>
          <w:b/>
          <w:bCs/>
          <w:sz w:val="22"/>
          <w:szCs w:val="22"/>
        </w:rPr>
        <w:t>Внешкольный этикет. 5 ч</w:t>
      </w:r>
    </w:p>
    <w:p w:rsidR="0052466B" w:rsidRPr="008562C8" w:rsidRDefault="0052466B" w:rsidP="0052466B">
      <w:pPr>
        <w:ind w:firstLine="709"/>
        <w:jc w:val="both"/>
        <w:rPr>
          <w:rFonts w:eastAsia="Arial"/>
          <w:sz w:val="22"/>
          <w:szCs w:val="22"/>
        </w:rPr>
      </w:pPr>
      <w:r w:rsidRPr="008562C8">
        <w:rPr>
          <w:sz w:val="22"/>
          <w:szCs w:val="22"/>
        </w:rPr>
        <w:t>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уступить место маленьким и пожилым; за причинённые неудобства, неприятности надо извиниться.</w:t>
      </w:r>
    </w:p>
    <w:p w:rsidR="0052466B" w:rsidRPr="008562C8" w:rsidRDefault="0052466B" w:rsidP="0052466B">
      <w:pPr>
        <w:ind w:firstLine="709"/>
        <w:jc w:val="both"/>
        <w:rPr>
          <w:rFonts w:eastAsia="Arial"/>
          <w:sz w:val="22"/>
          <w:szCs w:val="22"/>
        </w:rPr>
      </w:pPr>
      <w:r w:rsidRPr="008562C8">
        <w:rPr>
          <w:sz w:val="22"/>
          <w:szCs w:val="22"/>
        </w:rPr>
        <w:t>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 т. д.</w:t>
      </w:r>
    </w:p>
    <w:p w:rsidR="0052466B" w:rsidRPr="008562C8" w:rsidRDefault="0052466B" w:rsidP="0052466B">
      <w:pPr>
        <w:ind w:firstLine="709"/>
        <w:jc w:val="both"/>
        <w:rPr>
          <w:sz w:val="22"/>
          <w:szCs w:val="22"/>
        </w:rPr>
      </w:pPr>
      <w:r w:rsidRPr="008562C8">
        <w:rPr>
          <w:sz w:val="22"/>
          <w:szCs w:val="22"/>
        </w:rPr>
        <w:t>Правила поведения в общественных местах (в магазине, библиотеке, театре и т. д.):  не мешать другим людям.</w:t>
      </w:r>
    </w:p>
    <w:p w:rsidR="0052466B" w:rsidRPr="008562C8" w:rsidRDefault="0052466B" w:rsidP="0052466B">
      <w:pPr>
        <w:ind w:firstLine="709"/>
        <w:jc w:val="both"/>
        <w:rPr>
          <w:sz w:val="22"/>
          <w:szCs w:val="22"/>
        </w:rPr>
      </w:pPr>
    </w:p>
    <w:p w:rsidR="0052466B" w:rsidRPr="008562C8" w:rsidRDefault="0052466B" w:rsidP="0052466B">
      <w:pPr>
        <w:ind w:firstLine="709"/>
        <w:jc w:val="both"/>
        <w:rPr>
          <w:b/>
          <w:bCs/>
          <w:sz w:val="22"/>
          <w:szCs w:val="22"/>
        </w:rPr>
      </w:pPr>
      <w:r w:rsidRPr="008562C8">
        <w:rPr>
          <w:b/>
          <w:bCs/>
          <w:sz w:val="22"/>
          <w:szCs w:val="22"/>
        </w:rPr>
        <w:t>Содержание курса внеурочной деятельности 2 класс (34 ч.)</w:t>
      </w:r>
    </w:p>
    <w:p w:rsidR="0052466B" w:rsidRPr="008562C8" w:rsidRDefault="0052466B" w:rsidP="0052466B">
      <w:pPr>
        <w:ind w:firstLine="709"/>
        <w:jc w:val="both"/>
        <w:rPr>
          <w:b/>
          <w:bCs/>
          <w:sz w:val="22"/>
          <w:szCs w:val="22"/>
        </w:rPr>
      </w:pPr>
      <w:r w:rsidRPr="008562C8">
        <w:rPr>
          <w:b/>
          <w:bCs/>
          <w:sz w:val="22"/>
          <w:szCs w:val="22"/>
        </w:rPr>
        <w:t>Школьный этикет 7 ч</w:t>
      </w:r>
    </w:p>
    <w:p w:rsidR="0052466B" w:rsidRPr="008562C8" w:rsidRDefault="0052466B" w:rsidP="0052466B">
      <w:pPr>
        <w:ind w:firstLine="709"/>
        <w:jc w:val="both"/>
        <w:rPr>
          <w:sz w:val="22"/>
          <w:szCs w:val="22"/>
        </w:rPr>
      </w:pPr>
      <w:r w:rsidRPr="008562C8">
        <w:rPr>
          <w:rStyle w:val="Zag11"/>
          <w:rFonts w:eastAsia="@Arial Unicode MS"/>
          <w:sz w:val="22"/>
          <w:szCs w:val="22"/>
        </w:rPr>
        <w:t>Правила</w:t>
      </w:r>
      <w:r w:rsidRPr="008562C8">
        <w:rPr>
          <w:sz w:val="22"/>
          <w:szCs w:val="22"/>
        </w:rPr>
        <w:t xml:space="preserve"> поведения в школе, на уроке, на перемене, в столовой. Приход в школу без опозданий, правильная организация работы на уроке, учебное сотрудничество. Школьные перемены как время активного отдыха, игры. Поведение в столовой, правила поведения за столом.</w:t>
      </w:r>
    </w:p>
    <w:p w:rsidR="0052466B" w:rsidRPr="008562C8" w:rsidRDefault="0052466B" w:rsidP="0052466B">
      <w:pPr>
        <w:ind w:firstLine="709"/>
        <w:jc w:val="both"/>
        <w:rPr>
          <w:b/>
          <w:bCs/>
          <w:sz w:val="22"/>
          <w:szCs w:val="22"/>
        </w:rPr>
      </w:pPr>
      <w:r w:rsidRPr="008562C8">
        <w:rPr>
          <w:b/>
          <w:bCs/>
          <w:sz w:val="22"/>
          <w:szCs w:val="22"/>
        </w:rPr>
        <w:t>Правила общения 11 ч</w:t>
      </w:r>
    </w:p>
    <w:p w:rsidR="0052466B" w:rsidRPr="008562C8" w:rsidRDefault="0052466B" w:rsidP="0052466B">
      <w:pPr>
        <w:ind w:firstLine="709"/>
        <w:jc w:val="both"/>
        <w:rPr>
          <w:sz w:val="22"/>
          <w:szCs w:val="22"/>
        </w:rPr>
      </w:pPr>
      <w:r w:rsidRPr="008562C8">
        <w:rPr>
          <w:sz w:val="22"/>
          <w:szCs w:val="22"/>
        </w:rPr>
        <w:t xml:space="preserve">Правила вежливости, элементарные представления о добрых и недобрых поступках. Знакомство с </w:t>
      </w:r>
      <w:r w:rsidRPr="008562C8">
        <w:rPr>
          <w:rStyle w:val="Zag11"/>
          <w:rFonts w:eastAsia="@Arial Unicode MS"/>
          <w:sz w:val="22"/>
          <w:szCs w:val="22"/>
        </w:rPr>
        <w:t>образом</w:t>
      </w:r>
      <w:r w:rsidRPr="008562C8">
        <w:rPr>
          <w:sz w:val="22"/>
          <w:szCs w:val="22"/>
        </w:rPr>
        <w:t xml:space="preserve"> этих поступков с помощью художественных произведений, сказок, фильмов; посредством анализа близких детям жизненных ситуаций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 Доброе, терпимое отношение к сверстнику, другу, младшим; добрые и вежливые отношения в семье, проявление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(предотвращение ссор, драк, признание своей вины). Нравственное содержание ситуации (литературной, жизненной), её оценка.</w:t>
      </w:r>
    </w:p>
    <w:p w:rsidR="0052466B" w:rsidRPr="008562C8" w:rsidRDefault="0052466B" w:rsidP="0052466B">
      <w:pPr>
        <w:ind w:firstLine="709"/>
        <w:jc w:val="both"/>
        <w:rPr>
          <w:b/>
          <w:bCs/>
          <w:sz w:val="22"/>
          <w:szCs w:val="22"/>
        </w:rPr>
      </w:pPr>
      <w:r w:rsidRPr="008562C8">
        <w:rPr>
          <w:b/>
          <w:bCs/>
          <w:sz w:val="22"/>
          <w:szCs w:val="22"/>
        </w:rPr>
        <w:t>О трудолюбии 7 ч</w:t>
      </w:r>
    </w:p>
    <w:p w:rsidR="0052466B" w:rsidRPr="008562C8" w:rsidRDefault="0052466B" w:rsidP="0052466B">
      <w:pPr>
        <w:ind w:firstLine="709"/>
        <w:jc w:val="both"/>
        <w:rPr>
          <w:sz w:val="22"/>
          <w:szCs w:val="22"/>
        </w:rPr>
      </w:pPr>
      <w:r w:rsidRPr="008562C8">
        <w:rPr>
          <w:sz w:val="22"/>
          <w:szCs w:val="22"/>
        </w:rPr>
        <w:t>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учащимися собственного отношения к труду. Бережное отношение к вещам, созданным трудом других людей. Способы преодоления лени, неумения трудиться (избавление от неорганизованности, недисциплинированности).  Анализ и оценка своих действий во время уроков, труда, дежурства.</w:t>
      </w:r>
    </w:p>
    <w:p w:rsidR="0052466B" w:rsidRPr="008562C8" w:rsidRDefault="0052466B" w:rsidP="0052466B">
      <w:pPr>
        <w:ind w:firstLine="709"/>
        <w:jc w:val="both"/>
        <w:rPr>
          <w:b/>
          <w:bCs/>
          <w:sz w:val="22"/>
          <w:szCs w:val="22"/>
        </w:rPr>
      </w:pPr>
      <w:r w:rsidRPr="008562C8">
        <w:rPr>
          <w:b/>
          <w:bCs/>
          <w:sz w:val="22"/>
          <w:szCs w:val="22"/>
        </w:rPr>
        <w:t>Культура внешнего вида 4 ч</w:t>
      </w:r>
    </w:p>
    <w:p w:rsidR="0052466B" w:rsidRPr="008562C8" w:rsidRDefault="0052466B" w:rsidP="0052466B">
      <w:pPr>
        <w:ind w:firstLine="709"/>
        <w:jc w:val="both"/>
        <w:rPr>
          <w:sz w:val="22"/>
          <w:szCs w:val="22"/>
        </w:rPr>
      </w:pPr>
      <w:r w:rsidRPr="008562C8">
        <w:rPr>
          <w:sz w:val="22"/>
          <w:szCs w:val="22"/>
        </w:rPr>
        <w:t>Культура внешнего вида, чистота, опрятность, аккуратность.</w:t>
      </w:r>
    </w:p>
    <w:p w:rsidR="0052466B" w:rsidRPr="008562C8" w:rsidRDefault="0052466B" w:rsidP="0052466B">
      <w:pPr>
        <w:ind w:firstLine="709"/>
        <w:jc w:val="both"/>
        <w:rPr>
          <w:sz w:val="22"/>
          <w:szCs w:val="22"/>
        </w:rPr>
      </w:pPr>
      <w:r w:rsidRPr="008562C8">
        <w:rPr>
          <w:sz w:val="22"/>
          <w:szCs w:val="22"/>
        </w:rPr>
        <w:t>Правила опрятности и их значение для здоровья, хорошего самочувствия, отношения окружающих.</w:t>
      </w:r>
    </w:p>
    <w:p w:rsidR="0052466B" w:rsidRPr="008562C8" w:rsidRDefault="0052466B" w:rsidP="0052466B">
      <w:pPr>
        <w:ind w:firstLine="709"/>
        <w:jc w:val="both"/>
        <w:rPr>
          <w:sz w:val="22"/>
          <w:szCs w:val="22"/>
        </w:rPr>
      </w:pPr>
      <w:r w:rsidRPr="008562C8">
        <w:rPr>
          <w:sz w:val="22"/>
          <w:szCs w:val="22"/>
        </w:rPr>
        <w:t>Оценка внешнего вида человека, критерии оценки: аккуратность, опрятность, удобство, соответствие ситуации.</w:t>
      </w:r>
    </w:p>
    <w:p w:rsidR="0052466B" w:rsidRPr="008562C8" w:rsidRDefault="0052466B" w:rsidP="0052466B">
      <w:pPr>
        <w:ind w:firstLine="709"/>
        <w:jc w:val="both"/>
        <w:rPr>
          <w:b/>
          <w:bCs/>
          <w:sz w:val="22"/>
          <w:szCs w:val="22"/>
        </w:rPr>
      </w:pPr>
      <w:r w:rsidRPr="008562C8">
        <w:rPr>
          <w:b/>
          <w:bCs/>
          <w:sz w:val="22"/>
          <w:szCs w:val="22"/>
        </w:rPr>
        <w:t>Внешкольный этикет. 5 ч</w:t>
      </w:r>
    </w:p>
    <w:p w:rsidR="0052466B" w:rsidRPr="008562C8" w:rsidRDefault="0052466B" w:rsidP="0052466B">
      <w:pPr>
        <w:ind w:firstLine="709"/>
        <w:jc w:val="both"/>
        <w:rPr>
          <w:rFonts w:eastAsia="Arial"/>
          <w:sz w:val="22"/>
          <w:szCs w:val="22"/>
        </w:rPr>
      </w:pPr>
      <w:r w:rsidRPr="008562C8">
        <w:rPr>
          <w:sz w:val="22"/>
          <w:szCs w:val="22"/>
        </w:rPr>
        <w:t>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уступить место маленьким и пожилым; за причинённые неудобства, неприятности надо извиниться.</w:t>
      </w:r>
    </w:p>
    <w:p w:rsidR="0052466B" w:rsidRPr="008562C8" w:rsidRDefault="0052466B" w:rsidP="0052466B">
      <w:pPr>
        <w:ind w:firstLine="709"/>
        <w:jc w:val="both"/>
        <w:rPr>
          <w:rFonts w:eastAsia="Arial"/>
          <w:sz w:val="22"/>
          <w:szCs w:val="22"/>
        </w:rPr>
      </w:pPr>
      <w:r w:rsidRPr="008562C8">
        <w:rPr>
          <w:sz w:val="22"/>
          <w:szCs w:val="22"/>
        </w:rPr>
        <w:t>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 т. д.</w:t>
      </w:r>
    </w:p>
    <w:p w:rsidR="0052466B" w:rsidRPr="008562C8" w:rsidRDefault="0052466B" w:rsidP="0052466B">
      <w:pPr>
        <w:ind w:firstLine="709"/>
        <w:jc w:val="both"/>
        <w:rPr>
          <w:sz w:val="22"/>
          <w:szCs w:val="22"/>
        </w:rPr>
      </w:pPr>
      <w:r w:rsidRPr="008562C8">
        <w:rPr>
          <w:sz w:val="22"/>
          <w:szCs w:val="22"/>
        </w:rPr>
        <w:t xml:space="preserve">Правила поведения в общественных местах (в магазине, библиотеке, театре и т. д.):  не мешать другим людям; </w:t>
      </w:r>
    </w:p>
    <w:p w:rsidR="0052466B" w:rsidRPr="008562C8" w:rsidRDefault="0052466B" w:rsidP="00154D3A">
      <w:pPr>
        <w:pStyle w:val="Style58"/>
        <w:widowControl/>
        <w:ind w:left="710" w:firstLine="0"/>
        <w:jc w:val="left"/>
        <w:rPr>
          <w:rStyle w:val="FontStyle180"/>
          <w:b/>
        </w:rPr>
      </w:pPr>
    </w:p>
    <w:p w:rsidR="0052466B" w:rsidRPr="008562C8" w:rsidRDefault="0052466B" w:rsidP="0052466B">
      <w:pPr>
        <w:ind w:firstLine="709"/>
        <w:jc w:val="both"/>
        <w:rPr>
          <w:b/>
          <w:bCs/>
          <w:sz w:val="22"/>
          <w:szCs w:val="22"/>
        </w:rPr>
      </w:pPr>
      <w:r w:rsidRPr="008562C8">
        <w:rPr>
          <w:b/>
          <w:bCs/>
          <w:sz w:val="22"/>
          <w:szCs w:val="22"/>
        </w:rPr>
        <w:t>Содержание курса внеурочной деятельности 3 класс (34 ч.)</w:t>
      </w:r>
    </w:p>
    <w:p w:rsidR="0052466B" w:rsidRPr="008562C8" w:rsidRDefault="0052466B" w:rsidP="0052466B">
      <w:pPr>
        <w:ind w:firstLine="709"/>
        <w:jc w:val="both"/>
        <w:rPr>
          <w:b/>
          <w:bCs/>
          <w:sz w:val="22"/>
          <w:szCs w:val="22"/>
        </w:rPr>
      </w:pPr>
      <w:r w:rsidRPr="008562C8">
        <w:rPr>
          <w:b/>
          <w:bCs/>
          <w:sz w:val="22"/>
          <w:szCs w:val="22"/>
        </w:rPr>
        <w:t>Школьный этикет 6 ч</w:t>
      </w:r>
    </w:p>
    <w:p w:rsidR="0052466B" w:rsidRPr="008562C8" w:rsidRDefault="0052466B" w:rsidP="0052466B">
      <w:pPr>
        <w:ind w:firstLine="709"/>
        <w:jc w:val="both"/>
        <w:rPr>
          <w:sz w:val="22"/>
          <w:szCs w:val="22"/>
        </w:rPr>
      </w:pPr>
      <w:r w:rsidRPr="008562C8">
        <w:rPr>
          <w:rStyle w:val="Zag11"/>
          <w:rFonts w:eastAsia="@Arial Unicode MS"/>
          <w:sz w:val="22"/>
          <w:szCs w:val="22"/>
        </w:rPr>
        <w:t>Правила</w:t>
      </w:r>
      <w:r w:rsidRPr="008562C8">
        <w:rPr>
          <w:sz w:val="22"/>
          <w:szCs w:val="22"/>
        </w:rPr>
        <w:t xml:space="preserve"> поведения в школе, на уроке, на перемене, в столовой. Приход в школу без опозданий, правильная организация работы на уроке, учебное сотрудничество. Школьные перемены как время активного отдыха, игры. Поведение в столовой, правила поведения за столом.</w:t>
      </w:r>
    </w:p>
    <w:p w:rsidR="0052466B" w:rsidRPr="008562C8" w:rsidRDefault="0052466B" w:rsidP="0052466B">
      <w:pPr>
        <w:ind w:firstLine="709"/>
        <w:jc w:val="both"/>
        <w:rPr>
          <w:b/>
          <w:bCs/>
          <w:sz w:val="22"/>
          <w:szCs w:val="22"/>
        </w:rPr>
      </w:pPr>
      <w:r w:rsidRPr="008562C8">
        <w:rPr>
          <w:b/>
          <w:bCs/>
          <w:sz w:val="22"/>
          <w:szCs w:val="22"/>
        </w:rPr>
        <w:t>Правила общения 11 ч</w:t>
      </w:r>
    </w:p>
    <w:p w:rsidR="0052466B" w:rsidRPr="008562C8" w:rsidRDefault="0052466B" w:rsidP="0052466B">
      <w:pPr>
        <w:ind w:firstLine="709"/>
        <w:jc w:val="both"/>
        <w:rPr>
          <w:sz w:val="22"/>
          <w:szCs w:val="22"/>
        </w:rPr>
      </w:pPr>
      <w:r w:rsidRPr="008562C8">
        <w:rPr>
          <w:sz w:val="22"/>
          <w:szCs w:val="22"/>
        </w:rPr>
        <w:t xml:space="preserve">Правила вежливости, элементарные представления о добрых и недобрых поступках. Знакомство с </w:t>
      </w:r>
      <w:r w:rsidRPr="008562C8">
        <w:rPr>
          <w:rStyle w:val="Zag11"/>
          <w:rFonts w:eastAsia="@Arial Unicode MS"/>
          <w:sz w:val="22"/>
          <w:szCs w:val="22"/>
        </w:rPr>
        <w:t>образом</w:t>
      </w:r>
      <w:r w:rsidRPr="008562C8">
        <w:rPr>
          <w:sz w:val="22"/>
          <w:szCs w:val="22"/>
        </w:rPr>
        <w:t xml:space="preserve"> этих поступков с помощью художественных произведений, сказок, фильмов; посредством анализа близких детям жизненных ситуаций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 Доброе, терпимое отношение к сверстнику, другу, младшим; добрые и вежливые отношения в семье, проявление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(предотвращение ссор, драк, признание своей вины). Нравственное содержание ситуации (литературной, жизненной), её оценка.</w:t>
      </w:r>
    </w:p>
    <w:p w:rsidR="0052466B" w:rsidRPr="008562C8" w:rsidRDefault="0052466B" w:rsidP="0052466B">
      <w:pPr>
        <w:ind w:firstLine="709"/>
        <w:jc w:val="both"/>
        <w:rPr>
          <w:b/>
          <w:bCs/>
          <w:sz w:val="22"/>
          <w:szCs w:val="22"/>
        </w:rPr>
      </w:pPr>
      <w:r w:rsidRPr="008562C8">
        <w:rPr>
          <w:b/>
          <w:bCs/>
          <w:sz w:val="22"/>
          <w:szCs w:val="22"/>
        </w:rPr>
        <w:t>О трудолюбии 8 ч</w:t>
      </w:r>
    </w:p>
    <w:p w:rsidR="0052466B" w:rsidRPr="008562C8" w:rsidRDefault="0052466B" w:rsidP="0052466B">
      <w:pPr>
        <w:ind w:firstLine="709"/>
        <w:jc w:val="both"/>
        <w:rPr>
          <w:sz w:val="22"/>
          <w:szCs w:val="22"/>
        </w:rPr>
      </w:pPr>
      <w:r w:rsidRPr="008562C8">
        <w:rPr>
          <w:sz w:val="22"/>
          <w:szCs w:val="22"/>
        </w:rPr>
        <w:t>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учащимися собственного отношения к труду. Бережное отношение к вещам, созданным трудом других людей. Способы преодоления лени, неумения трудиться (избавление от неорганизованности, недисциплинированности).  Анализ и оценка своих действий во время уроков, труда, дежурства.</w:t>
      </w:r>
    </w:p>
    <w:p w:rsidR="0052466B" w:rsidRPr="008562C8" w:rsidRDefault="0052466B" w:rsidP="0052466B">
      <w:pPr>
        <w:ind w:firstLine="709"/>
        <w:jc w:val="both"/>
        <w:rPr>
          <w:b/>
          <w:bCs/>
          <w:sz w:val="22"/>
          <w:szCs w:val="22"/>
        </w:rPr>
      </w:pPr>
      <w:r w:rsidRPr="008562C8">
        <w:rPr>
          <w:b/>
          <w:bCs/>
          <w:sz w:val="22"/>
          <w:szCs w:val="22"/>
        </w:rPr>
        <w:t>Культура внешнего вида 4 ч</w:t>
      </w:r>
    </w:p>
    <w:p w:rsidR="0052466B" w:rsidRPr="008562C8" w:rsidRDefault="0052466B" w:rsidP="0052466B">
      <w:pPr>
        <w:ind w:firstLine="709"/>
        <w:jc w:val="both"/>
        <w:rPr>
          <w:sz w:val="22"/>
          <w:szCs w:val="22"/>
        </w:rPr>
      </w:pPr>
      <w:r w:rsidRPr="008562C8">
        <w:rPr>
          <w:sz w:val="22"/>
          <w:szCs w:val="22"/>
        </w:rPr>
        <w:t>Культура внешнего вида, чистота, опрятность, аккуратность.</w:t>
      </w:r>
    </w:p>
    <w:p w:rsidR="0052466B" w:rsidRPr="008562C8" w:rsidRDefault="0052466B" w:rsidP="0052466B">
      <w:pPr>
        <w:ind w:firstLine="709"/>
        <w:jc w:val="both"/>
        <w:rPr>
          <w:sz w:val="22"/>
          <w:szCs w:val="22"/>
        </w:rPr>
      </w:pPr>
      <w:r w:rsidRPr="008562C8">
        <w:rPr>
          <w:sz w:val="22"/>
          <w:szCs w:val="22"/>
        </w:rPr>
        <w:t>Правила опрятности и их значение для здоровья, хорошего самочувствия, отношения окружающих.</w:t>
      </w:r>
    </w:p>
    <w:p w:rsidR="0052466B" w:rsidRPr="008562C8" w:rsidRDefault="0052466B" w:rsidP="0052466B">
      <w:pPr>
        <w:ind w:firstLine="709"/>
        <w:jc w:val="both"/>
        <w:rPr>
          <w:sz w:val="22"/>
          <w:szCs w:val="22"/>
        </w:rPr>
      </w:pPr>
      <w:r w:rsidRPr="008562C8">
        <w:rPr>
          <w:sz w:val="22"/>
          <w:szCs w:val="22"/>
        </w:rPr>
        <w:t>Оценка внешнего вида человека, критерии оценки: аккуратность, опрятность, удобство, соответствие ситуации.</w:t>
      </w:r>
    </w:p>
    <w:p w:rsidR="0052466B" w:rsidRPr="008562C8" w:rsidRDefault="0052466B" w:rsidP="0052466B">
      <w:pPr>
        <w:ind w:firstLine="709"/>
        <w:jc w:val="both"/>
        <w:rPr>
          <w:b/>
          <w:bCs/>
          <w:sz w:val="22"/>
          <w:szCs w:val="22"/>
        </w:rPr>
      </w:pPr>
      <w:r w:rsidRPr="008562C8">
        <w:rPr>
          <w:b/>
          <w:bCs/>
          <w:sz w:val="22"/>
          <w:szCs w:val="22"/>
        </w:rPr>
        <w:t>Внешкольный этикет. 5 ч</w:t>
      </w:r>
    </w:p>
    <w:p w:rsidR="0052466B" w:rsidRPr="008562C8" w:rsidRDefault="0052466B" w:rsidP="0052466B">
      <w:pPr>
        <w:ind w:firstLine="709"/>
        <w:jc w:val="both"/>
        <w:rPr>
          <w:rFonts w:eastAsia="Arial"/>
          <w:sz w:val="22"/>
          <w:szCs w:val="22"/>
        </w:rPr>
      </w:pPr>
      <w:r w:rsidRPr="008562C8">
        <w:rPr>
          <w:sz w:val="22"/>
          <w:szCs w:val="22"/>
        </w:rPr>
        <w:t>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уступить место маленьким и пожилым; за причинённые неудобства, неприятности надо извиниться.</w:t>
      </w:r>
    </w:p>
    <w:p w:rsidR="0052466B" w:rsidRPr="008562C8" w:rsidRDefault="0052466B" w:rsidP="0052466B">
      <w:pPr>
        <w:ind w:firstLine="709"/>
        <w:jc w:val="both"/>
        <w:rPr>
          <w:rFonts w:eastAsia="Arial"/>
          <w:sz w:val="22"/>
          <w:szCs w:val="22"/>
        </w:rPr>
      </w:pPr>
      <w:r w:rsidRPr="008562C8">
        <w:rPr>
          <w:sz w:val="22"/>
          <w:szCs w:val="22"/>
        </w:rPr>
        <w:t>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 т. д.</w:t>
      </w:r>
    </w:p>
    <w:p w:rsidR="0052466B" w:rsidRPr="008562C8" w:rsidRDefault="0052466B" w:rsidP="0052466B">
      <w:pPr>
        <w:ind w:firstLine="709"/>
        <w:jc w:val="both"/>
        <w:rPr>
          <w:sz w:val="22"/>
          <w:szCs w:val="22"/>
        </w:rPr>
      </w:pPr>
      <w:r w:rsidRPr="008562C8">
        <w:rPr>
          <w:sz w:val="22"/>
          <w:szCs w:val="22"/>
        </w:rPr>
        <w:t>Правила поведения в общественных местах (в магазине, библиотеке, театре и т. д.):  не мешать другим людям.</w:t>
      </w:r>
    </w:p>
    <w:p w:rsidR="0052466B" w:rsidRPr="008562C8" w:rsidRDefault="0052466B" w:rsidP="0052466B">
      <w:pPr>
        <w:ind w:firstLine="709"/>
        <w:jc w:val="both"/>
        <w:rPr>
          <w:sz w:val="22"/>
          <w:szCs w:val="22"/>
        </w:rPr>
      </w:pPr>
    </w:p>
    <w:p w:rsidR="0052466B" w:rsidRPr="008562C8" w:rsidRDefault="0052466B" w:rsidP="0052466B">
      <w:pPr>
        <w:ind w:firstLine="709"/>
        <w:jc w:val="both"/>
        <w:rPr>
          <w:b/>
          <w:bCs/>
          <w:sz w:val="22"/>
          <w:szCs w:val="22"/>
        </w:rPr>
      </w:pPr>
      <w:r w:rsidRPr="008562C8">
        <w:rPr>
          <w:b/>
          <w:bCs/>
          <w:sz w:val="22"/>
          <w:szCs w:val="22"/>
        </w:rPr>
        <w:t>Содержание курса внеурочной деятельности 4 класс (34 ч.)</w:t>
      </w:r>
    </w:p>
    <w:p w:rsidR="0052466B" w:rsidRPr="008562C8" w:rsidRDefault="0052466B" w:rsidP="0052466B">
      <w:pPr>
        <w:ind w:firstLine="709"/>
        <w:jc w:val="both"/>
        <w:rPr>
          <w:b/>
          <w:bCs/>
          <w:sz w:val="22"/>
          <w:szCs w:val="22"/>
        </w:rPr>
      </w:pPr>
      <w:r w:rsidRPr="008562C8">
        <w:rPr>
          <w:b/>
          <w:bCs/>
          <w:sz w:val="22"/>
          <w:szCs w:val="22"/>
        </w:rPr>
        <w:t>Школьный этикет 8 ч</w:t>
      </w:r>
    </w:p>
    <w:p w:rsidR="0052466B" w:rsidRPr="008562C8" w:rsidRDefault="0052466B" w:rsidP="0052466B">
      <w:pPr>
        <w:ind w:firstLine="709"/>
        <w:jc w:val="both"/>
        <w:rPr>
          <w:sz w:val="22"/>
          <w:szCs w:val="22"/>
        </w:rPr>
      </w:pPr>
      <w:r w:rsidRPr="008562C8">
        <w:rPr>
          <w:rStyle w:val="Zag11"/>
          <w:rFonts w:eastAsia="@Arial Unicode MS"/>
          <w:sz w:val="22"/>
          <w:szCs w:val="22"/>
        </w:rPr>
        <w:t>Правила</w:t>
      </w:r>
      <w:r w:rsidRPr="008562C8">
        <w:rPr>
          <w:sz w:val="22"/>
          <w:szCs w:val="22"/>
        </w:rPr>
        <w:t xml:space="preserve"> поведения в школе, на уроке, на перемене, в столовой. Приход в школу без опозданий, правильная организация работы на уроке, учебное сотрудничество. Школьные перемены как время активного отдыха, игры. Поведение в столовой, правила поведения за столом.</w:t>
      </w:r>
    </w:p>
    <w:p w:rsidR="0052466B" w:rsidRPr="008562C8" w:rsidRDefault="0052466B" w:rsidP="0052466B">
      <w:pPr>
        <w:ind w:firstLine="709"/>
        <w:jc w:val="both"/>
        <w:rPr>
          <w:b/>
          <w:bCs/>
          <w:sz w:val="22"/>
          <w:szCs w:val="22"/>
        </w:rPr>
      </w:pPr>
      <w:r w:rsidRPr="008562C8">
        <w:rPr>
          <w:b/>
          <w:bCs/>
          <w:sz w:val="22"/>
          <w:szCs w:val="22"/>
        </w:rPr>
        <w:t>Правила общения 8 ч</w:t>
      </w:r>
    </w:p>
    <w:p w:rsidR="0052466B" w:rsidRPr="008562C8" w:rsidRDefault="0052466B" w:rsidP="0052466B">
      <w:pPr>
        <w:ind w:firstLine="709"/>
        <w:jc w:val="both"/>
        <w:rPr>
          <w:sz w:val="22"/>
          <w:szCs w:val="22"/>
        </w:rPr>
      </w:pPr>
      <w:r w:rsidRPr="008562C8">
        <w:rPr>
          <w:sz w:val="22"/>
          <w:szCs w:val="22"/>
        </w:rPr>
        <w:t xml:space="preserve">Правила вежливости, элементарные представления о добрых и недобрых поступках. Знакомство с </w:t>
      </w:r>
      <w:r w:rsidRPr="008562C8">
        <w:rPr>
          <w:rStyle w:val="Zag11"/>
          <w:rFonts w:eastAsia="@Arial Unicode MS"/>
          <w:sz w:val="22"/>
          <w:szCs w:val="22"/>
        </w:rPr>
        <w:t>образом</w:t>
      </w:r>
      <w:r w:rsidRPr="008562C8">
        <w:rPr>
          <w:sz w:val="22"/>
          <w:szCs w:val="22"/>
        </w:rPr>
        <w:t xml:space="preserve"> этих поступков с помощью художественных произведений, сказок, фильмов; посредством анализа близких детям жизненных ситуаций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 Доброе, терпимое отношение к сверстнику, другу, младшим; добрые и вежливые отношения в семье, проявление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(предотвращение ссор, драк, признание своей вины). Нравственное содержание ситуации (литературной, жизненной), её оценка.</w:t>
      </w:r>
    </w:p>
    <w:p w:rsidR="0052466B" w:rsidRPr="008562C8" w:rsidRDefault="0052466B" w:rsidP="0052466B">
      <w:pPr>
        <w:ind w:firstLine="709"/>
        <w:jc w:val="both"/>
        <w:rPr>
          <w:b/>
          <w:bCs/>
          <w:sz w:val="22"/>
          <w:szCs w:val="22"/>
        </w:rPr>
      </w:pPr>
      <w:r w:rsidRPr="008562C8">
        <w:rPr>
          <w:b/>
          <w:bCs/>
          <w:sz w:val="22"/>
          <w:szCs w:val="22"/>
        </w:rPr>
        <w:t>О трудолюбии 7 ч</w:t>
      </w:r>
    </w:p>
    <w:p w:rsidR="0052466B" w:rsidRPr="008562C8" w:rsidRDefault="0052466B" w:rsidP="0052466B">
      <w:pPr>
        <w:ind w:firstLine="709"/>
        <w:jc w:val="both"/>
        <w:rPr>
          <w:sz w:val="22"/>
          <w:szCs w:val="22"/>
        </w:rPr>
      </w:pPr>
      <w:r w:rsidRPr="008562C8">
        <w:rPr>
          <w:sz w:val="22"/>
          <w:szCs w:val="22"/>
        </w:rPr>
        <w:t>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учащимися собственного отношения к труду. Бережное отношение к вещам, созданным трудом других людей. Способы преодоления лени, неумения трудиться (избавление от неорганизованности, недисциплинированности).  Анализ и оценка своих действий во время уроков, труда, дежурства.</w:t>
      </w:r>
    </w:p>
    <w:p w:rsidR="0052466B" w:rsidRPr="008562C8" w:rsidRDefault="0052466B" w:rsidP="0052466B">
      <w:pPr>
        <w:ind w:firstLine="709"/>
        <w:jc w:val="both"/>
        <w:rPr>
          <w:b/>
          <w:bCs/>
          <w:sz w:val="22"/>
          <w:szCs w:val="22"/>
        </w:rPr>
      </w:pPr>
      <w:r w:rsidRPr="008562C8">
        <w:rPr>
          <w:b/>
          <w:bCs/>
          <w:sz w:val="22"/>
          <w:szCs w:val="22"/>
        </w:rPr>
        <w:t>Культура внешнего вида 4 ч</w:t>
      </w:r>
    </w:p>
    <w:p w:rsidR="0052466B" w:rsidRPr="008562C8" w:rsidRDefault="0052466B" w:rsidP="0052466B">
      <w:pPr>
        <w:ind w:firstLine="709"/>
        <w:jc w:val="both"/>
        <w:rPr>
          <w:sz w:val="22"/>
          <w:szCs w:val="22"/>
        </w:rPr>
      </w:pPr>
      <w:r w:rsidRPr="008562C8">
        <w:rPr>
          <w:sz w:val="22"/>
          <w:szCs w:val="22"/>
        </w:rPr>
        <w:t>Культура внешнего вида, чистота, опрятность, аккуратность.</w:t>
      </w:r>
    </w:p>
    <w:p w:rsidR="0052466B" w:rsidRPr="008562C8" w:rsidRDefault="0052466B" w:rsidP="0052466B">
      <w:pPr>
        <w:ind w:firstLine="709"/>
        <w:jc w:val="both"/>
        <w:rPr>
          <w:sz w:val="22"/>
          <w:szCs w:val="22"/>
        </w:rPr>
      </w:pPr>
      <w:r w:rsidRPr="008562C8">
        <w:rPr>
          <w:sz w:val="22"/>
          <w:szCs w:val="22"/>
        </w:rPr>
        <w:t>Правила опрятности и их значение для здоровья, хорошего самочувствия, отношения окружающих.</w:t>
      </w:r>
    </w:p>
    <w:p w:rsidR="0052466B" w:rsidRPr="008562C8" w:rsidRDefault="0052466B" w:rsidP="0052466B">
      <w:pPr>
        <w:ind w:firstLine="709"/>
        <w:jc w:val="both"/>
        <w:rPr>
          <w:sz w:val="22"/>
          <w:szCs w:val="22"/>
        </w:rPr>
      </w:pPr>
      <w:r w:rsidRPr="008562C8">
        <w:rPr>
          <w:sz w:val="22"/>
          <w:szCs w:val="22"/>
        </w:rPr>
        <w:t>Оценка внешнего вида человека, критерии оценки: аккуратность, опрятность, удобство, соответствие ситуации.</w:t>
      </w:r>
    </w:p>
    <w:p w:rsidR="0052466B" w:rsidRPr="008562C8" w:rsidRDefault="0052466B" w:rsidP="0052466B">
      <w:pPr>
        <w:ind w:firstLine="709"/>
        <w:jc w:val="both"/>
        <w:rPr>
          <w:b/>
          <w:bCs/>
          <w:sz w:val="22"/>
          <w:szCs w:val="22"/>
        </w:rPr>
      </w:pPr>
      <w:r w:rsidRPr="008562C8">
        <w:rPr>
          <w:b/>
          <w:bCs/>
          <w:sz w:val="22"/>
          <w:szCs w:val="22"/>
        </w:rPr>
        <w:t>Внешкольный этикет. 7 ч</w:t>
      </w:r>
    </w:p>
    <w:p w:rsidR="0052466B" w:rsidRPr="008562C8" w:rsidRDefault="0052466B" w:rsidP="0052466B">
      <w:pPr>
        <w:ind w:firstLine="709"/>
        <w:jc w:val="both"/>
        <w:rPr>
          <w:rFonts w:eastAsia="Arial"/>
          <w:sz w:val="22"/>
          <w:szCs w:val="22"/>
        </w:rPr>
      </w:pPr>
      <w:r w:rsidRPr="008562C8">
        <w:rPr>
          <w:sz w:val="22"/>
          <w:szCs w:val="22"/>
        </w:rPr>
        <w:t>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уступить место маленьким и пожилым; за причинённые неудобства, неприятности надо извиниться.</w:t>
      </w:r>
    </w:p>
    <w:p w:rsidR="0052466B" w:rsidRPr="008562C8" w:rsidRDefault="0052466B" w:rsidP="0052466B">
      <w:pPr>
        <w:ind w:firstLine="709"/>
        <w:jc w:val="both"/>
        <w:rPr>
          <w:rFonts w:eastAsia="Arial"/>
          <w:sz w:val="22"/>
          <w:szCs w:val="22"/>
        </w:rPr>
      </w:pPr>
      <w:r w:rsidRPr="008562C8">
        <w:rPr>
          <w:sz w:val="22"/>
          <w:szCs w:val="22"/>
        </w:rPr>
        <w:t>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 т. д.</w:t>
      </w:r>
    </w:p>
    <w:p w:rsidR="0052466B" w:rsidRPr="008562C8" w:rsidRDefault="0052466B" w:rsidP="0052466B">
      <w:pPr>
        <w:ind w:firstLine="709"/>
        <w:jc w:val="both"/>
        <w:rPr>
          <w:sz w:val="22"/>
          <w:szCs w:val="22"/>
        </w:rPr>
      </w:pPr>
      <w:r w:rsidRPr="008562C8">
        <w:rPr>
          <w:sz w:val="22"/>
          <w:szCs w:val="22"/>
        </w:rPr>
        <w:t>Правила поведения в общественных местах (в магазине, библиотеке, театре и т. д.):  не мешать другим людям.</w:t>
      </w:r>
    </w:p>
    <w:p w:rsidR="0052466B" w:rsidRPr="008562C8" w:rsidRDefault="0052466B" w:rsidP="00154D3A">
      <w:pPr>
        <w:pStyle w:val="Style58"/>
        <w:widowControl/>
        <w:ind w:left="710" w:firstLine="0"/>
        <w:jc w:val="left"/>
        <w:rPr>
          <w:rStyle w:val="FontStyle180"/>
          <w:b/>
        </w:rPr>
      </w:pPr>
    </w:p>
    <w:p w:rsidR="0052466B" w:rsidRPr="008562C8" w:rsidRDefault="0052466B" w:rsidP="0052466B">
      <w:pPr>
        <w:ind w:firstLine="709"/>
        <w:jc w:val="both"/>
        <w:rPr>
          <w:b/>
          <w:sz w:val="22"/>
          <w:szCs w:val="22"/>
        </w:rPr>
      </w:pPr>
      <w:r w:rsidRPr="008562C8">
        <w:rPr>
          <w:b/>
          <w:sz w:val="22"/>
          <w:szCs w:val="22"/>
        </w:rPr>
        <w:t>Планируемые результаты освоения курса внеурочной деятельности</w:t>
      </w:r>
    </w:p>
    <w:p w:rsidR="0052466B" w:rsidRPr="008562C8" w:rsidRDefault="0052466B" w:rsidP="0052466B">
      <w:pPr>
        <w:ind w:firstLine="709"/>
        <w:jc w:val="both"/>
        <w:rPr>
          <w:sz w:val="22"/>
          <w:szCs w:val="22"/>
        </w:rPr>
      </w:pPr>
      <w:r w:rsidRPr="008562C8">
        <w:rPr>
          <w:sz w:val="22"/>
          <w:szCs w:val="22"/>
        </w:rPr>
        <w:t>В результате изучения программы  «Этика: азбука добра» на уровненачального общего образования планируется достижение следующих результатов:</w:t>
      </w:r>
    </w:p>
    <w:p w:rsidR="0052466B" w:rsidRPr="008562C8" w:rsidRDefault="0052466B" w:rsidP="0052466B">
      <w:pPr>
        <w:ind w:firstLine="709"/>
        <w:jc w:val="both"/>
        <w:rPr>
          <w:sz w:val="22"/>
          <w:szCs w:val="22"/>
        </w:rPr>
      </w:pPr>
      <w:r w:rsidRPr="008562C8">
        <w:rPr>
          <w:sz w:val="22"/>
          <w:szCs w:val="22"/>
        </w:rPr>
        <w:t>Обучающийся  научится:</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воспроизводить правила поведения в конкретной жизненной ситуации;</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оценивать своё поведение и поведение окружающих (на уроке, на перемене).</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использовать в речи слова вежливости;</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участвовать в диалоге: высказывать свои суждения по теме, анализировать высказывания собеседников, дополнять их высказывания;</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высказывать предположения о последствиях недобрых поступков (как в реальной жизни, так и в художественных произведениях);</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создавать по иллюстрации словесный портрет героя (положительный, отрицательный);</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описывать сюжетную картинку (серию);</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оценивать адекватно ситуацию и предотвращать конфликты;</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самостоятельно формулировать правила коллективной игры, работы.</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проводить хронометраж дня, анализировать свой распорядок, корректировать его;</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оценивать свои действия во время уроков, дежурств.</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воспроизводить основные требования к внешнему виду человека в практических и жизненных ситуациях;</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оценивать внешний вид человека.</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использовать в общении доброжелательный тон;</w:t>
      </w:r>
    </w:p>
    <w:p w:rsidR="0052466B" w:rsidRPr="008562C8" w:rsidRDefault="0052466B" w:rsidP="00443283">
      <w:pPr>
        <w:widowControl/>
        <w:numPr>
          <w:ilvl w:val="0"/>
          <w:numId w:val="293"/>
        </w:numPr>
        <w:autoSpaceDE/>
        <w:autoSpaceDN/>
        <w:adjustRightInd/>
        <w:spacing w:after="200"/>
        <w:jc w:val="both"/>
        <w:rPr>
          <w:sz w:val="22"/>
          <w:szCs w:val="22"/>
        </w:rPr>
      </w:pPr>
      <w:r w:rsidRPr="008562C8">
        <w:rPr>
          <w:sz w:val="22"/>
          <w:szCs w:val="22"/>
        </w:rPr>
        <w:t>оценивать характер общения (тон, интонацию, лексику), поведения в общественных местах.</w:t>
      </w:r>
    </w:p>
    <w:p w:rsidR="0052466B" w:rsidRPr="008562C8" w:rsidRDefault="0052466B" w:rsidP="0052466B">
      <w:pPr>
        <w:ind w:firstLine="709"/>
        <w:jc w:val="both"/>
        <w:rPr>
          <w:sz w:val="22"/>
          <w:szCs w:val="22"/>
        </w:rPr>
      </w:pPr>
      <w:r w:rsidRPr="008562C8">
        <w:rPr>
          <w:sz w:val="22"/>
          <w:szCs w:val="22"/>
        </w:rPr>
        <w:t>Обучающиеся  получат возможность научится:    </w:t>
      </w:r>
    </w:p>
    <w:p w:rsidR="0052466B" w:rsidRPr="008562C8" w:rsidRDefault="0052466B" w:rsidP="00443283">
      <w:pPr>
        <w:widowControl/>
        <w:numPr>
          <w:ilvl w:val="0"/>
          <w:numId w:val="294"/>
        </w:numPr>
        <w:autoSpaceDE/>
        <w:autoSpaceDN/>
        <w:adjustRightInd/>
        <w:spacing w:after="200"/>
        <w:jc w:val="both"/>
        <w:rPr>
          <w:sz w:val="22"/>
          <w:szCs w:val="22"/>
        </w:rPr>
      </w:pPr>
      <w:r w:rsidRPr="008562C8">
        <w:rPr>
          <w:sz w:val="22"/>
          <w:szCs w:val="22"/>
        </w:rPr>
        <w:t>  применять правила вежливого общения, использовать в речи слова вежливости,</w:t>
      </w:r>
    </w:p>
    <w:p w:rsidR="0052466B" w:rsidRPr="008562C8" w:rsidRDefault="0052466B" w:rsidP="00443283">
      <w:pPr>
        <w:widowControl/>
        <w:numPr>
          <w:ilvl w:val="0"/>
          <w:numId w:val="294"/>
        </w:numPr>
        <w:autoSpaceDE/>
        <w:autoSpaceDN/>
        <w:adjustRightInd/>
        <w:spacing w:after="200"/>
        <w:jc w:val="both"/>
        <w:rPr>
          <w:sz w:val="22"/>
          <w:szCs w:val="22"/>
        </w:rPr>
      </w:pPr>
      <w:r w:rsidRPr="008562C8">
        <w:rPr>
          <w:sz w:val="22"/>
          <w:szCs w:val="22"/>
        </w:rPr>
        <w:t>  применять правила поведения и общения в школе, на уроке, на перемене, на улице, в общественных местах;</w:t>
      </w:r>
    </w:p>
    <w:p w:rsidR="0052466B" w:rsidRPr="008562C8" w:rsidRDefault="0052466B" w:rsidP="00443283">
      <w:pPr>
        <w:widowControl/>
        <w:numPr>
          <w:ilvl w:val="0"/>
          <w:numId w:val="294"/>
        </w:numPr>
        <w:autoSpaceDE/>
        <w:autoSpaceDN/>
        <w:adjustRightInd/>
        <w:spacing w:after="200"/>
        <w:jc w:val="both"/>
        <w:rPr>
          <w:sz w:val="22"/>
          <w:szCs w:val="22"/>
        </w:rPr>
      </w:pPr>
      <w:r w:rsidRPr="008562C8">
        <w:rPr>
          <w:sz w:val="22"/>
          <w:szCs w:val="22"/>
        </w:rPr>
        <w:t> высказывать свои суждения по обсуждаемой теме,  анализировать высказывания собеседников,    </w:t>
      </w:r>
    </w:p>
    <w:p w:rsidR="0052466B" w:rsidRPr="008562C8" w:rsidRDefault="0052466B" w:rsidP="00443283">
      <w:pPr>
        <w:widowControl/>
        <w:numPr>
          <w:ilvl w:val="0"/>
          <w:numId w:val="294"/>
        </w:numPr>
        <w:autoSpaceDE/>
        <w:autoSpaceDN/>
        <w:adjustRightInd/>
        <w:spacing w:after="200"/>
        <w:jc w:val="both"/>
        <w:rPr>
          <w:sz w:val="22"/>
          <w:szCs w:val="22"/>
        </w:rPr>
      </w:pPr>
      <w:r w:rsidRPr="008562C8">
        <w:rPr>
          <w:sz w:val="22"/>
          <w:szCs w:val="22"/>
        </w:rPr>
        <w:t> проявлять прилежание и старательность в учении и труде, бережно относиться к  вещам, созданным трудом других людей,</w:t>
      </w:r>
    </w:p>
    <w:p w:rsidR="0052466B" w:rsidRPr="008562C8" w:rsidRDefault="0052466B" w:rsidP="00443283">
      <w:pPr>
        <w:widowControl/>
        <w:numPr>
          <w:ilvl w:val="0"/>
          <w:numId w:val="294"/>
        </w:numPr>
        <w:autoSpaceDE/>
        <w:autoSpaceDN/>
        <w:adjustRightInd/>
        <w:spacing w:after="200"/>
        <w:jc w:val="both"/>
        <w:rPr>
          <w:sz w:val="22"/>
          <w:szCs w:val="22"/>
        </w:rPr>
      </w:pPr>
      <w:r w:rsidRPr="008562C8">
        <w:rPr>
          <w:sz w:val="22"/>
          <w:szCs w:val="22"/>
        </w:rPr>
        <w:t> работать в паре и в группе,</w:t>
      </w:r>
    </w:p>
    <w:p w:rsidR="0052466B" w:rsidRPr="008562C8" w:rsidRDefault="0052466B" w:rsidP="00443283">
      <w:pPr>
        <w:widowControl/>
        <w:numPr>
          <w:ilvl w:val="0"/>
          <w:numId w:val="294"/>
        </w:numPr>
        <w:autoSpaceDE/>
        <w:autoSpaceDN/>
        <w:adjustRightInd/>
        <w:spacing w:after="200"/>
        <w:jc w:val="both"/>
        <w:rPr>
          <w:sz w:val="22"/>
          <w:szCs w:val="22"/>
        </w:rPr>
      </w:pPr>
      <w:r w:rsidRPr="008562C8">
        <w:rPr>
          <w:sz w:val="22"/>
          <w:szCs w:val="22"/>
        </w:rPr>
        <w:t> проявлять доброе, терпимое   отношение к людям; уважение   к  родителям,   близким,</w:t>
      </w:r>
    </w:p>
    <w:p w:rsidR="0052466B" w:rsidRPr="008562C8" w:rsidRDefault="0052466B" w:rsidP="00443283">
      <w:pPr>
        <w:widowControl/>
        <w:numPr>
          <w:ilvl w:val="0"/>
          <w:numId w:val="294"/>
        </w:numPr>
        <w:autoSpaceDE/>
        <w:autoSpaceDN/>
        <w:adjustRightInd/>
        <w:spacing w:after="200"/>
        <w:jc w:val="both"/>
        <w:rPr>
          <w:sz w:val="22"/>
          <w:szCs w:val="22"/>
        </w:rPr>
      </w:pPr>
      <w:r w:rsidRPr="008562C8">
        <w:rPr>
          <w:sz w:val="22"/>
          <w:szCs w:val="22"/>
        </w:rPr>
        <w:t>  культурно выражать  свои эмоции в совместной работе</w:t>
      </w:r>
    </w:p>
    <w:p w:rsidR="0052466B" w:rsidRPr="008562C8" w:rsidRDefault="0052466B" w:rsidP="00443283">
      <w:pPr>
        <w:widowControl/>
        <w:numPr>
          <w:ilvl w:val="0"/>
          <w:numId w:val="294"/>
        </w:numPr>
        <w:autoSpaceDE/>
        <w:autoSpaceDN/>
        <w:adjustRightInd/>
        <w:spacing w:after="200"/>
        <w:jc w:val="both"/>
        <w:rPr>
          <w:sz w:val="22"/>
          <w:szCs w:val="22"/>
        </w:rPr>
      </w:pPr>
      <w:r w:rsidRPr="008562C8">
        <w:rPr>
          <w:sz w:val="22"/>
          <w:szCs w:val="22"/>
        </w:rPr>
        <w:t>  ориентироваться   в   школьной   библиотеке,  находить   нужную   информацию   по   нравственной   тематике.  </w:t>
      </w:r>
    </w:p>
    <w:p w:rsidR="0052466B" w:rsidRPr="008562C8" w:rsidRDefault="0052466B" w:rsidP="0052466B">
      <w:pPr>
        <w:ind w:firstLine="709"/>
        <w:jc w:val="both"/>
        <w:rPr>
          <w:b/>
          <w:sz w:val="22"/>
          <w:szCs w:val="22"/>
        </w:rPr>
      </w:pPr>
    </w:p>
    <w:p w:rsidR="0052466B" w:rsidRPr="008562C8" w:rsidRDefault="0052466B" w:rsidP="0052466B">
      <w:pPr>
        <w:ind w:firstLine="709"/>
        <w:jc w:val="both"/>
        <w:rPr>
          <w:b/>
          <w:bCs/>
          <w:sz w:val="22"/>
          <w:szCs w:val="22"/>
        </w:rPr>
      </w:pPr>
      <w:r w:rsidRPr="008562C8">
        <w:rPr>
          <w:b/>
          <w:bCs/>
          <w:sz w:val="22"/>
          <w:szCs w:val="22"/>
        </w:rPr>
        <w:t>Тематическое планирование курса внеурочной деятельности 1 класс</w:t>
      </w:r>
    </w:p>
    <w:p w:rsidR="0052466B" w:rsidRPr="008562C8" w:rsidRDefault="0052466B" w:rsidP="0052466B">
      <w:pPr>
        <w:shd w:val="clear" w:color="auto" w:fill="FFFFFF"/>
        <w:jc w:val="both"/>
        <w:rPr>
          <w:color w:val="000000"/>
          <w:sz w:val="22"/>
          <w:szCs w:val="22"/>
        </w:rPr>
      </w:pPr>
    </w:p>
    <w:tbl>
      <w:tblPr>
        <w:tblW w:w="7464" w:type="dxa"/>
        <w:tblInd w:w="817" w:type="dxa"/>
        <w:shd w:val="clear" w:color="auto" w:fill="FFFFFF"/>
        <w:tblCellMar>
          <w:top w:w="15" w:type="dxa"/>
          <w:left w:w="15" w:type="dxa"/>
          <w:bottom w:w="15" w:type="dxa"/>
          <w:right w:w="15" w:type="dxa"/>
        </w:tblCellMar>
        <w:tblLook w:val="04A0"/>
      </w:tblPr>
      <w:tblGrid>
        <w:gridCol w:w="1124"/>
        <w:gridCol w:w="3401"/>
        <w:gridCol w:w="2939"/>
      </w:tblGrid>
      <w:tr w:rsidR="0052466B" w:rsidRPr="008562C8" w:rsidTr="0052466B">
        <w:trPr>
          <w:trHeight w:val="545"/>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w:t>
            </w:r>
          </w:p>
        </w:tc>
        <w:tc>
          <w:tcPr>
            <w:tcW w:w="3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Наименование раздела.</w:t>
            </w:r>
          </w:p>
        </w:tc>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Количество часов.</w:t>
            </w:r>
          </w:p>
        </w:tc>
      </w:tr>
      <w:tr w:rsidR="0052466B" w:rsidRPr="008562C8" w:rsidTr="0052466B">
        <w:trPr>
          <w:trHeight w:val="279"/>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1.</w:t>
            </w:r>
          </w:p>
        </w:tc>
        <w:tc>
          <w:tcPr>
            <w:tcW w:w="3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Школьный этикет.</w:t>
            </w:r>
          </w:p>
        </w:tc>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7</w:t>
            </w:r>
          </w:p>
        </w:tc>
      </w:tr>
      <w:tr w:rsidR="0052466B" w:rsidRPr="008562C8" w:rsidTr="0052466B">
        <w:trPr>
          <w:trHeight w:val="279"/>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2.</w:t>
            </w:r>
          </w:p>
        </w:tc>
        <w:tc>
          <w:tcPr>
            <w:tcW w:w="3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Правила общения</w:t>
            </w:r>
          </w:p>
        </w:tc>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11</w:t>
            </w:r>
          </w:p>
        </w:tc>
      </w:tr>
      <w:tr w:rsidR="0052466B" w:rsidRPr="008562C8" w:rsidTr="0052466B">
        <w:trPr>
          <w:trHeight w:val="334"/>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3.</w:t>
            </w:r>
          </w:p>
        </w:tc>
        <w:tc>
          <w:tcPr>
            <w:tcW w:w="3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О трудолюбии.</w:t>
            </w:r>
          </w:p>
        </w:tc>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6</w:t>
            </w:r>
          </w:p>
        </w:tc>
      </w:tr>
      <w:tr w:rsidR="0052466B" w:rsidRPr="008562C8" w:rsidTr="0052466B">
        <w:trPr>
          <w:trHeight w:val="279"/>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4.</w:t>
            </w:r>
          </w:p>
        </w:tc>
        <w:tc>
          <w:tcPr>
            <w:tcW w:w="3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Культура внешнего вида.</w:t>
            </w:r>
          </w:p>
        </w:tc>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4</w:t>
            </w:r>
          </w:p>
        </w:tc>
      </w:tr>
      <w:tr w:rsidR="0052466B" w:rsidRPr="008562C8" w:rsidTr="0052466B">
        <w:trPr>
          <w:trHeight w:val="265"/>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5.</w:t>
            </w:r>
          </w:p>
        </w:tc>
        <w:tc>
          <w:tcPr>
            <w:tcW w:w="3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Внешкольный этикет.</w:t>
            </w:r>
          </w:p>
        </w:tc>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5</w:t>
            </w:r>
          </w:p>
        </w:tc>
      </w:tr>
      <w:tr w:rsidR="0052466B" w:rsidRPr="008562C8" w:rsidTr="0052466B">
        <w:trPr>
          <w:trHeight w:val="279"/>
        </w:trPr>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rPr>
                <w:color w:val="666666"/>
              </w:rPr>
            </w:pPr>
          </w:p>
        </w:tc>
        <w:tc>
          <w:tcPr>
            <w:tcW w:w="34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rPr>
                <w:color w:val="666666"/>
              </w:rPr>
            </w:pPr>
          </w:p>
        </w:tc>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33 часа</w:t>
            </w:r>
          </w:p>
        </w:tc>
      </w:tr>
    </w:tbl>
    <w:p w:rsidR="0052466B" w:rsidRPr="008562C8" w:rsidRDefault="0052466B" w:rsidP="00154D3A">
      <w:pPr>
        <w:pStyle w:val="Style58"/>
        <w:widowControl/>
        <w:ind w:left="710" w:firstLine="0"/>
        <w:jc w:val="left"/>
        <w:rPr>
          <w:rStyle w:val="FontStyle180"/>
          <w:b/>
        </w:rPr>
      </w:pPr>
    </w:p>
    <w:p w:rsidR="0052466B" w:rsidRPr="008562C8" w:rsidRDefault="0052466B" w:rsidP="0052466B">
      <w:pPr>
        <w:ind w:firstLine="709"/>
        <w:jc w:val="both"/>
        <w:rPr>
          <w:b/>
          <w:sz w:val="22"/>
          <w:szCs w:val="22"/>
        </w:rPr>
      </w:pPr>
      <w:r w:rsidRPr="008562C8">
        <w:rPr>
          <w:b/>
          <w:sz w:val="22"/>
          <w:szCs w:val="22"/>
        </w:rPr>
        <w:t>Тематическое планирование курса внеурочной деятельности 2 класс</w:t>
      </w:r>
    </w:p>
    <w:tbl>
      <w:tblPr>
        <w:tblW w:w="7162" w:type="dxa"/>
        <w:tblInd w:w="1144" w:type="dxa"/>
        <w:shd w:val="clear" w:color="auto" w:fill="FFFFFF"/>
        <w:tblCellMar>
          <w:top w:w="15" w:type="dxa"/>
          <w:left w:w="15" w:type="dxa"/>
          <w:bottom w:w="15" w:type="dxa"/>
          <w:right w:w="15" w:type="dxa"/>
        </w:tblCellMar>
        <w:tblLook w:val="04A0"/>
      </w:tblPr>
      <w:tblGrid>
        <w:gridCol w:w="996"/>
        <w:gridCol w:w="4670"/>
        <w:gridCol w:w="1496"/>
      </w:tblGrid>
      <w:tr w:rsidR="0052466B" w:rsidRPr="008562C8" w:rsidTr="0052466B">
        <w:trPr>
          <w:trHeight w:val="559"/>
        </w:trPr>
        <w:tc>
          <w:tcPr>
            <w:tcW w:w="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w:t>
            </w:r>
          </w:p>
        </w:tc>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Наименование раздела.</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Количество часов.</w:t>
            </w:r>
          </w:p>
        </w:tc>
      </w:tr>
      <w:tr w:rsidR="0052466B" w:rsidRPr="008562C8" w:rsidTr="0052466B">
        <w:trPr>
          <w:trHeight w:val="265"/>
        </w:trPr>
        <w:tc>
          <w:tcPr>
            <w:tcW w:w="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1.</w:t>
            </w:r>
          </w:p>
        </w:tc>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Школьный этикет.</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7</w:t>
            </w:r>
          </w:p>
        </w:tc>
      </w:tr>
      <w:tr w:rsidR="0052466B" w:rsidRPr="008562C8" w:rsidTr="0052466B">
        <w:trPr>
          <w:trHeight w:val="280"/>
        </w:trPr>
        <w:tc>
          <w:tcPr>
            <w:tcW w:w="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2.</w:t>
            </w:r>
          </w:p>
        </w:tc>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Правила общения</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11</w:t>
            </w:r>
          </w:p>
        </w:tc>
      </w:tr>
      <w:tr w:rsidR="0052466B" w:rsidRPr="008562C8" w:rsidTr="0052466B">
        <w:trPr>
          <w:trHeight w:val="334"/>
        </w:trPr>
        <w:tc>
          <w:tcPr>
            <w:tcW w:w="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3.</w:t>
            </w:r>
          </w:p>
        </w:tc>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О трудолюбии.</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7</w:t>
            </w:r>
          </w:p>
        </w:tc>
      </w:tr>
      <w:tr w:rsidR="0052466B" w:rsidRPr="008562C8" w:rsidTr="0052466B">
        <w:trPr>
          <w:trHeight w:val="280"/>
        </w:trPr>
        <w:tc>
          <w:tcPr>
            <w:tcW w:w="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4.</w:t>
            </w:r>
          </w:p>
        </w:tc>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Культура внешнего вида.</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4</w:t>
            </w:r>
          </w:p>
        </w:tc>
      </w:tr>
      <w:tr w:rsidR="0052466B" w:rsidRPr="008562C8" w:rsidTr="0052466B">
        <w:trPr>
          <w:trHeight w:val="280"/>
        </w:trPr>
        <w:tc>
          <w:tcPr>
            <w:tcW w:w="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5.</w:t>
            </w:r>
          </w:p>
        </w:tc>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Внешкольный этикет.</w:t>
            </w: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5</w:t>
            </w:r>
          </w:p>
        </w:tc>
      </w:tr>
      <w:tr w:rsidR="0052466B" w:rsidRPr="008562C8" w:rsidTr="0052466B">
        <w:trPr>
          <w:trHeight w:val="280"/>
        </w:trPr>
        <w:tc>
          <w:tcPr>
            <w:tcW w:w="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rPr>
                <w:color w:val="666666"/>
              </w:rPr>
            </w:pPr>
          </w:p>
        </w:tc>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rPr>
                <w:color w:val="666666"/>
              </w:rPr>
            </w:pPr>
          </w:p>
        </w:tc>
        <w:tc>
          <w:tcPr>
            <w:tcW w:w="1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34 часа</w:t>
            </w:r>
          </w:p>
        </w:tc>
      </w:tr>
    </w:tbl>
    <w:p w:rsidR="0052466B" w:rsidRPr="008562C8" w:rsidRDefault="0052466B" w:rsidP="0052466B">
      <w:pPr>
        <w:ind w:firstLine="709"/>
        <w:jc w:val="both"/>
        <w:rPr>
          <w:b/>
          <w:bCs/>
          <w:sz w:val="22"/>
          <w:szCs w:val="22"/>
        </w:rPr>
      </w:pPr>
    </w:p>
    <w:p w:rsidR="0052466B" w:rsidRPr="008562C8" w:rsidRDefault="0052466B" w:rsidP="0052466B">
      <w:pPr>
        <w:ind w:firstLine="709"/>
        <w:jc w:val="both"/>
        <w:rPr>
          <w:b/>
          <w:sz w:val="22"/>
          <w:szCs w:val="22"/>
        </w:rPr>
      </w:pPr>
      <w:r w:rsidRPr="008562C8">
        <w:rPr>
          <w:b/>
          <w:sz w:val="22"/>
          <w:szCs w:val="22"/>
        </w:rPr>
        <w:t>Тематическое планирование внеурочной деятельности 3 класс</w:t>
      </w:r>
    </w:p>
    <w:tbl>
      <w:tblPr>
        <w:tblW w:w="7073" w:type="dxa"/>
        <w:tblInd w:w="1706" w:type="dxa"/>
        <w:shd w:val="clear" w:color="auto" w:fill="FFFFFF"/>
        <w:tblCellMar>
          <w:top w:w="15" w:type="dxa"/>
          <w:left w:w="15" w:type="dxa"/>
          <w:bottom w:w="15" w:type="dxa"/>
          <w:right w:w="15" w:type="dxa"/>
        </w:tblCellMar>
        <w:tblLook w:val="04A0"/>
      </w:tblPr>
      <w:tblGrid>
        <w:gridCol w:w="995"/>
        <w:gridCol w:w="4661"/>
        <w:gridCol w:w="1417"/>
      </w:tblGrid>
      <w:tr w:rsidR="0052466B" w:rsidRPr="008562C8" w:rsidTr="0052466B">
        <w:trPr>
          <w:trHeight w:val="545"/>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Наименование раздела.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Количество часов.</w:t>
            </w:r>
          </w:p>
        </w:tc>
      </w:tr>
      <w:tr w:rsidR="0052466B" w:rsidRPr="008562C8" w:rsidTr="0052466B">
        <w:trPr>
          <w:trHeight w:val="280"/>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1.</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Школьный этикет.</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6</w:t>
            </w:r>
          </w:p>
        </w:tc>
      </w:tr>
      <w:tr w:rsidR="0052466B" w:rsidRPr="008562C8" w:rsidTr="0052466B">
        <w:trPr>
          <w:trHeight w:val="280"/>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2.</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Правила общения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11</w:t>
            </w:r>
          </w:p>
        </w:tc>
      </w:tr>
      <w:tr w:rsidR="0052466B" w:rsidRPr="008562C8" w:rsidTr="0052466B">
        <w:trPr>
          <w:trHeight w:val="334"/>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3.</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О трудолюбии.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8</w:t>
            </w:r>
          </w:p>
        </w:tc>
      </w:tr>
      <w:tr w:rsidR="0052466B" w:rsidRPr="008562C8" w:rsidTr="0052466B">
        <w:trPr>
          <w:trHeight w:val="265"/>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4.</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Культура внешнего вида.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4</w:t>
            </w:r>
          </w:p>
        </w:tc>
      </w:tr>
      <w:tr w:rsidR="0052466B" w:rsidRPr="008562C8" w:rsidTr="0052466B">
        <w:trPr>
          <w:trHeight w:val="280"/>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5.</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Внешкольный этикет.</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5</w:t>
            </w:r>
          </w:p>
        </w:tc>
      </w:tr>
      <w:tr w:rsidR="0052466B" w:rsidRPr="008562C8" w:rsidTr="0052466B">
        <w:trPr>
          <w:trHeight w:val="280"/>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rPr>
                <w:color w:val="666666"/>
              </w:rPr>
            </w:pP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rPr>
                <w:color w:val="66666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34 часа</w:t>
            </w:r>
          </w:p>
        </w:tc>
      </w:tr>
    </w:tbl>
    <w:p w:rsidR="0052466B" w:rsidRPr="008562C8" w:rsidRDefault="0052466B" w:rsidP="0052466B">
      <w:pPr>
        <w:ind w:firstLine="709"/>
        <w:jc w:val="both"/>
        <w:rPr>
          <w:sz w:val="22"/>
          <w:szCs w:val="22"/>
        </w:rPr>
      </w:pPr>
    </w:p>
    <w:p w:rsidR="0052466B" w:rsidRPr="008562C8" w:rsidRDefault="0052466B" w:rsidP="0052466B">
      <w:pPr>
        <w:ind w:firstLine="709"/>
        <w:jc w:val="both"/>
        <w:rPr>
          <w:b/>
          <w:sz w:val="22"/>
          <w:szCs w:val="22"/>
        </w:rPr>
      </w:pPr>
      <w:r w:rsidRPr="008562C8">
        <w:rPr>
          <w:b/>
          <w:sz w:val="22"/>
          <w:szCs w:val="22"/>
        </w:rPr>
        <w:t>Тематическое планирование курса внеурочной деятельности 4 класс</w:t>
      </w:r>
    </w:p>
    <w:tbl>
      <w:tblPr>
        <w:tblW w:w="7073" w:type="dxa"/>
        <w:tblInd w:w="1706" w:type="dxa"/>
        <w:shd w:val="clear" w:color="auto" w:fill="FFFFFF"/>
        <w:tblCellMar>
          <w:top w:w="15" w:type="dxa"/>
          <w:left w:w="15" w:type="dxa"/>
          <w:bottom w:w="15" w:type="dxa"/>
          <w:right w:w="15" w:type="dxa"/>
        </w:tblCellMar>
        <w:tblLook w:val="04A0"/>
      </w:tblPr>
      <w:tblGrid>
        <w:gridCol w:w="995"/>
        <w:gridCol w:w="4661"/>
        <w:gridCol w:w="1417"/>
      </w:tblGrid>
      <w:tr w:rsidR="0052466B" w:rsidRPr="008562C8" w:rsidTr="0052466B">
        <w:trPr>
          <w:trHeight w:val="541"/>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Наименование раздела.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Количество часов.</w:t>
            </w:r>
          </w:p>
        </w:tc>
      </w:tr>
      <w:tr w:rsidR="0052466B" w:rsidRPr="008562C8" w:rsidTr="0052466B">
        <w:trPr>
          <w:trHeight w:val="278"/>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1.</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Школьный этикет.</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8</w:t>
            </w:r>
          </w:p>
        </w:tc>
      </w:tr>
      <w:tr w:rsidR="0052466B" w:rsidRPr="008562C8" w:rsidTr="0052466B">
        <w:trPr>
          <w:trHeight w:val="278"/>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2.</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Правила общения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8</w:t>
            </w:r>
          </w:p>
        </w:tc>
      </w:tr>
      <w:tr w:rsidR="0052466B" w:rsidRPr="008562C8" w:rsidTr="0052466B">
        <w:trPr>
          <w:trHeight w:val="332"/>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3.</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О трудолюбии.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7</w:t>
            </w:r>
          </w:p>
        </w:tc>
      </w:tr>
      <w:tr w:rsidR="0052466B" w:rsidRPr="008562C8" w:rsidTr="0052466B">
        <w:trPr>
          <w:trHeight w:val="263"/>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4.</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Культура внешнего вида.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4</w:t>
            </w:r>
          </w:p>
        </w:tc>
      </w:tr>
      <w:tr w:rsidR="0052466B" w:rsidRPr="008562C8" w:rsidTr="0052466B">
        <w:trPr>
          <w:trHeight w:val="278"/>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5.</w:t>
            </w: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Внешкольный этикет.</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7</w:t>
            </w:r>
          </w:p>
        </w:tc>
      </w:tr>
      <w:tr w:rsidR="0052466B" w:rsidRPr="008562C8" w:rsidTr="0052466B">
        <w:trPr>
          <w:trHeight w:val="278"/>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rPr>
                <w:color w:val="666666"/>
              </w:rPr>
            </w:pPr>
          </w:p>
        </w:tc>
        <w:tc>
          <w:tcPr>
            <w:tcW w:w="46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rPr>
                <w:color w:val="666666"/>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2466B" w:rsidRPr="008562C8" w:rsidRDefault="0052466B" w:rsidP="0052466B">
            <w:pPr>
              <w:jc w:val="both"/>
              <w:rPr>
                <w:color w:val="000000"/>
              </w:rPr>
            </w:pPr>
            <w:r w:rsidRPr="008562C8">
              <w:rPr>
                <w:color w:val="000000"/>
                <w:sz w:val="22"/>
                <w:szCs w:val="22"/>
              </w:rPr>
              <w:t>34 часа</w:t>
            </w:r>
          </w:p>
        </w:tc>
      </w:tr>
    </w:tbl>
    <w:p w:rsidR="0052466B" w:rsidRPr="008562C8" w:rsidRDefault="0052466B" w:rsidP="0052466B">
      <w:pPr>
        <w:ind w:firstLine="709"/>
        <w:jc w:val="both"/>
        <w:rPr>
          <w:b/>
          <w:bCs/>
          <w:sz w:val="22"/>
          <w:szCs w:val="22"/>
        </w:rPr>
      </w:pPr>
    </w:p>
    <w:p w:rsidR="000066DD" w:rsidRPr="008562C8" w:rsidRDefault="000066DD" w:rsidP="000066DD">
      <w:pPr>
        <w:ind w:firstLine="709"/>
        <w:jc w:val="both"/>
        <w:rPr>
          <w:b/>
          <w:bCs/>
          <w:sz w:val="22"/>
          <w:szCs w:val="22"/>
        </w:rPr>
      </w:pPr>
    </w:p>
    <w:p w:rsidR="000066DD" w:rsidRPr="008562C8" w:rsidRDefault="000066DD" w:rsidP="000066DD">
      <w:pPr>
        <w:pStyle w:val="dash041e005f0431005f044b005f0447005f043d005f044b005f0439"/>
        <w:ind w:firstLine="709"/>
        <w:jc w:val="both"/>
        <w:rPr>
          <w:rFonts w:eastAsia="Times New Roman"/>
          <w:b/>
          <w:sz w:val="22"/>
          <w:szCs w:val="22"/>
        </w:rPr>
      </w:pPr>
      <w:r w:rsidRPr="008562C8">
        <w:rPr>
          <w:b/>
          <w:sz w:val="22"/>
          <w:szCs w:val="22"/>
        </w:rPr>
        <w:t xml:space="preserve">Рабочая программа курса внеурочной деятельности  </w:t>
      </w:r>
      <w:r w:rsidRPr="008562C8">
        <w:rPr>
          <w:b/>
          <w:kern w:val="2"/>
          <w:sz w:val="22"/>
          <w:szCs w:val="22"/>
        </w:rPr>
        <w:t>«Праздники, традиции и ремёсла народов России»</w:t>
      </w:r>
      <w:r w:rsidRPr="008562C8">
        <w:rPr>
          <w:b/>
          <w:sz w:val="22"/>
          <w:szCs w:val="22"/>
        </w:rPr>
        <w:t xml:space="preserve"> (</w:t>
      </w:r>
      <w:r w:rsidRPr="008562C8">
        <w:rPr>
          <w:rFonts w:eastAsia="Times New Roman"/>
          <w:b/>
          <w:sz w:val="22"/>
          <w:szCs w:val="22"/>
        </w:rPr>
        <w:t>1-4 классы)</w:t>
      </w:r>
    </w:p>
    <w:p w:rsidR="000066DD" w:rsidRPr="008562C8" w:rsidRDefault="000066DD" w:rsidP="000066DD">
      <w:pPr>
        <w:pStyle w:val="dash041e005f0431005f044b005f0447005f043d005f044b005f0439"/>
        <w:ind w:firstLine="709"/>
        <w:jc w:val="both"/>
        <w:rPr>
          <w:rFonts w:eastAsia="Times New Roman"/>
          <w:b/>
          <w:sz w:val="22"/>
          <w:szCs w:val="22"/>
        </w:rPr>
      </w:pPr>
    </w:p>
    <w:p w:rsidR="000066DD" w:rsidRPr="008562C8" w:rsidRDefault="000066DD" w:rsidP="000066DD">
      <w:pPr>
        <w:pStyle w:val="dash041e005f0431005f044b005f0447005f043d005f044b005f0439"/>
        <w:ind w:firstLine="709"/>
        <w:jc w:val="both"/>
        <w:rPr>
          <w:rFonts w:eastAsia="Times New Roman"/>
          <w:b/>
          <w:sz w:val="22"/>
          <w:szCs w:val="22"/>
        </w:rPr>
      </w:pPr>
    </w:p>
    <w:p w:rsidR="000066DD" w:rsidRPr="008562C8" w:rsidRDefault="000066DD" w:rsidP="000066DD">
      <w:pPr>
        <w:shd w:val="clear" w:color="auto" w:fill="FFFFFF"/>
        <w:spacing w:after="150"/>
        <w:ind w:firstLine="709"/>
        <w:jc w:val="both"/>
        <w:rPr>
          <w:sz w:val="22"/>
          <w:szCs w:val="22"/>
        </w:rPr>
      </w:pPr>
      <w:r w:rsidRPr="008562C8">
        <w:rPr>
          <w:b/>
          <w:bCs/>
          <w:sz w:val="22"/>
          <w:szCs w:val="22"/>
        </w:rPr>
        <w:t>Содержание курса внеурочной деятельности 1 класс (33 ч.)</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1.Старинный русский быт.  6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1.Одежда. Традиционный костюм крестьян</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Функциональный характер одежды в старину. Рубашка, сарафан — у женщин. Рубаха, порты, брюкши, кафтаны, зипуны, тулупы и армяки - у крестьян (мужская одежда). Роль орнамента-оберега (вышивка). Особое значение пояса (кушака). Головные уборы девушек и женщин, украшения. Лапти, баретки, онучи,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Одежда. Традиционный костюм бояр</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Расшитые золотом кафтаны, сапоги из сафьяна, горлатные шапки. Летники, душегреи на меху, шубы, крытые парчой, шёлком у боярынь и боярышень.</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 </w:t>
      </w:r>
      <w:r w:rsidRPr="008562C8">
        <w:rPr>
          <w:bCs/>
          <w:iCs/>
          <w:sz w:val="22"/>
          <w:szCs w:val="22"/>
        </w:rPr>
        <w:t>Жилище. Русская изба и боярские хоромы. Палаты. Терем</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Русская изба. Элементы избы. Крестьянская утварь. Красный угол. Иконы.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Боярские палаты</w:t>
      </w:r>
      <w:r w:rsidRPr="008562C8">
        <w:rPr>
          <w:bCs/>
          <w:sz w:val="22"/>
          <w:szCs w:val="22"/>
        </w:rPr>
        <w:t>. Терема. Светёлки. Крытые галереи.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Традиционная русская кухня. Пища. Продукты питания</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Хлеб — главный продукт питания, «дар Божий». Пословицы и поговорки о хлебе.</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Мясные и постные кушанья. Пироги. Мёд. Пиво. Взвары. Варенья. Соления.</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 Семейные праздники. Семейные обряды. Именины</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Быт крестьянской и городской семьи. Распорядок дня.</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 </w:t>
      </w:r>
      <w:r w:rsidRPr="008562C8">
        <w:rPr>
          <w:bCs/>
          <w:iCs/>
          <w:sz w:val="22"/>
          <w:szCs w:val="22"/>
        </w:rPr>
        <w:t>Игры и забавы детей</w:t>
      </w:r>
      <w:r w:rsidRPr="008562C8">
        <w:rPr>
          <w:bCs/>
          <w:sz w:val="22"/>
          <w:szCs w:val="22"/>
        </w:rPr>
        <w:t> Игры в шахматы, шашки. Слушание сказок (роль сказителя, «бахаря»). Глиняные и деревянные игрушки. Катание зимой на санях и с ледяных гор. Девичьи посиделки. Коньки. Лыжи. Летние забавы: качели; карусели.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Учёба </w:t>
      </w:r>
      <w:r w:rsidRPr="008562C8">
        <w:rPr>
          <w:bCs/>
          <w:sz w:val="22"/>
          <w:szCs w:val="22"/>
        </w:rPr>
        <w:t>Обучение грамоте (мальчиков) и рукоделию (девочек). Письменные принадлежности. Береста и бумага.</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Школы</w:t>
      </w:r>
      <w:r w:rsidRPr="008562C8">
        <w:rPr>
          <w:bCs/>
          <w:sz w:val="22"/>
          <w:szCs w:val="22"/>
        </w:rPr>
        <w:t> при церквях и монастырях. Учебные предметы. Учебные книги. Учитель.</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2. Новый русский быт (со времён Петра I).  4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Простой народ и дворяне. Обычаи, привычки. Одежда, быт.</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Запрещение царскими указами носить старинную русскую одежду. «Заморское» (европейское) платье. Принудительное бритьё бород. Петровские ассамблеи.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Наряды дам.</w:t>
      </w:r>
      <w:r w:rsidRPr="008562C8">
        <w:rPr>
          <w:bCs/>
          <w:sz w:val="22"/>
          <w:szCs w:val="22"/>
        </w:rPr>
        <w:t> Одежда. Украшения. Сложные причёски. Атрибуты придворных. Нарядные туфли. Косметика дам XVIII века. Наряды девушек и дам XIX века.</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Одежда дворян-мужчин</w:t>
      </w:r>
      <w:r w:rsidRPr="008562C8">
        <w:rPr>
          <w:bCs/>
          <w:sz w:val="22"/>
          <w:szCs w:val="22"/>
        </w:rPr>
        <w:t>, цилиндры; трости; карманные часы, лорнеты.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Одежда купчих, мещанок, крестьянок</w:t>
      </w:r>
      <w:r w:rsidRPr="008562C8">
        <w:rPr>
          <w:bCs/>
          <w:sz w:val="22"/>
          <w:szCs w:val="22"/>
        </w:rPr>
        <w:t>, особые головные уборы.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 Одежда мужчин и мальчиков из крестьянских и мещанских семей</w:t>
      </w:r>
      <w:r w:rsidRPr="008562C8">
        <w:rPr>
          <w:bCs/>
          <w:sz w:val="22"/>
          <w:szCs w:val="22"/>
        </w:rPr>
        <w:t> Русские пословицы и поговорки об одежде.</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Усадьба. Дворянские особняки</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Дворцы Петербурга. Особняки дворян. Архитектура. Интерьер. Зимние сады. Атрибуты и аксессуары барского дома. Картинные галереи. Домашний театр.</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Быт дворянской семьи. Балы и праздники. Литературно-музыкальные салоны</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Атмосфера дворянского дома. Светский этикет. Домашнее обучение детей</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Повседневная жизнь дворянина</w:t>
      </w:r>
      <w:r w:rsidRPr="008562C8">
        <w:rPr>
          <w:bCs/>
          <w:sz w:val="22"/>
          <w:szCs w:val="22"/>
        </w:rPr>
        <w:t> в столице и усадьбе. Альбомы со стихами и пожеланиями. Традиционные званые обеды. Строгое соблюдение этикета. Балы и праздники. Посещение театров. Маскарады. Домашние театры.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Особая роль литературно-музыкальных салонов</w:t>
      </w:r>
      <w:r w:rsidRPr="008562C8">
        <w:rPr>
          <w:bCs/>
          <w:sz w:val="22"/>
          <w:szCs w:val="22"/>
        </w:rPr>
        <w:t>. Хозяйка и хозяин салона. Обсуждение политических новостей, произведений искусства. Знакомство с деятелями культуры и искусства. Институты благородных девиц. </w:t>
      </w:r>
      <w:r w:rsidRPr="008562C8">
        <w:rPr>
          <w:bCs/>
          <w:iCs/>
          <w:sz w:val="22"/>
          <w:szCs w:val="22"/>
        </w:rPr>
        <w:t>Привилегированные учебные заведения.</w:t>
      </w:r>
      <w:r w:rsidRPr="008562C8">
        <w:rPr>
          <w:bCs/>
          <w:sz w:val="22"/>
          <w:szCs w:val="22"/>
        </w:rPr>
        <w:t> Кадетские корпуса для мальчиков. Юнкерские училища. Пансионы и гимназии. Смольный институт благородных девиц.</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3. Русские народные праздники. 14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Будни и праздники на Руси. </w:t>
      </w:r>
      <w:r w:rsidRPr="008562C8">
        <w:rPr>
          <w:bCs/>
          <w:sz w:val="22"/>
          <w:szCs w:val="22"/>
        </w:rPr>
        <w:t>Древние праздники, пришедшие к нам от восточных славян. Сочетание языческих и христианских праздников.</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Общие и семейные праздники</w:t>
      </w:r>
      <w:r w:rsidRPr="008562C8">
        <w:rPr>
          <w:bCs/>
          <w:sz w:val="22"/>
          <w:szCs w:val="22"/>
        </w:rPr>
        <w:t>. Обычаи и обряды. Роль традиций.</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Зимушка-зима. Новый год. Рождество. Святки. Крещение.</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Канун Нового года. Васильев вечер. Современный новогодний праздник. Святки. Рождественский Сочельник. Рождество Христово. Рождественские колядки. Ёлка — символ «райского дерева». Традиционные кушанья. Крещение Господне (Благовещение). Освещение воды. Праздничный крещенский стол.</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 </w:t>
      </w:r>
      <w:r w:rsidRPr="008562C8">
        <w:rPr>
          <w:bCs/>
          <w:iCs/>
          <w:sz w:val="22"/>
          <w:szCs w:val="22"/>
        </w:rPr>
        <w:t>Весна-веснянка. Масленица. Великий пост. Пасха</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Масленица — весенний праздник проводов зимы. Традиции и обряды. Прощёное воскресенье и Чистый понедельник.</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Великий пост —</w:t>
      </w:r>
      <w:r w:rsidRPr="008562C8">
        <w:rPr>
          <w:bCs/>
          <w:sz w:val="22"/>
          <w:szCs w:val="22"/>
        </w:rPr>
        <w:t> время строгого воздержания, молитвы, покаяния. Вербное воскресенье. Освящение в церкви вербы (верба — символ здоровья, силы, красоты.).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Пасха — главный христианский праздник</w:t>
      </w:r>
      <w:r w:rsidRPr="008562C8">
        <w:rPr>
          <w:bCs/>
          <w:sz w:val="22"/>
          <w:szCs w:val="22"/>
        </w:rPr>
        <w:t>, Воскресение Иисуса Христа. Традиции празднования Пасхи на Руси. Раздача верующим просфор и общего хлеба — Артоса. Пасхальные торжества. Крестный ход. Христосование. Красная горка.  </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Лето красное</w:t>
      </w:r>
      <w:r w:rsidRPr="008562C8">
        <w:rPr>
          <w:bCs/>
          <w:sz w:val="22"/>
          <w:szCs w:val="22"/>
        </w:rPr>
        <w:t>. Егорьев день. Троица. Духов день. Иван Купала. Петров день. Ильин день. Егорьев день — 6 мая.</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День Святой Троицы</w:t>
      </w:r>
      <w:r w:rsidRPr="008562C8">
        <w:rPr>
          <w:bCs/>
          <w:sz w:val="22"/>
          <w:szCs w:val="22"/>
        </w:rPr>
        <w:t> («Зелёные Святки»): разделение зимы и лета. Духов день — именины Земли, поилицы и кормилицы.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Иван Купала</w:t>
      </w:r>
      <w:r w:rsidRPr="008562C8">
        <w:rPr>
          <w:bCs/>
          <w:sz w:val="22"/>
          <w:szCs w:val="22"/>
        </w:rPr>
        <w:t> — главный летний праздник народного календаря. День летнего солнцестояния. Собирание целебных трав, очищение огнём и водой. Иван-да-марья — праздничный цветок Купалы. Возжигание костров в купальскую ночь.</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День Петра и Павла</w:t>
      </w:r>
      <w:r w:rsidRPr="008562C8">
        <w:rPr>
          <w:bCs/>
          <w:sz w:val="22"/>
          <w:szCs w:val="22"/>
        </w:rPr>
        <w:t> — 12 июля. Праздник в честь святых апостолов, учеников Христа (его называют ещё Петры и Павлы, Петровки).  Традиции и обряды.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Ильин день</w:t>
      </w:r>
      <w:r w:rsidRPr="008562C8">
        <w:rPr>
          <w:bCs/>
          <w:sz w:val="22"/>
          <w:szCs w:val="22"/>
        </w:rPr>
        <w:t> отмечается 2 августа. Он разграничивает лето и осень. Традиции и обряды. Приметы, пословицы, поговорки.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Осень золотая. Спасы. Успение. Покров</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Три Спаса</w:t>
      </w:r>
      <w:r w:rsidRPr="008562C8">
        <w:rPr>
          <w:bCs/>
          <w:sz w:val="22"/>
          <w:szCs w:val="22"/>
        </w:rPr>
        <w:t>: Медовый, Яблочный, Ореховый (14, 19 и 29 августа). Преображение; день Нерукотворного образа.</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Успение Богородицы</w:t>
      </w:r>
      <w:r w:rsidRPr="008562C8">
        <w:rPr>
          <w:bCs/>
          <w:sz w:val="22"/>
          <w:szCs w:val="22"/>
        </w:rPr>
        <w:t> (Первые Осенины). Спожинки — окончание жатвы.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Покров Богородицы.</w:t>
      </w:r>
      <w:r w:rsidRPr="008562C8">
        <w:rPr>
          <w:bCs/>
          <w:sz w:val="22"/>
          <w:szCs w:val="22"/>
        </w:rPr>
        <w:t> Девичьи гадания и  посиделки. Окончание работ по найму.</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4.Русские народные промыслы.  4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Керамика Гжели. </w:t>
      </w:r>
      <w:r w:rsidRPr="008562C8">
        <w:rPr>
          <w:bCs/>
          <w:sz w:val="22"/>
          <w:szCs w:val="22"/>
        </w:rPr>
        <w:t>История и стиль гжели. Продукция Гжели — это вазы, статуэтки, кувшины, кружки, чайные сервизы, тарелки, игрушки, лампы.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Хохлома. </w:t>
      </w:r>
      <w:r w:rsidRPr="008562C8">
        <w:rPr>
          <w:bCs/>
          <w:sz w:val="22"/>
          <w:szCs w:val="22"/>
        </w:rPr>
        <w:t>История и стиль. Орнамент деревянной расписной посуды.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Жостово . </w:t>
      </w:r>
      <w:r w:rsidRPr="008562C8">
        <w:rPr>
          <w:bCs/>
          <w:sz w:val="22"/>
          <w:szCs w:val="22"/>
        </w:rPr>
        <w:t>Стиль и содержание росписи  металлические подносов.</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Павлово-Посадские шали. </w:t>
      </w:r>
      <w:r w:rsidRPr="008562C8">
        <w:rPr>
          <w:bCs/>
          <w:sz w:val="22"/>
          <w:szCs w:val="22"/>
        </w:rPr>
        <w:t>Народный промысел в Павловском Посаде под Москвой.</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Вятская игрушка. </w:t>
      </w:r>
      <w:r w:rsidRPr="008562C8">
        <w:rPr>
          <w:bCs/>
          <w:sz w:val="22"/>
          <w:szCs w:val="22"/>
        </w:rPr>
        <w:t>Вятскую игрушку называют ещё дымковской (по названию села</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Дымково близ города Кирова (Вятка)). Забавные звери, сказочные образы. Вятские матрёшки. Бытовой жанр игрушки и скульптуры малых форм.</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Богородская деревянная игрушка</w:t>
      </w:r>
      <w:r w:rsidRPr="008562C8">
        <w:rPr>
          <w:bCs/>
          <w:sz w:val="22"/>
          <w:szCs w:val="22"/>
        </w:rPr>
        <w:t> из окрестности Сергиева Посада (Загорск), села Богородское. Забавные фигурки людей, животных и птиц.</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5. Русские народные игры. 2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Роль игр в жизни детей</w:t>
      </w:r>
      <w:r w:rsidRPr="008562C8">
        <w:rPr>
          <w:bCs/>
          <w:sz w:val="22"/>
          <w:szCs w:val="22"/>
        </w:rPr>
        <w:t>: познание мира, сохранение отголосков старины, отражение обрядов взрослых людей в детских играх. Игры для мальчиков и для девочек. Командные игры. Игры с пасхальными яйцами.</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6. Народные танцы. 3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Хороводы.</w:t>
      </w:r>
      <w:r w:rsidRPr="008562C8">
        <w:rPr>
          <w:bCs/>
          <w:sz w:val="22"/>
          <w:szCs w:val="22"/>
        </w:rPr>
        <w:t> Игры-хороводы. Пляски парные. Переплясы. Кадрили. Слияние в хороводе  танца, игры и песни. Тема труда, красоты природы, любви.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Пляски</w:t>
      </w:r>
      <w:r w:rsidRPr="008562C8">
        <w:rPr>
          <w:bCs/>
          <w:sz w:val="22"/>
          <w:szCs w:val="22"/>
        </w:rPr>
        <w:t> — наиболее распространённый жанр народного танца. Виды пляски: одиночная, парная, перепляс, массовый пляс. Пляски «Заинька», «Метелица».</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Кадриль </w:t>
      </w:r>
      <w:r w:rsidRPr="008562C8">
        <w:rPr>
          <w:bCs/>
          <w:sz w:val="22"/>
          <w:szCs w:val="22"/>
        </w:rPr>
        <w:t>распространилась в народе в начале XIX века. Она сопровождается игрой на гармони, балалайке, баяне.</w:t>
      </w:r>
    </w:p>
    <w:p w:rsidR="000066DD" w:rsidRPr="008562C8" w:rsidRDefault="000066DD" w:rsidP="000066DD">
      <w:pPr>
        <w:shd w:val="clear" w:color="auto" w:fill="FFFFFF"/>
        <w:spacing w:after="150"/>
        <w:ind w:firstLine="709"/>
        <w:jc w:val="both"/>
        <w:rPr>
          <w:sz w:val="22"/>
          <w:szCs w:val="22"/>
        </w:rPr>
      </w:pPr>
      <w:r w:rsidRPr="008562C8">
        <w:rPr>
          <w:b/>
          <w:bCs/>
          <w:sz w:val="22"/>
          <w:szCs w:val="22"/>
        </w:rPr>
        <w:t>Содержание курса внеурочной деятельности 2 класс ( 34 ч.)</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1.Старинный русский быт.  6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1.Одежда. Традиционный костюм крестьян</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Функциональный характер одежды в старину. Рубашка, сарафан — у женщин. Рубаха, порты, брюкши, кафтаны, зипуны, тулупы и армяки - у крестьян (мужская одежда). Роль орнамента-оберега (вышивка). Особое значение пояса (кушака). Головные уборы девушек и женщин, украшения. Лапти, баретки, онучи,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Одежда. Традиционный костюм бояр</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Расшитые золотом кафтаны, сапоги из сафьяна, горлатные шапки. Летники, душегреи на меху, шубы, крытые парчой, шёлком у боярынь и боярышень.</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 </w:t>
      </w:r>
      <w:r w:rsidRPr="008562C8">
        <w:rPr>
          <w:bCs/>
          <w:iCs/>
          <w:sz w:val="22"/>
          <w:szCs w:val="22"/>
        </w:rPr>
        <w:t>Жилище. Русская изба и боярские хоромы. Палаты. Терем</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Русская изба. Элементы избы. Крестьянская утварь. Красный угол. Иконы.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Боярские палаты</w:t>
      </w:r>
      <w:r w:rsidRPr="008562C8">
        <w:rPr>
          <w:bCs/>
          <w:sz w:val="22"/>
          <w:szCs w:val="22"/>
        </w:rPr>
        <w:t>. Терема. Светёлки. Крытые галереи.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Традиционная русская кухня. Пища. Продукты питания</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Хлеб — главный продукт питания, «дар Божий». Пословицы и поговорки о хлебе.</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Мясные и постные кушанья. Пироги. Мёд. Пиво. Взвары. Варенья. Соления.</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 Семейные праздники. Семейные обряды. Именины</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Быт крестьянской и городской семьи. Распорядок дня.</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 </w:t>
      </w:r>
      <w:r w:rsidRPr="008562C8">
        <w:rPr>
          <w:bCs/>
          <w:iCs/>
          <w:sz w:val="22"/>
          <w:szCs w:val="22"/>
        </w:rPr>
        <w:t>Игры и забавы детей</w:t>
      </w:r>
      <w:r w:rsidRPr="008562C8">
        <w:rPr>
          <w:bCs/>
          <w:sz w:val="22"/>
          <w:szCs w:val="22"/>
        </w:rPr>
        <w:t> Игры в шахматы, шашки. Слушание сказок (роль сказителя, «бахаря»). Глиняные и деревянные игрушки. Катание зимой на санях и с ледяных гор. Девичьи посиделки. Коньки. Лыжи. Летние забавы: качели; карусели.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Учёба </w:t>
      </w:r>
      <w:r w:rsidRPr="008562C8">
        <w:rPr>
          <w:bCs/>
          <w:sz w:val="22"/>
          <w:szCs w:val="22"/>
        </w:rPr>
        <w:t>Обучение грамоте (мальчиков) и рукоделию (девочек). Письменные принадлежности. Береста и бумага.</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Школы</w:t>
      </w:r>
      <w:r w:rsidRPr="008562C8">
        <w:rPr>
          <w:bCs/>
          <w:sz w:val="22"/>
          <w:szCs w:val="22"/>
        </w:rPr>
        <w:t> при церквях и монастырях. Учебные предметы. Учебные книги. Учитель.</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2. Новый русский быт (со времён Петра I).  5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Простой народ и дворяне. Обычаи, привычки. Одежда, быт.</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Запрещение царскими указами носить старинную русскую одежду. «Заморское» (европейское) платье. Принудительное бритьё бород. Петровские ассамблеи.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Наряды дам.</w:t>
      </w:r>
      <w:r w:rsidRPr="008562C8">
        <w:rPr>
          <w:bCs/>
          <w:sz w:val="22"/>
          <w:szCs w:val="22"/>
        </w:rPr>
        <w:t> Одежда. Украшения. Сложные причёски. Атрибуты придворных. Нарядные туфли. Косметика дам XVIII века. Наряды девушек и дам XIX века.</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Одежда дворян-мужчин</w:t>
      </w:r>
      <w:r w:rsidRPr="008562C8">
        <w:rPr>
          <w:bCs/>
          <w:sz w:val="22"/>
          <w:szCs w:val="22"/>
        </w:rPr>
        <w:t>, цилиндры; трости; карманные часы, лорнеты.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Одежда купчих, мещанок, крестьянок</w:t>
      </w:r>
      <w:r w:rsidRPr="008562C8">
        <w:rPr>
          <w:bCs/>
          <w:sz w:val="22"/>
          <w:szCs w:val="22"/>
        </w:rPr>
        <w:t>, особые головные уборы.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 Одежда мужчин и мальчиков из крестьянских и мещанских семей</w:t>
      </w:r>
      <w:r w:rsidRPr="008562C8">
        <w:rPr>
          <w:bCs/>
          <w:sz w:val="22"/>
          <w:szCs w:val="22"/>
        </w:rPr>
        <w:t> Русские пословицы и поговорки об одежде.</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Усадьба. Дворянские особняки</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Дворцы Петербурга. Особняки дворян. Архитектура. Интерьер. Зимние сады. Атрибуты и аксессуары барского дома. Картинные галереи. Домашний театр.</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Быт дворянской семьи. Балы и праздники. Литературно-музыкальные салоны</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Атмосфера дворянского дома. Светский этикет. Домашнее обучение детей</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Повседневная жизнь дворянина</w:t>
      </w:r>
      <w:r w:rsidRPr="008562C8">
        <w:rPr>
          <w:bCs/>
          <w:sz w:val="22"/>
          <w:szCs w:val="22"/>
        </w:rPr>
        <w:t> в столице и усадьбе. Альбомы со стихами и пожеланиями. Традиционные званые обеды. Строгое соблюдение этикета. Балы и праздники. Посещение театров. Маскарады. Домашние театры.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Особая роль литературно-музыкальных салонов</w:t>
      </w:r>
      <w:r w:rsidRPr="008562C8">
        <w:rPr>
          <w:bCs/>
          <w:sz w:val="22"/>
          <w:szCs w:val="22"/>
        </w:rPr>
        <w:t>. Хозяйка и хозяин салона. Обсуждение политических новостей, произведений искусства. Знакомство с деятелями культуры и искусства. Институты благородных девиц. </w:t>
      </w:r>
      <w:r w:rsidRPr="008562C8">
        <w:rPr>
          <w:bCs/>
          <w:iCs/>
          <w:sz w:val="22"/>
          <w:szCs w:val="22"/>
        </w:rPr>
        <w:t>Привилегированные учебные заведения.</w:t>
      </w:r>
      <w:r w:rsidRPr="008562C8">
        <w:rPr>
          <w:bCs/>
          <w:sz w:val="22"/>
          <w:szCs w:val="22"/>
        </w:rPr>
        <w:t> Кадетские корпуса для мальчиков. Юнкерские училища. Пансионы и гимназии. Смольный институт благородных девиц.</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3. Русские народные праздники. 11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Будни и праздники на Руси. </w:t>
      </w:r>
      <w:r w:rsidRPr="008562C8">
        <w:rPr>
          <w:bCs/>
          <w:sz w:val="22"/>
          <w:szCs w:val="22"/>
        </w:rPr>
        <w:t>Древние праздники, пришедшие к нам от восточных славян. Сочетание языческих и христианских праздников.</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Общие и семейные праздники</w:t>
      </w:r>
      <w:r w:rsidRPr="008562C8">
        <w:rPr>
          <w:bCs/>
          <w:sz w:val="22"/>
          <w:szCs w:val="22"/>
        </w:rPr>
        <w:t>. Обычаи и обряды. Роль традиций.</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Зимушка-зима. Новый год. Рождество. Святки. Крещение.</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Канун Нового года. Васильев вечер. Современный новогодний праздник. Святки. Рождественский Сочельник. Рождество Христово. Рождественские колядки. Ёлка — символ «райского дерева». Традиционные кушанья. Крещение Господне (Благовещение). Освещение воды. Праздничный крещенский стол.</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 </w:t>
      </w:r>
      <w:r w:rsidRPr="008562C8">
        <w:rPr>
          <w:bCs/>
          <w:iCs/>
          <w:sz w:val="22"/>
          <w:szCs w:val="22"/>
        </w:rPr>
        <w:t>Весна-веснянка. Масленица. Великий пост. Пасха</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Масленица — весенний праздник проводов зимы. Традиции и обряды. Прощёное воскресенье и Чистый понедельник.</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Великий пост —</w:t>
      </w:r>
      <w:r w:rsidRPr="008562C8">
        <w:rPr>
          <w:bCs/>
          <w:sz w:val="22"/>
          <w:szCs w:val="22"/>
        </w:rPr>
        <w:t> время строгого воздержания, молитвы, покаяния. Вербное воскресенье. Освящение в церкви вербы (верба — символ здоровья, силы, красоты.).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Пасха — главный христианский праздник</w:t>
      </w:r>
      <w:r w:rsidRPr="008562C8">
        <w:rPr>
          <w:bCs/>
          <w:sz w:val="22"/>
          <w:szCs w:val="22"/>
        </w:rPr>
        <w:t>, Воскресение Иисуса Христа. Традиции празднования Пасхи на Руси. Раздача верующим просфор и общего хлеба — Артоса. Пасхальные торжества. Крестный ход. Христосование. Красная горка.  </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Лето красное</w:t>
      </w:r>
      <w:r w:rsidRPr="008562C8">
        <w:rPr>
          <w:bCs/>
          <w:sz w:val="22"/>
          <w:szCs w:val="22"/>
        </w:rPr>
        <w:t>. Егорьев день. Троица. Духов день. Иван Купала. Петров день. Ильин день. Егорьев день — 6 мая.</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День Святой Троицы</w:t>
      </w:r>
      <w:r w:rsidRPr="008562C8">
        <w:rPr>
          <w:bCs/>
          <w:sz w:val="22"/>
          <w:szCs w:val="22"/>
        </w:rPr>
        <w:t> («Зелёные Святки»): разделение зимы и лета. Духов день — именины Земли, поилицы и кормилицы.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Иван Купала</w:t>
      </w:r>
      <w:r w:rsidRPr="008562C8">
        <w:rPr>
          <w:bCs/>
          <w:sz w:val="22"/>
          <w:szCs w:val="22"/>
        </w:rPr>
        <w:t> — главный летний праздник народного календаря. День летнего солнцестояния. Собирание целебных трав, очищение огнём и водой. Иван-да-марья — праздничный цветок Купалы. Возжигание костров в купальскую ночь.</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День Петра и Павла</w:t>
      </w:r>
      <w:r w:rsidRPr="008562C8">
        <w:rPr>
          <w:bCs/>
          <w:sz w:val="22"/>
          <w:szCs w:val="22"/>
        </w:rPr>
        <w:t> — 12 июля. Праздник в честь святых апостолов, учеников Христа (его называют ещё Петры и Павлы, Петровки).  Традиции и обряды.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Ильин день</w:t>
      </w:r>
      <w:r w:rsidRPr="008562C8">
        <w:rPr>
          <w:bCs/>
          <w:sz w:val="22"/>
          <w:szCs w:val="22"/>
        </w:rPr>
        <w:t> отмечается 2 августа. Он разграничивает лето и осень. Традиции и обряды. Приметы, пословицы, поговорки.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Осень золотая. Спасы. Успение. Покров</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Три Спаса</w:t>
      </w:r>
      <w:r w:rsidRPr="008562C8">
        <w:rPr>
          <w:bCs/>
          <w:sz w:val="22"/>
          <w:szCs w:val="22"/>
        </w:rPr>
        <w:t>: Медовый, Яблочный, Ореховый (14, 19 и 29 августа). Преображение; день Нерукотворного образа.</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Успение Богородицы</w:t>
      </w:r>
      <w:r w:rsidRPr="008562C8">
        <w:rPr>
          <w:bCs/>
          <w:sz w:val="22"/>
          <w:szCs w:val="22"/>
        </w:rPr>
        <w:t> (Первые Осенины). Спожинки — окончание жатвы.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Покров Богородицы.</w:t>
      </w:r>
      <w:r w:rsidRPr="008562C8">
        <w:rPr>
          <w:bCs/>
          <w:sz w:val="22"/>
          <w:szCs w:val="22"/>
        </w:rPr>
        <w:t> Девичьи гадания и  посиделки. Окончание работ по найму.</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4.Русские народные промыслы.  6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Керамика Гжели. </w:t>
      </w:r>
      <w:r w:rsidRPr="008562C8">
        <w:rPr>
          <w:bCs/>
          <w:sz w:val="22"/>
          <w:szCs w:val="22"/>
        </w:rPr>
        <w:t>История и стиль гжели. Продукция Гжели — это вазы, статуэтки, кувшины, кружки, чайные сервизы, тарелки, игрушки, лампы.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Хохлома. </w:t>
      </w:r>
      <w:r w:rsidRPr="008562C8">
        <w:rPr>
          <w:bCs/>
          <w:sz w:val="22"/>
          <w:szCs w:val="22"/>
        </w:rPr>
        <w:t>История и стиль. Орнамент деревянной расписной посуды.</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Жостово . </w:t>
      </w:r>
      <w:r w:rsidRPr="008562C8">
        <w:rPr>
          <w:bCs/>
          <w:sz w:val="22"/>
          <w:szCs w:val="22"/>
        </w:rPr>
        <w:t>Стиль и содержание росписи  металлические подносов.</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Павлово-Посадские шали. </w:t>
      </w:r>
      <w:r w:rsidRPr="008562C8">
        <w:rPr>
          <w:bCs/>
          <w:sz w:val="22"/>
          <w:szCs w:val="22"/>
        </w:rPr>
        <w:t>Народный промысел в Павловском Посаде под Москвой.</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Вятская игрушка. </w:t>
      </w:r>
      <w:r w:rsidRPr="008562C8">
        <w:rPr>
          <w:bCs/>
          <w:sz w:val="22"/>
          <w:szCs w:val="22"/>
        </w:rPr>
        <w:t>Вятскую игрушку называют ещё дымковской (по названию села</w:t>
      </w:r>
    </w:p>
    <w:p w:rsidR="000066DD" w:rsidRPr="008562C8" w:rsidRDefault="000066DD" w:rsidP="000066DD">
      <w:pPr>
        <w:shd w:val="clear" w:color="auto" w:fill="FFFFFF"/>
        <w:spacing w:after="150"/>
        <w:ind w:firstLine="709"/>
        <w:jc w:val="both"/>
        <w:rPr>
          <w:bCs/>
          <w:sz w:val="22"/>
          <w:szCs w:val="22"/>
        </w:rPr>
      </w:pPr>
      <w:r w:rsidRPr="008562C8">
        <w:rPr>
          <w:bCs/>
          <w:sz w:val="22"/>
          <w:szCs w:val="22"/>
        </w:rPr>
        <w:t>Дымково близ города Кирова (Вятка)). Забавные звери, сказочные образы. Вятские матрёшки. Бытовой жанр игрушки и скульптуры малых форм.</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Богородская деревянная игрушка</w:t>
      </w:r>
      <w:r w:rsidRPr="008562C8">
        <w:rPr>
          <w:bCs/>
          <w:sz w:val="22"/>
          <w:szCs w:val="22"/>
        </w:rPr>
        <w:t> из окрестности Сергиева Посада (Загорск), села Богородское. Забавные фигурки людей, животных и птиц.</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5. Русские народные игры. 1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Роль игр в жизни детей</w:t>
      </w:r>
      <w:r w:rsidRPr="008562C8">
        <w:rPr>
          <w:bCs/>
          <w:sz w:val="22"/>
          <w:szCs w:val="22"/>
        </w:rPr>
        <w:t>: познание мира, сохранение отголосков старины, отражение обрядов взрослых людей в детских играх. Игры для мальчиков и для девочек. Командные игры. Игры с пасхальными яйцами.</w:t>
      </w:r>
    </w:p>
    <w:p w:rsidR="000066DD" w:rsidRPr="008562C8" w:rsidRDefault="000066DD" w:rsidP="000066DD">
      <w:pPr>
        <w:shd w:val="clear" w:color="auto" w:fill="FFFFFF"/>
        <w:jc w:val="both"/>
        <w:rPr>
          <w:color w:val="000000"/>
          <w:sz w:val="22"/>
          <w:szCs w:val="22"/>
        </w:rPr>
      </w:pPr>
      <w:r w:rsidRPr="008562C8">
        <w:rPr>
          <w:b/>
          <w:bCs/>
          <w:color w:val="000000"/>
          <w:sz w:val="22"/>
          <w:szCs w:val="22"/>
        </w:rPr>
        <w:t>Раздел 6. Песни для детей (колыбельные, потешки, пестушки).</w:t>
      </w:r>
      <w:r w:rsidRPr="008562C8">
        <w:rPr>
          <w:color w:val="000000"/>
          <w:sz w:val="22"/>
          <w:szCs w:val="22"/>
        </w:rPr>
        <w:t> </w:t>
      </w:r>
      <w:r w:rsidRPr="008562C8">
        <w:rPr>
          <w:b/>
          <w:bCs/>
          <w:color w:val="000000"/>
          <w:sz w:val="22"/>
          <w:szCs w:val="22"/>
        </w:rPr>
        <w:t>2 часа.</w:t>
      </w:r>
    </w:p>
    <w:p w:rsidR="000066DD" w:rsidRPr="008562C8" w:rsidRDefault="000066DD" w:rsidP="000066DD">
      <w:pPr>
        <w:shd w:val="clear" w:color="auto" w:fill="FFFFFF"/>
        <w:jc w:val="both"/>
        <w:rPr>
          <w:color w:val="000000"/>
          <w:sz w:val="22"/>
          <w:szCs w:val="22"/>
        </w:rPr>
      </w:pPr>
      <w:r w:rsidRPr="008562C8">
        <w:rPr>
          <w:color w:val="000000"/>
          <w:sz w:val="22"/>
          <w:szCs w:val="22"/>
        </w:rPr>
        <w:t>Песни создавались специально для маленьких детей: их пели мамы, бабушки, няни. Загадки, пословицы, поговорки, считалки развивали детей.</w:t>
      </w: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Раздел 7. Народные танцы. 3 ч</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Хороводы.</w:t>
      </w:r>
      <w:r w:rsidRPr="008562C8">
        <w:rPr>
          <w:bCs/>
          <w:sz w:val="22"/>
          <w:szCs w:val="22"/>
        </w:rPr>
        <w:t> Игры-хороводы. Пляски парные. Переплясы. Кадрили. Слияние в хороводе  танца, игры и песни. Тема труда, красоты природы, любви.</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Пляски</w:t>
      </w:r>
      <w:r w:rsidRPr="008562C8">
        <w:rPr>
          <w:bCs/>
          <w:sz w:val="22"/>
          <w:szCs w:val="22"/>
        </w:rPr>
        <w:t> — наиболее распространённый жанр народного танца. Виды пляски: одиночная, парная, перепляс, массовый пляс. Пляски «Заинька», «Метелица».</w:t>
      </w:r>
    </w:p>
    <w:p w:rsidR="000066DD" w:rsidRPr="008562C8" w:rsidRDefault="000066DD" w:rsidP="000066DD">
      <w:pPr>
        <w:shd w:val="clear" w:color="auto" w:fill="FFFFFF"/>
        <w:spacing w:after="150"/>
        <w:ind w:firstLine="709"/>
        <w:jc w:val="both"/>
        <w:rPr>
          <w:bCs/>
          <w:sz w:val="22"/>
          <w:szCs w:val="22"/>
        </w:rPr>
      </w:pPr>
      <w:r w:rsidRPr="008562C8">
        <w:rPr>
          <w:bCs/>
          <w:iCs/>
          <w:sz w:val="22"/>
          <w:szCs w:val="22"/>
        </w:rPr>
        <w:t>Кадриль </w:t>
      </w:r>
      <w:r w:rsidRPr="008562C8">
        <w:rPr>
          <w:bCs/>
          <w:sz w:val="22"/>
          <w:szCs w:val="22"/>
        </w:rPr>
        <w:t>распространилась в народе в начале XIX века. Она сопровождается игрой на гармони, балалайке, баяне.</w:t>
      </w:r>
    </w:p>
    <w:p w:rsidR="000066DD" w:rsidRPr="008562C8" w:rsidRDefault="000066DD" w:rsidP="000066DD">
      <w:pPr>
        <w:shd w:val="clear" w:color="auto" w:fill="FFFFFF"/>
        <w:spacing w:after="150"/>
        <w:ind w:firstLine="709"/>
        <w:jc w:val="both"/>
        <w:rPr>
          <w:b/>
          <w:sz w:val="22"/>
          <w:szCs w:val="22"/>
        </w:rPr>
      </w:pPr>
      <w:r w:rsidRPr="008562C8">
        <w:rPr>
          <w:b/>
          <w:sz w:val="22"/>
          <w:szCs w:val="22"/>
        </w:rPr>
        <w:t>Содержание курса внеурочной деятельности 3 класс (34 ч.)</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b/>
          <w:bCs/>
          <w:color w:val="000000"/>
          <w:sz w:val="22"/>
          <w:szCs w:val="22"/>
        </w:rPr>
        <w:t>Раздел 1. Одежда. Традиционный костюм крестьян 11 ч</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color w:val="000000"/>
          <w:sz w:val="22"/>
          <w:szCs w:val="22"/>
        </w:rPr>
        <w:t xml:space="preserve">Функциональный характер одежды в старину. Рубашка, сарафан — у женщин. Рубаха, порты, брюкши, кафтаны, зипуны, тулупы и армяки - у крестьян (мужская одежда).Роль орнамента-оберега (вышивка).Особое значение пояса (кушака).Головные уборы девушек и женщин, украшения. Лапти, баретки, онучи. </w:t>
      </w:r>
      <w:r w:rsidRPr="008562C8">
        <w:rPr>
          <w:bCs/>
          <w:color w:val="000000"/>
          <w:sz w:val="22"/>
          <w:szCs w:val="22"/>
        </w:rPr>
        <w:t>Одежда. Традиционный костюм бояр.</w:t>
      </w:r>
      <w:r w:rsidRPr="008562C8">
        <w:rPr>
          <w:color w:val="000000"/>
          <w:sz w:val="22"/>
          <w:szCs w:val="22"/>
        </w:rPr>
        <w:t>Расшитые золотом кафтаны, сапоги из сафьяна, горлатные шапки. Летники, душегреи на меху, шубы, крытые парчой, шёлком у боярынь и боярышень.</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b/>
          <w:bCs/>
          <w:color w:val="000000"/>
          <w:sz w:val="22"/>
          <w:szCs w:val="22"/>
        </w:rPr>
        <w:t>Раздел 2. Жилище. Русская изба и боярские хоромы. Палаты. Терем 10 ч</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color w:val="000000"/>
          <w:sz w:val="22"/>
          <w:szCs w:val="22"/>
        </w:rPr>
        <w:t xml:space="preserve">Русская изба. Элементы избы. Крестьянская утварь. Красный угол. Иконы. </w:t>
      </w:r>
      <w:r w:rsidRPr="008562C8">
        <w:rPr>
          <w:bCs/>
          <w:color w:val="000000"/>
          <w:sz w:val="22"/>
          <w:szCs w:val="22"/>
        </w:rPr>
        <w:t>Боярские палаты</w:t>
      </w:r>
      <w:r w:rsidRPr="008562C8">
        <w:rPr>
          <w:color w:val="000000"/>
          <w:sz w:val="22"/>
          <w:szCs w:val="22"/>
        </w:rPr>
        <w:t xml:space="preserve">. Терема. Светёлки. Крытые галереи. </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b/>
          <w:bCs/>
          <w:color w:val="000000"/>
          <w:sz w:val="22"/>
          <w:szCs w:val="22"/>
        </w:rPr>
        <w:t>Раздел 3. Традиционная русская кухня. Пища. Продукты питания 5 ч</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color w:val="000000"/>
          <w:sz w:val="22"/>
          <w:szCs w:val="22"/>
        </w:rPr>
        <w:t>Хлеб — главный продукт питания, «дар Божий». Пословицы и поговорки о хлебе.</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color w:val="000000"/>
          <w:sz w:val="22"/>
          <w:szCs w:val="22"/>
        </w:rPr>
        <w:t>Мясные и постные кушанья. Пироги. Мёд. Пиво. Взвары. Варенья. Соления.</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b/>
          <w:bCs/>
          <w:color w:val="000000"/>
          <w:sz w:val="22"/>
          <w:szCs w:val="22"/>
        </w:rPr>
        <w:t>Раздел 4. Семейные праздники. Семейные обряды. Именины 5 ч</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color w:val="000000"/>
          <w:sz w:val="22"/>
          <w:szCs w:val="22"/>
        </w:rPr>
        <w:t xml:space="preserve">Быт крестьянской и городской семьи. Распорядок дня. </w:t>
      </w:r>
      <w:r w:rsidRPr="008562C8">
        <w:rPr>
          <w:bCs/>
          <w:color w:val="000000"/>
          <w:sz w:val="22"/>
          <w:szCs w:val="22"/>
        </w:rPr>
        <w:t>Игры и забавы детей</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color w:val="000000"/>
          <w:sz w:val="22"/>
          <w:szCs w:val="22"/>
        </w:rPr>
        <w:t>Игры в шахматы, шашки. Слушание сказок (роль сказителя, «бахаря»). Глиняные и деревянные игрушки. Катание зимой на санях с ледяных гор. Девичьи посиделки. Коньки. Лыжи. Летние забавы: качели; карусели.</w:t>
      </w:r>
    </w:p>
    <w:p w:rsidR="000066DD" w:rsidRPr="008562C8" w:rsidRDefault="000066DD" w:rsidP="000066DD">
      <w:pPr>
        <w:shd w:val="clear" w:color="auto" w:fill="FFFFFF"/>
        <w:spacing w:before="100" w:beforeAutospacing="1" w:after="100" w:afterAutospacing="1"/>
        <w:jc w:val="both"/>
        <w:rPr>
          <w:color w:val="000000"/>
          <w:sz w:val="22"/>
          <w:szCs w:val="22"/>
        </w:rPr>
      </w:pPr>
      <w:r w:rsidRPr="008562C8">
        <w:rPr>
          <w:b/>
          <w:bCs/>
          <w:color w:val="000000"/>
          <w:sz w:val="22"/>
          <w:szCs w:val="22"/>
        </w:rPr>
        <w:t xml:space="preserve">Раздел 5. Учёба.Школа. </w:t>
      </w:r>
      <w:r w:rsidRPr="008562C8">
        <w:rPr>
          <w:color w:val="000000"/>
          <w:sz w:val="22"/>
          <w:szCs w:val="22"/>
        </w:rPr>
        <w:t xml:space="preserve">Обучение грамоте (мальчиков) и рукоделию (девочек). Письменные принадлежности. Береста и бумага. </w:t>
      </w:r>
      <w:r w:rsidRPr="008562C8">
        <w:rPr>
          <w:bCs/>
          <w:color w:val="000000"/>
          <w:sz w:val="22"/>
          <w:szCs w:val="22"/>
        </w:rPr>
        <w:t>Школы</w:t>
      </w:r>
      <w:r w:rsidRPr="008562C8">
        <w:rPr>
          <w:color w:val="000000"/>
          <w:sz w:val="22"/>
          <w:szCs w:val="22"/>
        </w:rPr>
        <w:t> при церквях и монастырях. Учебные предметы. Учебные книги. Учитель.</w:t>
      </w:r>
    </w:p>
    <w:p w:rsidR="000066DD" w:rsidRPr="008562C8" w:rsidRDefault="000066DD" w:rsidP="000066DD">
      <w:pPr>
        <w:shd w:val="clear" w:color="auto" w:fill="FFFFFF"/>
        <w:spacing w:after="150"/>
        <w:ind w:firstLine="709"/>
        <w:jc w:val="both"/>
        <w:rPr>
          <w:b/>
          <w:sz w:val="22"/>
          <w:szCs w:val="22"/>
        </w:rPr>
      </w:pPr>
      <w:r w:rsidRPr="008562C8">
        <w:rPr>
          <w:b/>
          <w:sz w:val="22"/>
          <w:szCs w:val="22"/>
        </w:rPr>
        <w:t>Содержание курса внеурочной деятельности 4 класс (34 ч.)</w:t>
      </w:r>
    </w:p>
    <w:p w:rsidR="000066DD" w:rsidRPr="008562C8" w:rsidRDefault="000066DD" w:rsidP="000066DD">
      <w:pPr>
        <w:shd w:val="clear" w:color="auto" w:fill="FFFFFF"/>
        <w:spacing w:after="150"/>
        <w:ind w:firstLine="709"/>
        <w:jc w:val="both"/>
        <w:rPr>
          <w:b/>
          <w:sz w:val="22"/>
          <w:szCs w:val="22"/>
        </w:rPr>
      </w:pPr>
      <w:r w:rsidRPr="008562C8">
        <w:rPr>
          <w:b/>
          <w:bCs/>
          <w:sz w:val="22"/>
          <w:szCs w:val="22"/>
        </w:rPr>
        <w:t>Раздел 1.Старинный русский быт 9 ч</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Одежда. Традиционный костюм, обувь крестьян и бояр</w:t>
      </w:r>
    </w:p>
    <w:p w:rsidR="000066DD" w:rsidRPr="008562C8" w:rsidRDefault="000066DD" w:rsidP="000066DD">
      <w:pPr>
        <w:shd w:val="clear" w:color="auto" w:fill="FFFFFF"/>
        <w:spacing w:after="150"/>
        <w:ind w:firstLine="709"/>
        <w:jc w:val="both"/>
        <w:rPr>
          <w:sz w:val="22"/>
          <w:szCs w:val="22"/>
        </w:rPr>
      </w:pPr>
      <w:r w:rsidRPr="008562C8">
        <w:rPr>
          <w:sz w:val="22"/>
          <w:szCs w:val="22"/>
        </w:rPr>
        <w:t>Функциональный характер одежды в старину. Удобство, свобода в движении. Рубашка, сарафан — у женщин. Роль орнамента-оберега (вышивка).</w:t>
      </w:r>
    </w:p>
    <w:p w:rsidR="000066DD" w:rsidRPr="008562C8" w:rsidRDefault="000066DD" w:rsidP="000066DD">
      <w:pPr>
        <w:shd w:val="clear" w:color="auto" w:fill="FFFFFF"/>
        <w:spacing w:after="150"/>
        <w:ind w:firstLine="709"/>
        <w:jc w:val="both"/>
        <w:rPr>
          <w:sz w:val="22"/>
          <w:szCs w:val="22"/>
        </w:rPr>
      </w:pPr>
      <w:r w:rsidRPr="008562C8">
        <w:rPr>
          <w:sz w:val="22"/>
          <w:szCs w:val="22"/>
        </w:rPr>
        <w:t>Солнце, дерево, вода, конь — источники жизни, символы добра и счастья.</w:t>
      </w:r>
    </w:p>
    <w:p w:rsidR="000066DD" w:rsidRPr="008562C8" w:rsidRDefault="000066DD" w:rsidP="000066DD">
      <w:pPr>
        <w:shd w:val="clear" w:color="auto" w:fill="FFFFFF"/>
        <w:spacing w:after="150"/>
        <w:ind w:firstLine="709"/>
        <w:jc w:val="both"/>
        <w:rPr>
          <w:sz w:val="22"/>
          <w:szCs w:val="22"/>
        </w:rPr>
      </w:pPr>
      <w:r w:rsidRPr="008562C8">
        <w:rPr>
          <w:sz w:val="22"/>
          <w:szCs w:val="22"/>
        </w:rPr>
        <w:t>Особое значение пояса (кушака).</w:t>
      </w:r>
    </w:p>
    <w:p w:rsidR="000066DD" w:rsidRPr="008562C8" w:rsidRDefault="000066DD" w:rsidP="000066DD">
      <w:pPr>
        <w:shd w:val="clear" w:color="auto" w:fill="FFFFFF"/>
        <w:spacing w:after="150"/>
        <w:ind w:firstLine="709"/>
        <w:jc w:val="both"/>
        <w:rPr>
          <w:sz w:val="22"/>
          <w:szCs w:val="22"/>
        </w:rPr>
      </w:pPr>
      <w:r w:rsidRPr="008562C8">
        <w:rPr>
          <w:sz w:val="22"/>
          <w:szCs w:val="22"/>
        </w:rPr>
        <w:t>Головные уборы девушек и женщин, украшения.</w:t>
      </w:r>
    </w:p>
    <w:p w:rsidR="000066DD" w:rsidRPr="008562C8" w:rsidRDefault="000066DD" w:rsidP="000066DD">
      <w:pPr>
        <w:shd w:val="clear" w:color="auto" w:fill="FFFFFF"/>
        <w:spacing w:after="150"/>
        <w:ind w:firstLine="709"/>
        <w:jc w:val="both"/>
        <w:rPr>
          <w:sz w:val="22"/>
          <w:szCs w:val="22"/>
        </w:rPr>
      </w:pPr>
      <w:r w:rsidRPr="008562C8">
        <w:rPr>
          <w:sz w:val="22"/>
          <w:szCs w:val="22"/>
        </w:rPr>
        <w:t>Рубаха, порты, брюкши, кафтаны, зипуны, тулупы и армяки —у крестьян (мужская одежда).</w:t>
      </w:r>
    </w:p>
    <w:p w:rsidR="000066DD" w:rsidRPr="008562C8" w:rsidRDefault="000066DD" w:rsidP="000066DD">
      <w:pPr>
        <w:shd w:val="clear" w:color="auto" w:fill="FFFFFF"/>
        <w:spacing w:after="150"/>
        <w:ind w:firstLine="709"/>
        <w:jc w:val="both"/>
        <w:rPr>
          <w:sz w:val="22"/>
          <w:szCs w:val="22"/>
        </w:rPr>
      </w:pPr>
      <w:r w:rsidRPr="008562C8">
        <w:rPr>
          <w:sz w:val="22"/>
          <w:szCs w:val="22"/>
        </w:rPr>
        <w:t>Лапти, баретки, онучи, поршни — крестьянская обувь.</w:t>
      </w:r>
    </w:p>
    <w:p w:rsidR="000066DD" w:rsidRPr="008562C8" w:rsidRDefault="000066DD" w:rsidP="000066DD">
      <w:pPr>
        <w:shd w:val="clear" w:color="auto" w:fill="FFFFFF"/>
        <w:spacing w:after="150"/>
        <w:ind w:firstLine="709"/>
        <w:jc w:val="both"/>
        <w:rPr>
          <w:sz w:val="22"/>
          <w:szCs w:val="22"/>
        </w:rPr>
      </w:pPr>
      <w:r w:rsidRPr="008562C8">
        <w:rPr>
          <w:sz w:val="22"/>
          <w:szCs w:val="22"/>
        </w:rPr>
        <w:t>Расшитые золотом кафтаны, сапоги из сафьяна, горлатные шапки —у бояр.</w:t>
      </w:r>
    </w:p>
    <w:p w:rsidR="000066DD" w:rsidRPr="008562C8" w:rsidRDefault="000066DD" w:rsidP="000066DD">
      <w:pPr>
        <w:shd w:val="clear" w:color="auto" w:fill="FFFFFF"/>
        <w:spacing w:after="150"/>
        <w:ind w:firstLine="709"/>
        <w:jc w:val="both"/>
        <w:rPr>
          <w:sz w:val="22"/>
          <w:szCs w:val="22"/>
        </w:rPr>
      </w:pPr>
      <w:r w:rsidRPr="008562C8">
        <w:rPr>
          <w:sz w:val="22"/>
          <w:szCs w:val="22"/>
        </w:rPr>
        <w:t>Летники, душегреи на меху, шубы, крытые парчой, шёлком у боярынь и боярышень.</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Жилище.</w:t>
      </w:r>
      <w:r w:rsidRPr="008562C8">
        <w:rPr>
          <w:sz w:val="22"/>
          <w:szCs w:val="22"/>
        </w:rPr>
        <w:t> </w:t>
      </w:r>
      <w:r w:rsidRPr="008562C8">
        <w:rPr>
          <w:bCs/>
          <w:iCs/>
          <w:sz w:val="22"/>
          <w:szCs w:val="22"/>
        </w:rPr>
        <w:t>Русская изба и боярские хоромы. Палаты. Терем.</w:t>
      </w:r>
    </w:p>
    <w:p w:rsidR="000066DD" w:rsidRPr="008562C8" w:rsidRDefault="000066DD" w:rsidP="000066DD">
      <w:pPr>
        <w:shd w:val="clear" w:color="auto" w:fill="FFFFFF"/>
        <w:spacing w:after="150"/>
        <w:ind w:firstLine="709"/>
        <w:jc w:val="both"/>
        <w:rPr>
          <w:sz w:val="22"/>
          <w:szCs w:val="22"/>
        </w:rPr>
      </w:pPr>
      <w:r w:rsidRPr="008562C8">
        <w:rPr>
          <w:sz w:val="22"/>
          <w:szCs w:val="22"/>
        </w:rPr>
        <w:t>Русская изба (клеть, сени — холодное помещение, тёплая изба); хозяйственный двор, постройки (подклет, амбар, хлев, погреб, баня).</w:t>
      </w:r>
    </w:p>
    <w:p w:rsidR="000066DD" w:rsidRPr="008562C8" w:rsidRDefault="000066DD" w:rsidP="000066DD">
      <w:pPr>
        <w:shd w:val="clear" w:color="auto" w:fill="FFFFFF"/>
        <w:spacing w:after="150"/>
        <w:ind w:firstLine="709"/>
        <w:jc w:val="both"/>
        <w:rPr>
          <w:sz w:val="22"/>
          <w:szCs w:val="22"/>
        </w:rPr>
      </w:pPr>
      <w:r w:rsidRPr="008562C8">
        <w:rPr>
          <w:sz w:val="22"/>
          <w:szCs w:val="22"/>
        </w:rPr>
        <w:t>Элементы избы. Особая роль печки. Курная изба. Освещение. Крестьянская утварь, мебель, сделанная своими руками. Красный угол. Иконы.</w:t>
      </w:r>
    </w:p>
    <w:p w:rsidR="000066DD" w:rsidRPr="008562C8" w:rsidRDefault="000066DD" w:rsidP="000066DD">
      <w:pPr>
        <w:shd w:val="clear" w:color="auto" w:fill="FFFFFF"/>
        <w:spacing w:after="150"/>
        <w:ind w:firstLine="709"/>
        <w:jc w:val="both"/>
        <w:rPr>
          <w:sz w:val="22"/>
          <w:szCs w:val="22"/>
        </w:rPr>
      </w:pPr>
      <w:r w:rsidRPr="008562C8">
        <w:rPr>
          <w:sz w:val="22"/>
          <w:szCs w:val="22"/>
        </w:rPr>
        <w:t>Боярские палаты. Терема, украшенные резьбой по дереву. Светёлки.</w:t>
      </w:r>
    </w:p>
    <w:p w:rsidR="000066DD" w:rsidRPr="008562C8" w:rsidRDefault="000066DD" w:rsidP="000066DD">
      <w:pPr>
        <w:shd w:val="clear" w:color="auto" w:fill="FFFFFF"/>
        <w:spacing w:after="150"/>
        <w:ind w:firstLine="709"/>
        <w:jc w:val="both"/>
        <w:rPr>
          <w:sz w:val="22"/>
          <w:szCs w:val="22"/>
        </w:rPr>
      </w:pPr>
      <w:r w:rsidRPr="008562C8">
        <w:rPr>
          <w:sz w:val="22"/>
          <w:szCs w:val="22"/>
        </w:rPr>
        <w:t>Крытые галереи для прогулок боярынь и боярышень.</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Традиционная русская кухня.</w:t>
      </w:r>
      <w:r w:rsidRPr="008562C8">
        <w:rPr>
          <w:sz w:val="22"/>
          <w:szCs w:val="22"/>
        </w:rPr>
        <w:t> </w:t>
      </w:r>
      <w:r w:rsidRPr="008562C8">
        <w:rPr>
          <w:bCs/>
          <w:iCs/>
          <w:sz w:val="22"/>
          <w:szCs w:val="22"/>
        </w:rPr>
        <w:t>Пища. Продукты питания</w:t>
      </w:r>
    </w:p>
    <w:p w:rsidR="000066DD" w:rsidRPr="008562C8" w:rsidRDefault="000066DD" w:rsidP="000066DD">
      <w:pPr>
        <w:shd w:val="clear" w:color="auto" w:fill="FFFFFF"/>
        <w:spacing w:after="150"/>
        <w:ind w:firstLine="709"/>
        <w:jc w:val="both"/>
        <w:rPr>
          <w:sz w:val="22"/>
          <w:szCs w:val="22"/>
        </w:rPr>
      </w:pPr>
      <w:r w:rsidRPr="008562C8">
        <w:rPr>
          <w:sz w:val="22"/>
          <w:szCs w:val="22"/>
        </w:rPr>
        <w:t>Хлеб — главный продукт питания, «дар Божий». Пословицы и поговорки о хлебе.</w:t>
      </w:r>
    </w:p>
    <w:p w:rsidR="000066DD" w:rsidRPr="008562C8" w:rsidRDefault="000066DD" w:rsidP="000066DD">
      <w:pPr>
        <w:shd w:val="clear" w:color="auto" w:fill="FFFFFF"/>
        <w:spacing w:after="150"/>
        <w:ind w:firstLine="709"/>
        <w:jc w:val="both"/>
        <w:rPr>
          <w:sz w:val="22"/>
          <w:szCs w:val="22"/>
        </w:rPr>
      </w:pPr>
      <w:r w:rsidRPr="008562C8">
        <w:rPr>
          <w:sz w:val="22"/>
          <w:szCs w:val="22"/>
        </w:rPr>
        <w:t>Мясные и постные кушанья. Щи, похлёбки. Овощи. Грибы. Каши. Кисели. Блины («млины» — от глагола «молоть» (зерно)). Пироги. Мёд. Пиво.</w:t>
      </w:r>
    </w:p>
    <w:p w:rsidR="000066DD" w:rsidRPr="008562C8" w:rsidRDefault="000066DD" w:rsidP="000066DD">
      <w:pPr>
        <w:shd w:val="clear" w:color="auto" w:fill="FFFFFF"/>
        <w:spacing w:after="150"/>
        <w:ind w:firstLine="709"/>
        <w:jc w:val="both"/>
        <w:rPr>
          <w:sz w:val="22"/>
          <w:szCs w:val="22"/>
        </w:rPr>
      </w:pPr>
      <w:r w:rsidRPr="008562C8">
        <w:rPr>
          <w:sz w:val="22"/>
          <w:szCs w:val="22"/>
        </w:rPr>
        <w:t>Взвары. Пастелы из ягод и яблок. Варенья. Соленья.</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Семейные праздники.</w:t>
      </w:r>
      <w:r w:rsidRPr="008562C8">
        <w:rPr>
          <w:sz w:val="22"/>
          <w:szCs w:val="22"/>
        </w:rPr>
        <w:t> </w:t>
      </w:r>
      <w:r w:rsidRPr="008562C8">
        <w:rPr>
          <w:bCs/>
          <w:iCs/>
          <w:sz w:val="22"/>
          <w:szCs w:val="22"/>
        </w:rPr>
        <w:t>Игры и забавы детей. Семейные обряды. Именины</w:t>
      </w:r>
    </w:p>
    <w:p w:rsidR="000066DD" w:rsidRPr="008562C8" w:rsidRDefault="000066DD" w:rsidP="000066DD">
      <w:pPr>
        <w:shd w:val="clear" w:color="auto" w:fill="FFFFFF"/>
        <w:spacing w:after="150"/>
        <w:ind w:firstLine="709"/>
        <w:jc w:val="both"/>
        <w:rPr>
          <w:sz w:val="22"/>
          <w:szCs w:val="22"/>
        </w:rPr>
      </w:pPr>
      <w:r w:rsidRPr="008562C8">
        <w:rPr>
          <w:sz w:val="22"/>
          <w:szCs w:val="22"/>
        </w:rPr>
        <w:t>Быт крестьянской и городской семьи. Замкнутая жизнь женщин в городе. Распорядок дня. Игры в шахматы, шашки. Слушание сказок (роль сказителя, «бахаря»). Глиняные и деревянные игрушки.</w:t>
      </w:r>
    </w:p>
    <w:p w:rsidR="000066DD" w:rsidRPr="008562C8" w:rsidRDefault="000066DD" w:rsidP="000066DD">
      <w:pPr>
        <w:shd w:val="clear" w:color="auto" w:fill="FFFFFF"/>
        <w:spacing w:after="150"/>
        <w:ind w:firstLine="709"/>
        <w:jc w:val="both"/>
        <w:rPr>
          <w:sz w:val="22"/>
          <w:szCs w:val="22"/>
        </w:rPr>
      </w:pPr>
      <w:r w:rsidRPr="008562C8">
        <w:rPr>
          <w:sz w:val="22"/>
          <w:szCs w:val="22"/>
        </w:rPr>
        <w:t>Катание зимой на санях, запряжённых лошадьми. Девичьи посиделки. Катание с ледяных гор. Коньки. Лыжи. Летние забавы: качели; ярмарочные карусели.</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Учёба. Школа.</w:t>
      </w:r>
    </w:p>
    <w:p w:rsidR="000066DD" w:rsidRPr="008562C8" w:rsidRDefault="000066DD" w:rsidP="000066DD">
      <w:pPr>
        <w:shd w:val="clear" w:color="auto" w:fill="FFFFFF"/>
        <w:spacing w:after="150"/>
        <w:ind w:firstLine="709"/>
        <w:jc w:val="both"/>
        <w:rPr>
          <w:sz w:val="22"/>
          <w:szCs w:val="22"/>
        </w:rPr>
      </w:pPr>
      <w:r w:rsidRPr="008562C8">
        <w:rPr>
          <w:sz w:val="22"/>
          <w:szCs w:val="22"/>
        </w:rPr>
        <w:t>Обучение грамоте (мальчиков) и рукоделию (девочек). Письменные</w:t>
      </w:r>
    </w:p>
    <w:p w:rsidR="000066DD" w:rsidRPr="008562C8" w:rsidRDefault="000066DD" w:rsidP="000066DD">
      <w:pPr>
        <w:shd w:val="clear" w:color="auto" w:fill="FFFFFF"/>
        <w:spacing w:after="150"/>
        <w:ind w:firstLine="709"/>
        <w:jc w:val="both"/>
        <w:rPr>
          <w:sz w:val="22"/>
          <w:szCs w:val="22"/>
        </w:rPr>
      </w:pPr>
      <w:r w:rsidRPr="008562C8">
        <w:rPr>
          <w:sz w:val="22"/>
          <w:szCs w:val="22"/>
        </w:rPr>
        <w:t>принадлежности (перница — футляр для гусиных перьев); чернила (из отвара ягод черники, кожуры каштана, скорлупы орехов, желудей дуба).</w:t>
      </w:r>
    </w:p>
    <w:p w:rsidR="000066DD" w:rsidRPr="008562C8" w:rsidRDefault="000066DD" w:rsidP="000066DD">
      <w:pPr>
        <w:shd w:val="clear" w:color="auto" w:fill="FFFFFF"/>
        <w:spacing w:after="150"/>
        <w:ind w:firstLine="709"/>
        <w:jc w:val="both"/>
        <w:rPr>
          <w:sz w:val="22"/>
          <w:szCs w:val="22"/>
        </w:rPr>
      </w:pPr>
      <w:r w:rsidRPr="008562C8">
        <w:rPr>
          <w:sz w:val="22"/>
          <w:szCs w:val="22"/>
        </w:rPr>
        <w:t>Чернильница и песочница. Береста и бумага.</w:t>
      </w:r>
    </w:p>
    <w:p w:rsidR="000066DD" w:rsidRPr="008562C8" w:rsidRDefault="000066DD" w:rsidP="000066DD">
      <w:pPr>
        <w:shd w:val="clear" w:color="auto" w:fill="FFFFFF"/>
        <w:spacing w:after="150"/>
        <w:ind w:firstLine="709"/>
        <w:jc w:val="both"/>
        <w:rPr>
          <w:sz w:val="22"/>
          <w:szCs w:val="22"/>
        </w:rPr>
      </w:pPr>
      <w:r w:rsidRPr="008562C8">
        <w:rPr>
          <w:sz w:val="22"/>
          <w:szCs w:val="22"/>
        </w:rPr>
        <w:t>Школы при церквях и монастырях. Учебные предметы (письмо, чтение, счёт, красноречие (дикция)). Учебные книги («Букварь», «Часослов», «Псалтырь»). Учитель-мастер.</w:t>
      </w:r>
    </w:p>
    <w:p w:rsidR="000066DD" w:rsidRPr="008562C8" w:rsidRDefault="000066DD" w:rsidP="000066DD">
      <w:pPr>
        <w:shd w:val="clear" w:color="auto" w:fill="FFFFFF"/>
        <w:spacing w:after="150"/>
        <w:ind w:firstLine="709"/>
        <w:jc w:val="both"/>
        <w:rPr>
          <w:b/>
          <w:sz w:val="22"/>
          <w:szCs w:val="22"/>
        </w:rPr>
      </w:pPr>
      <w:r w:rsidRPr="008562C8">
        <w:rPr>
          <w:b/>
          <w:bCs/>
          <w:sz w:val="22"/>
          <w:szCs w:val="22"/>
        </w:rPr>
        <w:t>Раздел 2.Новый русский быт (со времён Петра I) 6 ч</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Простой народ и дворяне. Обычаи, привычки. Одежда, быт.</w:t>
      </w:r>
    </w:p>
    <w:p w:rsidR="000066DD" w:rsidRPr="008562C8" w:rsidRDefault="000066DD" w:rsidP="000066DD">
      <w:pPr>
        <w:shd w:val="clear" w:color="auto" w:fill="FFFFFF"/>
        <w:spacing w:after="150"/>
        <w:ind w:firstLine="709"/>
        <w:jc w:val="both"/>
        <w:rPr>
          <w:sz w:val="22"/>
          <w:szCs w:val="22"/>
        </w:rPr>
      </w:pPr>
      <w:r w:rsidRPr="008562C8">
        <w:rPr>
          <w:sz w:val="22"/>
          <w:szCs w:val="22"/>
        </w:rPr>
        <w:t>Запрещение царскими указами носить старинную русскую одежду.</w:t>
      </w:r>
    </w:p>
    <w:p w:rsidR="000066DD" w:rsidRPr="008562C8" w:rsidRDefault="000066DD" w:rsidP="000066DD">
      <w:pPr>
        <w:shd w:val="clear" w:color="auto" w:fill="FFFFFF"/>
        <w:spacing w:after="150"/>
        <w:ind w:firstLine="709"/>
        <w:jc w:val="both"/>
        <w:rPr>
          <w:sz w:val="22"/>
          <w:szCs w:val="22"/>
        </w:rPr>
      </w:pPr>
      <w:r w:rsidRPr="008562C8">
        <w:rPr>
          <w:sz w:val="22"/>
          <w:szCs w:val="22"/>
        </w:rPr>
        <w:t>«Заморское» (европейское) платье: сюртуки, камзолы, панталоны. Принудительное бритьё бород.  Петровские ассамблеи. Наряды дам. Шёлк, бархат. Кринолины, фижмы. Корсаж. Корсет. Украшения. Сложные высокие причёски дам. Атрибуты придворных: лорнеты, веера. Нарядные туфли на высоких красных каблуках. Косметика дам XVIII века.</w:t>
      </w:r>
    </w:p>
    <w:p w:rsidR="000066DD" w:rsidRPr="008562C8" w:rsidRDefault="000066DD" w:rsidP="000066DD">
      <w:pPr>
        <w:shd w:val="clear" w:color="auto" w:fill="FFFFFF"/>
        <w:spacing w:after="150"/>
        <w:ind w:firstLine="709"/>
        <w:jc w:val="both"/>
        <w:rPr>
          <w:sz w:val="22"/>
          <w:szCs w:val="22"/>
        </w:rPr>
      </w:pPr>
      <w:r w:rsidRPr="008562C8">
        <w:rPr>
          <w:sz w:val="22"/>
          <w:szCs w:val="22"/>
        </w:rPr>
        <w:t>Наряды девушек и дам XIX века. Пелерины из бархата и меха; лёгкие, летящие платья. Шляпы, перчатки. Причёски с локонами.</w:t>
      </w:r>
    </w:p>
    <w:p w:rsidR="000066DD" w:rsidRPr="008562C8" w:rsidRDefault="000066DD" w:rsidP="000066DD">
      <w:pPr>
        <w:shd w:val="clear" w:color="auto" w:fill="FFFFFF"/>
        <w:spacing w:after="150"/>
        <w:ind w:firstLine="709"/>
        <w:jc w:val="both"/>
        <w:rPr>
          <w:sz w:val="22"/>
          <w:szCs w:val="22"/>
        </w:rPr>
      </w:pPr>
      <w:r w:rsidRPr="008562C8">
        <w:rPr>
          <w:sz w:val="22"/>
          <w:szCs w:val="22"/>
        </w:rPr>
        <w:t>Одежда дворян-мужчин: узкий кафтан, короткие панталоны, шёлковые чулки, туфли с бриллиантовыми пряжками. Фраки, жилеты, брюки-панталоны; рубашки с жабо, кружевными манжетами; шляпы с бриллиантами; перчатки; цилиндры; трости; карманные часы, лорнеты.  Одежда купчих, мещанок, крестьянок: широкие сарафаны, яркие</w:t>
      </w:r>
    </w:p>
    <w:p w:rsidR="000066DD" w:rsidRPr="008562C8" w:rsidRDefault="000066DD" w:rsidP="000066DD">
      <w:pPr>
        <w:shd w:val="clear" w:color="auto" w:fill="FFFFFF"/>
        <w:spacing w:after="150"/>
        <w:ind w:firstLine="709"/>
        <w:jc w:val="both"/>
        <w:rPr>
          <w:sz w:val="22"/>
          <w:szCs w:val="22"/>
        </w:rPr>
      </w:pPr>
      <w:r w:rsidRPr="008562C8">
        <w:rPr>
          <w:sz w:val="22"/>
          <w:szCs w:val="22"/>
        </w:rPr>
        <w:t>юбки, рубахи, кофты, шали. Кокошники, платки, «бабьи кички» (особые головные уборы замужних женщин).  Мужчины и мальчики из крестьянских и мещанских семей носили</w:t>
      </w:r>
    </w:p>
    <w:p w:rsidR="000066DD" w:rsidRPr="008562C8" w:rsidRDefault="000066DD" w:rsidP="000066DD">
      <w:pPr>
        <w:shd w:val="clear" w:color="auto" w:fill="FFFFFF"/>
        <w:spacing w:after="150"/>
        <w:ind w:firstLine="709"/>
        <w:jc w:val="both"/>
        <w:rPr>
          <w:sz w:val="22"/>
          <w:szCs w:val="22"/>
        </w:rPr>
      </w:pPr>
      <w:r w:rsidRPr="008562C8">
        <w:rPr>
          <w:sz w:val="22"/>
          <w:szCs w:val="22"/>
        </w:rPr>
        <w:t>старинные кафтаны, рубахи, порты и сапоги.  Русские пословицы и поговорки об одежде.</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Усадьба</w:t>
      </w:r>
      <w:r w:rsidRPr="008562C8">
        <w:rPr>
          <w:sz w:val="22"/>
          <w:szCs w:val="22"/>
        </w:rPr>
        <w:t>. </w:t>
      </w:r>
      <w:r w:rsidRPr="008562C8">
        <w:rPr>
          <w:bCs/>
          <w:iCs/>
          <w:sz w:val="22"/>
          <w:szCs w:val="22"/>
        </w:rPr>
        <w:t>Дворянские особняки.</w:t>
      </w:r>
      <w:r w:rsidRPr="008562C8">
        <w:rPr>
          <w:sz w:val="22"/>
          <w:szCs w:val="22"/>
        </w:rPr>
        <w:t> Дворцы Петербурга. Особняки дворян. Архитектура: колонны, купол, фронтон. Вестибюль особняка. Гостиная, диванная, детская, спальня, кабинет; столовая; зал для танцев. Интерьер. Анфилада комнат. Бильярдная. Библиотека. Зимние сады. Буфетная. Атрибуты и аксессуары барского дома. Парадный зал. Лепнина, паркет с инкрустацией. Убранство спален господ. Антресоли; гардеробные. Комнаты для прислуги. Камины. Изразцовые печи. Освещение. Светильники из бронзы. Музыкальные инструменты. Картинные галереи. Домашний театр.</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Быт дворянской семьи.</w:t>
      </w:r>
      <w:r w:rsidRPr="008562C8">
        <w:rPr>
          <w:sz w:val="22"/>
          <w:szCs w:val="22"/>
        </w:rPr>
        <w:t> </w:t>
      </w:r>
      <w:r w:rsidRPr="008562C8">
        <w:rPr>
          <w:bCs/>
          <w:iCs/>
          <w:sz w:val="22"/>
          <w:szCs w:val="22"/>
        </w:rPr>
        <w:t>Балы и праздники. Литературно-музыкальные салоны.</w:t>
      </w:r>
      <w:r w:rsidRPr="008562C8">
        <w:rPr>
          <w:sz w:val="22"/>
          <w:szCs w:val="22"/>
        </w:rPr>
        <w:t> Атмосфера дворянского дома. Светский этикет. Любовь к искусствам</w:t>
      </w:r>
    </w:p>
    <w:p w:rsidR="000066DD" w:rsidRPr="008562C8" w:rsidRDefault="000066DD" w:rsidP="000066DD">
      <w:pPr>
        <w:shd w:val="clear" w:color="auto" w:fill="FFFFFF"/>
        <w:spacing w:after="150"/>
        <w:ind w:firstLine="709"/>
        <w:jc w:val="both"/>
        <w:rPr>
          <w:sz w:val="22"/>
          <w:szCs w:val="22"/>
        </w:rPr>
      </w:pPr>
      <w:r w:rsidRPr="008562C8">
        <w:rPr>
          <w:sz w:val="22"/>
          <w:szCs w:val="22"/>
        </w:rPr>
        <w:t>и наукам, которую воспитывали с детства. Обучение нескольким иностранным языкам, русской словесности, рисованию, пению, музыке, математике, биологии. Танцмейстеры и фехтовальщики. Гувернантки и гувернёры. Особая роль православных книг в воспитании детей. Огромное внимание уделялось танцам, верховой езде, фехтованию, плаванию. Домашние спектакли, в которых принимали участие дети. Повседневная жизнь дворянина в столице и усадьбе. Мода на лечение минеральными водами, посещение популярных докторов; прогулки в парках и садах (Летний сад в Петербурге). Ледяные горки, катки; катания на санях зимой. Деревянные горки, качели, карусели — летом. Демонстрация модных нарядов у дворян. Визиты. Переписка. Альбомы со стихами и пожеланиями.</w:t>
      </w:r>
    </w:p>
    <w:p w:rsidR="000066DD" w:rsidRPr="008562C8" w:rsidRDefault="000066DD" w:rsidP="000066DD">
      <w:pPr>
        <w:shd w:val="clear" w:color="auto" w:fill="FFFFFF"/>
        <w:spacing w:after="150"/>
        <w:ind w:firstLine="709"/>
        <w:jc w:val="both"/>
        <w:rPr>
          <w:sz w:val="22"/>
          <w:szCs w:val="22"/>
        </w:rPr>
      </w:pPr>
      <w:r w:rsidRPr="008562C8">
        <w:rPr>
          <w:sz w:val="22"/>
          <w:szCs w:val="22"/>
        </w:rPr>
        <w:t>Традиционные званые обеды. Строгое соблюдение этикета. Балы и праздники. Посещение театров. Праздничные столы. Яства. Деликатесы. Детские балы. Маскарады. Домашние театры. Особая роль литературно-музыкальных салонов. Хозяйка и хозяин салона. Обсуждение политических новостей, произведений искусства.</w:t>
      </w:r>
    </w:p>
    <w:p w:rsidR="000066DD" w:rsidRPr="008562C8" w:rsidRDefault="000066DD" w:rsidP="000066DD">
      <w:pPr>
        <w:shd w:val="clear" w:color="auto" w:fill="FFFFFF"/>
        <w:spacing w:after="150"/>
        <w:ind w:firstLine="709"/>
        <w:jc w:val="both"/>
        <w:rPr>
          <w:sz w:val="22"/>
          <w:szCs w:val="22"/>
        </w:rPr>
      </w:pPr>
      <w:r w:rsidRPr="008562C8">
        <w:rPr>
          <w:sz w:val="22"/>
          <w:szCs w:val="22"/>
        </w:rPr>
        <w:t>Знакомство с деятелями культуры и искусства.</w:t>
      </w:r>
    </w:p>
    <w:p w:rsidR="000066DD" w:rsidRPr="008562C8" w:rsidRDefault="000066DD" w:rsidP="000066DD">
      <w:pPr>
        <w:shd w:val="clear" w:color="auto" w:fill="FFFFFF"/>
        <w:spacing w:after="150"/>
        <w:ind w:firstLine="709"/>
        <w:jc w:val="both"/>
        <w:rPr>
          <w:sz w:val="22"/>
          <w:szCs w:val="22"/>
        </w:rPr>
      </w:pPr>
      <w:r w:rsidRPr="008562C8">
        <w:rPr>
          <w:sz w:val="22"/>
          <w:szCs w:val="22"/>
        </w:rPr>
        <w:t> </w:t>
      </w:r>
      <w:r w:rsidRPr="008562C8">
        <w:rPr>
          <w:bCs/>
          <w:iCs/>
          <w:sz w:val="22"/>
          <w:szCs w:val="22"/>
        </w:rPr>
        <w:t>Институты благородных девиц. Привилегированные учебные заведения. </w:t>
      </w:r>
      <w:r w:rsidRPr="008562C8">
        <w:rPr>
          <w:sz w:val="22"/>
          <w:szCs w:val="22"/>
        </w:rPr>
        <w:t>Кадетские корпуса для мальчиков. Юнкерские училища: подготовка высших офицерских кадров. Программа обучения включала: Закон</w:t>
      </w:r>
    </w:p>
    <w:p w:rsidR="000066DD" w:rsidRPr="008562C8" w:rsidRDefault="000066DD" w:rsidP="000066DD">
      <w:pPr>
        <w:shd w:val="clear" w:color="auto" w:fill="FFFFFF"/>
        <w:spacing w:after="150"/>
        <w:ind w:firstLine="709"/>
        <w:jc w:val="both"/>
        <w:rPr>
          <w:sz w:val="22"/>
          <w:szCs w:val="22"/>
        </w:rPr>
      </w:pPr>
      <w:r w:rsidRPr="008562C8">
        <w:rPr>
          <w:sz w:val="22"/>
          <w:szCs w:val="22"/>
        </w:rPr>
        <w:t>Божий, русский, французский, немецкий, английский языки, словесность, математику, историю, физику, географию, чистописание, артиллерию, тактику, военную топографию, а также стрельбу, верховую езду, гимнастику, плавание, фехтование, танцы, музыку, пение, строевую подготовку. Учебный театр для воспитанников. Строгий распорядок дня. Занятие в классах и в библиотеке училища. Летние военные лагеря. Пансионы и гимназии. Изучение в мужских пансионах основ наук, а в женских — обучение танцам, музыке, хорошим манерам, иностранным языкам, рукоделию, пению, умению общаться, гимнастике.</w:t>
      </w:r>
    </w:p>
    <w:p w:rsidR="000066DD" w:rsidRPr="008562C8" w:rsidRDefault="000066DD" w:rsidP="000066DD">
      <w:pPr>
        <w:shd w:val="clear" w:color="auto" w:fill="FFFFFF"/>
        <w:spacing w:after="150"/>
        <w:ind w:firstLine="709"/>
        <w:jc w:val="both"/>
        <w:rPr>
          <w:sz w:val="22"/>
          <w:szCs w:val="22"/>
        </w:rPr>
      </w:pPr>
      <w:r w:rsidRPr="008562C8">
        <w:rPr>
          <w:sz w:val="22"/>
          <w:szCs w:val="22"/>
        </w:rPr>
        <w:t>Смольный институт благородных девиц. Девять лет обучения, три ступени по три года. Жизнь и обучение в стенах института. Очень строгий распорядок дня.</w:t>
      </w:r>
    </w:p>
    <w:p w:rsidR="000066DD" w:rsidRPr="008562C8" w:rsidRDefault="000066DD" w:rsidP="000066DD">
      <w:pPr>
        <w:shd w:val="clear" w:color="auto" w:fill="FFFFFF"/>
        <w:spacing w:after="150"/>
        <w:ind w:firstLine="709"/>
        <w:jc w:val="both"/>
        <w:rPr>
          <w:sz w:val="22"/>
          <w:szCs w:val="22"/>
        </w:rPr>
      </w:pPr>
      <w:r w:rsidRPr="008562C8">
        <w:rPr>
          <w:bCs/>
          <w:sz w:val="22"/>
          <w:szCs w:val="22"/>
        </w:rPr>
        <w:t> </w:t>
      </w:r>
    </w:p>
    <w:p w:rsidR="000066DD" w:rsidRPr="008562C8" w:rsidRDefault="000066DD" w:rsidP="000066DD">
      <w:pPr>
        <w:shd w:val="clear" w:color="auto" w:fill="FFFFFF"/>
        <w:spacing w:after="150"/>
        <w:ind w:firstLine="709"/>
        <w:jc w:val="both"/>
        <w:rPr>
          <w:b/>
          <w:sz w:val="22"/>
          <w:szCs w:val="22"/>
        </w:rPr>
      </w:pPr>
      <w:r w:rsidRPr="008562C8">
        <w:rPr>
          <w:b/>
          <w:bCs/>
          <w:sz w:val="22"/>
          <w:szCs w:val="22"/>
        </w:rPr>
        <w:t>Раздел 3.Русские народные праздники 8 ч</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Зимушка-зима. Новый год. Рождество. Святки. Крещение. Будни и праздники на Руси</w:t>
      </w:r>
    </w:p>
    <w:p w:rsidR="000066DD" w:rsidRPr="008562C8" w:rsidRDefault="000066DD" w:rsidP="000066DD">
      <w:pPr>
        <w:shd w:val="clear" w:color="auto" w:fill="FFFFFF"/>
        <w:spacing w:after="150"/>
        <w:ind w:firstLine="709"/>
        <w:jc w:val="both"/>
        <w:rPr>
          <w:sz w:val="22"/>
          <w:szCs w:val="22"/>
        </w:rPr>
      </w:pPr>
      <w:r w:rsidRPr="008562C8">
        <w:rPr>
          <w:sz w:val="22"/>
          <w:szCs w:val="22"/>
        </w:rPr>
        <w:t>Праздники — время отдыха, веселья, радости, дружеского общения. Древние праздники, пришедшие к нам от восточных славян, связанные с земледелием, народным календарём. Праздники были направлены на укрепление здоровья и благополучия людей.</w:t>
      </w:r>
    </w:p>
    <w:p w:rsidR="000066DD" w:rsidRPr="008562C8" w:rsidRDefault="000066DD" w:rsidP="000066DD">
      <w:pPr>
        <w:shd w:val="clear" w:color="auto" w:fill="FFFFFF"/>
        <w:spacing w:after="150"/>
        <w:ind w:firstLine="709"/>
        <w:jc w:val="both"/>
        <w:rPr>
          <w:sz w:val="22"/>
          <w:szCs w:val="22"/>
        </w:rPr>
      </w:pPr>
      <w:r w:rsidRPr="008562C8">
        <w:rPr>
          <w:sz w:val="22"/>
          <w:szCs w:val="22"/>
        </w:rPr>
        <w:t>Сочетание языческих и христианских праздников. Общие и семейные праздники. Обычаи и обряды в проведении праздников. Роль традиций.  Канун Нового года. Васильев вечер. Современный новогодний праздник. Святки — весёлое время года; песни во славу Христа; колядование; гадание. Ряженье, ряженые — древний обычай Святок. Рождественский</w:t>
      </w:r>
    </w:p>
    <w:p w:rsidR="000066DD" w:rsidRPr="008562C8" w:rsidRDefault="000066DD" w:rsidP="000066DD">
      <w:pPr>
        <w:shd w:val="clear" w:color="auto" w:fill="FFFFFF"/>
        <w:spacing w:after="150"/>
        <w:ind w:firstLine="709"/>
        <w:jc w:val="both"/>
        <w:rPr>
          <w:sz w:val="22"/>
          <w:szCs w:val="22"/>
        </w:rPr>
      </w:pPr>
      <w:r w:rsidRPr="008562C8">
        <w:rPr>
          <w:sz w:val="22"/>
          <w:szCs w:val="22"/>
        </w:rPr>
        <w:t>Сочельник. Рождество Христово. Рождественские колядки. Ёлка — символ «райского дерева». Традиционные кушанья: кутья, увар (или взвар), кисель, пироги.</w:t>
      </w:r>
    </w:p>
    <w:p w:rsidR="000066DD" w:rsidRPr="008562C8" w:rsidRDefault="000066DD" w:rsidP="000066DD">
      <w:pPr>
        <w:shd w:val="clear" w:color="auto" w:fill="FFFFFF"/>
        <w:spacing w:after="150"/>
        <w:ind w:firstLine="709"/>
        <w:jc w:val="both"/>
        <w:rPr>
          <w:sz w:val="22"/>
          <w:szCs w:val="22"/>
        </w:rPr>
      </w:pPr>
      <w:r w:rsidRPr="008562C8">
        <w:rPr>
          <w:sz w:val="22"/>
          <w:szCs w:val="22"/>
        </w:rPr>
        <w:t>Крещение Господне (Благовещение). Освещение воды. Праздничный крещенский стол.</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Весна-веснянка. Масленица. Великий пост. Пасха. </w:t>
      </w:r>
      <w:r w:rsidRPr="008562C8">
        <w:rPr>
          <w:sz w:val="22"/>
          <w:szCs w:val="22"/>
        </w:rPr>
        <w:t>Масленица — весенний праздник проводов зимы. В славянском народном календаре Масленица разделяла два главных периода года —зиму и весну. Традиция печь блины (в XV веке название было «млины»,</w:t>
      </w:r>
    </w:p>
    <w:p w:rsidR="000066DD" w:rsidRPr="008562C8" w:rsidRDefault="000066DD" w:rsidP="000066DD">
      <w:pPr>
        <w:shd w:val="clear" w:color="auto" w:fill="FFFFFF"/>
        <w:spacing w:after="150"/>
        <w:ind w:firstLine="709"/>
        <w:jc w:val="both"/>
        <w:rPr>
          <w:sz w:val="22"/>
          <w:szCs w:val="22"/>
        </w:rPr>
      </w:pPr>
      <w:r w:rsidRPr="008562C8">
        <w:rPr>
          <w:sz w:val="22"/>
          <w:szCs w:val="22"/>
        </w:rPr>
        <w:t>от глагола «молоть», молоть зерно). Масленица — особый народный праздник, существовавший у славян с языческих времён; он был приурочен к весеннему равноденствию. Традиции сытной, «богатой» еды на Масленицу.</w:t>
      </w:r>
    </w:p>
    <w:p w:rsidR="000066DD" w:rsidRPr="008562C8" w:rsidRDefault="000066DD" w:rsidP="000066DD">
      <w:pPr>
        <w:shd w:val="clear" w:color="auto" w:fill="FFFFFF"/>
        <w:spacing w:after="150"/>
        <w:ind w:firstLine="709"/>
        <w:jc w:val="both"/>
        <w:rPr>
          <w:sz w:val="22"/>
          <w:szCs w:val="22"/>
        </w:rPr>
      </w:pPr>
      <w:r w:rsidRPr="008562C8">
        <w:rPr>
          <w:sz w:val="22"/>
          <w:szCs w:val="22"/>
        </w:rPr>
        <w:t>Масленичные обряды: поминовение умерших предков; гостевание; развлечения (катание на лошадях, катание с ледяных горок, качели, строительство и «взятие» снежных городков, устройство балаганов); проводы Масленицы (символическое сжигание чучела «зимы»); ряженье, игры. Прощёное воскресенье и Чистый понедельник. Великий пост — время строгого воздержания, молитвы, покаяния.  Вербное воскресенье. Освящение в церкви вербы (верба — символ здоровья, силы, красоты как первое цветущее весеннее дерево).</w:t>
      </w:r>
    </w:p>
    <w:p w:rsidR="000066DD" w:rsidRPr="008562C8" w:rsidRDefault="000066DD" w:rsidP="000066DD">
      <w:pPr>
        <w:shd w:val="clear" w:color="auto" w:fill="FFFFFF"/>
        <w:spacing w:after="150"/>
        <w:ind w:firstLine="709"/>
        <w:jc w:val="both"/>
        <w:rPr>
          <w:sz w:val="22"/>
          <w:szCs w:val="22"/>
        </w:rPr>
      </w:pPr>
      <w:r w:rsidRPr="008562C8">
        <w:rPr>
          <w:sz w:val="22"/>
          <w:szCs w:val="22"/>
        </w:rPr>
        <w:t>Пасха — главный христианский праздник, Воскресение Иисуса Христа. Традиции празднования Пасхи на Руси: крашение яиц, изготовление сырной пасхи, куличей, раздача верующим просфор и общего хлеба — Ѓртоса. Пасхальные торжества. Крестный ход. Христосование. Красная горка — закликание весны рано утром с вершины холма, горки.</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Лето красное. Егорьев день. Троица. Духов день. Иван Купала. Петров день. Ильин день.</w:t>
      </w:r>
    </w:p>
    <w:p w:rsidR="000066DD" w:rsidRPr="008562C8" w:rsidRDefault="000066DD" w:rsidP="000066DD">
      <w:pPr>
        <w:shd w:val="clear" w:color="auto" w:fill="FFFFFF"/>
        <w:spacing w:after="150"/>
        <w:ind w:firstLine="709"/>
        <w:jc w:val="both"/>
        <w:rPr>
          <w:sz w:val="22"/>
          <w:szCs w:val="22"/>
        </w:rPr>
      </w:pPr>
      <w:r w:rsidRPr="008562C8">
        <w:rPr>
          <w:sz w:val="22"/>
          <w:szCs w:val="22"/>
        </w:rPr>
        <w:t>Егорьев день — 6 мая. Праздник в честь одного из самых почитаемых святых, покровителя Москвы и Русского государства Георгия Победоносца (отважный воин, покровитель домашних животных и пастухов). «Георгий отмыкает землю», «выпускает на свет белый росу», говорили в народе. День начала посевных работ.</w:t>
      </w:r>
    </w:p>
    <w:p w:rsidR="000066DD" w:rsidRPr="008562C8" w:rsidRDefault="000066DD" w:rsidP="000066DD">
      <w:pPr>
        <w:shd w:val="clear" w:color="auto" w:fill="FFFFFF"/>
        <w:spacing w:after="150"/>
        <w:ind w:firstLine="709"/>
        <w:jc w:val="both"/>
        <w:rPr>
          <w:sz w:val="22"/>
          <w:szCs w:val="22"/>
        </w:rPr>
      </w:pPr>
      <w:r w:rsidRPr="008562C8">
        <w:rPr>
          <w:sz w:val="22"/>
          <w:szCs w:val="22"/>
        </w:rPr>
        <w:t>День Святой Троицы («Зелёные Святки»): разделение зимы и лета. Духов день — именины Земли, поилицы и кормилицы. Украшение православных храмов свежей летней зеленью, ветками берёзы, лентами. Отмечается на 49-й день после Пасхи. Хороводы, гулянье вокруг берёзки. Троицкие гадания девушек (бросание венков в реку). Завивание берёзки. Кумление девушек. Иван Купала — главный летний праздник народного календаря. День летнего солнцестояния. Собирание целебных трав, очищение огнём и водой. Иван-да-марья — праздничный цветок Купалы. Возжигание костров в купальскую ночь. Отмечается 7 июля.</w:t>
      </w:r>
    </w:p>
    <w:p w:rsidR="000066DD" w:rsidRPr="008562C8" w:rsidRDefault="000066DD" w:rsidP="000066DD">
      <w:pPr>
        <w:shd w:val="clear" w:color="auto" w:fill="FFFFFF"/>
        <w:spacing w:after="150"/>
        <w:ind w:firstLine="709"/>
        <w:jc w:val="both"/>
        <w:rPr>
          <w:sz w:val="22"/>
          <w:szCs w:val="22"/>
        </w:rPr>
      </w:pPr>
      <w:r w:rsidRPr="008562C8">
        <w:rPr>
          <w:sz w:val="22"/>
          <w:szCs w:val="22"/>
        </w:rPr>
        <w:t>День Петра и Павла — 12 июля. Праздник в честь святых апостолов, учеников Христа (его называют ещё Петры и Павлы, Петровки). В народе говорили: «Пётр, Павел час убавил», «Илья-пророк два часа уволок». Считают, что святой апостол Пётр хранит ключи от Царства Небесного. Петру в народе поклонялись как покровителю засеянных полей и рыболовства. До Петрова дня крестьяне обязательно соблюдали пост. Сам праздник отмечался радостно: гуляли, пировали, качались на качелях. Петров день открывал вторую половину лета: «Как придёт Петро, так и будет тепло». С этого дня разрешалось собирать землянику и другие лесные ягоды. После Петрова дня заканчивались девичьи гуляния.  Ильин день отмечается 2 августа. Он разграничивает лето и осень: «На Илью до обеда — лето, после обеда — осень», «С Ильина дня на деревьях лист желтеет», «С Ильина дня ночь длинна», «Муха до Ильина дня кусается, а после — запасается». У древних славян громом, молнией и дождём распоряжался бог Перун — громовержец, главный бог. В народном сознании соединились святой Илия и Перун — Илья-громовержец. Его очень почитали на Руси, надеялись на его защиту от засухи, считали могучим, огненным; он бывал и сердитым, наказывал виновных, но был справедливым, покровителем урожая. В деревнях начиналась жатва, уборка хлебов. В Ильин день в крестьянские семьи вновь приходило благополучие, пополнялись запасы хлеба, зерна. Илью называли воеводой небесных сил. Илья-пророк — громобой. Чтобы задобрить Илью-пророка, люди в этот день не работали, боялись, что «гром убьёт», если работать в праздник. После Ильина дня запрещалось купаться в реках и озёрах, вода становилась очень холодной: «Олень в воду лапу окунул». Часто к Ильину дню на крестьянских столах появлялся первый пирог из муки нового урожая.</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Осень золотая. Спасы. Успение. Покров</w:t>
      </w:r>
    </w:p>
    <w:p w:rsidR="000066DD" w:rsidRPr="008562C8" w:rsidRDefault="000066DD" w:rsidP="000066DD">
      <w:pPr>
        <w:shd w:val="clear" w:color="auto" w:fill="FFFFFF"/>
        <w:spacing w:after="150"/>
        <w:ind w:firstLine="709"/>
        <w:jc w:val="both"/>
        <w:rPr>
          <w:sz w:val="22"/>
          <w:szCs w:val="22"/>
        </w:rPr>
      </w:pPr>
      <w:r w:rsidRPr="008562C8">
        <w:rPr>
          <w:sz w:val="22"/>
          <w:szCs w:val="22"/>
        </w:rPr>
        <w:t>Три Спаса: Медовый, Яблочный, Ореховый (14, 19 и 29 августа). Подготовка к зимним сельскохозяйственным работам, заготовка ягод, грибов, орехов, яблок, мёда впрок. Христианские легенды о Спасах (Спас на воде; Преображение; день Нерукотворного образа).</w:t>
      </w:r>
    </w:p>
    <w:p w:rsidR="000066DD" w:rsidRPr="008562C8" w:rsidRDefault="000066DD" w:rsidP="000066DD">
      <w:pPr>
        <w:shd w:val="clear" w:color="auto" w:fill="FFFFFF"/>
        <w:spacing w:after="150"/>
        <w:ind w:firstLine="709"/>
        <w:jc w:val="both"/>
        <w:rPr>
          <w:sz w:val="22"/>
          <w:szCs w:val="22"/>
        </w:rPr>
      </w:pPr>
      <w:r w:rsidRPr="008562C8">
        <w:rPr>
          <w:sz w:val="22"/>
          <w:szCs w:val="22"/>
        </w:rPr>
        <w:t>Успение Богородицы (Первые Осенины — 28 августа). Спожинки —окончание жатвы.</w:t>
      </w:r>
    </w:p>
    <w:p w:rsidR="000066DD" w:rsidRPr="008562C8" w:rsidRDefault="000066DD" w:rsidP="000066DD">
      <w:pPr>
        <w:shd w:val="clear" w:color="auto" w:fill="FFFFFF"/>
        <w:spacing w:after="150"/>
        <w:ind w:firstLine="709"/>
        <w:jc w:val="both"/>
        <w:rPr>
          <w:sz w:val="22"/>
          <w:szCs w:val="22"/>
        </w:rPr>
      </w:pPr>
      <w:r w:rsidRPr="008562C8">
        <w:rPr>
          <w:sz w:val="22"/>
          <w:szCs w:val="22"/>
        </w:rPr>
        <w:t>Покров Богородицы (14 октября) — первый снег на Руси. Разделение осени и зимы. Девичьи гадания. Окончание работ по найму. Начало зимних посиделок.</w:t>
      </w:r>
    </w:p>
    <w:p w:rsidR="000066DD" w:rsidRPr="008562C8" w:rsidRDefault="000066DD" w:rsidP="000066DD">
      <w:pPr>
        <w:shd w:val="clear" w:color="auto" w:fill="FFFFFF"/>
        <w:spacing w:after="150"/>
        <w:ind w:firstLine="709"/>
        <w:jc w:val="both"/>
        <w:rPr>
          <w:b/>
          <w:sz w:val="22"/>
          <w:szCs w:val="22"/>
        </w:rPr>
      </w:pPr>
      <w:r w:rsidRPr="008562C8">
        <w:rPr>
          <w:b/>
          <w:bCs/>
          <w:sz w:val="22"/>
          <w:szCs w:val="22"/>
        </w:rPr>
        <w:t>Раздел 4.Русские народные промыслы. 5 ч</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Керамика Гжели</w:t>
      </w:r>
    </w:p>
    <w:p w:rsidR="000066DD" w:rsidRPr="008562C8" w:rsidRDefault="000066DD" w:rsidP="000066DD">
      <w:pPr>
        <w:shd w:val="clear" w:color="auto" w:fill="FFFFFF"/>
        <w:spacing w:after="150"/>
        <w:ind w:firstLine="709"/>
        <w:jc w:val="both"/>
        <w:rPr>
          <w:sz w:val="22"/>
          <w:szCs w:val="22"/>
        </w:rPr>
      </w:pPr>
      <w:r w:rsidRPr="008562C8">
        <w:rPr>
          <w:sz w:val="22"/>
          <w:szCs w:val="22"/>
        </w:rPr>
        <w:t>Гжель — название живописного подмосковного района, в 60 км от</w:t>
      </w:r>
      <w:r w:rsidRPr="008562C8">
        <w:rPr>
          <w:bCs/>
          <w:iCs/>
          <w:sz w:val="22"/>
          <w:szCs w:val="22"/>
        </w:rPr>
        <w:t> </w:t>
      </w:r>
      <w:r w:rsidRPr="008562C8">
        <w:rPr>
          <w:sz w:val="22"/>
          <w:szCs w:val="22"/>
        </w:rPr>
        <w:t>Москвы. Гжель — основной центр русской керамики. Продукция Гжели</w:t>
      </w:r>
      <w:r w:rsidRPr="008562C8">
        <w:rPr>
          <w:bCs/>
          <w:iCs/>
          <w:sz w:val="22"/>
          <w:szCs w:val="22"/>
        </w:rPr>
        <w:t> </w:t>
      </w:r>
      <w:r w:rsidRPr="008562C8">
        <w:rPr>
          <w:sz w:val="22"/>
          <w:szCs w:val="22"/>
        </w:rPr>
        <w:t>известна во всём мире. Это произведения народного искусства и художества. Каждое изделие мастера расписывают только вручную. </w:t>
      </w:r>
      <w:r w:rsidRPr="008562C8">
        <w:rPr>
          <w:bCs/>
          <w:iCs/>
          <w:sz w:val="22"/>
          <w:szCs w:val="22"/>
        </w:rPr>
        <w:t> </w:t>
      </w:r>
      <w:r w:rsidRPr="008562C8">
        <w:rPr>
          <w:sz w:val="22"/>
          <w:szCs w:val="22"/>
        </w:rPr>
        <w:t>Стиль гжели: синие и голубые узоры и цветы на белом фоне. Продукция Гжели — это вазы, статуэтки, кувшины, кружки, чайные сервизы, тарелки, игрушки, лампы. Всё украшено стилизованным</w:t>
      </w:r>
    </w:p>
    <w:p w:rsidR="000066DD" w:rsidRPr="008562C8" w:rsidRDefault="000066DD" w:rsidP="000066DD">
      <w:pPr>
        <w:shd w:val="clear" w:color="auto" w:fill="FFFFFF"/>
        <w:spacing w:after="150"/>
        <w:ind w:firstLine="709"/>
        <w:jc w:val="both"/>
        <w:rPr>
          <w:sz w:val="22"/>
          <w:szCs w:val="22"/>
        </w:rPr>
      </w:pPr>
      <w:r w:rsidRPr="008562C8">
        <w:rPr>
          <w:sz w:val="22"/>
          <w:szCs w:val="22"/>
        </w:rPr>
        <w:t>орнаментом. Изящество и тонкость раскраски, безупречный вкус мастеров-художников.</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Хохлома и Жостово</w:t>
      </w:r>
    </w:p>
    <w:p w:rsidR="000066DD" w:rsidRPr="008562C8" w:rsidRDefault="000066DD" w:rsidP="000066DD">
      <w:pPr>
        <w:shd w:val="clear" w:color="auto" w:fill="FFFFFF"/>
        <w:spacing w:after="150"/>
        <w:ind w:firstLine="709"/>
        <w:jc w:val="both"/>
        <w:rPr>
          <w:sz w:val="22"/>
          <w:szCs w:val="22"/>
        </w:rPr>
      </w:pPr>
      <w:r w:rsidRPr="008562C8">
        <w:rPr>
          <w:sz w:val="22"/>
          <w:szCs w:val="22"/>
        </w:rPr>
        <w:t>Хохлома — художественный народный промысел в городе Семёнове</w:t>
      </w:r>
    </w:p>
    <w:p w:rsidR="000066DD" w:rsidRPr="008562C8" w:rsidRDefault="000066DD" w:rsidP="000066DD">
      <w:pPr>
        <w:shd w:val="clear" w:color="auto" w:fill="FFFFFF"/>
        <w:spacing w:after="150"/>
        <w:ind w:firstLine="709"/>
        <w:jc w:val="both"/>
        <w:rPr>
          <w:sz w:val="22"/>
          <w:szCs w:val="22"/>
        </w:rPr>
      </w:pPr>
      <w:r w:rsidRPr="008562C8">
        <w:rPr>
          <w:sz w:val="22"/>
          <w:szCs w:val="22"/>
        </w:rPr>
        <w:t>Нижегородской области. Деревянная расписная посуда — «золотая хохлома»: сочетание чёрного, золотого, зелёного, ярко-алого цветов. Растительный орнамент: листья, травы, ягоды земляники, рябины; ложки, ковши, вазы, наборы для мёда, кваса. Яркие, сочные сочетания красок. Работы мастеров Хохломы многократно получали дипломы I степени на международных и всероссийских выставках. Село Жостово находится недалеко от Москвы: народный промысел —расписные металлические подносы. Чёрный, зелёный лаковый фон, яркие, пышные цветы — садовые и полевые; букеты, венки, гирлянды, натюрморты. Огромная популярность декоративной росписи жостовских подносов во всём мире.</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Павловопосадские шали</w:t>
      </w:r>
    </w:p>
    <w:p w:rsidR="000066DD" w:rsidRPr="008562C8" w:rsidRDefault="000066DD" w:rsidP="000066DD">
      <w:pPr>
        <w:shd w:val="clear" w:color="auto" w:fill="FFFFFF"/>
        <w:spacing w:after="150"/>
        <w:ind w:firstLine="709"/>
        <w:jc w:val="both"/>
        <w:rPr>
          <w:sz w:val="22"/>
          <w:szCs w:val="22"/>
        </w:rPr>
      </w:pPr>
      <w:r w:rsidRPr="008562C8">
        <w:rPr>
          <w:sz w:val="22"/>
          <w:szCs w:val="22"/>
        </w:rPr>
        <w:t>Народный промысел в Павловском Посаде под Москвой. Производство  набивных платков и шалей зародилось в начале XIX века, фабрика была основана в 1812 году крестьянином Семёном Лабзиным совместно с его компаньоном купцом Василием Грязновым. Чёрные, белые, бордовые, синие, зелёные шали, на которых «цветут» яркие цветы, сплетаются узоры трав, листьев — букеты, венки, россыпи цветов. Павловопосадские шали из чистой шерсти известны во всём мире. </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Вятская и богородская игрушка</w:t>
      </w:r>
      <w:r w:rsidRPr="008562C8">
        <w:rPr>
          <w:sz w:val="22"/>
          <w:szCs w:val="22"/>
        </w:rPr>
        <w:t>. Вятскую игрушку называют ещё дымковской (по названию села.Дымково близ города Кирова (Вятка)). Здесь мастерицы издавна лепили глиняные игрушки — свистульки. Их продавали на праздниках проводов зимы. Сам праздник назывался Свистунья. Забавные звери, сказочные образы (медведи, кони, олени, птицы) представлены в необычных ситуациях, они смешно одеты и ярко раскрашены. Вятские матрёшки. Бытовой жанр: всадники, дамы, кавалеры, няньки, барыни, дети в колясках; игрушки и скульптуры малых форм. Белый фон глины в сочетании с красным, зелёным, жёлтым, синим, с сусальным золотом. Игрушки создают радостное настроение. Богородская деревянная игрушка как промысел известна с XVII века: окрестность Сергиева Посада (Загорск), село Богородское. Забавные фигурки нарядных барынь, гусар, солдат; игрушки с движениями: «Кузнецы», «Пильщики», «Крестьянин, играющий на свирели», «Тройка», «Журавли», «Медведь-музыкант», «Медведь-лакомка». Богородская игрушка и скульптура известны за рубежом. Мастера-резчики не раз удостаивались золотых и серебряных медалей, дипломов I степени на всероссийских и международных выставках.</w:t>
      </w:r>
    </w:p>
    <w:p w:rsidR="000066DD" w:rsidRPr="008562C8" w:rsidRDefault="000066DD" w:rsidP="000066DD">
      <w:pPr>
        <w:shd w:val="clear" w:color="auto" w:fill="FFFFFF"/>
        <w:spacing w:after="150"/>
        <w:ind w:firstLine="709"/>
        <w:jc w:val="both"/>
        <w:rPr>
          <w:b/>
          <w:bCs/>
          <w:iCs/>
          <w:sz w:val="22"/>
          <w:szCs w:val="22"/>
        </w:rPr>
      </w:pPr>
      <w:r w:rsidRPr="008562C8">
        <w:rPr>
          <w:b/>
          <w:bCs/>
          <w:sz w:val="22"/>
          <w:szCs w:val="22"/>
        </w:rPr>
        <w:t>Раздел 5.Русские народные игры.</w:t>
      </w:r>
      <w:r w:rsidRPr="008562C8">
        <w:rPr>
          <w:b/>
          <w:bCs/>
          <w:iCs/>
          <w:sz w:val="22"/>
          <w:szCs w:val="22"/>
        </w:rPr>
        <w:t>  2ч</w:t>
      </w:r>
    </w:p>
    <w:p w:rsidR="000066DD" w:rsidRPr="008562C8" w:rsidRDefault="000066DD" w:rsidP="000066DD">
      <w:pPr>
        <w:shd w:val="clear" w:color="auto" w:fill="FFFFFF"/>
        <w:spacing w:after="150"/>
        <w:ind w:firstLine="709"/>
        <w:jc w:val="both"/>
        <w:rPr>
          <w:sz w:val="22"/>
          <w:szCs w:val="22"/>
        </w:rPr>
      </w:pPr>
      <w:r w:rsidRPr="008562C8">
        <w:rPr>
          <w:sz w:val="22"/>
          <w:szCs w:val="22"/>
        </w:rPr>
        <w:t>Роль игр в жизни детей: познание мира, сохранение отголосков старины, отражение обрядов взрослых людей в детских играх. </w:t>
      </w:r>
      <w:r w:rsidRPr="008562C8">
        <w:rPr>
          <w:bCs/>
          <w:iCs/>
          <w:sz w:val="22"/>
          <w:szCs w:val="22"/>
        </w:rPr>
        <w:t> </w:t>
      </w:r>
      <w:r w:rsidRPr="008562C8">
        <w:rPr>
          <w:sz w:val="22"/>
          <w:szCs w:val="22"/>
        </w:rPr>
        <w:t>Игры для мальчиков и для девочек. Командные игры.</w:t>
      </w:r>
      <w:r w:rsidRPr="008562C8">
        <w:rPr>
          <w:bCs/>
          <w:iCs/>
          <w:sz w:val="22"/>
          <w:szCs w:val="22"/>
        </w:rPr>
        <w:t> </w:t>
      </w:r>
      <w:r w:rsidRPr="008562C8">
        <w:rPr>
          <w:sz w:val="22"/>
          <w:szCs w:val="22"/>
        </w:rPr>
        <w:t>Горелки. Прятки. Жмурки. Гуси-лебеди. Костромушка. Бояре. Каравай. Колечки. Салки. Море волнуется. Лапта. Игры с пасхальными</w:t>
      </w:r>
      <w:r w:rsidRPr="008562C8">
        <w:rPr>
          <w:bCs/>
          <w:iCs/>
          <w:sz w:val="22"/>
          <w:szCs w:val="22"/>
        </w:rPr>
        <w:t> </w:t>
      </w:r>
      <w:r w:rsidRPr="008562C8">
        <w:rPr>
          <w:sz w:val="22"/>
          <w:szCs w:val="22"/>
        </w:rPr>
        <w:t>яйцами. Старинные русские игры, известные детям и сейчас.</w:t>
      </w:r>
    </w:p>
    <w:p w:rsidR="000066DD" w:rsidRPr="008562C8" w:rsidRDefault="000066DD" w:rsidP="000066DD">
      <w:pPr>
        <w:shd w:val="clear" w:color="auto" w:fill="FFFFFF"/>
        <w:spacing w:after="150"/>
        <w:ind w:firstLine="709"/>
        <w:jc w:val="both"/>
        <w:rPr>
          <w:b/>
          <w:sz w:val="22"/>
          <w:szCs w:val="22"/>
        </w:rPr>
      </w:pPr>
      <w:r w:rsidRPr="008562C8">
        <w:rPr>
          <w:bCs/>
          <w:iCs/>
          <w:sz w:val="22"/>
          <w:szCs w:val="22"/>
        </w:rPr>
        <w:t> </w:t>
      </w:r>
      <w:r w:rsidRPr="008562C8">
        <w:rPr>
          <w:b/>
          <w:bCs/>
          <w:iCs/>
          <w:sz w:val="22"/>
          <w:szCs w:val="22"/>
        </w:rPr>
        <w:t>Раздел 6.</w:t>
      </w:r>
      <w:r w:rsidRPr="008562C8">
        <w:rPr>
          <w:b/>
          <w:bCs/>
          <w:sz w:val="22"/>
          <w:szCs w:val="22"/>
        </w:rPr>
        <w:t>Песни для детей</w:t>
      </w:r>
      <w:r w:rsidRPr="008562C8">
        <w:rPr>
          <w:b/>
          <w:sz w:val="22"/>
          <w:szCs w:val="22"/>
        </w:rPr>
        <w:t> (колыбельные, потешки, пестушки) 2 ч</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 </w:t>
      </w:r>
      <w:r w:rsidRPr="008562C8">
        <w:rPr>
          <w:sz w:val="22"/>
          <w:szCs w:val="22"/>
        </w:rPr>
        <w:t>Песни создавались специально для маленьких детей: их пели мамы,</w:t>
      </w:r>
      <w:r w:rsidRPr="008562C8">
        <w:rPr>
          <w:bCs/>
          <w:iCs/>
          <w:sz w:val="22"/>
          <w:szCs w:val="22"/>
        </w:rPr>
        <w:t> </w:t>
      </w:r>
      <w:r w:rsidRPr="008562C8">
        <w:rPr>
          <w:sz w:val="22"/>
          <w:szCs w:val="22"/>
        </w:rPr>
        <w:t>бабушки, няни. Они известны и любимы детьми и сейчас. </w:t>
      </w:r>
      <w:r w:rsidRPr="008562C8">
        <w:rPr>
          <w:bCs/>
          <w:iCs/>
          <w:sz w:val="22"/>
          <w:szCs w:val="22"/>
        </w:rPr>
        <w:t> </w:t>
      </w:r>
      <w:r w:rsidRPr="008562C8">
        <w:rPr>
          <w:sz w:val="22"/>
          <w:szCs w:val="22"/>
        </w:rPr>
        <w:t>Загадки, пословицы, поговорки, считалки развивали детей, знакомили с народной мудростью.</w:t>
      </w:r>
    </w:p>
    <w:p w:rsidR="000066DD" w:rsidRPr="008562C8" w:rsidRDefault="000066DD" w:rsidP="000066DD">
      <w:pPr>
        <w:shd w:val="clear" w:color="auto" w:fill="FFFFFF"/>
        <w:spacing w:after="150"/>
        <w:ind w:firstLine="709"/>
        <w:jc w:val="both"/>
        <w:rPr>
          <w:b/>
          <w:sz w:val="22"/>
          <w:szCs w:val="22"/>
        </w:rPr>
      </w:pPr>
      <w:r w:rsidRPr="008562C8">
        <w:rPr>
          <w:b/>
          <w:bCs/>
          <w:sz w:val="22"/>
          <w:szCs w:val="22"/>
        </w:rPr>
        <w:t>Раздел 7.Народные танцы 2 ч.</w:t>
      </w:r>
    </w:p>
    <w:p w:rsidR="000066DD" w:rsidRPr="008562C8" w:rsidRDefault="000066DD" w:rsidP="000066DD">
      <w:pPr>
        <w:shd w:val="clear" w:color="auto" w:fill="FFFFFF"/>
        <w:spacing w:after="150"/>
        <w:ind w:firstLine="709"/>
        <w:jc w:val="both"/>
        <w:rPr>
          <w:sz w:val="22"/>
          <w:szCs w:val="22"/>
        </w:rPr>
      </w:pPr>
      <w:r w:rsidRPr="008562C8">
        <w:rPr>
          <w:sz w:val="22"/>
          <w:szCs w:val="22"/>
        </w:rPr>
        <w:t>Хороводы. Игры-хороводы. Пляски парные. Переплясы. Кадрили. Русские хороводы, пришедшие из глубокой древности: творческая сила народной поэзии, самобытность вековых созданий. Слияние в хороводе танца, игры и песни: «Они неразлучны, как крылья у птицы», — говорят в народе. В хороводе проявляется чувство единения, дружбы. Звучат темы труда, красоты природы, любви. Пляски — наиболее распространённый жанр народного танца. Народная поговорка «Ногам работа — душе праздник». Виды пляски: одиночная, парная, перепляс, массовый пляс. Пляски «Заинька», «Метелица». Кадриль. Придя из светских салонов, кадриль распространилась в народе в начале XIX века. Она сопровождается игрой на гармони, балалайке, баяне.</w:t>
      </w:r>
    </w:p>
    <w:p w:rsidR="000066DD" w:rsidRPr="008562C8" w:rsidRDefault="000066DD" w:rsidP="000066DD">
      <w:pPr>
        <w:shd w:val="clear" w:color="auto" w:fill="FFFFFF"/>
        <w:spacing w:after="150"/>
        <w:ind w:firstLine="709"/>
        <w:jc w:val="both"/>
        <w:rPr>
          <w:b/>
          <w:sz w:val="22"/>
          <w:szCs w:val="22"/>
        </w:rPr>
      </w:pPr>
      <w:r w:rsidRPr="008562C8">
        <w:rPr>
          <w:b/>
          <w:sz w:val="22"/>
          <w:szCs w:val="22"/>
        </w:rPr>
        <w:t>Планируемые результаты освоения курса внеурочной деятельности 1- 4 класс</w:t>
      </w:r>
    </w:p>
    <w:p w:rsidR="000066DD" w:rsidRPr="008562C8" w:rsidRDefault="000066DD" w:rsidP="000066DD">
      <w:pPr>
        <w:shd w:val="clear" w:color="auto" w:fill="FFFFFF"/>
        <w:spacing w:after="150"/>
        <w:ind w:firstLine="709"/>
        <w:jc w:val="both"/>
        <w:rPr>
          <w:sz w:val="22"/>
          <w:szCs w:val="22"/>
        </w:rPr>
      </w:pPr>
      <w:r w:rsidRPr="008562C8">
        <w:rPr>
          <w:bCs/>
          <w:sz w:val="22"/>
          <w:szCs w:val="22"/>
        </w:rPr>
        <w:t xml:space="preserve"> Личностные и  метапредметные и предметные  результаты освоения программы</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Личностные, метапредметные и предметные результаты освоения</w:t>
      </w:r>
    </w:p>
    <w:p w:rsidR="000066DD" w:rsidRPr="008562C8" w:rsidRDefault="000066DD" w:rsidP="000066DD">
      <w:pPr>
        <w:shd w:val="clear" w:color="auto" w:fill="FFFFFF"/>
        <w:spacing w:after="150"/>
        <w:ind w:firstLine="709"/>
        <w:jc w:val="both"/>
        <w:rPr>
          <w:sz w:val="22"/>
          <w:szCs w:val="22"/>
        </w:rPr>
      </w:pPr>
      <w:r w:rsidRPr="008562C8">
        <w:rPr>
          <w:sz w:val="22"/>
          <w:szCs w:val="22"/>
        </w:rPr>
        <w:t>      В результате освоения программы факультатива «Праздники, традиции и ремёсла народов России» формируются следующие личностные результаты</w:t>
      </w:r>
    </w:p>
    <w:p w:rsidR="000066DD" w:rsidRPr="008562C8" w:rsidRDefault="000066DD" w:rsidP="00443283">
      <w:pPr>
        <w:widowControl/>
        <w:numPr>
          <w:ilvl w:val="0"/>
          <w:numId w:val="295"/>
        </w:numPr>
        <w:shd w:val="clear" w:color="auto" w:fill="FFFFFF"/>
        <w:autoSpaceDE/>
        <w:autoSpaceDN/>
        <w:adjustRightInd/>
        <w:spacing w:after="150"/>
        <w:jc w:val="both"/>
        <w:rPr>
          <w:sz w:val="22"/>
          <w:szCs w:val="22"/>
        </w:rPr>
      </w:pPr>
      <w:r w:rsidRPr="008562C8">
        <w:rPr>
          <w:sz w:val="22"/>
          <w:szCs w:val="22"/>
        </w:rPr>
        <w:t>Принятие и освоение традиций, ценностей, форм культурно-исторической, социальной и духовной жизни своей страны.</w:t>
      </w:r>
    </w:p>
    <w:p w:rsidR="000066DD" w:rsidRPr="008562C8" w:rsidRDefault="000066DD" w:rsidP="00443283">
      <w:pPr>
        <w:widowControl/>
        <w:numPr>
          <w:ilvl w:val="0"/>
          <w:numId w:val="295"/>
        </w:numPr>
        <w:shd w:val="clear" w:color="auto" w:fill="FFFFFF"/>
        <w:autoSpaceDE/>
        <w:autoSpaceDN/>
        <w:adjustRightInd/>
        <w:spacing w:after="150"/>
        <w:jc w:val="both"/>
        <w:rPr>
          <w:sz w:val="22"/>
          <w:szCs w:val="22"/>
        </w:rPr>
      </w:pPr>
      <w:r w:rsidRPr="008562C8">
        <w:rPr>
          <w:sz w:val="22"/>
          <w:szCs w:val="22"/>
        </w:rPr>
        <w:t>Формирование гражданского самосознания и чувства патриотизма.</w:t>
      </w:r>
    </w:p>
    <w:p w:rsidR="000066DD" w:rsidRPr="008562C8" w:rsidRDefault="000066DD" w:rsidP="00443283">
      <w:pPr>
        <w:widowControl/>
        <w:numPr>
          <w:ilvl w:val="0"/>
          <w:numId w:val="295"/>
        </w:numPr>
        <w:shd w:val="clear" w:color="auto" w:fill="FFFFFF"/>
        <w:autoSpaceDE/>
        <w:autoSpaceDN/>
        <w:adjustRightInd/>
        <w:spacing w:after="150"/>
        <w:jc w:val="both"/>
        <w:rPr>
          <w:sz w:val="22"/>
          <w:szCs w:val="22"/>
        </w:rPr>
      </w:pPr>
      <w:r w:rsidRPr="008562C8">
        <w:rPr>
          <w:sz w:val="22"/>
          <w:szCs w:val="22"/>
        </w:rPr>
        <w:t>Формирование уважительного отношения к иному мнению, истории и культуре народов России.</w:t>
      </w:r>
    </w:p>
    <w:p w:rsidR="000066DD" w:rsidRPr="008562C8" w:rsidRDefault="000066DD" w:rsidP="00443283">
      <w:pPr>
        <w:widowControl/>
        <w:numPr>
          <w:ilvl w:val="0"/>
          <w:numId w:val="295"/>
        </w:numPr>
        <w:shd w:val="clear" w:color="auto" w:fill="FFFFFF"/>
        <w:autoSpaceDE/>
        <w:autoSpaceDN/>
        <w:adjustRightInd/>
        <w:spacing w:after="150"/>
        <w:jc w:val="both"/>
        <w:rPr>
          <w:sz w:val="22"/>
          <w:szCs w:val="22"/>
        </w:rPr>
      </w:pPr>
      <w:r w:rsidRPr="008562C8">
        <w:rPr>
          <w:sz w:val="22"/>
          <w:szCs w:val="22"/>
        </w:rPr>
        <w:t>Формирование нравственных ценностей, толерантности, правильных оценок событий, происходящих в окружающем мире.</w:t>
      </w:r>
    </w:p>
    <w:p w:rsidR="000066DD" w:rsidRPr="008562C8" w:rsidRDefault="000066DD" w:rsidP="000066DD">
      <w:pPr>
        <w:shd w:val="clear" w:color="auto" w:fill="FFFFFF"/>
        <w:spacing w:after="150"/>
        <w:ind w:firstLine="709"/>
        <w:jc w:val="both"/>
        <w:rPr>
          <w:sz w:val="22"/>
          <w:szCs w:val="22"/>
        </w:rPr>
      </w:pPr>
      <w:r w:rsidRPr="008562C8">
        <w:rPr>
          <w:sz w:val="22"/>
          <w:szCs w:val="22"/>
        </w:rPr>
        <w:t>В результате освоения программы «Традиции русского народа» формируются личностные универсальные учебные действия:</w:t>
      </w:r>
    </w:p>
    <w:p w:rsidR="000066DD" w:rsidRPr="008562C8" w:rsidRDefault="000066DD" w:rsidP="00443283">
      <w:pPr>
        <w:widowControl/>
        <w:numPr>
          <w:ilvl w:val="0"/>
          <w:numId w:val="296"/>
        </w:numPr>
        <w:shd w:val="clear" w:color="auto" w:fill="FFFFFF"/>
        <w:autoSpaceDE/>
        <w:autoSpaceDN/>
        <w:adjustRightInd/>
        <w:spacing w:after="150"/>
        <w:jc w:val="both"/>
        <w:rPr>
          <w:sz w:val="22"/>
          <w:szCs w:val="22"/>
        </w:rPr>
      </w:pPr>
      <w:r w:rsidRPr="008562C8">
        <w:rPr>
          <w:sz w:val="22"/>
          <w:szCs w:val="22"/>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0066DD" w:rsidRPr="008562C8" w:rsidRDefault="000066DD" w:rsidP="00443283">
      <w:pPr>
        <w:widowControl/>
        <w:numPr>
          <w:ilvl w:val="0"/>
          <w:numId w:val="296"/>
        </w:numPr>
        <w:shd w:val="clear" w:color="auto" w:fill="FFFFFF"/>
        <w:autoSpaceDE/>
        <w:autoSpaceDN/>
        <w:adjustRightInd/>
        <w:spacing w:after="150"/>
        <w:jc w:val="both"/>
        <w:rPr>
          <w:sz w:val="22"/>
          <w:szCs w:val="22"/>
        </w:rPr>
      </w:pPr>
      <w:r w:rsidRPr="008562C8">
        <w:rPr>
          <w:sz w:val="22"/>
          <w:szCs w:val="22"/>
        </w:rPr>
        <w:t>чувство прекрасного и эстетические чувства на основе знакомства с мировой и отечественной художественной культурой.;</w:t>
      </w:r>
    </w:p>
    <w:p w:rsidR="000066DD" w:rsidRPr="008562C8" w:rsidRDefault="000066DD" w:rsidP="00443283">
      <w:pPr>
        <w:widowControl/>
        <w:numPr>
          <w:ilvl w:val="0"/>
          <w:numId w:val="296"/>
        </w:numPr>
        <w:shd w:val="clear" w:color="auto" w:fill="FFFFFF"/>
        <w:autoSpaceDE/>
        <w:autoSpaceDN/>
        <w:adjustRightInd/>
        <w:spacing w:after="150"/>
        <w:jc w:val="both"/>
        <w:rPr>
          <w:sz w:val="22"/>
          <w:szCs w:val="22"/>
        </w:rPr>
      </w:pPr>
      <w:r w:rsidRPr="008562C8">
        <w:rPr>
          <w:sz w:val="22"/>
          <w:szCs w:val="22"/>
        </w:rPr>
        <w:t>учебно-познавательный интерес к новому учебному материалу и способам решения новой задачи;</w:t>
      </w:r>
    </w:p>
    <w:p w:rsidR="000066DD" w:rsidRPr="008562C8" w:rsidRDefault="000066DD" w:rsidP="00443283">
      <w:pPr>
        <w:widowControl/>
        <w:numPr>
          <w:ilvl w:val="0"/>
          <w:numId w:val="296"/>
        </w:numPr>
        <w:shd w:val="clear" w:color="auto" w:fill="FFFFFF"/>
        <w:autoSpaceDE/>
        <w:autoSpaceDN/>
        <w:adjustRightInd/>
        <w:spacing w:after="150"/>
        <w:jc w:val="both"/>
        <w:rPr>
          <w:sz w:val="22"/>
          <w:szCs w:val="22"/>
        </w:rPr>
      </w:pPr>
      <w:r w:rsidRPr="008562C8">
        <w:rPr>
          <w:sz w:val="22"/>
          <w:szCs w:val="22"/>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0066DD" w:rsidRPr="008562C8" w:rsidRDefault="000066DD" w:rsidP="00443283">
      <w:pPr>
        <w:widowControl/>
        <w:numPr>
          <w:ilvl w:val="0"/>
          <w:numId w:val="296"/>
        </w:numPr>
        <w:shd w:val="clear" w:color="auto" w:fill="FFFFFF"/>
        <w:autoSpaceDE/>
        <w:autoSpaceDN/>
        <w:adjustRightInd/>
        <w:spacing w:after="150"/>
        <w:jc w:val="both"/>
        <w:rPr>
          <w:sz w:val="22"/>
          <w:szCs w:val="22"/>
        </w:rPr>
      </w:pPr>
      <w:r w:rsidRPr="008562C8">
        <w:rPr>
          <w:sz w:val="22"/>
          <w:szCs w:val="22"/>
        </w:rPr>
        <w:t>способность к самооценке на основе критериев успешности внеучебной деятельности.</w:t>
      </w:r>
    </w:p>
    <w:p w:rsidR="000066DD" w:rsidRPr="008562C8" w:rsidRDefault="000066DD" w:rsidP="000066DD">
      <w:pPr>
        <w:shd w:val="clear" w:color="auto" w:fill="FFFFFF"/>
        <w:spacing w:after="150"/>
        <w:ind w:firstLine="709"/>
        <w:jc w:val="both"/>
        <w:rPr>
          <w:sz w:val="22"/>
          <w:szCs w:val="22"/>
        </w:rPr>
      </w:pPr>
      <w:r w:rsidRPr="008562C8">
        <w:rPr>
          <w:bCs/>
          <w:sz w:val="22"/>
          <w:szCs w:val="22"/>
        </w:rPr>
        <w:t>Планируемые результаты изучения учебного предмета</w:t>
      </w:r>
    </w:p>
    <w:p w:rsidR="000066DD" w:rsidRPr="008562C8" w:rsidRDefault="000066DD" w:rsidP="000066DD">
      <w:pPr>
        <w:shd w:val="clear" w:color="auto" w:fill="FFFFFF"/>
        <w:spacing w:after="150"/>
        <w:ind w:firstLine="709"/>
        <w:jc w:val="both"/>
        <w:rPr>
          <w:sz w:val="22"/>
          <w:szCs w:val="22"/>
        </w:rPr>
      </w:pPr>
      <w:r w:rsidRPr="008562C8">
        <w:rPr>
          <w:iCs/>
          <w:sz w:val="22"/>
          <w:szCs w:val="22"/>
        </w:rPr>
        <w:t>Ученик получит возможность научиться:</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видеть проблемы;</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ставить вопросы;</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выдвигать гипотезы;</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давать определение понятиям;</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классифицировать;</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наблюдать;</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делать умозаключения и выводы;</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структурировать материал;</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готовить тексты собственных докладов;</w:t>
      </w:r>
    </w:p>
    <w:p w:rsidR="000066DD" w:rsidRPr="008562C8" w:rsidRDefault="000066DD" w:rsidP="00443283">
      <w:pPr>
        <w:widowControl/>
        <w:numPr>
          <w:ilvl w:val="0"/>
          <w:numId w:val="297"/>
        </w:numPr>
        <w:shd w:val="clear" w:color="auto" w:fill="FFFFFF"/>
        <w:autoSpaceDE/>
        <w:autoSpaceDN/>
        <w:adjustRightInd/>
        <w:spacing w:after="150"/>
        <w:jc w:val="both"/>
        <w:rPr>
          <w:sz w:val="22"/>
          <w:szCs w:val="22"/>
        </w:rPr>
      </w:pPr>
      <w:r w:rsidRPr="008562C8">
        <w:rPr>
          <w:sz w:val="22"/>
          <w:szCs w:val="22"/>
        </w:rPr>
        <w:t>объяснять, доказывать и защищать свои идеи.</w:t>
      </w:r>
    </w:p>
    <w:p w:rsidR="000066DD" w:rsidRPr="008562C8" w:rsidRDefault="000066DD" w:rsidP="000066DD">
      <w:pPr>
        <w:shd w:val="clear" w:color="auto" w:fill="FFFFFF"/>
        <w:spacing w:after="150"/>
        <w:ind w:firstLine="709"/>
        <w:jc w:val="both"/>
        <w:rPr>
          <w:sz w:val="22"/>
          <w:szCs w:val="22"/>
        </w:rPr>
      </w:pPr>
      <w:r w:rsidRPr="008562C8">
        <w:rPr>
          <w:sz w:val="22"/>
          <w:szCs w:val="22"/>
        </w:rPr>
        <w:t>В ходе реализации программы курса  у младших школьников могут быть сформированы следующие способности:</w:t>
      </w:r>
    </w:p>
    <w:p w:rsidR="000066DD" w:rsidRPr="008562C8" w:rsidRDefault="000066DD" w:rsidP="000066DD">
      <w:pPr>
        <w:shd w:val="clear" w:color="auto" w:fill="FFFFFF"/>
        <w:spacing w:after="150"/>
        <w:ind w:left="720"/>
        <w:jc w:val="both"/>
        <w:rPr>
          <w:sz w:val="22"/>
          <w:szCs w:val="22"/>
        </w:rPr>
      </w:pPr>
      <w:r w:rsidRPr="008562C8">
        <w:rPr>
          <w:sz w:val="22"/>
          <w:szCs w:val="22"/>
        </w:rPr>
        <w:t>Рефлексировать (видеть проблему; анализировать сделанное – почему получилось, почему не получилось, видеть трудности, ошибки);</w:t>
      </w:r>
    </w:p>
    <w:p w:rsidR="000066DD" w:rsidRPr="008562C8" w:rsidRDefault="000066DD" w:rsidP="000066DD">
      <w:pPr>
        <w:shd w:val="clear" w:color="auto" w:fill="FFFFFF"/>
        <w:spacing w:after="150"/>
        <w:ind w:left="720"/>
        <w:jc w:val="both"/>
        <w:rPr>
          <w:sz w:val="22"/>
          <w:szCs w:val="22"/>
        </w:rPr>
      </w:pPr>
      <w:r w:rsidRPr="008562C8">
        <w:rPr>
          <w:sz w:val="22"/>
          <w:szCs w:val="22"/>
        </w:rPr>
        <w:t>Целеполагать (ставить и удерживать цели);</w:t>
      </w:r>
    </w:p>
    <w:p w:rsidR="000066DD" w:rsidRPr="008562C8" w:rsidRDefault="000066DD" w:rsidP="000066DD">
      <w:pPr>
        <w:shd w:val="clear" w:color="auto" w:fill="FFFFFF"/>
        <w:spacing w:after="150"/>
        <w:ind w:left="720"/>
        <w:jc w:val="both"/>
        <w:rPr>
          <w:sz w:val="22"/>
          <w:szCs w:val="22"/>
        </w:rPr>
      </w:pPr>
      <w:r w:rsidRPr="008562C8">
        <w:rPr>
          <w:sz w:val="22"/>
          <w:szCs w:val="22"/>
        </w:rPr>
        <w:t>Планировать (составлять план своей деятельности);</w:t>
      </w:r>
    </w:p>
    <w:p w:rsidR="000066DD" w:rsidRPr="008562C8" w:rsidRDefault="000066DD" w:rsidP="000066DD">
      <w:pPr>
        <w:shd w:val="clear" w:color="auto" w:fill="FFFFFF"/>
        <w:spacing w:after="150"/>
        <w:ind w:left="720"/>
        <w:jc w:val="both"/>
        <w:rPr>
          <w:sz w:val="22"/>
          <w:szCs w:val="22"/>
        </w:rPr>
      </w:pPr>
      <w:r w:rsidRPr="008562C8">
        <w:rPr>
          <w:sz w:val="22"/>
          <w:szCs w:val="22"/>
        </w:rPr>
        <w:t>Моделировать (представлять способ действия в виде модели-схемы, выделяя все существенное и главное);</w:t>
      </w:r>
    </w:p>
    <w:p w:rsidR="000066DD" w:rsidRPr="008562C8" w:rsidRDefault="000066DD" w:rsidP="000066DD">
      <w:pPr>
        <w:shd w:val="clear" w:color="auto" w:fill="FFFFFF"/>
        <w:spacing w:after="150"/>
        <w:ind w:left="360"/>
        <w:jc w:val="both"/>
        <w:rPr>
          <w:sz w:val="22"/>
          <w:szCs w:val="22"/>
        </w:rPr>
      </w:pPr>
      <w:r w:rsidRPr="008562C8">
        <w:rPr>
          <w:sz w:val="22"/>
          <w:szCs w:val="22"/>
        </w:rPr>
        <w:t xml:space="preserve">      Проявлять инициативу при поиске способа (способов) решения задачи;</w:t>
      </w:r>
    </w:p>
    <w:p w:rsidR="000066DD" w:rsidRPr="008562C8" w:rsidRDefault="000066DD" w:rsidP="000066DD">
      <w:pPr>
        <w:shd w:val="clear" w:color="auto" w:fill="FFFFFF"/>
        <w:spacing w:after="150"/>
        <w:ind w:left="360" w:hanging="218"/>
        <w:jc w:val="both"/>
        <w:rPr>
          <w:sz w:val="22"/>
          <w:szCs w:val="22"/>
        </w:rPr>
      </w:pPr>
      <w:r w:rsidRPr="008562C8">
        <w:rPr>
          <w:sz w:val="22"/>
          <w:szCs w:val="22"/>
        </w:rPr>
        <w:t xml:space="preserve">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0066DD" w:rsidRPr="008562C8" w:rsidRDefault="000066DD" w:rsidP="000066DD">
      <w:pPr>
        <w:shd w:val="clear" w:color="auto" w:fill="FFFFFF"/>
        <w:spacing w:after="150"/>
        <w:ind w:firstLine="709"/>
        <w:jc w:val="both"/>
        <w:rPr>
          <w:sz w:val="22"/>
          <w:szCs w:val="22"/>
        </w:rPr>
      </w:pPr>
      <w:r w:rsidRPr="008562C8">
        <w:rPr>
          <w:sz w:val="22"/>
          <w:szCs w:val="22"/>
        </w:rPr>
        <w:t>В результате прохождения программы внеурочной деятельности предполагается достичь следующих результатов</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Первый уровень результатов:</w:t>
      </w:r>
    </w:p>
    <w:p w:rsidR="000066DD" w:rsidRPr="008562C8" w:rsidRDefault="000066DD" w:rsidP="000066DD">
      <w:pPr>
        <w:shd w:val="clear" w:color="auto" w:fill="FFFFFF"/>
        <w:spacing w:after="150"/>
        <w:ind w:firstLine="709"/>
        <w:jc w:val="both"/>
        <w:rPr>
          <w:sz w:val="22"/>
          <w:szCs w:val="22"/>
        </w:rPr>
      </w:pPr>
      <w:r w:rsidRPr="008562C8">
        <w:rPr>
          <w:sz w:val="22"/>
          <w:szCs w:val="22"/>
        </w:rPr>
        <w:t> - приобретение школьником социальных знаний, понимания социальной реальности и повседневной жизни;</w:t>
      </w:r>
    </w:p>
    <w:p w:rsidR="000066DD" w:rsidRPr="008562C8" w:rsidRDefault="000066DD" w:rsidP="000066DD">
      <w:pPr>
        <w:shd w:val="clear" w:color="auto" w:fill="FFFFFF"/>
        <w:spacing w:after="150"/>
        <w:ind w:firstLine="709"/>
        <w:jc w:val="both"/>
        <w:rPr>
          <w:sz w:val="22"/>
          <w:szCs w:val="22"/>
        </w:rPr>
      </w:pPr>
      <w:r w:rsidRPr="008562C8">
        <w:rPr>
          <w:sz w:val="22"/>
          <w:szCs w:val="22"/>
        </w:rPr>
        <w:t>- о русских народных играх и играх народов, населяющих Россию;</w:t>
      </w:r>
    </w:p>
    <w:p w:rsidR="000066DD" w:rsidRPr="008562C8" w:rsidRDefault="000066DD" w:rsidP="000066DD">
      <w:pPr>
        <w:shd w:val="clear" w:color="auto" w:fill="FFFFFF"/>
        <w:spacing w:after="150"/>
        <w:ind w:firstLine="709"/>
        <w:jc w:val="both"/>
        <w:rPr>
          <w:sz w:val="22"/>
          <w:szCs w:val="22"/>
        </w:rPr>
      </w:pPr>
      <w:r w:rsidRPr="008562C8">
        <w:rPr>
          <w:sz w:val="22"/>
          <w:szCs w:val="22"/>
        </w:rPr>
        <w:t>-о правилах конструктивной групповой работы;</w:t>
      </w:r>
    </w:p>
    <w:p w:rsidR="000066DD" w:rsidRPr="008562C8" w:rsidRDefault="000066DD" w:rsidP="000066DD">
      <w:pPr>
        <w:shd w:val="clear" w:color="auto" w:fill="FFFFFF"/>
        <w:spacing w:after="150"/>
        <w:ind w:firstLine="709"/>
        <w:jc w:val="both"/>
        <w:rPr>
          <w:sz w:val="22"/>
          <w:szCs w:val="22"/>
        </w:rPr>
      </w:pPr>
      <w:r w:rsidRPr="008562C8">
        <w:rPr>
          <w:sz w:val="22"/>
          <w:szCs w:val="22"/>
        </w:rPr>
        <w:t>- об основах разработки проектов и организации коллективной творческой деятельности;</w:t>
      </w:r>
    </w:p>
    <w:p w:rsidR="000066DD" w:rsidRPr="008562C8" w:rsidRDefault="000066DD" w:rsidP="000066DD">
      <w:pPr>
        <w:shd w:val="clear" w:color="auto" w:fill="FFFFFF"/>
        <w:spacing w:after="150"/>
        <w:ind w:firstLine="709"/>
        <w:jc w:val="both"/>
        <w:rPr>
          <w:sz w:val="22"/>
          <w:szCs w:val="22"/>
        </w:rPr>
      </w:pPr>
      <w:r w:rsidRPr="008562C8">
        <w:rPr>
          <w:sz w:val="22"/>
          <w:szCs w:val="22"/>
        </w:rPr>
        <w:t>- о способах самостоятельного поиска, нахождения и обработки информации.</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Второй уровень результатов:</w:t>
      </w:r>
    </w:p>
    <w:p w:rsidR="000066DD" w:rsidRPr="008562C8" w:rsidRDefault="000066DD" w:rsidP="000066DD">
      <w:pPr>
        <w:shd w:val="clear" w:color="auto" w:fill="FFFFFF"/>
        <w:spacing w:after="150"/>
        <w:ind w:firstLine="709"/>
        <w:jc w:val="both"/>
        <w:rPr>
          <w:sz w:val="22"/>
          <w:szCs w:val="22"/>
        </w:rPr>
      </w:pPr>
      <w:r w:rsidRPr="008562C8">
        <w:rPr>
          <w:sz w:val="22"/>
          <w:szCs w:val="22"/>
        </w:rPr>
        <w:t> – формирование позитивного отношения школьника к базовым ценностям нашего общества и у социальной реальности в целом.</w:t>
      </w:r>
    </w:p>
    <w:p w:rsidR="000066DD" w:rsidRPr="008562C8" w:rsidRDefault="000066DD" w:rsidP="000066DD">
      <w:pPr>
        <w:shd w:val="clear" w:color="auto" w:fill="FFFFFF"/>
        <w:spacing w:after="150"/>
        <w:ind w:firstLine="709"/>
        <w:jc w:val="both"/>
        <w:rPr>
          <w:sz w:val="22"/>
          <w:szCs w:val="22"/>
        </w:rPr>
      </w:pPr>
      <w:r w:rsidRPr="008562C8">
        <w:rPr>
          <w:bCs/>
          <w:iCs/>
          <w:sz w:val="22"/>
          <w:szCs w:val="22"/>
        </w:rPr>
        <w:t>Третий уровень результатов:</w:t>
      </w:r>
    </w:p>
    <w:p w:rsidR="000066DD" w:rsidRPr="008562C8" w:rsidRDefault="000066DD" w:rsidP="000066DD">
      <w:pPr>
        <w:shd w:val="clear" w:color="auto" w:fill="FFFFFF"/>
        <w:spacing w:after="150"/>
        <w:ind w:firstLine="709"/>
        <w:jc w:val="both"/>
        <w:rPr>
          <w:sz w:val="22"/>
          <w:szCs w:val="22"/>
        </w:rPr>
      </w:pPr>
      <w:r w:rsidRPr="008562C8">
        <w:rPr>
          <w:sz w:val="22"/>
          <w:szCs w:val="22"/>
        </w:rPr>
        <w:t> – приобретение школьником опыта самостоятельного социального действия.</w:t>
      </w:r>
    </w:p>
    <w:p w:rsidR="000066DD" w:rsidRPr="008562C8" w:rsidRDefault="000066DD" w:rsidP="000066DD">
      <w:pPr>
        <w:shd w:val="clear" w:color="auto" w:fill="FFFFFF"/>
        <w:spacing w:after="150"/>
        <w:ind w:firstLine="709"/>
        <w:jc w:val="both"/>
        <w:rPr>
          <w:sz w:val="22"/>
          <w:szCs w:val="22"/>
        </w:rPr>
      </w:pPr>
      <w:r w:rsidRPr="008562C8">
        <w:rPr>
          <w:sz w:val="22"/>
          <w:szCs w:val="22"/>
        </w:rPr>
        <w:t>В результате реализации программы у обучающихся будут сформированы </w:t>
      </w:r>
      <w:r w:rsidRPr="008562C8">
        <w:rPr>
          <w:bCs/>
          <w:sz w:val="22"/>
          <w:szCs w:val="22"/>
        </w:rPr>
        <w:t>УУД.</w:t>
      </w:r>
    </w:p>
    <w:p w:rsidR="000066DD" w:rsidRPr="008562C8" w:rsidRDefault="000066DD" w:rsidP="000066DD">
      <w:pPr>
        <w:shd w:val="clear" w:color="auto" w:fill="FFFFFF"/>
        <w:spacing w:after="150"/>
        <w:ind w:firstLine="709"/>
        <w:jc w:val="both"/>
        <w:rPr>
          <w:sz w:val="22"/>
          <w:szCs w:val="22"/>
        </w:rPr>
      </w:pPr>
      <w:r w:rsidRPr="008562C8">
        <w:rPr>
          <w:bCs/>
          <w:sz w:val="22"/>
          <w:szCs w:val="22"/>
        </w:rPr>
        <w:t>Личностные результаты.</w:t>
      </w:r>
    </w:p>
    <w:p w:rsidR="000066DD" w:rsidRPr="008562C8" w:rsidRDefault="000066DD" w:rsidP="000066DD">
      <w:pPr>
        <w:shd w:val="clear" w:color="auto" w:fill="FFFFFF"/>
        <w:spacing w:after="150"/>
        <w:ind w:firstLine="709"/>
        <w:jc w:val="both"/>
        <w:rPr>
          <w:sz w:val="22"/>
          <w:szCs w:val="22"/>
        </w:rPr>
      </w:pPr>
      <w:r w:rsidRPr="008562C8">
        <w:rPr>
          <w:sz w:val="22"/>
          <w:szCs w:val="22"/>
        </w:rPr>
        <w:t>У обучающихся будут сформированы:</w:t>
      </w:r>
    </w:p>
    <w:p w:rsidR="000066DD" w:rsidRPr="008562C8" w:rsidRDefault="000066DD" w:rsidP="000066DD">
      <w:pPr>
        <w:shd w:val="clear" w:color="auto" w:fill="FFFFFF"/>
        <w:spacing w:after="150"/>
        <w:ind w:firstLine="709"/>
        <w:jc w:val="both"/>
        <w:rPr>
          <w:sz w:val="22"/>
          <w:szCs w:val="22"/>
        </w:rPr>
      </w:pPr>
      <w:r w:rsidRPr="008562C8">
        <w:rPr>
          <w:sz w:val="22"/>
          <w:szCs w:val="22"/>
        </w:rPr>
        <w:t>-этические чувства на основе знакомства с культурой русского народа, уважительное отношение к культуре других народов;</w:t>
      </w:r>
    </w:p>
    <w:p w:rsidR="000066DD" w:rsidRPr="008562C8" w:rsidRDefault="000066DD" w:rsidP="000066DD">
      <w:pPr>
        <w:shd w:val="clear" w:color="auto" w:fill="FFFFFF"/>
        <w:spacing w:after="150"/>
        <w:ind w:firstLine="709"/>
        <w:jc w:val="both"/>
        <w:rPr>
          <w:sz w:val="22"/>
          <w:szCs w:val="22"/>
        </w:rPr>
      </w:pPr>
      <w:r w:rsidRPr="008562C8">
        <w:rPr>
          <w:sz w:val="22"/>
          <w:szCs w:val="22"/>
        </w:rPr>
        <w:t>-умение выделять в потоке информации необходимый материал по заданной теме;</w:t>
      </w:r>
    </w:p>
    <w:p w:rsidR="000066DD" w:rsidRPr="008562C8" w:rsidRDefault="000066DD" w:rsidP="000066DD">
      <w:pPr>
        <w:shd w:val="clear" w:color="auto" w:fill="FFFFFF"/>
        <w:spacing w:after="150"/>
        <w:ind w:firstLine="709"/>
        <w:jc w:val="both"/>
        <w:rPr>
          <w:sz w:val="22"/>
          <w:szCs w:val="22"/>
        </w:rPr>
      </w:pPr>
      <w:r w:rsidRPr="008562C8">
        <w:rPr>
          <w:sz w:val="22"/>
          <w:szCs w:val="22"/>
        </w:rPr>
        <w:t>- умение активно включаться в общение и взаимодействие со сверстниками на принципах уважения и доброжелательности, взаимопомощи и сопереживания;</w:t>
      </w:r>
    </w:p>
    <w:p w:rsidR="000066DD" w:rsidRPr="008562C8" w:rsidRDefault="000066DD" w:rsidP="000066DD">
      <w:pPr>
        <w:shd w:val="clear" w:color="auto" w:fill="FFFFFF"/>
        <w:spacing w:after="150"/>
        <w:ind w:firstLine="709"/>
        <w:jc w:val="both"/>
        <w:rPr>
          <w:sz w:val="22"/>
          <w:szCs w:val="22"/>
        </w:rPr>
      </w:pPr>
      <w:r w:rsidRPr="008562C8">
        <w:rPr>
          <w:sz w:val="22"/>
          <w:szCs w:val="22"/>
        </w:rPr>
        <w:t>-осмысление мотивов своих действий при выполнении заданий с жизненными ситуациями в соответствии с традициями российского народа;</w:t>
      </w:r>
    </w:p>
    <w:p w:rsidR="000066DD" w:rsidRPr="008562C8" w:rsidRDefault="000066DD" w:rsidP="000066DD">
      <w:pPr>
        <w:shd w:val="clear" w:color="auto" w:fill="FFFFFF"/>
        <w:spacing w:after="150"/>
        <w:ind w:firstLine="709"/>
        <w:jc w:val="both"/>
        <w:rPr>
          <w:sz w:val="22"/>
          <w:szCs w:val="22"/>
        </w:rPr>
      </w:pPr>
      <w:r w:rsidRPr="008562C8">
        <w:rPr>
          <w:sz w:val="22"/>
          <w:szCs w:val="22"/>
        </w:rPr>
        <w:t>- умение проявлять дисциплинированность, трудолюбие и упорство в достижении поставленных целей;</w:t>
      </w:r>
    </w:p>
    <w:p w:rsidR="000066DD" w:rsidRPr="008562C8" w:rsidRDefault="000066DD" w:rsidP="000066DD">
      <w:pPr>
        <w:shd w:val="clear" w:color="auto" w:fill="FFFFFF"/>
        <w:spacing w:after="150"/>
        <w:ind w:firstLine="709"/>
        <w:jc w:val="both"/>
        <w:rPr>
          <w:sz w:val="22"/>
          <w:szCs w:val="22"/>
        </w:rPr>
      </w:pPr>
      <w:r w:rsidRPr="008562C8">
        <w:rPr>
          <w:sz w:val="22"/>
          <w:szCs w:val="22"/>
        </w:rPr>
        <w:t>- умение оказывать бескорыстную помощь своим сверстникам, находить с ними общий язык и общие интересы.</w:t>
      </w:r>
    </w:p>
    <w:p w:rsidR="000066DD" w:rsidRPr="008562C8" w:rsidRDefault="000066DD" w:rsidP="000066DD">
      <w:pPr>
        <w:shd w:val="clear" w:color="auto" w:fill="FFFFFF"/>
        <w:spacing w:after="150"/>
        <w:ind w:firstLine="709"/>
        <w:jc w:val="both"/>
        <w:rPr>
          <w:sz w:val="22"/>
          <w:szCs w:val="22"/>
        </w:rPr>
      </w:pPr>
      <w:r w:rsidRPr="008562C8">
        <w:rPr>
          <w:bCs/>
          <w:sz w:val="22"/>
          <w:szCs w:val="22"/>
        </w:rPr>
        <w:t>Метапредметными результатами</w:t>
      </w:r>
      <w:r w:rsidRPr="008562C8">
        <w:rPr>
          <w:sz w:val="22"/>
          <w:szCs w:val="22"/>
        </w:rPr>
        <w:t> изучения курса является формирование следующих универсальных учебных действий (УУД)</w:t>
      </w:r>
    </w:p>
    <w:p w:rsidR="000066DD" w:rsidRPr="008562C8" w:rsidRDefault="000066DD" w:rsidP="000066DD">
      <w:pPr>
        <w:shd w:val="clear" w:color="auto" w:fill="FFFFFF"/>
        <w:spacing w:after="150"/>
        <w:ind w:firstLine="709"/>
        <w:jc w:val="both"/>
        <w:rPr>
          <w:sz w:val="22"/>
          <w:szCs w:val="22"/>
        </w:rPr>
      </w:pPr>
      <w:r w:rsidRPr="008562C8">
        <w:rPr>
          <w:bCs/>
          <w:sz w:val="22"/>
          <w:szCs w:val="22"/>
        </w:rPr>
        <w:t>Регулятивные УУД:</w:t>
      </w:r>
    </w:p>
    <w:p w:rsidR="000066DD" w:rsidRPr="008562C8" w:rsidRDefault="000066DD" w:rsidP="000066DD">
      <w:pPr>
        <w:shd w:val="clear" w:color="auto" w:fill="FFFFFF"/>
        <w:spacing w:after="150"/>
        <w:ind w:firstLine="709"/>
        <w:jc w:val="both"/>
        <w:rPr>
          <w:sz w:val="22"/>
          <w:szCs w:val="22"/>
        </w:rPr>
      </w:pPr>
      <w:r w:rsidRPr="008562C8">
        <w:rPr>
          <w:sz w:val="22"/>
          <w:szCs w:val="22"/>
        </w:rPr>
        <w:t>Обучающийся научится:</w:t>
      </w:r>
    </w:p>
    <w:p w:rsidR="000066DD" w:rsidRPr="008562C8" w:rsidRDefault="000066DD" w:rsidP="000066DD">
      <w:pPr>
        <w:shd w:val="clear" w:color="auto" w:fill="FFFFFF"/>
        <w:spacing w:after="150"/>
        <w:ind w:firstLine="709"/>
        <w:jc w:val="both"/>
        <w:rPr>
          <w:sz w:val="22"/>
          <w:szCs w:val="22"/>
        </w:rPr>
      </w:pPr>
      <w:r w:rsidRPr="008562C8">
        <w:rPr>
          <w:sz w:val="22"/>
          <w:szCs w:val="22"/>
        </w:rPr>
        <w:t>-  организовывать собственную деятельность, выбирать и использовать средства для достижения её целей;</w:t>
      </w:r>
    </w:p>
    <w:p w:rsidR="000066DD" w:rsidRPr="008562C8" w:rsidRDefault="000066DD" w:rsidP="000066DD">
      <w:pPr>
        <w:shd w:val="clear" w:color="auto" w:fill="FFFFFF"/>
        <w:spacing w:after="150"/>
        <w:ind w:firstLine="709"/>
        <w:jc w:val="both"/>
        <w:rPr>
          <w:sz w:val="22"/>
          <w:szCs w:val="22"/>
        </w:rPr>
      </w:pPr>
      <w:r w:rsidRPr="008562C8">
        <w:rPr>
          <w:sz w:val="22"/>
          <w:szCs w:val="22"/>
        </w:rPr>
        <w:t>- осуществлять контроль, коррекцию и оценку результатов своей деятельности.</w:t>
      </w:r>
    </w:p>
    <w:p w:rsidR="000066DD" w:rsidRPr="008562C8" w:rsidRDefault="000066DD" w:rsidP="000066DD">
      <w:pPr>
        <w:shd w:val="clear" w:color="auto" w:fill="FFFFFF"/>
        <w:spacing w:after="150"/>
        <w:ind w:firstLine="709"/>
        <w:jc w:val="both"/>
        <w:rPr>
          <w:sz w:val="22"/>
          <w:szCs w:val="22"/>
        </w:rPr>
      </w:pPr>
      <w:r w:rsidRPr="008562C8">
        <w:rPr>
          <w:bCs/>
          <w:sz w:val="22"/>
          <w:szCs w:val="22"/>
        </w:rPr>
        <w:t>Познавательные УУД:</w:t>
      </w:r>
    </w:p>
    <w:p w:rsidR="000066DD" w:rsidRPr="008562C8" w:rsidRDefault="000066DD" w:rsidP="000066DD">
      <w:pPr>
        <w:shd w:val="clear" w:color="auto" w:fill="FFFFFF"/>
        <w:spacing w:after="150"/>
        <w:ind w:firstLine="709"/>
        <w:jc w:val="both"/>
        <w:rPr>
          <w:sz w:val="22"/>
          <w:szCs w:val="22"/>
        </w:rPr>
      </w:pPr>
      <w:r w:rsidRPr="008562C8">
        <w:rPr>
          <w:sz w:val="22"/>
          <w:szCs w:val="22"/>
        </w:rPr>
        <w:t>Обучающийся научиться:</w:t>
      </w:r>
    </w:p>
    <w:p w:rsidR="000066DD" w:rsidRPr="008562C8" w:rsidRDefault="000066DD" w:rsidP="000066DD">
      <w:pPr>
        <w:shd w:val="clear" w:color="auto" w:fill="FFFFFF"/>
        <w:spacing w:after="150"/>
        <w:ind w:firstLine="709"/>
        <w:jc w:val="both"/>
        <w:rPr>
          <w:sz w:val="22"/>
          <w:szCs w:val="22"/>
        </w:rPr>
      </w:pPr>
      <w:r w:rsidRPr="008562C8">
        <w:rPr>
          <w:sz w:val="22"/>
          <w:szCs w:val="22"/>
        </w:rPr>
        <w:t>- проводить сравнение и классификацию объектов;</w:t>
      </w:r>
    </w:p>
    <w:p w:rsidR="000066DD" w:rsidRPr="008562C8" w:rsidRDefault="000066DD" w:rsidP="000066DD">
      <w:pPr>
        <w:shd w:val="clear" w:color="auto" w:fill="FFFFFF"/>
        <w:spacing w:after="150"/>
        <w:ind w:firstLine="709"/>
        <w:jc w:val="both"/>
        <w:rPr>
          <w:sz w:val="22"/>
          <w:szCs w:val="22"/>
        </w:rPr>
      </w:pPr>
      <w:r w:rsidRPr="008562C8">
        <w:rPr>
          <w:sz w:val="22"/>
          <w:szCs w:val="22"/>
        </w:rPr>
        <w:t>- понимать и применять полученную информацию при выполнении заданий;</w:t>
      </w:r>
    </w:p>
    <w:p w:rsidR="000066DD" w:rsidRPr="008562C8" w:rsidRDefault="000066DD" w:rsidP="000066DD">
      <w:pPr>
        <w:shd w:val="clear" w:color="auto" w:fill="FFFFFF"/>
        <w:spacing w:after="150"/>
        <w:ind w:firstLine="709"/>
        <w:jc w:val="both"/>
        <w:rPr>
          <w:sz w:val="22"/>
          <w:szCs w:val="22"/>
        </w:rPr>
      </w:pPr>
      <w:r w:rsidRPr="008562C8">
        <w:rPr>
          <w:sz w:val="22"/>
          <w:szCs w:val="22"/>
        </w:rPr>
        <w:t>- проявлять индивидуальные творческие способности.</w:t>
      </w:r>
    </w:p>
    <w:p w:rsidR="000066DD" w:rsidRPr="008562C8" w:rsidRDefault="000066DD" w:rsidP="000066DD">
      <w:pPr>
        <w:shd w:val="clear" w:color="auto" w:fill="FFFFFF"/>
        <w:spacing w:after="150"/>
        <w:ind w:firstLine="709"/>
        <w:jc w:val="both"/>
        <w:rPr>
          <w:sz w:val="22"/>
          <w:szCs w:val="22"/>
        </w:rPr>
      </w:pPr>
      <w:r w:rsidRPr="008562C8">
        <w:rPr>
          <w:bCs/>
          <w:sz w:val="22"/>
          <w:szCs w:val="22"/>
        </w:rPr>
        <w:t>Коммуникативные УУД:</w:t>
      </w:r>
    </w:p>
    <w:p w:rsidR="000066DD" w:rsidRPr="008562C8" w:rsidRDefault="000066DD" w:rsidP="000066DD">
      <w:pPr>
        <w:shd w:val="clear" w:color="auto" w:fill="FFFFFF"/>
        <w:spacing w:after="150"/>
        <w:ind w:firstLine="709"/>
        <w:jc w:val="both"/>
        <w:rPr>
          <w:sz w:val="22"/>
          <w:szCs w:val="22"/>
        </w:rPr>
      </w:pPr>
      <w:r w:rsidRPr="008562C8">
        <w:rPr>
          <w:sz w:val="22"/>
          <w:szCs w:val="22"/>
        </w:rPr>
        <w:t>-умение активно включаться в коллективную деятельность, взаимодействовать со сверстниками в достижении целей;</w:t>
      </w:r>
    </w:p>
    <w:p w:rsidR="000066DD" w:rsidRPr="008562C8" w:rsidRDefault="000066DD" w:rsidP="000066DD">
      <w:pPr>
        <w:shd w:val="clear" w:color="auto" w:fill="FFFFFF"/>
        <w:spacing w:after="150"/>
        <w:ind w:firstLine="709"/>
        <w:jc w:val="both"/>
        <w:rPr>
          <w:sz w:val="22"/>
          <w:szCs w:val="22"/>
        </w:rPr>
      </w:pPr>
      <w:r w:rsidRPr="008562C8">
        <w:rPr>
          <w:sz w:val="22"/>
          <w:szCs w:val="22"/>
        </w:rPr>
        <w:t>-умение доносить информацию в доступной, эмоционально - яркой форме в процессе общения и взаимодействия со сверстниками и взрослыми людьми.</w:t>
      </w:r>
    </w:p>
    <w:p w:rsidR="000066DD" w:rsidRPr="008562C8" w:rsidRDefault="000066DD" w:rsidP="000066DD">
      <w:pPr>
        <w:shd w:val="clear" w:color="auto" w:fill="FFFFFF"/>
        <w:spacing w:after="150"/>
        <w:ind w:firstLine="709"/>
        <w:jc w:val="both"/>
        <w:rPr>
          <w:sz w:val="22"/>
          <w:szCs w:val="22"/>
        </w:rPr>
      </w:pPr>
      <w:r w:rsidRPr="008562C8">
        <w:rPr>
          <w:bCs/>
          <w:sz w:val="22"/>
          <w:szCs w:val="22"/>
        </w:rPr>
        <w:t>Предметные результаты:</w:t>
      </w:r>
    </w:p>
    <w:p w:rsidR="000066DD" w:rsidRPr="008562C8" w:rsidRDefault="000066DD" w:rsidP="000066DD">
      <w:pPr>
        <w:shd w:val="clear" w:color="auto" w:fill="FFFFFF"/>
        <w:spacing w:after="150"/>
        <w:ind w:firstLine="709"/>
        <w:jc w:val="both"/>
        <w:rPr>
          <w:sz w:val="22"/>
          <w:szCs w:val="22"/>
        </w:rPr>
      </w:pPr>
      <w:r w:rsidRPr="008562C8">
        <w:rPr>
          <w:sz w:val="22"/>
          <w:szCs w:val="22"/>
        </w:rPr>
        <w:t>- формирование представлений о традициях, праздниках, ремеслах народов, населяющих Россию;</w:t>
      </w:r>
    </w:p>
    <w:p w:rsidR="000066DD" w:rsidRPr="008562C8" w:rsidRDefault="000066DD" w:rsidP="000066DD">
      <w:pPr>
        <w:shd w:val="clear" w:color="auto" w:fill="FFFFFF"/>
        <w:spacing w:after="150"/>
        <w:ind w:firstLine="709"/>
        <w:jc w:val="both"/>
        <w:rPr>
          <w:sz w:val="22"/>
          <w:szCs w:val="22"/>
        </w:rPr>
      </w:pPr>
      <w:r w:rsidRPr="008562C8">
        <w:rPr>
          <w:sz w:val="22"/>
          <w:szCs w:val="22"/>
        </w:rPr>
        <w:t>- овладение умениями организовывать свою жизнь по правилам, заложенным традициями российского народа.</w:t>
      </w:r>
    </w:p>
    <w:p w:rsidR="000066DD" w:rsidRPr="008562C8" w:rsidRDefault="000066DD" w:rsidP="000066DD">
      <w:pPr>
        <w:shd w:val="clear" w:color="auto" w:fill="FFFFFF"/>
        <w:spacing w:after="150"/>
        <w:ind w:firstLine="709"/>
        <w:jc w:val="both"/>
        <w:rPr>
          <w:sz w:val="22"/>
          <w:szCs w:val="22"/>
        </w:rPr>
      </w:pPr>
      <w:r w:rsidRPr="008562C8">
        <w:rPr>
          <w:b/>
          <w:bCs/>
          <w:sz w:val="22"/>
          <w:szCs w:val="22"/>
        </w:rPr>
        <w:t>Тематическое планирование курса внеурочной деятельности 1 класс</w:t>
      </w:r>
    </w:p>
    <w:tbl>
      <w:tblPr>
        <w:tblW w:w="9072" w:type="dxa"/>
        <w:jc w:val="center"/>
        <w:tblInd w:w="258" w:type="dxa"/>
        <w:shd w:val="clear" w:color="auto" w:fill="FFFFFF"/>
        <w:tblLayout w:type="fixed"/>
        <w:tblCellMar>
          <w:top w:w="15" w:type="dxa"/>
          <w:left w:w="15" w:type="dxa"/>
          <w:bottom w:w="15" w:type="dxa"/>
          <w:right w:w="15" w:type="dxa"/>
        </w:tblCellMar>
        <w:tblLook w:val="04A0"/>
      </w:tblPr>
      <w:tblGrid>
        <w:gridCol w:w="1006"/>
        <w:gridCol w:w="5070"/>
        <w:gridCol w:w="1134"/>
        <w:gridCol w:w="829"/>
        <w:gridCol w:w="1033"/>
      </w:tblGrid>
      <w:tr w:rsidR="000066DD" w:rsidRPr="008562C8" w:rsidTr="008F2BFA">
        <w:trPr>
          <w:trHeight w:val="540"/>
          <w:jc w:val="center"/>
        </w:trPr>
        <w:tc>
          <w:tcPr>
            <w:tcW w:w="10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w:t>
            </w:r>
          </w:p>
          <w:p w:rsidR="000066DD" w:rsidRPr="008562C8" w:rsidRDefault="000066DD" w:rsidP="000066DD">
            <w:pPr>
              <w:jc w:val="both"/>
              <w:rPr>
                <w:color w:val="000000"/>
              </w:rPr>
            </w:pPr>
            <w:r w:rsidRPr="008562C8">
              <w:rPr>
                <w:b/>
                <w:bCs/>
                <w:color w:val="000000"/>
                <w:sz w:val="22"/>
                <w:szCs w:val="22"/>
              </w:rPr>
              <w:t>п/п</w:t>
            </w:r>
          </w:p>
        </w:tc>
        <w:tc>
          <w:tcPr>
            <w:tcW w:w="507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Наименование разделов темы</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ind w:left="114" w:right="114"/>
              <w:jc w:val="both"/>
              <w:rPr>
                <w:color w:val="000000"/>
              </w:rPr>
            </w:pPr>
            <w:r w:rsidRPr="008562C8">
              <w:rPr>
                <w:b/>
                <w:bCs/>
                <w:color w:val="000000"/>
                <w:sz w:val="22"/>
                <w:szCs w:val="22"/>
              </w:rPr>
              <w:t>Часы учебного времени</w:t>
            </w:r>
          </w:p>
        </w:tc>
        <w:tc>
          <w:tcPr>
            <w:tcW w:w="186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В том числе</w:t>
            </w:r>
          </w:p>
        </w:tc>
      </w:tr>
      <w:tr w:rsidR="000066DD" w:rsidRPr="008562C8" w:rsidTr="008F2BFA">
        <w:trPr>
          <w:trHeight w:val="740"/>
          <w:jc w:val="center"/>
        </w:trPr>
        <w:tc>
          <w:tcPr>
            <w:tcW w:w="100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jc w:val="both"/>
              <w:rPr>
                <w:color w:val="000000"/>
              </w:rPr>
            </w:pPr>
          </w:p>
        </w:tc>
        <w:tc>
          <w:tcPr>
            <w:tcW w:w="507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jc w:val="both"/>
              <w:rPr>
                <w:color w:val="000000"/>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jc w:val="both"/>
              <w:rPr>
                <w:color w:val="000000"/>
              </w:rPr>
            </w:pP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Теория</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Практика</w:t>
            </w:r>
          </w:p>
        </w:tc>
      </w:tr>
      <w:tr w:rsidR="000066DD" w:rsidRPr="008562C8" w:rsidTr="008F2BFA">
        <w:trPr>
          <w:trHeight w:val="440"/>
          <w:jc w:val="center"/>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298"/>
              </w:numPr>
              <w:autoSpaceDE/>
              <w:autoSpaceDN/>
              <w:adjustRightInd/>
              <w:spacing w:before="100" w:beforeAutospacing="1" w:after="100" w:afterAutospacing="1"/>
              <w:jc w:val="both"/>
              <w:rPr>
                <w:color w:val="000000"/>
              </w:rPr>
            </w:pPr>
          </w:p>
        </w:tc>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 Старинный русский быт.</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6</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r>
      <w:tr w:rsidR="000066DD" w:rsidRPr="008562C8" w:rsidTr="008F2BFA">
        <w:trPr>
          <w:trHeight w:val="740"/>
          <w:jc w:val="center"/>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299"/>
              </w:numPr>
              <w:autoSpaceDE/>
              <w:autoSpaceDN/>
              <w:adjustRightInd/>
              <w:spacing w:before="100" w:beforeAutospacing="1" w:after="100" w:afterAutospacing="1"/>
              <w:jc w:val="both"/>
              <w:rPr>
                <w:color w:val="000000"/>
              </w:rPr>
            </w:pPr>
          </w:p>
        </w:tc>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Новый русский быт со времён Петра I.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4</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r>
      <w:tr w:rsidR="000066DD" w:rsidRPr="008562C8" w:rsidTr="008F2BFA">
        <w:trPr>
          <w:trHeight w:val="740"/>
          <w:jc w:val="center"/>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0"/>
              </w:numPr>
              <w:autoSpaceDE/>
              <w:autoSpaceDN/>
              <w:adjustRightInd/>
              <w:spacing w:before="100" w:beforeAutospacing="1" w:after="100" w:afterAutospacing="1"/>
              <w:jc w:val="both"/>
              <w:rPr>
                <w:color w:val="000000"/>
              </w:rPr>
            </w:pPr>
          </w:p>
        </w:tc>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Русские народные праздники.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14</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5</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9</w:t>
            </w:r>
          </w:p>
        </w:tc>
      </w:tr>
      <w:tr w:rsidR="000066DD" w:rsidRPr="008562C8" w:rsidTr="008F2BFA">
        <w:trPr>
          <w:trHeight w:val="740"/>
          <w:jc w:val="center"/>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1"/>
              </w:numPr>
              <w:autoSpaceDE/>
              <w:autoSpaceDN/>
              <w:adjustRightInd/>
              <w:spacing w:before="100" w:beforeAutospacing="1" w:after="100" w:afterAutospacing="1"/>
              <w:jc w:val="both"/>
              <w:rPr>
                <w:color w:val="000000"/>
              </w:rPr>
            </w:pPr>
          </w:p>
        </w:tc>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Русские  народные  промыслы.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4</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r>
      <w:tr w:rsidR="000066DD" w:rsidRPr="008562C8" w:rsidTr="008F2BFA">
        <w:trPr>
          <w:trHeight w:val="740"/>
          <w:jc w:val="center"/>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2"/>
              </w:numPr>
              <w:autoSpaceDE/>
              <w:autoSpaceDN/>
              <w:adjustRightInd/>
              <w:spacing w:before="100" w:beforeAutospacing="1" w:after="100" w:afterAutospacing="1"/>
              <w:jc w:val="both"/>
              <w:rPr>
                <w:color w:val="000000"/>
              </w:rPr>
            </w:pPr>
          </w:p>
        </w:tc>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Русские народные игры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2</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r>
      <w:tr w:rsidR="000066DD" w:rsidRPr="008562C8" w:rsidTr="008F2BFA">
        <w:trPr>
          <w:trHeight w:val="740"/>
          <w:jc w:val="center"/>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3"/>
              </w:numPr>
              <w:autoSpaceDE/>
              <w:autoSpaceDN/>
              <w:adjustRightInd/>
              <w:spacing w:before="100" w:beforeAutospacing="1" w:after="100" w:afterAutospacing="1"/>
              <w:jc w:val="both"/>
              <w:rPr>
                <w:color w:val="000000"/>
              </w:rPr>
            </w:pPr>
          </w:p>
        </w:tc>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Народные танцы.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2</w:t>
            </w:r>
          </w:p>
        </w:tc>
      </w:tr>
      <w:tr w:rsidR="000066DD" w:rsidRPr="008562C8" w:rsidTr="008F2BFA">
        <w:trPr>
          <w:trHeight w:val="740"/>
          <w:jc w:val="center"/>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666666"/>
              </w:rPr>
            </w:pPr>
          </w:p>
        </w:tc>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Итого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33</w:t>
            </w:r>
          </w:p>
        </w:tc>
        <w:tc>
          <w:tcPr>
            <w:tcW w:w="8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14</w:t>
            </w:r>
          </w:p>
        </w:tc>
        <w:tc>
          <w:tcPr>
            <w:tcW w:w="10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19</w:t>
            </w:r>
          </w:p>
        </w:tc>
      </w:tr>
    </w:tbl>
    <w:p w:rsidR="000066DD" w:rsidRPr="008562C8" w:rsidRDefault="000066DD" w:rsidP="000066DD">
      <w:pPr>
        <w:shd w:val="clear" w:color="auto" w:fill="FFFFFF"/>
        <w:spacing w:after="150"/>
        <w:ind w:firstLine="709"/>
        <w:jc w:val="both"/>
        <w:rPr>
          <w:b/>
          <w:bCs/>
          <w:sz w:val="22"/>
          <w:szCs w:val="22"/>
        </w:rPr>
      </w:pPr>
      <w:r w:rsidRPr="008562C8">
        <w:rPr>
          <w:b/>
          <w:bCs/>
          <w:sz w:val="22"/>
          <w:szCs w:val="22"/>
        </w:rPr>
        <w:t>Тематическое планирование курса внеурочной деятельности 2 класс</w:t>
      </w:r>
    </w:p>
    <w:tbl>
      <w:tblPr>
        <w:tblW w:w="9053" w:type="dxa"/>
        <w:tblInd w:w="730" w:type="dxa"/>
        <w:shd w:val="clear" w:color="auto" w:fill="FFFFFF"/>
        <w:tblLayout w:type="fixed"/>
        <w:tblCellMar>
          <w:top w:w="15" w:type="dxa"/>
          <w:left w:w="15" w:type="dxa"/>
          <w:bottom w:w="15" w:type="dxa"/>
          <w:right w:w="15" w:type="dxa"/>
        </w:tblCellMar>
        <w:tblLook w:val="04A0"/>
      </w:tblPr>
      <w:tblGrid>
        <w:gridCol w:w="1006"/>
        <w:gridCol w:w="4361"/>
        <w:gridCol w:w="1591"/>
        <w:gridCol w:w="1152"/>
        <w:gridCol w:w="943"/>
      </w:tblGrid>
      <w:tr w:rsidR="000066DD" w:rsidRPr="008562C8" w:rsidTr="000066DD">
        <w:trPr>
          <w:trHeight w:val="540"/>
        </w:trPr>
        <w:tc>
          <w:tcPr>
            <w:tcW w:w="10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п/п</w:t>
            </w:r>
          </w:p>
        </w:tc>
        <w:tc>
          <w:tcPr>
            <w:tcW w:w="43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Наименование разделов темы</w:t>
            </w:r>
          </w:p>
        </w:tc>
        <w:tc>
          <w:tcPr>
            <w:tcW w:w="15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ind w:left="114" w:right="114"/>
              <w:jc w:val="both"/>
              <w:rPr>
                <w:color w:val="000000"/>
              </w:rPr>
            </w:pPr>
            <w:r w:rsidRPr="008562C8">
              <w:rPr>
                <w:b/>
                <w:bCs/>
                <w:color w:val="000000"/>
                <w:sz w:val="22"/>
                <w:szCs w:val="22"/>
              </w:rPr>
              <w:t>Часы учебного времени</w:t>
            </w:r>
          </w:p>
        </w:tc>
        <w:tc>
          <w:tcPr>
            <w:tcW w:w="20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В том числе</w:t>
            </w:r>
          </w:p>
        </w:tc>
      </w:tr>
      <w:tr w:rsidR="000066DD" w:rsidRPr="008562C8" w:rsidTr="000066DD">
        <w:trPr>
          <w:trHeight w:val="740"/>
        </w:trPr>
        <w:tc>
          <w:tcPr>
            <w:tcW w:w="100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jc w:val="both"/>
              <w:rPr>
                <w:color w:val="000000"/>
              </w:rPr>
            </w:pPr>
          </w:p>
        </w:tc>
        <w:tc>
          <w:tcPr>
            <w:tcW w:w="436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jc w:val="both"/>
              <w:rPr>
                <w:color w:val="000000"/>
              </w:rPr>
            </w:pPr>
          </w:p>
        </w:tc>
        <w:tc>
          <w:tcPr>
            <w:tcW w:w="15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jc w:val="both"/>
              <w:rPr>
                <w:color w:val="000000"/>
              </w:rPr>
            </w:pP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Теория</w:t>
            </w:r>
          </w:p>
        </w:tc>
        <w:tc>
          <w:tcPr>
            <w:tcW w:w="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Практика</w:t>
            </w:r>
          </w:p>
        </w:tc>
      </w:tr>
      <w:tr w:rsidR="000066DD" w:rsidRPr="008562C8" w:rsidTr="000066DD">
        <w:trPr>
          <w:trHeight w:val="40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4"/>
              </w:numPr>
              <w:autoSpaceDE/>
              <w:autoSpaceDN/>
              <w:adjustRightInd/>
              <w:spacing w:before="100" w:beforeAutospacing="1" w:after="100" w:afterAutospacing="1"/>
              <w:jc w:val="both"/>
              <w:rPr>
                <w:color w:val="000000"/>
              </w:rPr>
            </w:pPr>
          </w:p>
        </w:tc>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 Старинный русский быт.</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6</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c>
          <w:tcPr>
            <w:tcW w:w="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r>
      <w:tr w:rsidR="000066DD" w:rsidRPr="008562C8" w:rsidTr="000066DD">
        <w:trPr>
          <w:trHeight w:val="42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5"/>
              </w:numPr>
              <w:autoSpaceDE/>
              <w:autoSpaceDN/>
              <w:adjustRightInd/>
              <w:spacing w:before="100" w:beforeAutospacing="1" w:after="100" w:afterAutospacing="1"/>
              <w:jc w:val="both"/>
              <w:rPr>
                <w:color w:val="000000"/>
              </w:rPr>
            </w:pPr>
          </w:p>
        </w:tc>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Новый русский быт со времён Петра I.  </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5</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4</w:t>
            </w:r>
          </w:p>
        </w:tc>
        <w:tc>
          <w:tcPr>
            <w:tcW w:w="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r>
      <w:tr w:rsidR="000066DD" w:rsidRPr="008562C8" w:rsidTr="000066DD">
        <w:trPr>
          <w:trHeight w:val="40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6"/>
              </w:numPr>
              <w:autoSpaceDE/>
              <w:autoSpaceDN/>
              <w:adjustRightInd/>
              <w:spacing w:before="100" w:beforeAutospacing="1" w:after="100" w:afterAutospacing="1"/>
              <w:jc w:val="both"/>
              <w:rPr>
                <w:color w:val="000000"/>
              </w:rPr>
            </w:pPr>
          </w:p>
        </w:tc>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Русские народные праздники.</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11</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2</w:t>
            </w:r>
          </w:p>
        </w:tc>
        <w:tc>
          <w:tcPr>
            <w:tcW w:w="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9</w:t>
            </w:r>
          </w:p>
        </w:tc>
      </w:tr>
      <w:tr w:rsidR="000066DD" w:rsidRPr="008562C8" w:rsidTr="000066DD">
        <w:trPr>
          <w:trHeight w:val="2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7"/>
              </w:numPr>
              <w:autoSpaceDE/>
              <w:autoSpaceDN/>
              <w:adjustRightInd/>
              <w:spacing w:before="100" w:beforeAutospacing="1" w:after="100" w:afterAutospacing="1"/>
              <w:jc w:val="both"/>
              <w:rPr>
                <w:color w:val="000000"/>
              </w:rPr>
            </w:pPr>
          </w:p>
        </w:tc>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Русские  народные  промыслы.</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6</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c>
          <w:tcPr>
            <w:tcW w:w="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5</w:t>
            </w:r>
          </w:p>
        </w:tc>
      </w:tr>
      <w:tr w:rsidR="000066DD" w:rsidRPr="008562C8" w:rsidTr="000066DD">
        <w:trPr>
          <w:trHeight w:val="3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8"/>
              </w:numPr>
              <w:autoSpaceDE/>
              <w:autoSpaceDN/>
              <w:adjustRightInd/>
              <w:spacing w:before="100" w:beforeAutospacing="1" w:after="100" w:afterAutospacing="1"/>
              <w:jc w:val="both"/>
              <w:rPr>
                <w:color w:val="000000"/>
              </w:rPr>
            </w:pPr>
          </w:p>
        </w:tc>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Русские народные игры</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666666"/>
              </w:rPr>
            </w:pPr>
          </w:p>
        </w:tc>
        <w:tc>
          <w:tcPr>
            <w:tcW w:w="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r>
      <w:tr w:rsidR="000066DD" w:rsidRPr="008562C8" w:rsidTr="000066DD">
        <w:trPr>
          <w:trHeight w:val="2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09"/>
              </w:numPr>
              <w:autoSpaceDE/>
              <w:autoSpaceDN/>
              <w:adjustRightInd/>
              <w:spacing w:before="100" w:beforeAutospacing="1" w:after="100" w:afterAutospacing="1"/>
              <w:jc w:val="both"/>
              <w:rPr>
                <w:color w:val="000000"/>
              </w:rPr>
            </w:pPr>
          </w:p>
        </w:tc>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Народные песни, загадки, пословицы</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2</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c>
          <w:tcPr>
            <w:tcW w:w="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r>
      <w:tr w:rsidR="000066DD" w:rsidRPr="008562C8" w:rsidTr="000066DD">
        <w:trPr>
          <w:trHeight w:val="48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0"/>
              </w:numPr>
              <w:autoSpaceDE/>
              <w:autoSpaceDN/>
              <w:adjustRightInd/>
              <w:spacing w:before="100" w:beforeAutospacing="1" w:after="100" w:afterAutospacing="1"/>
              <w:jc w:val="both"/>
              <w:rPr>
                <w:color w:val="000000"/>
              </w:rPr>
            </w:pPr>
          </w:p>
        </w:tc>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Народные танцы.Переплясы.Хороводы.</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c>
          <w:tcPr>
            <w:tcW w:w="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2</w:t>
            </w:r>
          </w:p>
        </w:tc>
      </w:tr>
      <w:tr w:rsidR="000066DD" w:rsidRPr="008562C8" w:rsidTr="000066DD">
        <w:trPr>
          <w:trHeight w:val="2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666666"/>
              </w:rPr>
            </w:pPr>
          </w:p>
        </w:tc>
        <w:tc>
          <w:tcPr>
            <w:tcW w:w="4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Итого</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34</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12</w:t>
            </w:r>
          </w:p>
        </w:tc>
        <w:tc>
          <w:tcPr>
            <w:tcW w:w="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22</w:t>
            </w:r>
          </w:p>
        </w:tc>
      </w:tr>
    </w:tbl>
    <w:p w:rsidR="000066DD" w:rsidRPr="008562C8" w:rsidRDefault="000066DD" w:rsidP="000066DD">
      <w:pPr>
        <w:shd w:val="clear" w:color="auto" w:fill="FFFFFF"/>
        <w:spacing w:before="100" w:beforeAutospacing="1" w:after="100" w:afterAutospacing="1"/>
        <w:jc w:val="both"/>
        <w:rPr>
          <w:b/>
          <w:color w:val="000000"/>
          <w:sz w:val="22"/>
          <w:szCs w:val="22"/>
        </w:rPr>
      </w:pPr>
      <w:r w:rsidRPr="008562C8">
        <w:rPr>
          <w:b/>
          <w:color w:val="000000"/>
          <w:sz w:val="22"/>
          <w:szCs w:val="22"/>
        </w:rPr>
        <w:t xml:space="preserve">             Тематическое планирования курса внеурочной деятельности 3 класс</w:t>
      </w:r>
    </w:p>
    <w:tbl>
      <w:tblPr>
        <w:tblW w:w="9051" w:type="dxa"/>
        <w:tblInd w:w="730" w:type="dxa"/>
        <w:shd w:val="clear" w:color="auto" w:fill="FFFFFF"/>
        <w:tblCellMar>
          <w:top w:w="15" w:type="dxa"/>
          <w:left w:w="15" w:type="dxa"/>
          <w:bottom w:w="15" w:type="dxa"/>
          <w:right w:w="15" w:type="dxa"/>
        </w:tblCellMar>
        <w:tblLook w:val="04A0"/>
      </w:tblPr>
      <w:tblGrid>
        <w:gridCol w:w="1006"/>
        <w:gridCol w:w="3794"/>
        <w:gridCol w:w="1591"/>
        <w:gridCol w:w="1152"/>
        <w:gridCol w:w="1508"/>
      </w:tblGrid>
      <w:tr w:rsidR="000066DD" w:rsidRPr="008562C8" w:rsidTr="000066DD">
        <w:trPr>
          <w:trHeight w:val="540"/>
        </w:trPr>
        <w:tc>
          <w:tcPr>
            <w:tcW w:w="10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br/>
              <w:t>№</w:t>
            </w:r>
          </w:p>
          <w:p w:rsidR="000066DD" w:rsidRPr="008562C8" w:rsidRDefault="000066DD" w:rsidP="000066DD">
            <w:pPr>
              <w:jc w:val="both"/>
              <w:rPr>
                <w:color w:val="000000"/>
              </w:rPr>
            </w:pPr>
            <w:r w:rsidRPr="008562C8">
              <w:rPr>
                <w:b/>
                <w:bCs/>
                <w:color w:val="000000"/>
                <w:sz w:val="22"/>
                <w:szCs w:val="22"/>
              </w:rPr>
              <w:t>п/п</w:t>
            </w:r>
          </w:p>
        </w:tc>
        <w:tc>
          <w:tcPr>
            <w:tcW w:w="37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Наименование разделов темы</w:t>
            </w:r>
          </w:p>
        </w:tc>
        <w:tc>
          <w:tcPr>
            <w:tcW w:w="15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ind w:left="114" w:right="114"/>
              <w:jc w:val="both"/>
              <w:rPr>
                <w:color w:val="000000"/>
              </w:rPr>
            </w:pPr>
            <w:r w:rsidRPr="008562C8">
              <w:rPr>
                <w:b/>
                <w:bCs/>
                <w:color w:val="000000"/>
                <w:sz w:val="22"/>
                <w:szCs w:val="22"/>
              </w:rPr>
              <w:t>Часы учебного времени</w:t>
            </w:r>
          </w:p>
        </w:tc>
        <w:tc>
          <w:tcPr>
            <w:tcW w:w="2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В том числе</w:t>
            </w:r>
          </w:p>
        </w:tc>
      </w:tr>
      <w:tr w:rsidR="000066DD" w:rsidRPr="008562C8" w:rsidTr="000066DD">
        <w:trPr>
          <w:trHeight w:val="7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jc w:val="both"/>
              <w:rPr>
                <w:color w:val="000000"/>
              </w:rPr>
            </w:pPr>
          </w:p>
        </w:tc>
        <w:tc>
          <w:tcPr>
            <w:tcW w:w="379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jc w:val="both"/>
              <w:rPr>
                <w:color w:val="000000"/>
              </w:rPr>
            </w:pPr>
          </w:p>
        </w:tc>
        <w:tc>
          <w:tcPr>
            <w:tcW w:w="15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jc w:val="both"/>
              <w:rPr>
                <w:color w:val="000000"/>
              </w:rPr>
            </w:pP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Теория</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b/>
                <w:bCs/>
                <w:color w:val="000000"/>
                <w:sz w:val="22"/>
                <w:szCs w:val="22"/>
              </w:rPr>
              <w:t>Практика</w:t>
            </w:r>
          </w:p>
        </w:tc>
      </w:tr>
      <w:tr w:rsidR="000066DD" w:rsidRPr="008562C8" w:rsidTr="000066DD">
        <w:trPr>
          <w:trHeight w:val="2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1"/>
              </w:numPr>
              <w:autoSpaceDE/>
              <w:autoSpaceDN/>
              <w:adjustRightInd/>
              <w:spacing w:before="100" w:beforeAutospacing="1" w:after="100" w:afterAutospacing="1"/>
              <w:jc w:val="both"/>
              <w:rPr>
                <w:color w:val="000000"/>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Одежда. Традиционный костюм, обувь крестьян и бояр</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11</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5</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6</w:t>
            </w:r>
          </w:p>
        </w:tc>
      </w:tr>
      <w:tr w:rsidR="000066DD" w:rsidRPr="008562C8" w:rsidTr="000066DD">
        <w:trPr>
          <w:trHeight w:val="2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2"/>
              </w:numPr>
              <w:autoSpaceDE/>
              <w:autoSpaceDN/>
              <w:adjustRightInd/>
              <w:spacing w:before="100" w:beforeAutospacing="1" w:after="100" w:afterAutospacing="1"/>
              <w:jc w:val="both"/>
              <w:rPr>
                <w:color w:val="000000"/>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Жилище. Русская изба и боярские хоромы. Палаты. Терем.</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10</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5</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5</w:t>
            </w:r>
          </w:p>
        </w:tc>
      </w:tr>
      <w:tr w:rsidR="000066DD" w:rsidRPr="008562C8" w:rsidTr="000066DD">
        <w:trPr>
          <w:trHeight w:val="2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3"/>
              </w:numPr>
              <w:autoSpaceDE/>
              <w:autoSpaceDN/>
              <w:adjustRightInd/>
              <w:spacing w:before="100" w:beforeAutospacing="1" w:after="100" w:afterAutospacing="1"/>
              <w:jc w:val="both"/>
              <w:rPr>
                <w:color w:val="000000"/>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Традиционная русская кухня. Пища. Продукты питания</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5</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2</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r>
      <w:tr w:rsidR="000066DD" w:rsidRPr="008562C8" w:rsidTr="000066DD">
        <w:trPr>
          <w:trHeight w:val="2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4"/>
              </w:numPr>
              <w:autoSpaceDE/>
              <w:autoSpaceDN/>
              <w:adjustRightInd/>
              <w:spacing w:before="100" w:beforeAutospacing="1" w:after="100" w:afterAutospacing="1"/>
              <w:jc w:val="both"/>
              <w:rPr>
                <w:color w:val="000000"/>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Семейные праздники, игры и забавы детей. Семейные обряды.</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5</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2</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r>
      <w:tr w:rsidR="000066DD" w:rsidRPr="008562C8" w:rsidTr="000066DD">
        <w:trPr>
          <w:trHeight w:val="2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5"/>
              </w:numPr>
              <w:autoSpaceDE/>
              <w:autoSpaceDN/>
              <w:adjustRightInd/>
              <w:spacing w:before="100" w:beforeAutospacing="1" w:after="100" w:afterAutospacing="1"/>
              <w:jc w:val="both"/>
              <w:rPr>
                <w:color w:val="000000"/>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Учёба. Школа.</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3</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2</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both"/>
              <w:rPr>
                <w:color w:val="000000"/>
              </w:rPr>
            </w:pPr>
            <w:r w:rsidRPr="008562C8">
              <w:rPr>
                <w:color w:val="000000"/>
                <w:sz w:val="22"/>
                <w:szCs w:val="22"/>
              </w:rPr>
              <w:t>1</w:t>
            </w:r>
          </w:p>
        </w:tc>
      </w:tr>
      <w:tr w:rsidR="000066DD" w:rsidRPr="008562C8" w:rsidTr="000066DD">
        <w:trPr>
          <w:trHeight w:val="260"/>
        </w:trPr>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666666"/>
              </w:rPr>
            </w:pPr>
          </w:p>
        </w:tc>
        <w:tc>
          <w:tcPr>
            <w:tcW w:w="3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center"/>
              <w:rPr>
                <w:color w:val="000000"/>
              </w:rPr>
            </w:pPr>
            <w:r w:rsidRPr="008562C8">
              <w:rPr>
                <w:b/>
                <w:bCs/>
                <w:color w:val="000000"/>
                <w:sz w:val="22"/>
                <w:szCs w:val="22"/>
              </w:rPr>
              <w:t>Итого</w:t>
            </w:r>
          </w:p>
        </w:tc>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b/>
                <w:bCs/>
                <w:color w:val="000000"/>
                <w:sz w:val="22"/>
                <w:szCs w:val="22"/>
              </w:rPr>
              <w:t>34</w:t>
            </w:r>
          </w:p>
        </w:tc>
        <w:tc>
          <w:tcPr>
            <w:tcW w:w="1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b/>
                <w:bCs/>
                <w:color w:val="000000"/>
                <w:sz w:val="22"/>
                <w:szCs w:val="22"/>
              </w:rPr>
              <w:t>16</w:t>
            </w:r>
          </w:p>
        </w:tc>
        <w:tc>
          <w:tcPr>
            <w:tcW w:w="15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b/>
                <w:bCs/>
                <w:color w:val="000000"/>
                <w:sz w:val="22"/>
                <w:szCs w:val="22"/>
              </w:rPr>
              <w:t>18</w:t>
            </w:r>
          </w:p>
        </w:tc>
      </w:tr>
    </w:tbl>
    <w:p w:rsidR="000066DD" w:rsidRPr="008562C8" w:rsidRDefault="000066DD" w:rsidP="000066DD">
      <w:pPr>
        <w:shd w:val="clear" w:color="auto" w:fill="FFFFFF"/>
        <w:spacing w:after="150"/>
        <w:ind w:firstLine="709"/>
        <w:jc w:val="both"/>
        <w:rPr>
          <w:b/>
          <w:sz w:val="22"/>
          <w:szCs w:val="22"/>
        </w:rPr>
      </w:pPr>
    </w:p>
    <w:p w:rsidR="000066DD" w:rsidRPr="008562C8" w:rsidRDefault="000066DD" w:rsidP="000066DD">
      <w:pPr>
        <w:shd w:val="clear" w:color="auto" w:fill="FFFFFF"/>
        <w:spacing w:after="150"/>
        <w:ind w:firstLine="709"/>
        <w:jc w:val="both"/>
        <w:rPr>
          <w:b/>
          <w:bCs/>
          <w:sz w:val="22"/>
          <w:szCs w:val="22"/>
        </w:rPr>
      </w:pPr>
      <w:r w:rsidRPr="008562C8">
        <w:rPr>
          <w:b/>
          <w:bCs/>
          <w:sz w:val="22"/>
          <w:szCs w:val="22"/>
        </w:rPr>
        <w:t>Тематическое планирование курса внеурочной деятельности 4 класс</w:t>
      </w:r>
    </w:p>
    <w:tbl>
      <w:tblPr>
        <w:tblW w:w="8627" w:type="dxa"/>
        <w:jc w:val="center"/>
        <w:tblInd w:w="258" w:type="dxa"/>
        <w:shd w:val="clear" w:color="auto" w:fill="FFFFFF"/>
        <w:tblCellMar>
          <w:top w:w="15" w:type="dxa"/>
          <w:left w:w="15" w:type="dxa"/>
          <w:bottom w:w="15" w:type="dxa"/>
          <w:right w:w="15" w:type="dxa"/>
        </w:tblCellMar>
        <w:tblLook w:val="04A0"/>
      </w:tblPr>
      <w:tblGrid>
        <w:gridCol w:w="959"/>
        <w:gridCol w:w="3455"/>
        <w:gridCol w:w="1430"/>
        <w:gridCol w:w="1458"/>
        <w:gridCol w:w="1325"/>
      </w:tblGrid>
      <w:tr w:rsidR="000066DD" w:rsidRPr="008562C8" w:rsidTr="00654693">
        <w:trPr>
          <w:trHeight w:val="540"/>
          <w:jc w:val="center"/>
        </w:trPr>
        <w:tc>
          <w:tcPr>
            <w:tcW w:w="9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center"/>
              <w:rPr>
                <w:color w:val="000000"/>
              </w:rPr>
            </w:pPr>
            <w:r w:rsidRPr="008562C8">
              <w:rPr>
                <w:b/>
                <w:bCs/>
                <w:color w:val="000000"/>
                <w:sz w:val="22"/>
                <w:szCs w:val="22"/>
              </w:rPr>
              <w:br/>
              <w:t>№</w:t>
            </w:r>
          </w:p>
          <w:p w:rsidR="000066DD" w:rsidRPr="008562C8" w:rsidRDefault="000066DD" w:rsidP="000066DD">
            <w:pPr>
              <w:jc w:val="center"/>
              <w:rPr>
                <w:color w:val="000000"/>
              </w:rPr>
            </w:pPr>
            <w:r w:rsidRPr="008562C8">
              <w:rPr>
                <w:b/>
                <w:bCs/>
                <w:color w:val="000000"/>
                <w:sz w:val="22"/>
                <w:szCs w:val="22"/>
              </w:rPr>
              <w:t>п/п</w:t>
            </w:r>
          </w:p>
        </w:tc>
        <w:tc>
          <w:tcPr>
            <w:tcW w:w="345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center"/>
              <w:rPr>
                <w:color w:val="000000"/>
              </w:rPr>
            </w:pPr>
            <w:r w:rsidRPr="008562C8">
              <w:rPr>
                <w:b/>
                <w:bCs/>
                <w:color w:val="000000"/>
                <w:sz w:val="22"/>
                <w:szCs w:val="22"/>
              </w:rPr>
              <w:t>Наименование разделов темы</w:t>
            </w:r>
          </w:p>
        </w:tc>
        <w:tc>
          <w:tcPr>
            <w:tcW w:w="14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ind w:left="114" w:right="114"/>
              <w:rPr>
                <w:color w:val="000000"/>
              </w:rPr>
            </w:pPr>
            <w:r w:rsidRPr="008562C8">
              <w:rPr>
                <w:b/>
                <w:bCs/>
                <w:color w:val="000000"/>
                <w:sz w:val="22"/>
                <w:szCs w:val="22"/>
              </w:rPr>
              <w:t>Часы учебного времени</w:t>
            </w:r>
          </w:p>
        </w:tc>
        <w:tc>
          <w:tcPr>
            <w:tcW w:w="27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center"/>
              <w:rPr>
                <w:color w:val="000000"/>
              </w:rPr>
            </w:pPr>
            <w:r w:rsidRPr="008562C8">
              <w:rPr>
                <w:b/>
                <w:bCs/>
                <w:color w:val="000000"/>
                <w:sz w:val="22"/>
                <w:szCs w:val="22"/>
              </w:rPr>
              <w:t>В том числе</w:t>
            </w:r>
          </w:p>
        </w:tc>
      </w:tr>
      <w:tr w:rsidR="000066DD" w:rsidRPr="008562C8" w:rsidTr="00654693">
        <w:trPr>
          <w:trHeight w:val="740"/>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rPr>
                <w:color w:val="000000"/>
              </w:rPr>
            </w:pPr>
          </w:p>
        </w:tc>
        <w:tc>
          <w:tcPr>
            <w:tcW w:w="345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rPr>
                <w:color w:val="000000"/>
              </w:rPr>
            </w:pPr>
          </w:p>
        </w:tc>
        <w:tc>
          <w:tcPr>
            <w:tcW w:w="143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066DD" w:rsidRPr="008562C8" w:rsidRDefault="000066DD" w:rsidP="000066DD">
            <w:pPr>
              <w:rPr>
                <w:color w:val="000000"/>
              </w:rPr>
            </w:pP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center"/>
              <w:rPr>
                <w:color w:val="000000"/>
              </w:rPr>
            </w:pPr>
            <w:r w:rsidRPr="008562C8">
              <w:rPr>
                <w:b/>
                <w:bCs/>
                <w:color w:val="000000"/>
                <w:sz w:val="22"/>
                <w:szCs w:val="22"/>
              </w:rPr>
              <w:t>Теория</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jc w:val="center"/>
              <w:rPr>
                <w:color w:val="000000"/>
              </w:rPr>
            </w:pPr>
            <w:r w:rsidRPr="008562C8">
              <w:rPr>
                <w:b/>
                <w:bCs/>
                <w:color w:val="000000"/>
                <w:sz w:val="22"/>
                <w:szCs w:val="22"/>
              </w:rPr>
              <w:t>Практика</w:t>
            </w:r>
          </w:p>
        </w:tc>
      </w:tr>
      <w:tr w:rsidR="000066DD" w:rsidRPr="008562C8" w:rsidTr="00654693">
        <w:trPr>
          <w:trHeight w:val="260"/>
          <w:jc w:val="center"/>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6"/>
              </w:numPr>
              <w:autoSpaceDE/>
              <w:autoSpaceDN/>
              <w:adjustRightInd/>
              <w:spacing w:before="100" w:beforeAutospacing="1" w:after="100" w:afterAutospacing="1"/>
              <w:rPr>
                <w:color w:val="000000"/>
              </w:rPr>
            </w:pPr>
          </w:p>
        </w:tc>
        <w:tc>
          <w:tcPr>
            <w:tcW w:w="3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Старинный русский быт.</w:t>
            </w:r>
          </w:p>
        </w:tc>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9</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5</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4</w:t>
            </w:r>
          </w:p>
        </w:tc>
      </w:tr>
      <w:tr w:rsidR="000066DD" w:rsidRPr="008562C8" w:rsidTr="00654693">
        <w:trPr>
          <w:trHeight w:val="260"/>
          <w:jc w:val="center"/>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7"/>
              </w:numPr>
              <w:autoSpaceDE/>
              <w:autoSpaceDN/>
              <w:adjustRightInd/>
              <w:spacing w:before="100" w:beforeAutospacing="1" w:after="100" w:afterAutospacing="1"/>
              <w:rPr>
                <w:color w:val="000000"/>
              </w:rPr>
            </w:pPr>
          </w:p>
        </w:tc>
        <w:tc>
          <w:tcPr>
            <w:tcW w:w="3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Новый русский быт.</w:t>
            </w:r>
          </w:p>
        </w:tc>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6</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3</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3</w:t>
            </w:r>
          </w:p>
        </w:tc>
      </w:tr>
      <w:tr w:rsidR="000066DD" w:rsidRPr="008562C8" w:rsidTr="00654693">
        <w:trPr>
          <w:trHeight w:val="260"/>
          <w:jc w:val="center"/>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8"/>
              </w:numPr>
              <w:autoSpaceDE/>
              <w:autoSpaceDN/>
              <w:adjustRightInd/>
              <w:spacing w:before="100" w:beforeAutospacing="1" w:after="100" w:afterAutospacing="1"/>
              <w:rPr>
                <w:color w:val="000000"/>
              </w:rPr>
            </w:pPr>
          </w:p>
        </w:tc>
        <w:tc>
          <w:tcPr>
            <w:tcW w:w="3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Русские народные праздники</w:t>
            </w:r>
          </w:p>
        </w:tc>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8</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4</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4</w:t>
            </w:r>
          </w:p>
        </w:tc>
      </w:tr>
      <w:tr w:rsidR="000066DD" w:rsidRPr="008562C8" w:rsidTr="00654693">
        <w:trPr>
          <w:trHeight w:val="260"/>
          <w:jc w:val="center"/>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19"/>
              </w:numPr>
              <w:autoSpaceDE/>
              <w:autoSpaceDN/>
              <w:adjustRightInd/>
              <w:spacing w:before="100" w:beforeAutospacing="1" w:after="100" w:afterAutospacing="1"/>
              <w:rPr>
                <w:color w:val="000000"/>
              </w:rPr>
            </w:pPr>
          </w:p>
        </w:tc>
        <w:tc>
          <w:tcPr>
            <w:tcW w:w="3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Русские народные промыслы.</w:t>
            </w:r>
          </w:p>
        </w:tc>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5</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2</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3</w:t>
            </w:r>
          </w:p>
        </w:tc>
      </w:tr>
      <w:tr w:rsidR="000066DD" w:rsidRPr="008562C8" w:rsidTr="00654693">
        <w:trPr>
          <w:trHeight w:val="260"/>
          <w:jc w:val="center"/>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20"/>
              </w:numPr>
              <w:autoSpaceDE/>
              <w:autoSpaceDN/>
              <w:adjustRightInd/>
              <w:spacing w:before="100" w:beforeAutospacing="1" w:after="100" w:afterAutospacing="1"/>
              <w:rPr>
                <w:color w:val="000000"/>
              </w:rPr>
            </w:pPr>
          </w:p>
        </w:tc>
        <w:tc>
          <w:tcPr>
            <w:tcW w:w="3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Русские народные игры.</w:t>
            </w:r>
          </w:p>
        </w:tc>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2</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1</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1</w:t>
            </w:r>
          </w:p>
        </w:tc>
      </w:tr>
      <w:tr w:rsidR="000066DD" w:rsidRPr="008562C8" w:rsidTr="00654693">
        <w:trPr>
          <w:trHeight w:val="260"/>
          <w:jc w:val="center"/>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21"/>
              </w:numPr>
              <w:autoSpaceDE/>
              <w:autoSpaceDN/>
              <w:adjustRightInd/>
              <w:spacing w:before="100" w:beforeAutospacing="1" w:after="100" w:afterAutospacing="1"/>
              <w:rPr>
                <w:color w:val="000000"/>
              </w:rPr>
            </w:pPr>
          </w:p>
        </w:tc>
        <w:tc>
          <w:tcPr>
            <w:tcW w:w="3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Песни для детей</w:t>
            </w:r>
          </w:p>
        </w:tc>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2</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1</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1</w:t>
            </w:r>
          </w:p>
        </w:tc>
      </w:tr>
      <w:tr w:rsidR="000066DD" w:rsidRPr="008562C8" w:rsidTr="00654693">
        <w:trPr>
          <w:trHeight w:val="260"/>
          <w:jc w:val="center"/>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443283">
            <w:pPr>
              <w:widowControl/>
              <w:numPr>
                <w:ilvl w:val="0"/>
                <w:numId w:val="322"/>
              </w:numPr>
              <w:autoSpaceDE/>
              <w:autoSpaceDN/>
              <w:adjustRightInd/>
              <w:spacing w:before="100" w:beforeAutospacing="1" w:after="100" w:afterAutospacing="1"/>
              <w:rPr>
                <w:color w:val="000000"/>
              </w:rPr>
            </w:pPr>
          </w:p>
        </w:tc>
        <w:tc>
          <w:tcPr>
            <w:tcW w:w="3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Народные танцы</w:t>
            </w:r>
          </w:p>
        </w:tc>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2</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1</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color w:val="000000"/>
                <w:sz w:val="22"/>
                <w:szCs w:val="22"/>
              </w:rPr>
              <w:t>1</w:t>
            </w:r>
          </w:p>
        </w:tc>
      </w:tr>
      <w:tr w:rsidR="000066DD" w:rsidRPr="008562C8" w:rsidTr="00654693">
        <w:trPr>
          <w:trHeight w:val="260"/>
          <w:jc w:val="center"/>
        </w:trPr>
        <w:tc>
          <w:tcPr>
            <w:tcW w:w="9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666666"/>
              </w:rPr>
            </w:pPr>
          </w:p>
        </w:tc>
        <w:tc>
          <w:tcPr>
            <w:tcW w:w="34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b/>
                <w:bCs/>
                <w:color w:val="000000"/>
                <w:sz w:val="22"/>
                <w:szCs w:val="22"/>
              </w:rPr>
              <w:t>Итого</w:t>
            </w:r>
          </w:p>
        </w:tc>
        <w:tc>
          <w:tcPr>
            <w:tcW w:w="14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b/>
                <w:bCs/>
                <w:color w:val="000000"/>
                <w:sz w:val="22"/>
                <w:szCs w:val="22"/>
              </w:rPr>
              <w:t>34</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b/>
                <w:bCs/>
                <w:color w:val="000000"/>
                <w:sz w:val="22"/>
                <w:szCs w:val="22"/>
              </w:rPr>
              <w:t>17</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066DD" w:rsidRPr="008562C8" w:rsidRDefault="000066DD" w:rsidP="000066DD">
            <w:pPr>
              <w:rPr>
                <w:color w:val="000000"/>
              </w:rPr>
            </w:pPr>
            <w:r w:rsidRPr="008562C8">
              <w:rPr>
                <w:b/>
                <w:bCs/>
                <w:color w:val="000000"/>
                <w:sz w:val="22"/>
                <w:szCs w:val="22"/>
              </w:rPr>
              <w:t>17</w:t>
            </w:r>
          </w:p>
        </w:tc>
      </w:tr>
    </w:tbl>
    <w:p w:rsidR="000066DD" w:rsidRPr="008562C8" w:rsidRDefault="005E680A" w:rsidP="000066DD">
      <w:pPr>
        <w:shd w:val="clear" w:color="auto" w:fill="FFFFFF"/>
        <w:spacing w:before="100" w:beforeAutospacing="1" w:after="100" w:afterAutospacing="1"/>
        <w:jc w:val="both"/>
        <w:rPr>
          <w:color w:val="000000"/>
          <w:sz w:val="22"/>
          <w:szCs w:val="22"/>
        </w:rPr>
      </w:pPr>
      <w:r w:rsidRPr="008562C8">
        <w:rPr>
          <w:b/>
          <w:sz w:val="22"/>
          <w:szCs w:val="22"/>
        </w:rPr>
        <w:t>Рабочая программа курса внеурочной деятельности: «Финансовая грамотность» 1-4 класс</w:t>
      </w:r>
    </w:p>
    <w:p w:rsidR="005E680A" w:rsidRPr="008562C8" w:rsidRDefault="005E680A" w:rsidP="005E680A">
      <w:pPr>
        <w:pStyle w:val="Default"/>
        <w:ind w:firstLine="709"/>
        <w:jc w:val="both"/>
        <w:rPr>
          <w:b/>
          <w:bCs/>
          <w:color w:val="auto"/>
          <w:sz w:val="22"/>
          <w:szCs w:val="22"/>
        </w:rPr>
      </w:pPr>
      <w:r w:rsidRPr="008562C8">
        <w:rPr>
          <w:b/>
          <w:bCs/>
          <w:color w:val="auto"/>
          <w:sz w:val="22"/>
          <w:szCs w:val="22"/>
        </w:rPr>
        <w:t>Содержание программы курса внеурочной деятельности 1 класс (33 ч.)</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Что такое деньги и откуда они взялись. </w:t>
      </w:r>
      <w:r w:rsidRPr="008562C8">
        <w:rPr>
          <w:color w:val="auto"/>
          <w:sz w:val="22"/>
          <w:szCs w:val="22"/>
        </w:rPr>
        <w:t xml:space="preserve">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Товар. Деньги. Покупка. Продажа. Ликвидность. Драгоценные металлы. Монеты. Бумажные деньги. Банкноты. Купюры. </w:t>
      </w:r>
    </w:p>
    <w:p w:rsidR="005E680A" w:rsidRPr="008562C8" w:rsidRDefault="005E680A" w:rsidP="005E680A">
      <w:pPr>
        <w:pStyle w:val="Default"/>
        <w:ind w:firstLine="709"/>
        <w:jc w:val="both"/>
        <w:rPr>
          <w:color w:val="auto"/>
          <w:sz w:val="22"/>
          <w:szCs w:val="22"/>
        </w:rPr>
      </w:pPr>
      <w:r w:rsidRPr="008562C8">
        <w:rPr>
          <w:b/>
          <w:bCs/>
          <w:color w:val="auto"/>
          <w:sz w:val="22"/>
          <w:szCs w:val="22"/>
        </w:rPr>
        <w:t>Рассмотрим деньги поближе. Защита от подделок</w:t>
      </w:r>
      <w:r w:rsidRPr="008562C8">
        <w:rPr>
          <w:color w:val="auto"/>
          <w:sz w:val="22"/>
          <w:szCs w:val="22"/>
        </w:rPr>
        <w:t xml:space="preserve">.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Устройство монеты. Изобретение бумажных денег. Защита монет от подделок. Современные монеты. Способы защиты от подделок бумажных денег.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Основные понятияМонеты. Гурт. Аверс. Реверс. «Орёл». «Решка». Номинал. Банкнота. Купюра. Фальшивые деньги. Фальшивомонетчики.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Какие деньги были раньше в России.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Древнерусские товарные деньги. Происхождение слов «деньги», «рубль», «копейка». Первые русские монеты.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«Меховые деньги». Куны. Первые русские монеты. Деньга. Копейка. Гривна. Грош. Алтын. Рубль. Гривенник. Полтинник. Ассигнация.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 Современные деньги России и других стран.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Доллары. Евро. Банки. Наличные, безналичные и электронные деньги. Банкомат. Пластиковая карта.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Откуда в семье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получать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 На что тратятся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 Как умно управлять своими деньгами.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Бюджет - план доходов и расходов. Люди ведут учёт доходов и рас-ходов, чтобы избежать финансовых проблем. Основные понятия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Расходы и доходы. Бюджет. Банкрот. Дополнительный заработок. </w:t>
      </w:r>
    </w:p>
    <w:p w:rsidR="005E680A" w:rsidRPr="008562C8" w:rsidRDefault="005E680A" w:rsidP="005E680A">
      <w:pPr>
        <w:pStyle w:val="Default"/>
        <w:ind w:firstLine="709"/>
        <w:jc w:val="both"/>
        <w:rPr>
          <w:b/>
          <w:bCs/>
          <w:color w:val="auto"/>
          <w:sz w:val="22"/>
          <w:szCs w:val="22"/>
        </w:rPr>
      </w:pPr>
      <w:r w:rsidRPr="008562C8">
        <w:rPr>
          <w:b/>
          <w:bCs/>
          <w:color w:val="auto"/>
          <w:sz w:val="22"/>
          <w:szCs w:val="22"/>
        </w:rPr>
        <w:t xml:space="preserve"> Как делать сбережения.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Если доходы превышают расходы, образуются сбережения. Сбережения, вложенные в банк или ценные бумаги, могут принести доход.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Копилки. Коллекционирование. Банковский вклад. Недвижимость. Ценные бумаги. Фондовый рынок. Акции. Дивиденды. </w:t>
      </w:r>
    </w:p>
    <w:p w:rsidR="005E680A" w:rsidRPr="008562C8" w:rsidRDefault="005E680A" w:rsidP="005E680A">
      <w:pPr>
        <w:pStyle w:val="Default"/>
        <w:ind w:firstLine="709"/>
        <w:jc w:val="both"/>
        <w:rPr>
          <w:color w:val="auto"/>
          <w:sz w:val="22"/>
          <w:szCs w:val="22"/>
        </w:rPr>
      </w:pPr>
    </w:p>
    <w:p w:rsidR="005E680A" w:rsidRPr="008562C8" w:rsidRDefault="005E680A" w:rsidP="005E680A">
      <w:pPr>
        <w:pStyle w:val="Default"/>
        <w:ind w:firstLine="709"/>
        <w:jc w:val="both"/>
        <w:rPr>
          <w:b/>
          <w:bCs/>
          <w:color w:val="auto"/>
          <w:sz w:val="22"/>
          <w:szCs w:val="22"/>
        </w:rPr>
      </w:pPr>
      <w:r w:rsidRPr="008562C8">
        <w:rPr>
          <w:b/>
          <w:bCs/>
          <w:color w:val="auto"/>
          <w:sz w:val="22"/>
          <w:szCs w:val="22"/>
        </w:rPr>
        <w:t>Содержание программы курса внеурочной деятельности 2 класс</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Что такое деньги и откуда они взялись. </w:t>
      </w:r>
      <w:r w:rsidRPr="008562C8">
        <w:rPr>
          <w:color w:val="auto"/>
          <w:sz w:val="22"/>
          <w:szCs w:val="22"/>
        </w:rPr>
        <w:t xml:space="preserve">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Товар. Деньги. Покупка. Продажа. Ликвидность. Драгоценные металлы. Монеты. Бумажные деньги. Банкноты. Купюры. </w:t>
      </w:r>
    </w:p>
    <w:p w:rsidR="005E680A" w:rsidRPr="008562C8" w:rsidRDefault="005E680A" w:rsidP="005E680A">
      <w:pPr>
        <w:pStyle w:val="Default"/>
        <w:ind w:firstLine="709"/>
        <w:jc w:val="both"/>
        <w:rPr>
          <w:color w:val="auto"/>
          <w:sz w:val="22"/>
          <w:szCs w:val="22"/>
        </w:rPr>
      </w:pPr>
      <w:r w:rsidRPr="008562C8">
        <w:rPr>
          <w:b/>
          <w:bCs/>
          <w:color w:val="auto"/>
          <w:sz w:val="22"/>
          <w:szCs w:val="22"/>
        </w:rPr>
        <w:t>Рассмотрим деньги поближе. Защита от подделок</w:t>
      </w:r>
      <w:r w:rsidRPr="008562C8">
        <w:rPr>
          <w:color w:val="auto"/>
          <w:sz w:val="22"/>
          <w:szCs w:val="22"/>
        </w:rPr>
        <w:t xml:space="preserve">.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Устройство монеты. Изобретение бумажных денег. Защита монет от подделок. Современные монеты. Способы защиты от подделок бумажных денег.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Основные понятияМонеты. Гурт. Аверс. Реверс. «Орёл». «Решка». Номинал. Банкнота. Купюра. Фальшивые деньги. Фальшивомонетчики.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Какие деньги были раньше в России.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Древнерусские товарные деньги. Происхождение слов «деньги», «рубль», «копейка». Первые русские монеты.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«Меховые деньги». Куны. Первые русские монеты. Деньга. Копейка. Гривна. Грош. Алтын. Рубль. Гривенник. Полтинник. Ассигнация.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 Современные деньги России и других стран.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Доллары. Евро. Банки. Наличные, безналичные и электронные деньги. Банкомат. Пластиковая карта.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Откуда в семье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получать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 На что тратятся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 Как умно управлять своими деньгами.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Бюджет - план доходов и расходов. Люди ведут учёт доходов и рас-ходов, чтобы избежать финансовых проблем. Основные понятия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Расходы и доходы. Бюджет. Банкрот. Дополнительный заработок. </w:t>
      </w:r>
    </w:p>
    <w:p w:rsidR="005E680A" w:rsidRPr="008562C8" w:rsidRDefault="005E680A" w:rsidP="005E680A">
      <w:pPr>
        <w:pStyle w:val="Default"/>
        <w:ind w:firstLine="709"/>
        <w:jc w:val="both"/>
        <w:rPr>
          <w:b/>
          <w:bCs/>
          <w:color w:val="auto"/>
          <w:sz w:val="22"/>
          <w:szCs w:val="22"/>
        </w:rPr>
      </w:pPr>
      <w:r w:rsidRPr="008562C8">
        <w:rPr>
          <w:b/>
          <w:bCs/>
          <w:color w:val="auto"/>
          <w:sz w:val="22"/>
          <w:szCs w:val="22"/>
        </w:rPr>
        <w:t xml:space="preserve"> Как делать сбережения.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Если доходы превышают расходы, образуются сбережения. Сбережения, вложенные в банк или ценные бумаги, могут принести доход.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Копилки. Коллекционирование. Банковский вклад. Недвижимость. Ценные бумаги. Фондовый рынок. Акции. Дивиденды. </w:t>
      </w:r>
    </w:p>
    <w:p w:rsidR="005E680A" w:rsidRPr="008562C8" w:rsidRDefault="005E680A" w:rsidP="005E680A">
      <w:pPr>
        <w:pStyle w:val="Default"/>
        <w:ind w:firstLine="709"/>
        <w:jc w:val="both"/>
        <w:rPr>
          <w:color w:val="auto"/>
          <w:sz w:val="22"/>
          <w:szCs w:val="22"/>
        </w:rPr>
      </w:pPr>
    </w:p>
    <w:p w:rsidR="005E680A" w:rsidRPr="008562C8" w:rsidRDefault="005E680A" w:rsidP="005E680A">
      <w:pPr>
        <w:pStyle w:val="Default"/>
        <w:ind w:firstLine="709"/>
        <w:jc w:val="both"/>
        <w:rPr>
          <w:b/>
          <w:bCs/>
          <w:color w:val="auto"/>
          <w:sz w:val="22"/>
          <w:szCs w:val="22"/>
        </w:rPr>
      </w:pPr>
      <w:r w:rsidRPr="008562C8">
        <w:rPr>
          <w:b/>
          <w:bCs/>
          <w:color w:val="auto"/>
          <w:sz w:val="22"/>
          <w:szCs w:val="22"/>
        </w:rPr>
        <w:t>Содержание программы курса внеурочной деятельности 3 класс</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Что такое деньги и откуда они взялись.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Рассмотрим деньги поближе. Защита от подделок.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Устройство монеты. Изобретение бумажных денег. Защита монет от подделок. Современные монеты. Способы защиты от подделок бумажных денег.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Какие деньги были раньше в России.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Древнерусские товарные деньги. Происхождение слов «деньги», «рубль», «копейка». Первые русские монеты.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Современные деньги России и других стран.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Откуда в семье деньги. </w:t>
      </w:r>
      <w:r w:rsidRPr="008562C8">
        <w:rPr>
          <w:color w:val="auto"/>
          <w:sz w:val="22"/>
          <w:szCs w:val="22"/>
        </w:rPr>
        <w:t xml:space="preserve">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Собственник может получать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На что тратятся деньги.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Как умно управлять своими деньгами.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Бюджет - план доходов и расходов. Люди ведут учёт доходов и расходов, чтобы избежать финансовых проблем.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Как делать сбережения.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Если доходы превышают расходы, образуются сбережения. Сбережения, вложенные в банк или ценные бумаги, могут принести доход.  </w:t>
      </w:r>
    </w:p>
    <w:p w:rsidR="005E680A" w:rsidRPr="008562C8" w:rsidRDefault="005E680A" w:rsidP="005E680A">
      <w:pPr>
        <w:pStyle w:val="Default"/>
        <w:ind w:firstLine="709"/>
        <w:jc w:val="both"/>
        <w:rPr>
          <w:b/>
          <w:bCs/>
          <w:color w:val="auto"/>
          <w:sz w:val="22"/>
          <w:szCs w:val="22"/>
        </w:rPr>
      </w:pPr>
    </w:p>
    <w:p w:rsidR="005E680A" w:rsidRPr="008562C8" w:rsidRDefault="005E680A" w:rsidP="005E680A">
      <w:pPr>
        <w:pStyle w:val="Default"/>
        <w:ind w:firstLine="709"/>
        <w:jc w:val="both"/>
        <w:rPr>
          <w:b/>
          <w:bCs/>
          <w:color w:val="auto"/>
          <w:sz w:val="22"/>
          <w:szCs w:val="22"/>
        </w:rPr>
      </w:pPr>
      <w:r w:rsidRPr="008562C8">
        <w:rPr>
          <w:b/>
          <w:bCs/>
          <w:color w:val="auto"/>
          <w:sz w:val="22"/>
          <w:szCs w:val="22"/>
        </w:rPr>
        <w:t>Содержание программы курса внеурочной деятельности 4 класс</w:t>
      </w:r>
    </w:p>
    <w:p w:rsidR="005E680A" w:rsidRPr="008562C8" w:rsidRDefault="005E680A" w:rsidP="005E680A">
      <w:pPr>
        <w:pStyle w:val="Default"/>
        <w:ind w:firstLine="709"/>
        <w:jc w:val="both"/>
        <w:rPr>
          <w:b/>
          <w:color w:val="auto"/>
          <w:sz w:val="22"/>
          <w:szCs w:val="22"/>
        </w:rPr>
      </w:pPr>
      <w:r w:rsidRPr="008562C8">
        <w:rPr>
          <w:b/>
          <w:color w:val="auto"/>
          <w:sz w:val="22"/>
          <w:szCs w:val="22"/>
        </w:rPr>
        <w:t xml:space="preserve">Модуль 1. Как появились деньги и какими они бывают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Как появились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Причиной возникновения обмена является специализация. В результате обмена должны выиграть обе стороны. Бартерный обмен неудобен в связи с несовпадением интересов и проблемой определения ценности. Товарные деньги облегчают процесс обмена. В разных регионах в качестве денег использовались разные вещи. Основными товарными деньгами становятся драгоценные металлы, из которых позже делаются монеты. В связи с проблемами изготовления и безопасности перевозки появляются бумажные деньги. Покупательная сила денег может меняться.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Бартер. Деньги. Товарные деньги. Благородные металлы. Монеты. Банкноты (банковские билеты). Купюры. Номинал. Покупательная сила. Товары. Услуги. </w:t>
      </w:r>
    </w:p>
    <w:p w:rsidR="005E680A" w:rsidRPr="008562C8" w:rsidRDefault="005E680A" w:rsidP="005E680A">
      <w:pPr>
        <w:pStyle w:val="Default"/>
        <w:ind w:firstLine="709"/>
        <w:jc w:val="both"/>
        <w:rPr>
          <w:b/>
          <w:color w:val="auto"/>
          <w:sz w:val="22"/>
          <w:szCs w:val="22"/>
        </w:rPr>
      </w:pPr>
      <w:r w:rsidRPr="008562C8">
        <w:rPr>
          <w:b/>
          <w:color w:val="auto"/>
          <w:sz w:val="22"/>
          <w:szCs w:val="22"/>
        </w:rPr>
        <w:t xml:space="preserve">История монет.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Монеты чеканили из благородных металлов. Первые монеты появились в Лидийском царстве. Качество монет гарантировалось государственной печатью. Монеты имели хождение в Греции, Иране, Римской империи. В Китае и Индии были собственные монеты. На Руси монеты появились в Х веке. Монеты чеканили княжества. При образовании централизованного государства монеты стали едиными.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Аверс. Реверс. Гурт. Гербовая царская печать. Ауреус. Денарий. Тенге. Гривна. Рубль. Копейка. Полушка. Алтын. Деньга. Пятак. Гривенник. Двугривенный. Полтинник. Червонец. Дукат. «Орёл». «Решка».  </w:t>
      </w:r>
    </w:p>
    <w:p w:rsidR="005E680A" w:rsidRPr="008562C8" w:rsidRDefault="005E680A" w:rsidP="005E680A">
      <w:pPr>
        <w:pStyle w:val="Default"/>
        <w:ind w:firstLine="709"/>
        <w:jc w:val="both"/>
        <w:rPr>
          <w:b/>
          <w:color w:val="auto"/>
          <w:sz w:val="22"/>
          <w:szCs w:val="22"/>
        </w:rPr>
      </w:pPr>
      <w:r w:rsidRPr="008562C8">
        <w:rPr>
          <w:b/>
          <w:color w:val="auto"/>
          <w:sz w:val="22"/>
          <w:szCs w:val="22"/>
        </w:rPr>
        <w:t xml:space="preserve">Бумажные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Монеты и купюры являются наличными деньгами. Первоначально бумажные деньги были обеспечены золотом. В России бумажные деньги появились в XVIII веке при Екатерине II. Бумажные деньги удобны в обращении, но менее долговечны. Бумажные деньги защищают от подделок. Изготовление фальшивых денег является преступлением. 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Бумажные деньги. Наличные деньги. Безналичные деньги. Купюры. Банковские билеты. Ассигнации. Водяные знаки. Фальшивомонетчики. </w:t>
      </w:r>
    </w:p>
    <w:p w:rsidR="005E680A" w:rsidRPr="008562C8" w:rsidRDefault="005E680A" w:rsidP="005E680A">
      <w:pPr>
        <w:pStyle w:val="Default"/>
        <w:ind w:firstLine="709"/>
        <w:jc w:val="both"/>
        <w:rPr>
          <w:b/>
          <w:color w:val="auto"/>
          <w:sz w:val="22"/>
          <w:szCs w:val="22"/>
        </w:rPr>
      </w:pPr>
      <w:r w:rsidRPr="008562C8">
        <w:rPr>
          <w:b/>
          <w:color w:val="auto"/>
          <w:sz w:val="22"/>
          <w:szCs w:val="22"/>
        </w:rPr>
        <w:t xml:space="preserve">Безналичные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Банки хранят сбережения и выдают кредиты. Вкладчики получают от банка деньги (процентные платежи), а заёмщики банку платят. Безналичные деньги являются информацией на банковских счетах. Современные банки используют пластиковые карты.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Банк. Сбережения. Кредит. Вклад. Вкладчик. Заёмщик. Меняла. Плательщик. Получатель. Безналичные денежные расчёты. Банковские карты. Банкоматы. Пин-код. Расчётные (дебетовые) карты. Кредитные карты. </w:t>
      </w:r>
    </w:p>
    <w:p w:rsidR="005E680A" w:rsidRPr="008562C8" w:rsidRDefault="005E680A" w:rsidP="005E680A">
      <w:pPr>
        <w:pStyle w:val="Default"/>
        <w:ind w:firstLine="709"/>
        <w:jc w:val="both"/>
        <w:rPr>
          <w:b/>
          <w:color w:val="auto"/>
          <w:sz w:val="22"/>
          <w:szCs w:val="22"/>
        </w:rPr>
      </w:pPr>
      <w:r w:rsidRPr="008562C8">
        <w:rPr>
          <w:b/>
          <w:color w:val="auto"/>
          <w:sz w:val="22"/>
          <w:szCs w:val="22"/>
        </w:rPr>
        <w:t xml:space="preserve">Валюты.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Валюта — денежная единица страны. Разные страны имеют разные валюты. Национальной валютой России является рубль. Государства хранят запасы иностранных валют и золота, которые называются золотовалютными резервами. Валюты, в которых хранятся резервы, называются резервными. Их используют для международных расчётов. Цена одной валюты, выраженная в другой валюте, называется валютным курсом.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Валюта. Резервная валюта. Валютные резервы. Мировая валюта. Доллар. Евро. Фунт стерлингов. Иена. Швейцарский франк.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Модуль 2. Из чего складываются доходы в семье </w:t>
      </w:r>
    </w:p>
    <w:p w:rsidR="005E680A" w:rsidRPr="008562C8" w:rsidRDefault="005E680A" w:rsidP="005E680A">
      <w:pPr>
        <w:pStyle w:val="Default"/>
        <w:ind w:firstLine="709"/>
        <w:jc w:val="both"/>
        <w:rPr>
          <w:b/>
          <w:color w:val="auto"/>
          <w:sz w:val="22"/>
          <w:szCs w:val="22"/>
        </w:rPr>
      </w:pPr>
      <w:r w:rsidRPr="008562C8">
        <w:rPr>
          <w:b/>
          <w:color w:val="auto"/>
          <w:sz w:val="22"/>
          <w:szCs w:val="22"/>
        </w:rPr>
        <w:t xml:space="preserve">. Откуда в семье берутся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Основным источником дохода современного человека является заработная плата. Размер заработной платы зависит от профессии, сложности работы, отрасли. Государство устанавливает минимальный размер оплаты труда (МРОТ). Собственник может получать арендную плату и проценты. Доход также приносит предпринимательская деятельность. Государство помогает пожилым людям, инвалидам, студентам, семьям с детьми и безработным, выплачивая пенсии, стипендии, пособия.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Доход. Зарплата. Клад. Выигрыш в лотерею. Премия. Гонорар. Минимальный размер оплаты труда (МРОТ). Потребительская корзина. Прожиточный минимум. Пенсия. Стипендия. Наследство. Собственность. Ценные бумаги. Акции. Предпринимательская деятельность. Бизнес.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Модуль 3. Почему семье иногда не хватает денег на жизнь и как этого избежать </w:t>
      </w:r>
    </w:p>
    <w:p w:rsidR="005E680A" w:rsidRPr="008562C8" w:rsidRDefault="005E680A" w:rsidP="005E680A">
      <w:pPr>
        <w:pStyle w:val="Default"/>
        <w:ind w:firstLine="709"/>
        <w:jc w:val="both"/>
        <w:rPr>
          <w:b/>
          <w:color w:val="auto"/>
          <w:sz w:val="22"/>
          <w:szCs w:val="22"/>
        </w:rPr>
      </w:pPr>
      <w:r w:rsidRPr="008562C8">
        <w:rPr>
          <w:b/>
          <w:color w:val="auto"/>
          <w:sz w:val="22"/>
          <w:szCs w:val="22"/>
        </w:rPr>
        <w:t xml:space="preserve">На что семьи тратят деньги.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Люди расходуют деньги на питание, покупку одежды и обуви, коммунальные услуги, транспорт, связь, медицинское обслуживание и лекарства, образование, отдых, развлечения и пр. Расходы можно разделить на необходимые, желательные и престижные. По срокам расходы делятся на ежедневные, ежемесячные, ежегодные, сезонные и переменные.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Необходимые расходы. Питание. Одежда. Жильё. Коммунальные услуги. Обязательные расходы. Налоги. Долги. Штрафы. Желательные расходы. Престижные расходы. Ежемесячные расходы. Ежегодные расходы. Переменные расходы. Сезонные расходы.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Модуль 4. Деньги счёт любят, или Как управлять своим кошельком, чтобы он не пустовал </w:t>
      </w:r>
    </w:p>
    <w:p w:rsidR="005E680A" w:rsidRPr="008562C8" w:rsidRDefault="005E680A" w:rsidP="005E680A">
      <w:pPr>
        <w:pStyle w:val="Default"/>
        <w:ind w:firstLine="709"/>
        <w:jc w:val="both"/>
        <w:rPr>
          <w:color w:val="auto"/>
          <w:sz w:val="22"/>
          <w:szCs w:val="22"/>
        </w:rPr>
      </w:pPr>
      <w:r w:rsidRPr="008562C8">
        <w:rPr>
          <w:b/>
          <w:color w:val="auto"/>
          <w:sz w:val="22"/>
          <w:szCs w:val="22"/>
        </w:rPr>
        <w:t>Как правильно планировать семейный бюджет</w:t>
      </w:r>
      <w:r w:rsidRPr="008562C8">
        <w:rPr>
          <w:color w:val="auto"/>
          <w:sz w:val="22"/>
          <w:szCs w:val="22"/>
        </w:rPr>
        <w:t xml:space="preserve">.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Бюджет – план доходов и расходов. Люди ведут учёт доходов и расходов, чтобы избежать финансовых проблем. Если доходы превышают расходы, образуются сбережения. Если расходы превышают доходы, образуются долги. В этом случае необходимо либо сократить расходы, либо найти дополнительный источник доходов. Для крупных покупок или для непредвиденных расходов надо делать сбережения. В противном случае придётся брать кредит и платить проценты.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Основные понятия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Семейный бюджет. Бюджет Российской Федерации. Сбережения (накопления). Долг. </w:t>
      </w:r>
    </w:p>
    <w:p w:rsidR="005E680A" w:rsidRPr="008562C8" w:rsidRDefault="005E680A" w:rsidP="005E680A">
      <w:pPr>
        <w:pStyle w:val="Default"/>
        <w:ind w:firstLine="709"/>
        <w:jc w:val="both"/>
        <w:rPr>
          <w:b/>
          <w:bCs/>
          <w:color w:val="auto"/>
          <w:sz w:val="22"/>
          <w:szCs w:val="22"/>
        </w:rPr>
      </w:pPr>
      <w:r w:rsidRPr="008562C8">
        <w:rPr>
          <w:b/>
          <w:bCs/>
          <w:color w:val="auto"/>
          <w:sz w:val="22"/>
          <w:szCs w:val="22"/>
        </w:rPr>
        <w:t xml:space="preserve">Планируемые результаты освоения курса внеурочной деятельности «Финансовая грамотность» в 1-4 классе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Личностные результаты: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осознание себя как члена семьи, общества и государства; </w:t>
      </w:r>
    </w:p>
    <w:p w:rsidR="005E680A" w:rsidRPr="008562C8" w:rsidRDefault="005E680A" w:rsidP="005E680A">
      <w:pPr>
        <w:pStyle w:val="Default"/>
        <w:ind w:firstLine="709"/>
        <w:jc w:val="both"/>
        <w:rPr>
          <w:color w:val="auto"/>
          <w:sz w:val="22"/>
          <w:szCs w:val="22"/>
        </w:rPr>
      </w:pPr>
      <w:r w:rsidRPr="008562C8">
        <w:rPr>
          <w:color w:val="auto"/>
          <w:sz w:val="22"/>
          <w:szCs w:val="22"/>
        </w:rPr>
        <w:t>• учебно-познавательный интерес к учебному материалу курса и способам решения элементарных финансовых задач;</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самостоятельность и осознание личной ответственности за свои поступки в области финансов;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ориентирование в нравственном содержании как собственных поступков, так и поступков окружающих людей в области финансов;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понимание безграничности потребностей людей и ограниченности ресурсов (денег);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понимание различия между расходами на товары и услуги первой необходимости и расходами на дополнительные нужды;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навыки сотрудничества со взрослыми и сверстниками в игровых и реальных экономических ситуациях.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Выпускник начальной школы получит возможность для формирования: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понимания необходимости освоения финансовой грамотности, выраженного в преобладании учебно-познавательных мотивов и предпочтении социального способа оценки знаний в этой области;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положительной адекватной самооценки на основе критерия успешности реализации социальной роли финансово грамотного школьника;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 эмпатии как осознанного понимания чувств других людей и сопереживания им, выражающейся в поступках, направленных на помощь другим и обеспечение их благополучия.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Метапредметные результаты: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Познавательные: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использовать различные способы поиска, сбора, обработки, анализа и представления информации в области финансов;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производить логические действия сравнения преимуществ и недостатков разных видов денег, сопоставления величины доходов и расходов, обобщения, классификации, установления аналогий и причинно-следственных связей между финансовым поведением человека и его благосостоянием, построения рассуждений на финансовые темы, отнесения явлений или объектов к известным финансовым понятиям;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использовать знаково-символические средства, в том числе модели, схемы для решения финансовых задач;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владеть элементарными способами решения проблем творческого и поискового характера;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оценивать свою учебную деятельность по освоению финансовой грамотности.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Выпускник получит возможность научиться: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представлять финансовую информацию с помощью ИКТ;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осуществлять выбор наиболее эффективных способов решения финансовых задач в зависимости от конкретных условий.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Регулятивные: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определять личные цели развития финансовой грамотности;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ставить финансовые цели;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составлять простые планы своих действий в соответствии с финансовой задачей и условиями её реализации;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проявлять познавательную и творческую инициативу в применении финансовых знаний для решения элементарных вопросов в области экономики семьи; • осуществлять пошаговый контроль своих учебных действий и итоговый контроль результата;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оценивать правильность выполнения финансовых действий и способов решения элементарных финансовых задач;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корректировать учебное действие после его выполнения на основе оценки и учёта выявленных ошибок;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использовать цифровую форму записи хода и результатов решения финансовой задачи;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корректировать свои действия с учётом рекомендаций и оценочных суждений одноклассников, учителей, родителей.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Выпускник получит возможность научиться: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преобразовывать практическую финансовую задачу в познавательную;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проявлять познавательную инициативу в учебном сотрудничестве при выполнении учебного мини-исследования или проекта;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самостоятельно учитывать выделенные учителем ориентиры действия в новом учебном материале;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самостоятельно оценивать правильность выполнения учебного действия и корректировать его при необходимости.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Коммуникативные: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осознанно и свободно строить сообщения на финансовые темы в устной и письменной форме;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слушать собеседника, вести диалог по теме и ориентироваться на позицию партнёра в общении и взаимодействии;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признавать возможность существования различных точек зрения и право на своё мнение для каждого;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излагать своё мнение, аргументировать свою точку зрения и давать оценку финансовых действий и решений;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договариваться о распределении функций и ролей в совместной деятельности при выполнении учебного проекта и мини-исследования, в учебной игре;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осуществлять самоконтроль и контроль, адекватно оценивать собственное поведение и поведение окружающих.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Выпускник получит возможность научиться: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учитывать разные мнения и интересы, обосновывать собственную позицию в обсуждении финансовых целей и решений;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формулировать вопросы, необходимые для организации собственной деятельности и сотрудничества с партнёром; </w:t>
      </w:r>
    </w:p>
    <w:p w:rsidR="005E680A" w:rsidRPr="008562C8" w:rsidRDefault="005E680A" w:rsidP="005E680A">
      <w:pPr>
        <w:pStyle w:val="Default"/>
        <w:ind w:firstLine="709"/>
        <w:jc w:val="both"/>
        <w:rPr>
          <w:b/>
          <w:bCs/>
          <w:color w:val="auto"/>
          <w:sz w:val="22"/>
          <w:szCs w:val="22"/>
        </w:rPr>
      </w:pPr>
      <w:r w:rsidRPr="008562C8">
        <w:rPr>
          <w:color w:val="auto"/>
          <w:sz w:val="22"/>
          <w:szCs w:val="22"/>
        </w:rPr>
        <w:t xml:space="preserve">• оказывать в учебном сотрудничестве необходимую помощь партнёрам. </w:t>
      </w:r>
    </w:p>
    <w:p w:rsidR="005E680A" w:rsidRPr="008562C8" w:rsidRDefault="005E680A" w:rsidP="005E680A">
      <w:pPr>
        <w:pStyle w:val="Default"/>
        <w:ind w:firstLine="709"/>
        <w:jc w:val="both"/>
        <w:rPr>
          <w:color w:val="auto"/>
          <w:sz w:val="22"/>
          <w:szCs w:val="22"/>
        </w:rPr>
      </w:pPr>
      <w:r w:rsidRPr="008562C8">
        <w:rPr>
          <w:b/>
          <w:bCs/>
          <w:color w:val="auto"/>
          <w:sz w:val="22"/>
          <w:szCs w:val="22"/>
        </w:rPr>
        <w:t xml:space="preserve">Предметные результаты: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правильно использовать термины (обмен, бартер, товар, услуга, продажа, покупка, деньги, виды денег, доходы семьи, потребности, благо, расходы семьи, семейный бюджет, дефицит семейного бюджета, пособия, банк, сбережения, вклад, кредит, долги, валюта);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объяснять причины и приводить примеры обмена товарами;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объяснять проблемы, возникающие при обмене;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приводить примеры товарных денег; • объяснять на простых примерах, что деньги — средство обмена, а не благо;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понимать, что деньги зарабатываются трудом;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описывать виды и функции денег;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объяснять, что такое безналичный расчёт и пластиковая карта;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производить безналичный платёж с помощью платёжного терминала;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называть основные источники доходов;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приводить примеры регулярных и нерегулярных доходов семьи;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называть основные направления расходов семьи;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приводить примеры обязательных и необходимых расходов семьи;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различать планируемые и непредвиденные расходы;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считать доходы и расходы, составлять семейный бюджет на условных примерах;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объяснять способы сокращения расходов и увеличения сбережений семьи;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объяснять роль банков, для чего делают вклады и берут кредиты;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называть ситуации, при которых государство выплачивает пособия, и приводить примеры пособий;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объяснять, что такое валюта, и приводить примеры валют.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Выпускник получит возможность научиться: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описывать свойства товарных денег;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сравнивать и обобщать финансовую информацию, представленную в строках и столбцах несложных таблиц и диаграмм;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понимать простейшие выражения, содержащие логические связи и слова («…и…», «если… то…», «верно / неверно);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понимать особенности выполнения учебных проектов и мини-исследований в области финансов;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осуществлять под руководством учителя элементарную проектную и исследовательскую деятельность в малых группах: выявлять практическую проблему, разрабатывать замысел, искать пути его реализации, воплощать его, демонстрировать готовый продукт (расчёты, бюджет, финансовый план);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распознавать финансовую информацию, представленную в разных формах (текст, таблица, диаграмма); </w:t>
      </w:r>
    </w:p>
    <w:p w:rsidR="005E680A" w:rsidRPr="008562C8" w:rsidRDefault="005E680A" w:rsidP="005E680A">
      <w:pPr>
        <w:pStyle w:val="Default"/>
        <w:ind w:firstLine="709"/>
        <w:jc w:val="both"/>
        <w:rPr>
          <w:color w:val="auto"/>
          <w:sz w:val="22"/>
          <w:szCs w:val="22"/>
        </w:rPr>
      </w:pPr>
      <w:r w:rsidRPr="008562C8">
        <w:rPr>
          <w:color w:val="auto"/>
          <w:sz w:val="22"/>
          <w:szCs w:val="22"/>
        </w:rPr>
        <w:t xml:space="preserve">• планировать элементарные исследования в области семейного бюджета, собирать и представлять полученную информацию с помощью таблиц и диаграмм; </w:t>
      </w:r>
    </w:p>
    <w:p w:rsidR="000066DD" w:rsidRPr="008562C8" w:rsidRDefault="005E680A" w:rsidP="005E680A">
      <w:pPr>
        <w:shd w:val="clear" w:color="auto" w:fill="FFFFFF"/>
        <w:spacing w:before="100" w:beforeAutospacing="1" w:after="100" w:afterAutospacing="1"/>
        <w:jc w:val="both"/>
        <w:rPr>
          <w:sz w:val="22"/>
          <w:szCs w:val="22"/>
        </w:rPr>
      </w:pPr>
      <w:r w:rsidRPr="008562C8">
        <w:rPr>
          <w:sz w:val="22"/>
          <w:szCs w:val="22"/>
        </w:rPr>
        <w:t>• объяснять суть финансовой информации, сравнивать и обобщать данные о финансах, полученные при проведении учебных исследований.</w:t>
      </w:r>
    </w:p>
    <w:p w:rsidR="005E680A" w:rsidRPr="008562C8" w:rsidRDefault="005E680A" w:rsidP="005E680A">
      <w:pPr>
        <w:pStyle w:val="Default"/>
        <w:ind w:firstLine="709"/>
        <w:jc w:val="both"/>
        <w:rPr>
          <w:b/>
          <w:bCs/>
          <w:color w:val="auto"/>
          <w:sz w:val="22"/>
          <w:szCs w:val="22"/>
        </w:rPr>
      </w:pPr>
      <w:r w:rsidRPr="008562C8">
        <w:rPr>
          <w:b/>
          <w:bCs/>
          <w:color w:val="auto"/>
          <w:sz w:val="22"/>
          <w:szCs w:val="22"/>
        </w:rPr>
        <w:t>Тематическое планирование 1 класс</w:t>
      </w:r>
    </w:p>
    <w:tbl>
      <w:tblPr>
        <w:tblW w:w="0" w:type="auto"/>
        <w:tblInd w:w="-5" w:type="dxa"/>
        <w:tblLayout w:type="fixed"/>
        <w:tblLook w:val="0000"/>
      </w:tblPr>
      <w:tblGrid>
        <w:gridCol w:w="959"/>
        <w:gridCol w:w="5533"/>
        <w:gridCol w:w="2126"/>
      </w:tblGrid>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 п/п</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color w:val="auto"/>
                <w:sz w:val="22"/>
                <w:szCs w:val="22"/>
              </w:rPr>
              <w:t>Наименование разделов (общих тем)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Количество часов</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1</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color w:val="auto"/>
                <w:sz w:val="22"/>
                <w:szCs w:val="22"/>
              </w:rPr>
              <w:t>Что такое деньги и откуда они взялись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4</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2</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color w:val="auto"/>
                <w:sz w:val="22"/>
                <w:szCs w:val="22"/>
              </w:rPr>
              <w:t>Рассмотрим деньги поближе. Защита от подделок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5</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color w:val="auto"/>
                <w:sz w:val="22"/>
                <w:szCs w:val="22"/>
              </w:rPr>
              <w:t>Какие деньги были раньше в России.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3</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4</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Современные деньги России и других стран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6</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5</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 xml:space="preserve">Откуда в семье деньги </w:t>
            </w:r>
          </w:p>
          <w:p w:rsidR="005E680A" w:rsidRPr="008562C8" w:rsidRDefault="005E680A" w:rsidP="00654693">
            <w:pPr>
              <w:pStyle w:val="Default"/>
              <w:ind w:firstLine="709"/>
              <w:jc w:val="both"/>
              <w:rPr>
                <w:color w:val="auto"/>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5</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6</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На что тратятся деньги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7</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Как умно управлять своими деньгами.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4</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8</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Как делать сбережения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2</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9</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Итоговые занятия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1</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snapToGrid w:val="0"/>
              <w:ind w:firstLine="709"/>
              <w:jc w:val="both"/>
              <w:rPr>
                <w:color w:val="auto"/>
                <w:sz w:val="22"/>
                <w:szCs w:val="22"/>
              </w:rPr>
            </w:pP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33</w:t>
            </w:r>
          </w:p>
        </w:tc>
      </w:tr>
    </w:tbl>
    <w:p w:rsidR="005E680A" w:rsidRPr="008562C8" w:rsidRDefault="005E680A" w:rsidP="005E680A">
      <w:pPr>
        <w:shd w:val="clear" w:color="auto" w:fill="FFFFFF"/>
        <w:spacing w:before="100" w:beforeAutospacing="1" w:after="100" w:afterAutospacing="1"/>
        <w:jc w:val="both"/>
        <w:rPr>
          <w:sz w:val="22"/>
          <w:szCs w:val="22"/>
        </w:rPr>
      </w:pPr>
    </w:p>
    <w:p w:rsidR="005E680A" w:rsidRPr="008562C8" w:rsidRDefault="005E680A" w:rsidP="005E680A">
      <w:pPr>
        <w:pStyle w:val="Default"/>
        <w:ind w:firstLine="709"/>
        <w:jc w:val="both"/>
        <w:rPr>
          <w:b/>
          <w:bCs/>
          <w:color w:val="auto"/>
          <w:sz w:val="22"/>
          <w:szCs w:val="22"/>
        </w:rPr>
      </w:pPr>
      <w:r w:rsidRPr="008562C8">
        <w:rPr>
          <w:b/>
          <w:bCs/>
          <w:color w:val="auto"/>
          <w:sz w:val="22"/>
          <w:szCs w:val="22"/>
        </w:rPr>
        <w:t>Тематическое планирование 2 класс</w:t>
      </w:r>
    </w:p>
    <w:tbl>
      <w:tblPr>
        <w:tblW w:w="0" w:type="auto"/>
        <w:tblInd w:w="-5" w:type="dxa"/>
        <w:tblLayout w:type="fixed"/>
        <w:tblLook w:val="0000"/>
      </w:tblPr>
      <w:tblGrid>
        <w:gridCol w:w="959"/>
        <w:gridCol w:w="5533"/>
        <w:gridCol w:w="2126"/>
      </w:tblGrid>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 п/п</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color w:val="auto"/>
                <w:sz w:val="22"/>
                <w:szCs w:val="22"/>
              </w:rPr>
              <w:t>Наименование разделов (общих тем)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Количество часов</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1</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color w:val="auto"/>
                <w:sz w:val="22"/>
                <w:szCs w:val="22"/>
              </w:rPr>
              <w:t>Что такое деньги и откуда они взялись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4</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2</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color w:val="auto"/>
                <w:sz w:val="22"/>
                <w:szCs w:val="22"/>
              </w:rPr>
              <w:t>Рассмотрим деньги поближе. Защита от подделок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5</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color w:val="auto"/>
                <w:sz w:val="22"/>
                <w:szCs w:val="22"/>
              </w:rPr>
              <w:t>Какие деньги были раньше в России.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3</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4</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Современные деньги России и других стран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6</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5</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 xml:space="preserve">Откуда в семье деньги </w:t>
            </w:r>
          </w:p>
          <w:p w:rsidR="005E680A" w:rsidRPr="008562C8" w:rsidRDefault="005E680A" w:rsidP="00654693">
            <w:pPr>
              <w:pStyle w:val="Default"/>
              <w:ind w:firstLine="709"/>
              <w:jc w:val="both"/>
              <w:rPr>
                <w:color w:val="auto"/>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5</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6</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На что тратятся деньги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7</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Как умно управлять своими деньгами.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4</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8</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Как делать сбережения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9</w:t>
            </w: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Итоговые занятия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1</w:t>
            </w:r>
          </w:p>
        </w:tc>
      </w:tr>
      <w:tr w:rsidR="005E680A" w:rsidRPr="008562C8" w:rsidTr="00654693">
        <w:tc>
          <w:tcPr>
            <w:tcW w:w="95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snapToGrid w:val="0"/>
              <w:ind w:firstLine="709"/>
              <w:jc w:val="both"/>
              <w:rPr>
                <w:color w:val="auto"/>
                <w:sz w:val="22"/>
                <w:szCs w:val="22"/>
              </w:rPr>
            </w:pPr>
          </w:p>
        </w:tc>
        <w:tc>
          <w:tcPr>
            <w:tcW w:w="5533"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34</w:t>
            </w:r>
          </w:p>
        </w:tc>
      </w:tr>
    </w:tbl>
    <w:p w:rsidR="005E680A" w:rsidRPr="008562C8" w:rsidRDefault="005E680A" w:rsidP="005E680A">
      <w:pPr>
        <w:shd w:val="clear" w:color="auto" w:fill="FFFFFF"/>
        <w:spacing w:before="100" w:beforeAutospacing="1" w:after="100" w:afterAutospacing="1"/>
        <w:jc w:val="both"/>
        <w:rPr>
          <w:sz w:val="22"/>
          <w:szCs w:val="22"/>
        </w:rPr>
      </w:pPr>
    </w:p>
    <w:p w:rsidR="005E680A" w:rsidRPr="008562C8" w:rsidRDefault="005E680A" w:rsidP="005E680A">
      <w:pPr>
        <w:pStyle w:val="Default"/>
        <w:ind w:firstLine="709"/>
        <w:jc w:val="both"/>
        <w:rPr>
          <w:b/>
          <w:bCs/>
          <w:color w:val="auto"/>
          <w:sz w:val="22"/>
          <w:szCs w:val="22"/>
        </w:rPr>
      </w:pPr>
      <w:r w:rsidRPr="008562C8">
        <w:rPr>
          <w:b/>
          <w:bCs/>
          <w:color w:val="auto"/>
          <w:sz w:val="22"/>
          <w:szCs w:val="22"/>
        </w:rPr>
        <w:t>Тематическое планирование  3 класс</w:t>
      </w:r>
    </w:p>
    <w:tbl>
      <w:tblPr>
        <w:tblW w:w="0" w:type="auto"/>
        <w:tblInd w:w="-5" w:type="dxa"/>
        <w:tblLayout w:type="fixed"/>
        <w:tblLook w:val="0000"/>
      </w:tblPr>
      <w:tblGrid>
        <w:gridCol w:w="964"/>
        <w:gridCol w:w="5528"/>
        <w:gridCol w:w="2126"/>
      </w:tblGrid>
      <w:tr w:rsidR="005E680A" w:rsidRPr="008562C8" w:rsidTr="00654693">
        <w:trPr>
          <w:trHeight w:val="274"/>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b/>
                <w:bCs/>
                <w:color w:val="auto"/>
                <w:sz w:val="22"/>
                <w:szCs w:val="22"/>
              </w:rPr>
              <w:t>№ п/п</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b/>
                <w:bCs/>
                <w:color w:val="auto"/>
                <w:sz w:val="22"/>
                <w:szCs w:val="22"/>
              </w:rPr>
              <w:t>Наименование разделов (общих тем)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Количество часов</w:t>
            </w:r>
          </w:p>
        </w:tc>
      </w:tr>
      <w:tr w:rsidR="005E680A" w:rsidRPr="008562C8" w:rsidTr="00654693">
        <w:trPr>
          <w:trHeight w:val="256"/>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1</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Что такое деньги и откуда они взялись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r>
      <w:tr w:rsidR="005E680A" w:rsidRPr="008562C8" w:rsidTr="00654693">
        <w:trPr>
          <w:trHeight w:val="547"/>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2</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Рассмотрим деньги поближе. Защита от подделок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4</w:t>
            </w:r>
          </w:p>
        </w:tc>
      </w:tr>
      <w:tr w:rsidR="005E680A" w:rsidRPr="008562C8" w:rsidTr="00654693">
        <w:trPr>
          <w:trHeight w:val="256"/>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Какие деньги были раньше в России.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r>
      <w:tr w:rsidR="005E680A" w:rsidRPr="008562C8" w:rsidTr="00654693">
        <w:trPr>
          <w:trHeight w:val="274"/>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4</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Современные деньги России и других стран</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6</w:t>
            </w:r>
          </w:p>
        </w:tc>
      </w:tr>
      <w:tr w:rsidR="005E680A" w:rsidRPr="008562C8" w:rsidTr="00654693">
        <w:trPr>
          <w:trHeight w:val="256"/>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5</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Откуда в семье деньги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5</w:t>
            </w:r>
          </w:p>
        </w:tc>
      </w:tr>
      <w:tr w:rsidR="005E680A" w:rsidRPr="008562C8" w:rsidTr="00654693">
        <w:trPr>
          <w:trHeight w:val="274"/>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6</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На что тратятся деньги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6</w:t>
            </w:r>
          </w:p>
        </w:tc>
      </w:tr>
      <w:tr w:rsidR="005E680A" w:rsidRPr="008562C8" w:rsidTr="00654693">
        <w:trPr>
          <w:trHeight w:val="256"/>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7</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Как умно управлять своими деньгами.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r>
      <w:tr w:rsidR="005E680A" w:rsidRPr="008562C8" w:rsidTr="00654693">
        <w:trPr>
          <w:trHeight w:val="274"/>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8</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Как делать сбережения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r>
      <w:tr w:rsidR="005E680A" w:rsidRPr="008562C8" w:rsidTr="00654693">
        <w:trPr>
          <w:trHeight w:val="530"/>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9</w:t>
            </w: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snapToGrid w:val="0"/>
              <w:ind w:firstLine="709"/>
              <w:jc w:val="both"/>
              <w:rPr>
                <w:color w:val="auto"/>
                <w:sz w:val="22"/>
                <w:szCs w:val="22"/>
              </w:rPr>
            </w:pPr>
          </w:p>
          <w:p w:rsidR="005E680A" w:rsidRPr="008562C8" w:rsidRDefault="005E680A" w:rsidP="00654693">
            <w:pPr>
              <w:pStyle w:val="Default"/>
              <w:ind w:firstLine="709"/>
              <w:jc w:val="both"/>
              <w:rPr>
                <w:color w:val="auto"/>
                <w:sz w:val="22"/>
                <w:szCs w:val="22"/>
              </w:rPr>
            </w:pPr>
            <w:r w:rsidRPr="008562C8">
              <w:rPr>
                <w:color w:val="auto"/>
                <w:sz w:val="22"/>
                <w:szCs w:val="22"/>
              </w:rPr>
              <w:t>Итоговые занятия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1</w:t>
            </w:r>
          </w:p>
        </w:tc>
      </w:tr>
      <w:tr w:rsidR="005E680A" w:rsidRPr="008562C8" w:rsidTr="00654693">
        <w:trPr>
          <w:trHeight w:val="274"/>
        </w:trPr>
        <w:tc>
          <w:tcPr>
            <w:tcW w:w="964"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snapToGrid w:val="0"/>
              <w:ind w:firstLine="709"/>
              <w:jc w:val="both"/>
              <w:rPr>
                <w:color w:val="auto"/>
                <w:sz w:val="22"/>
                <w:szCs w:val="22"/>
              </w:rPr>
            </w:pPr>
          </w:p>
        </w:tc>
        <w:tc>
          <w:tcPr>
            <w:tcW w:w="5528"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34</w:t>
            </w:r>
          </w:p>
        </w:tc>
      </w:tr>
    </w:tbl>
    <w:p w:rsidR="005E680A" w:rsidRPr="008562C8" w:rsidRDefault="005E680A" w:rsidP="005E680A">
      <w:pPr>
        <w:pStyle w:val="Default"/>
        <w:ind w:firstLine="709"/>
        <w:jc w:val="both"/>
        <w:rPr>
          <w:b/>
          <w:bCs/>
          <w:color w:val="auto"/>
          <w:sz w:val="22"/>
          <w:szCs w:val="22"/>
        </w:rPr>
      </w:pPr>
      <w:r w:rsidRPr="008562C8">
        <w:rPr>
          <w:b/>
          <w:bCs/>
          <w:color w:val="auto"/>
          <w:sz w:val="22"/>
          <w:szCs w:val="22"/>
        </w:rPr>
        <w:t>Тематическое планирование 4 класс</w:t>
      </w:r>
    </w:p>
    <w:p w:rsidR="005E680A" w:rsidRPr="008562C8" w:rsidRDefault="005E680A" w:rsidP="005E680A">
      <w:pPr>
        <w:pStyle w:val="Default"/>
        <w:ind w:firstLine="709"/>
        <w:jc w:val="both"/>
        <w:rPr>
          <w:b/>
          <w:bCs/>
          <w:color w:val="auto"/>
          <w:sz w:val="22"/>
          <w:szCs w:val="22"/>
        </w:rPr>
      </w:pPr>
    </w:p>
    <w:tbl>
      <w:tblPr>
        <w:tblW w:w="0" w:type="auto"/>
        <w:tblInd w:w="-5" w:type="dxa"/>
        <w:tblLayout w:type="fixed"/>
        <w:tblLook w:val="0000"/>
      </w:tblPr>
      <w:tblGrid>
        <w:gridCol w:w="822"/>
        <w:gridCol w:w="6379"/>
        <w:gridCol w:w="2268"/>
      </w:tblGrid>
      <w:tr w:rsidR="005E680A" w:rsidRPr="008562C8" w:rsidTr="00654693">
        <w:tc>
          <w:tcPr>
            <w:tcW w:w="822"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b/>
                <w:bCs/>
                <w:color w:val="auto"/>
                <w:sz w:val="22"/>
                <w:szCs w:val="22"/>
              </w:rPr>
              <w:t>№ п/п</w:t>
            </w:r>
          </w:p>
        </w:tc>
        <w:tc>
          <w:tcPr>
            <w:tcW w:w="637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b/>
                <w:bCs/>
                <w:color w:val="auto"/>
                <w:sz w:val="22"/>
                <w:szCs w:val="22"/>
              </w:rPr>
            </w:pPr>
            <w:r w:rsidRPr="008562C8">
              <w:rPr>
                <w:b/>
                <w:bCs/>
                <w:color w:val="auto"/>
                <w:sz w:val="22"/>
                <w:szCs w:val="22"/>
              </w:rPr>
              <w:t>Наименование разделов (общих тем)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b/>
                <w:bCs/>
                <w:color w:val="auto"/>
                <w:sz w:val="22"/>
                <w:szCs w:val="22"/>
              </w:rPr>
              <w:t>Количество часов</w:t>
            </w:r>
          </w:p>
        </w:tc>
      </w:tr>
      <w:tr w:rsidR="005E680A" w:rsidRPr="008562C8" w:rsidTr="00654693">
        <w:tc>
          <w:tcPr>
            <w:tcW w:w="822"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1</w:t>
            </w:r>
          </w:p>
        </w:tc>
        <w:tc>
          <w:tcPr>
            <w:tcW w:w="637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 xml:space="preserve">Как появились деньги и какими они бывают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17</w:t>
            </w:r>
          </w:p>
        </w:tc>
      </w:tr>
      <w:tr w:rsidR="005E680A" w:rsidRPr="008562C8" w:rsidTr="00654693">
        <w:trPr>
          <w:trHeight w:val="498"/>
        </w:trPr>
        <w:tc>
          <w:tcPr>
            <w:tcW w:w="822"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2</w:t>
            </w:r>
          </w:p>
        </w:tc>
        <w:tc>
          <w:tcPr>
            <w:tcW w:w="637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Из чего складываются доходы в семье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4</w:t>
            </w:r>
          </w:p>
        </w:tc>
      </w:tr>
      <w:tr w:rsidR="005E680A" w:rsidRPr="008562C8" w:rsidTr="00654693">
        <w:tc>
          <w:tcPr>
            <w:tcW w:w="822"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w:t>
            </w:r>
          </w:p>
        </w:tc>
        <w:tc>
          <w:tcPr>
            <w:tcW w:w="637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Почему семье иногда не хватает денег на жизнь и как этого избежать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5</w:t>
            </w:r>
          </w:p>
        </w:tc>
      </w:tr>
      <w:tr w:rsidR="005E680A" w:rsidRPr="008562C8" w:rsidTr="00654693">
        <w:tc>
          <w:tcPr>
            <w:tcW w:w="822"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4</w:t>
            </w:r>
          </w:p>
        </w:tc>
        <w:tc>
          <w:tcPr>
            <w:tcW w:w="6379"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Деньги счёт любят, или Как управлять своим кошельком, чтобы он не пустовал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8</w:t>
            </w:r>
          </w:p>
        </w:tc>
      </w:tr>
      <w:tr w:rsidR="005E680A" w:rsidRPr="008562C8" w:rsidTr="00654693">
        <w:tc>
          <w:tcPr>
            <w:tcW w:w="822" w:type="dxa"/>
            <w:tcBorders>
              <w:top w:val="single" w:sz="4" w:space="0" w:color="000000"/>
              <w:left w:val="single" w:sz="4" w:space="0" w:color="000000"/>
              <w:bottom w:val="single" w:sz="4" w:space="0" w:color="000000"/>
            </w:tcBorders>
            <w:shd w:val="clear" w:color="auto" w:fill="auto"/>
          </w:tcPr>
          <w:p w:rsidR="005E680A" w:rsidRPr="008562C8" w:rsidRDefault="005E680A" w:rsidP="00654693">
            <w:pPr>
              <w:pStyle w:val="Default"/>
              <w:snapToGrid w:val="0"/>
              <w:ind w:firstLine="709"/>
              <w:jc w:val="both"/>
              <w:rPr>
                <w:color w:val="auto"/>
                <w:sz w:val="22"/>
                <w:szCs w:val="22"/>
              </w:rPr>
            </w:pPr>
          </w:p>
        </w:tc>
        <w:tc>
          <w:tcPr>
            <w:tcW w:w="6379" w:type="dxa"/>
            <w:tcBorders>
              <w:top w:val="single" w:sz="4" w:space="0" w:color="000000"/>
              <w:left w:val="single" w:sz="4" w:space="0" w:color="000000"/>
              <w:bottom w:val="single" w:sz="4" w:space="0" w:color="000000"/>
            </w:tcBorders>
            <w:shd w:val="clear" w:color="auto" w:fill="auto"/>
          </w:tcPr>
          <w:p w:rsidR="005E680A" w:rsidRPr="008562C8" w:rsidRDefault="005E680A" w:rsidP="005E680A">
            <w:pPr>
              <w:pStyle w:val="Default"/>
              <w:jc w:val="both"/>
              <w:rPr>
                <w:color w:val="auto"/>
                <w:sz w:val="22"/>
                <w:szCs w:val="22"/>
              </w:rPr>
            </w:pPr>
            <w:r w:rsidRPr="008562C8">
              <w:rPr>
                <w:color w:val="auto"/>
                <w:sz w:val="22"/>
                <w:szCs w:val="22"/>
              </w:rPr>
              <w:t>Итого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E680A" w:rsidRPr="008562C8" w:rsidRDefault="005E680A" w:rsidP="00654693">
            <w:pPr>
              <w:pStyle w:val="Default"/>
              <w:ind w:firstLine="709"/>
              <w:jc w:val="both"/>
              <w:rPr>
                <w:color w:val="auto"/>
                <w:sz w:val="22"/>
                <w:szCs w:val="22"/>
              </w:rPr>
            </w:pPr>
            <w:r w:rsidRPr="008562C8">
              <w:rPr>
                <w:color w:val="auto"/>
                <w:sz w:val="22"/>
                <w:szCs w:val="22"/>
              </w:rPr>
              <w:t>34</w:t>
            </w:r>
          </w:p>
        </w:tc>
      </w:tr>
    </w:tbl>
    <w:p w:rsidR="005E680A" w:rsidRPr="008562C8" w:rsidRDefault="005E680A" w:rsidP="005E680A">
      <w:pPr>
        <w:shd w:val="clear" w:color="auto" w:fill="FFFFFF"/>
        <w:spacing w:before="100" w:beforeAutospacing="1" w:after="100" w:afterAutospacing="1"/>
        <w:jc w:val="both"/>
        <w:rPr>
          <w:color w:val="000000"/>
          <w:sz w:val="22"/>
          <w:szCs w:val="22"/>
        </w:rPr>
      </w:pPr>
    </w:p>
    <w:p w:rsidR="00D152F2" w:rsidRPr="008562C8" w:rsidRDefault="00D152F2" w:rsidP="00D152F2">
      <w:pPr>
        <w:ind w:firstLine="709"/>
        <w:jc w:val="both"/>
        <w:rPr>
          <w:b/>
          <w:bCs/>
          <w:sz w:val="22"/>
          <w:szCs w:val="22"/>
        </w:rPr>
      </w:pPr>
      <w:r w:rsidRPr="008562C8">
        <w:rPr>
          <w:b/>
          <w:bCs/>
          <w:sz w:val="22"/>
          <w:szCs w:val="22"/>
        </w:rPr>
        <w:t>Рабочая программа курса внеурочной деятельности «Лего-конструктор» (1-4 классы)</w:t>
      </w:r>
    </w:p>
    <w:p w:rsidR="00D152F2" w:rsidRPr="008562C8" w:rsidRDefault="00D152F2" w:rsidP="00D152F2">
      <w:pPr>
        <w:ind w:firstLine="709"/>
        <w:jc w:val="both"/>
        <w:rPr>
          <w:b/>
          <w:bCs/>
          <w:sz w:val="22"/>
          <w:szCs w:val="22"/>
        </w:rPr>
      </w:pPr>
    </w:p>
    <w:p w:rsidR="00D152F2" w:rsidRPr="008562C8" w:rsidRDefault="00D152F2" w:rsidP="00D152F2">
      <w:pPr>
        <w:pStyle w:val="a3"/>
        <w:ind w:firstLine="709"/>
        <w:jc w:val="both"/>
        <w:rPr>
          <w:b/>
          <w:sz w:val="22"/>
          <w:szCs w:val="22"/>
        </w:rPr>
      </w:pPr>
      <w:r w:rsidRPr="008562C8">
        <w:rPr>
          <w:b/>
          <w:sz w:val="22"/>
          <w:szCs w:val="22"/>
        </w:rPr>
        <w:t>Содержание курса внеурочной деятельности 1 класс (33 ч.)</w:t>
      </w:r>
    </w:p>
    <w:p w:rsidR="00D152F2" w:rsidRPr="008562C8" w:rsidRDefault="00D152F2" w:rsidP="00D152F2">
      <w:pPr>
        <w:pStyle w:val="a3"/>
        <w:ind w:firstLine="709"/>
        <w:jc w:val="both"/>
        <w:rPr>
          <w:sz w:val="22"/>
          <w:szCs w:val="22"/>
        </w:rPr>
      </w:pPr>
      <w:r w:rsidRPr="008562C8">
        <w:rPr>
          <w:sz w:val="22"/>
          <w:szCs w:val="22"/>
        </w:rPr>
        <w:t>Содержание программы предоставляет значительные возможности для детей младшего школьного возраста освоить основы робототехники, создав действующие модели .</w:t>
      </w:r>
    </w:p>
    <w:p w:rsidR="00D152F2" w:rsidRPr="008562C8" w:rsidRDefault="00D152F2" w:rsidP="00D152F2">
      <w:pPr>
        <w:pStyle w:val="a3"/>
        <w:ind w:firstLine="709"/>
        <w:jc w:val="both"/>
        <w:rPr>
          <w:sz w:val="22"/>
          <w:szCs w:val="22"/>
        </w:rPr>
      </w:pPr>
      <w:r w:rsidRPr="008562C8">
        <w:rPr>
          <w:sz w:val="22"/>
          <w:szCs w:val="22"/>
        </w:rPr>
        <w:t xml:space="preserve">  Благодаря датчикам поворота и расстояния созданные конструкции реагируют на окружающих мир. С помощью программирования на персональном компьютере ребенок наделяет интеллектом свои модели и использует их для решения задач, которые по сути являются упражнениями из курсов естественных наук, технологии, математики, развития речи. Способствует развитию умений работать в паре или в группе. Формированию умений распределять роли и обязанности, сотрудничать и согласовывать свои действия с действиями товарищей, оценивать собственные действия и действия отдельных учеников (пар, групп).</w:t>
      </w:r>
    </w:p>
    <w:p w:rsidR="00D152F2" w:rsidRPr="008562C8" w:rsidRDefault="00D152F2" w:rsidP="00D152F2">
      <w:pPr>
        <w:pStyle w:val="a3"/>
        <w:ind w:firstLine="709"/>
        <w:jc w:val="both"/>
        <w:rPr>
          <w:sz w:val="22"/>
          <w:szCs w:val="22"/>
        </w:rPr>
      </w:pPr>
    </w:p>
    <w:p w:rsidR="00D152F2" w:rsidRPr="008562C8" w:rsidRDefault="00D152F2" w:rsidP="00D152F2">
      <w:pPr>
        <w:pStyle w:val="a3"/>
        <w:ind w:firstLine="709"/>
        <w:jc w:val="both"/>
        <w:rPr>
          <w:b/>
          <w:sz w:val="22"/>
          <w:szCs w:val="22"/>
        </w:rPr>
      </w:pPr>
      <w:r w:rsidRPr="008562C8">
        <w:rPr>
          <w:b/>
          <w:sz w:val="22"/>
          <w:szCs w:val="22"/>
        </w:rPr>
        <w:t>Введение в мир робототехники 3 ч</w:t>
      </w:r>
    </w:p>
    <w:p w:rsidR="00D152F2" w:rsidRPr="008562C8" w:rsidRDefault="00D152F2" w:rsidP="00D152F2">
      <w:pPr>
        <w:pStyle w:val="a3"/>
        <w:ind w:firstLine="709"/>
        <w:jc w:val="both"/>
        <w:rPr>
          <w:sz w:val="22"/>
          <w:szCs w:val="22"/>
        </w:rPr>
      </w:pPr>
      <w:r w:rsidRPr="008562C8">
        <w:rPr>
          <w:sz w:val="22"/>
          <w:szCs w:val="22"/>
        </w:rPr>
        <w:t xml:space="preserve"> Способы соединения деталей. Конструирование по образцу, схеме, творческому замыслу. Конструирование по технологической карте. Программирование.</w:t>
      </w:r>
    </w:p>
    <w:p w:rsidR="00D152F2" w:rsidRPr="008562C8" w:rsidRDefault="00D152F2" w:rsidP="00D152F2">
      <w:pPr>
        <w:pStyle w:val="a3"/>
        <w:ind w:firstLine="709"/>
        <w:jc w:val="both"/>
        <w:rPr>
          <w:sz w:val="22"/>
          <w:szCs w:val="22"/>
        </w:rPr>
      </w:pPr>
      <w:r w:rsidRPr="008562C8">
        <w:rPr>
          <w:b/>
          <w:sz w:val="22"/>
          <w:szCs w:val="22"/>
        </w:rPr>
        <w:t>Электрический мотор. 1 ч</w:t>
      </w:r>
    </w:p>
    <w:p w:rsidR="00D152F2" w:rsidRPr="008562C8" w:rsidRDefault="00D152F2" w:rsidP="00D152F2">
      <w:pPr>
        <w:pStyle w:val="a3"/>
        <w:ind w:firstLine="709"/>
        <w:jc w:val="both"/>
        <w:rPr>
          <w:sz w:val="22"/>
          <w:szCs w:val="22"/>
        </w:rPr>
      </w:pPr>
      <w:r w:rsidRPr="008562C8">
        <w:rPr>
          <w:sz w:val="22"/>
          <w:szCs w:val="22"/>
        </w:rPr>
        <w:t xml:space="preserve">Мощность мотора. </w:t>
      </w:r>
    </w:p>
    <w:p w:rsidR="00D152F2" w:rsidRPr="008562C8" w:rsidRDefault="00D152F2" w:rsidP="00D152F2">
      <w:pPr>
        <w:pStyle w:val="a3"/>
        <w:ind w:firstLine="709"/>
        <w:jc w:val="both"/>
        <w:rPr>
          <w:sz w:val="22"/>
          <w:szCs w:val="22"/>
        </w:rPr>
      </w:pPr>
      <w:r w:rsidRPr="008562C8">
        <w:rPr>
          <w:b/>
          <w:sz w:val="22"/>
          <w:szCs w:val="22"/>
        </w:rPr>
        <w:t>Конструирование моделей</w:t>
      </w:r>
      <w:r w:rsidRPr="008562C8">
        <w:rPr>
          <w:sz w:val="22"/>
          <w:szCs w:val="22"/>
        </w:rPr>
        <w:t xml:space="preserve">  </w:t>
      </w:r>
      <w:r w:rsidRPr="008562C8">
        <w:rPr>
          <w:b/>
          <w:sz w:val="22"/>
          <w:szCs w:val="22"/>
        </w:rPr>
        <w:t>14 ч</w:t>
      </w:r>
    </w:p>
    <w:p w:rsidR="00D152F2" w:rsidRPr="008562C8" w:rsidRDefault="00D152F2" w:rsidP="00D152F2">
      <w:pPr>
        <w:pStyle w:val="a3"/>
        <w:ind w:firstLine="709"/>
        <w:jc w:val="both"/>
        <w:rPr>
          <w:sz w:val="22"/>
          <w:szCs w:val="22"/>
        </w:rPr>
      </w:pPr>
      <w:r w:rsidRPr="008562C8">
        <w:rPr>
          <w:sz w:val="22"/>
          <w:szCs w:val="22"/>
        </w:rPr>
        <w:t>«Танцующие птицы», «Умная вертушка» «Обезьянка-барабанщица» и др.</w:t>
      </w:r>
    </w:p>
    <w:p w:rsidR="00D152F2" w:rsidRPr="008562C8" w:rsidRDefault="00D152F2" w:rsidP="00D152F2">
      <w:pPr>
        <w:pStyle w:val="a3"/>
        <w:ind w:firstLine="709"/>
        <w:jc w:val="both"/>
        <w:rPr>
          <w:b/>
          <w:sz w:val="22"/>
          <w:szCs w:val="22"/>
        </w:rPr>
      </w:pPr>
      <w:r w:rsidRPr="008562C8">
        <w:rPr>
          <w:b/>
          <w:sz w:val="22"/>
          <w:szCs w:val="22"/>
        </w:rPr>
        <w:t>Составление программ для моделей 12 ч</w:t>
      </w:r>
    </w:p>
    <w:p w:rsidR="00D152F2" w:rsidRPr="008562C8" w:rsidRDefault="00D152F2" w:rsidP="00D152F2">
      <w:pPr>
        <w:pStyle w:val="a3"/>
        <w:ind w:firstLine="709"/>
        <w:jc w:val="both"/>
        <w:rPr>
          <w:b/>
          <w:sz w:val="22"/>
          <w:szCs w:val="22"/>
        </w:rPr>
      </w:pPr>
      <w:r w:rsidRPr="008562C8">
        <w:rPr>
          <w:b/>
          <w:sz w:val="22"/>
          <w:szCs w:val="22"/>
        </w:rPr>
        <w:t>Модели с электроприводом 2 ч</w:t>
      </w:r>
    </w:p>
    <w:p w:rsidR="00D152F2" w:rsidRPr="008562C8" w:rsidRDefault="00D152F2" w:rsidP="00D152F2">
      <w:pPr>
        <w:pStyle w:val="a3"/>
        <w:ind w:firstLine="709"/>
        <w:jc w:val="both"/>
        <w:rPr>
          <w:sz w:val="22"/>
          <w:szCs w:val="22"/>
        </w:rPr>
      </w:pPr>
      <w:r w:rsidRPr="008562C8">
        <w:rPr>
          <w:sz w:val="22"/>
          <w:szCs w:val="22"/>
        </w:rPr>
        <w:t xml:space="preserve">Звуки. Надпись. Фон. Техника безопасности при работе с компьютером. Названия и назначения всех деталей конструктора. </w:t>
      </w:r>
    </w:p>
    <w:p w:rsidR="00D152F2" w:rsidRPr="008562C8" w:rsidRDefault="00D152F2" w:rsidP="00D152F2">
      <w:pPr>
        <w:pStyle w:val="a3"/>
        <w:ind w:firstLine="709"/>
        <w:jc w:val="both"/>
        <w:rPr>
          <w:b/>
          <w:sz w:val="22"/>
          <w:szCs w:val="22"/>
        </w:rPr>
      </w:pPr>
      <w:r w:rsidRPr="008562C8">
        <w:rPr>
          <w:b/>
          <w:sz w:val="22"/>
          <w:szCs w:val="22"/>
        </w:rPr>
        <w:t>Оформление фотовыставки 1 ч</w:t>
      </w:r>
    </w:p>
    <w:p w:rsidR="00D152F2" w:rsidRPr="008562C8" w:rsidRDefault="00D152F2" w:rsidP="00D152F2">
      <w:pPr>
        <w:ind w:firstLine="709"/>
        <w:jc w:val="both"/>
        <w:rPr>
          <w:b/>
          <w:bCs/>
          <w:sz w:val="22"/>
          <w:szCs w:val="22"/>
        </w:rPr>
      </w:pPr>
    </w:p>
    <w:p w:rsidR="00D152F2" w:rsidRPr="008562C8" w:rsidRDefault="00D152F2" w:rsidP="00D152F2">
      <w:pPr>
        <w:pStyle w:val="a3"/>
        <w:ind w:firstLine="709"/>
        <w:jc w:val="both"/>
        <w:rPr>
          <w:b/>
          <w:sz w:val="22"/>
          <w:szCs w:val="22"/>
        </w:rPr>
      </w:pPr>
      <w:r w:rsidRPr="008562C8">
        <w:rPr>
          <w:b/>
          <w:sz w:val="22"/>
          <w:szCs w:val="22"/>
        </w:rPr>
        <w:t>Содержание курса внеурочной деятельности 2 класс (34 ч.)</w:t>
      </w:r>
    </w:p>
    <w:p w:rsidR="00D152F2" w:rsidRPr="008562C8" w:rsidRDefault="00D152F2" w:rsidP="00D152F2">
      <w:pPr>
        <w:pStyle w:val="a3"/>
        <w:ind w:firstLine="709"/>
        <w:jc w:val="both"/>
        <w:rPr>
          <w:sz w:val="22"/>
          <w:szCs w:val="22"/>
        </w:rPr>
      </w:pPr>
      <w:r w:rsidRPr="008562C8">
        <w:rPr>
          <w:sz w:val="22"/>
          <w:szCs w:val="22"/>
        </w:rPr>
        <w:t>Содержание программы предоставляет значительные возможности для детей младшего школьного возраста освоить основы робототехники, создав действующие модели .</w:t>
      </w:r>
    </w:p>
    <w:p w:rsidR="005E680A" w:rsidRPr="008562C8" w:rsidRDefault="00D152F2" w:rsidP="00D152F2">
      <w:pPr>
        <w:shd w:val="clear" w:color="auto" w:fill="FFFFFF"/>
        <w:spacing w:before="100" w:beforeAutospacing="1" w:after="100" w:afterAutospacing="1"/>
        <w:jc w:val="both"/>
        <w:rPr>
          <w:color w:val="000000"/>
          <w:sz w:val="22"/>
          <w:szCs w:val="22"/>
        </w:rPr>
      </w:pPr>
      <w:r w:rsidRPr="008562C8">
        <w:rPr>
          <w:sz w:val="22"/>
          <w:szCs w:val="22"/>
        </w:rPr>
        <w:t xml:space="preserve">  Благодаря датчикам поворота и расстояния созданные конструкции реагируют на окружающих мир. С помощью программирования на персональном компьютере ребенок наделяет интеллектом свои модели и использует их для решения задач, которые по сути являются упражнениями из курсов естественных наук, технологии, математики, развития речи. Способствует развитию умений работать в паре или в группе. Формированию умений распределять роли и обязанности, сотрудничать и согласовывать свои действия с действиями товарищей, оценивать собственные действия и действия отдельных учеников (пар, групп).</w:t>
      </w:r>
    </w:p>
    <w:p w:rsidR="00D152F2" w:rsidRPr="008562C8" w:rsidRDefault="00D152F2" w:rsidP="00D152F2">
      <w:pPr>
        <w:pStyle w:val="a3"/>
        <w:ind w:firstLine="709"/>
        <w:jc w:val="both"/>
        <w:rPr>
          <w:b/>
          <w:sz w:val="22"/>
          <w:szCs w:val="22"/>
        </w:rPr>
      </w:pPr>
      <w:r w:rsidRPr="008562C8">
        <w:rPr>
          <w:b/>
          <w:sz w:val="22"/>
          <w:szCs w:val="22"/>
        </w:rPr>
        <w:t>Введение в мир робототехники 3 ч</w:t>
      </w:r>
    </w:p>
    <w:p w:rsidR="00D152F2" w:rsidRPr="008562C8" w:rsidRDefault="00D152F2" w:rsidP="00D152F2">
      <w:pPr>
        <w:pStyle w:val="a3"/>
        <w:ind w:firstLine="709"/>
        <w:jc w:val="both"/>
        <w:rPr>
          <w:sz w:val="22"/>
          <w:szCs w:val="22"/>
        </w:rPr>
      </w:pPr>
      <w:r w:rsidRPr="008562C8">
        <w:rPr>
          <w:sz w:val="22"/>
          <w:szCs w:val="22"/>
        </w:rPr>
        <w:t xml:space="preserve"> Способы соединения деталей. Конструирование по образцу, схеме, творческому замыслу. Конструирование по технологической карте. Программирование.</w:t>
      </w:r>
    </w:p>
    <w:p w:rsidR="00D152F2" w:rsidRPr="008562C8" w:rsidRDefault="00D152F2" w:rsidP="00D152F2">
      <w:pPr>
        <w:pStyle w:val="a3"/>
        <w:ind w:firstLine="709"/>
        <w:jc w:val="both"/>
        <w:rPr>
          <w:sz w:val="22"/>
          <w:szCs w:val="22"/>
        </w:rPr>
      </w:pPr>
      <w:r w:rsidRPr="008562C8">
        <w:rPr>
          <w:b/>
          <w:sz w:val="22"/>
          <w:szCs w:val="22"/>
        </w:rPr>
        <w:t>Электрический мотор. 1 ч</w:t>
      </w:r>
    </w:p>
    <w:p w:rsidR="00D152F2" w:rsidRPr="008562C8" w:rsidRDefault="00D152F2" w:rsidP="00D152F2">
      <w:pPr>
        <w:pStyle w:val="a3"/>
        <w:ind w:firstLine="709"/>
        <w:jc w:val="both"/>
        <w:rPr>
          <w:sz w:val="22"/>
          <w:szCs w:val="22"/>
        </w:rPr>
      </w:pPr>
      <w:r w:rsidRPr="008562C8">
        <w:rPr>
          <w:sz w:val="22"/>
          <w:szCs w:val="22"/>
        </w:rPr>
        <w:t xml:space="preserve">Мощность мотора. </w:t>
      </w:r>
    </w:p>
    <w:p w:rsidR="00D152F2" w:rsidRPr="008562C8" w:rsidRDefault="00D152F2" w:rsidP="00D152F2">
      <w:pPr>
        <w:pStyle w:val="a3"/>
        <w:ind w:firstLine="709"/>
        <w:jc w:val="both"/>
        <w:rPr>
          <w:sz w:val="22"/>
          <w:szCs w:val="22"/>
        </w:rPr>
      </w:pPr>
      <w:r w:rsidRPr="008562C8">
        <w:rPr>
          <w:b/>
          <w:sz w:val="22"/>
          <w:szCs w:val="22"/>
        </w:rPr>
        <w:t>Конструирование моделей</w:t>
      </w:r>
      <w:r w:rsidRPr="008562C8">
        <w:rPr>
          <w:sz w:val="22"/>
          <w:szCs w:val="22"/>
        </w:rPr>
        <w:t xml:space="preserve">  </w:t>
      </w:r>
      <w:r w:rsidRPr="008562C8">
        <w:rPr>
          <w:b/>
          <w:sz w:val="22"/>
          <w:szCs w:val="22"/>
        </w:rPr>
        <w:t>15 ч</w:t>
      </w:r>
    </w:p>
    <w:p w:rsidR="00D152F2" w:rsidRPr="008562C8" w:rsidRDefault="00D152F2" w:rsidP="00D152F2">
      <w:pPr>
        <w:pStyle w:val="a3"/>
        <w:ind w:firstLine="709"/>
        <w:jc w:val="both"/>
        <w:rPr>
          <w:sz w:val="22"/>
          <w:szCs w:val="22"/>
        </w:rPr>
      </w:pPr>
      <w:r w:rsidRPr="008562C8">
        <w:rPr>
          <w:sz w:val="22"/>
          <w:szCs w:val="22"/>
        </w:rPr>
        <w:t>«Танцующие птицы», «Умная вертушка» «Обезьянка-барабанщица» и др.</w:t>
      </w:r>
    </w:p>
    <w:p w:rsidR="00D152F2" w:rsidRPr="008562C8" w:rsidRDefault="00D152F2" w:rsidP="00D152F2">
      <w:pPr>
        <w:pStyle w:val="a3"/>
        <w:ind w:firstLine="709"/>
        <w:jc w:val="both"/>
        <w:rPr>
          <w:b/>
          <w:sz w:val="22"/>
          <w:szCs w:val="22"/>
        </w:rPr>
      </w:pPr>
      <w:r w:rsidRPr="008562C8">
        <w:rPr>
          <w:b/>
          <w:sz w:val="22"/>
          <w:szCs w:val="22"/>
        </w:rPr>
        <w:t>Составление программ для моделей 12 ч</w:t>
      </w:r>
    </w:p>
    <w:p w:rsidR="00D152F2" w:rsidRPr="008562C8" w:rsidRDefault="00D152F2" w:rsidP="00D152F2">
      <w:pPr>
        <w:pStyle w:val="a3"/>
        <w:ind w:firstLine="709"/>
        <w:jc w:val="both"/>
        <w:rPr>
          <w:b/>
          <w:sz w:val="22"/>
          <w:szCs w:val="22"/>
        </w:rPr>
      </w:pPr>
      <w:r w:rsidRPr="008562C8">
        <w:rPr>
          <w:b/>
          <w:sz w:val="22"/>
          <w:szCs w:val="22"/>
        </w:rPr>
        <w:t>Модели с электроприводом 2 ч</w:t>
      </w:r>
    </w:p>
    <w:p w:rsidR="00D152F2" w:rsidRPr="008562C8" w:rsidRDefault="00D152F2" w:rsidP="00D152F2">
      <w:pPr>
        <w:pStyle w:val="a3"/>
        <w:ind w:firstLine="709"/>
        <w:jc w:val="both"/>
        <w:rPr>
          <w:sz w:val="22"/>
          <w:szCs w:val="22"/>
        </w:rPr>
      </w:pPr>
      <w:r w:rsidRPr="008562C8">
        <w:rPr>
          <w:sz w:val="22"/>
          <w:szCs w:val="22"/>
        </w:rPr>
        <w:t xml:space="preserve">Звуки. Надпись. Фон. Техника безопасности при работе с компьютером. Названия и назначения всех деталей конструктора. </w:t>
      </w:r>
    </w:p>
    <w:p w:rsidR="00D152F2" w:rsidRPr="008562C8" w:rsidRDefault="00D152F2" w:rsidP="00D152F2">
      <w:pPr>
        <w:pStyle w:val="a3"/>
        <w:ind w:firstLine="709"/>
        <w:jc w:val="both"/>
        <w:rPr>
          <w:b/>
          <w:sz w:val="22"/>
          <w:szCs w:val="22"/>
        </w:rPr>
      </w:pPr>
      <w:r w:rsidRPr="008562C8">
        <w:rPr>
          <w:b/>
          <w:sz w:val="22"/>
          <w:szCs w:val="22"/>
        </w:rPr>
        <w:t>Оформление фотовыставки 1 ч</w:t>
      </w:r>
    </w:p>
    <w:p w:rsidR="00D152F2" w:rsidRPr="008562C8" w:rsidRDefault="00D152F2" w:rsidP="00D152F2">
      <w:pPr>
        <w:pStyle w:val="a3"/>
        <w:ind w:firstLine="709"/>
        <w:jc w:val="both"/>
        <w:rPr>
          <w:b/>
          <w:sz w:val="22"/>
          <w:szCs w:val="22"/>
        </w:rPr>
      </w:pPr>
    </w:p>
    <w:p w:rsidR="00D152F2" w:rsidRPr="008562C8" w:rsidRDefault="00D152F2" w:rsidP="00D152F2">
      <w:pPr>
        <w:pStyle w:val="a3"/>
        <w:ind w:firstLine="709"/>
        <w:jc w:val="both"/>
        <w:rPr>
          <w:b/>
          <w:sz w:val="22"/>
          <w:szCs w:val="22"/>
        </w:rPr>
      </w:pPr>
      <w:r w:rsidRPr="008562C8">
        <w:rPr>
          <w:b/>
          <w:sz w:val="22"/>
          <w:szCs w:val="22"/>
        </w:rPr>
        <w:t>Содержание курса внеурочной деятельности 3 класс (34 ч.)</w:t>
      </w:r>
    </w:p>
    <w:p w:rsidR="00D152F2" w:rsidRPr="008562C8" w:rsidRDefault="00D152F2" w:rsidP="00D152F2">
      <w:pPr>
        <w:pStyle w:val="a3"/>
        <w:ind w:firstLine="709"/>
        <w:jc w:val="both"/>
        <w:rPr>
          <w:sz w:val="22"/>
          <w:szCs w:val="22"/>
        </w:rPr>
      </w:pPr>
      <w:r w:rsidRPr="008562C8">
        <w:rPr>
          <w:sz w:val="22"/>
          <w:szCs w:val="22"/>
        </w:rPr>
        <w:t>Содержание программы предоставляет значительные возможности для детей младшего школьного возраста освоить основы робототехники, создав действующие модели .</w:t>
      </w:r>
    </w:p>
    <w:p w:rsidR="00D152F2" w:rsidRPr="008562C8" w:rsidRDefault="00D152F2" w:rsidP="00D152F2">
      <w:pPr>
        <w:pStyle w:val="a3"/>
        <w:ind w:firstLine="709"/>
        <w:jc w:val="both"/>
        <w:rPr>
          <w:sz w:val="22"/>
          <w:szCs w:val="22"/>
        </w:rPr>
      </w:pPr>
      <w:r w:rsidRPr="008562C8">
        <w:rPr>
          <w:sz w:val="22"/>
          <w:szCs w:val="22"/>
        </w:rPr>
        <w:t xml:space="preserve">  Благодаря датчикам поворота и расстояния созданные конструкции реагируют на окружающих мир. С помощью программирования на персональном компьютере ребенок наделяет интеллектом свои модели и использует их для решения задач, которые по сути являются упражнениями из курсов естественных наук, технологии, математики, развития речи. Способствует развитию умений работать в паре или в группе. Формированию умений распределять роли и обязанности, сотрудничать и согласовывать свои действия с действиями товарищей, оценивать собственные действия и действия отдельных учеников (пар, групп).</w:t>
      </w:r>
    </w:p>
    <w:p w:rsidR="00D152F2" w:rsidRPr="008562C8" w:rsidRDefault="00D152F2" w:rsidP="00D152F2">
      <w:pPr>
        <w:pStyle w:val="a3"/>
        <w:ind w:firstLine="709"/>
        <w:jc w:val="both"/>
        <w:rPr>
          <w:sz w:val="22"/>
          <w:szCs w:val="22"/>
        </w:rPr>
      </w:pPr>
    </w:p>
    <w:p w:rsidR="00D152F2" w:rsidRPr="008562C8" w:rsidRDefault="00D152F2" w:rsidP="00D152F2">
      <w:pPr>
        <w:pStyle w:val="a3"/>
        <w:ind w:firstLine="709"/>
        <w:jc w:val="both"/>
        <w:rPr>
          <w:b/>
          <w:sz w:val="22"/>
          <w:szCs w:val="22"/>
        </w:rPr>
      </w:pPr>
      <w:r w:rsidRPr="008562C8">
        <w:rPr>
          <w:b/>
          <w:sz w:val="22"/>
          <w:szCs w:val="22"/>
        </w:rPr>
        <w:t>Введение в мир робототехники 3 ч</w:t>
      </w:r>
    </w:p>
    <w:p w:rsidR="00D152F2" w:rsidRPr="008562C8" w:rsidRDefault="00D152F2" w:rsidP="00D152F2">
      <w:pPr>
        <w:pStyle w:val="a3"/>
        <w:ind w:firstLine="709"/>
        <w:jc w:val="both"/>
        <w:rPr>
          <w:sz w:val="22"/>
          <w:szCs w:val="22"/>
        </w:rPr>
      </w:pPr>
      <w:r w:rsidRPr="008562C8">
        <w:rPr>
          <w:sz w:val="22"/>
          <w:szCs w:val="22"/>
        </w:rPr>
        <w:t xml:space="preserve"> Способы соединения деталей. Конструирование по образцу, схеме, творческому замыслу. Конструирование по технологической карте. Программирование.</w:t>
      </w:r>
    </w:p>
    <w:p w:rsidR="00D152F2" w:rsidRPr="008562C8" w:rsidRDefault="00D152F2" w:rsidP="00D152F2">
      <w:pPr>
        <w:pStyle w:val="a3"/>
        <w:ind w:firstLine="709"/>
        <w:jc w:val="both"/>
        <w:rPr>
          <w:sz w:val="22"/>
          <w:szCs w:val="22"/>
        </w:rPr>
      </w:pPr>
      <w:r w:rsidRPr="008562C8">
        <w:rPr>
          <w:b/>
          <w:sz w:val="22"/>
          <w:szCs w:val="22"/>
        </w:rPr>
        <w:t>Электрический мотор. 1 ч</w:t>
      </w:r>
    </w:p>
    <w:p w:rsidR="00D152F2" w:rsidRPr="008562C8" w:rsidRDefault="00D152F2" w:rsidP="00D152F2">
      <w:pPr>
        <w:pStyle w:val="a3"/>
        <w:ind w:firstLine="709"/>
        <w:jc w:val="both"/>
        <w:rPr>
          <w:sz w:val="22"/>
          <w:szCs w:val="22"/>
        </w:rPr>
      </w:pPr>
      <w:r w:rsidRPr="008562C8">
        <w:rPr>
          <w:sz w:val="22"/>
          <w:szCs w:val="22"/>
        </w:rPr>
        <w:t xml:space="preserve">Мощность мотора. </w:t>
      </w:r>
    </w:p>
    <w:p w:rsidR="00D152F2" w:rsidRPr="008562C8" w:rsidRDefault="00D152F2" w:rsidP="00D152F2">
      <w:pPr>
        <w:pStyle w:val="a3"/>
        <w:ind w:firstLine="709"/>
        <w:jc w:val="both"/>
        <w:rPr>
          <w:sz w:val="22"/>
          <w:szCs w:val="22"/>
        </w:rPr>
      </w:pPr>
      <w:r w:rsidRPr="008562C8">
        <w:rPr>
          <w:b/>
          <w:sz w:val="22"/>
          <w:szCs w:val="22"/>
        </w:rPr>
        <w:t>Конструирование моделей</w:t>
      </w:r>
      <w:r w:rsidRPr="008562C8">
        <w:rPr>
          <w:sz w:val="22"/>
          <w:szCs w:val="22"/>
        </w:rPr>
        <w:t xml:space="preserve">  </w:t>
      </w:r>
      <w:r w:rsidRPr="008562C8">
        <w:rPr>
          <w:b/>
          <w:sz w:val="22"/>
          <w:szCs w:val="22"/>
        </w:rPr>
        <w:t>15 ч</w:t>
      </w:r>
    </w:p>
    <w:p w:rsidR="00D152F2" w:rsidRPr="008562C8" w:rsidRDefault="00D152F2" w:rsidP="00D152F2">
      <w:pPr>
        <w:pStyle w:val="a3"/>
        <w:ind w:firstLine="709"/>
        <w:jc w:val="both"/>
        <w:rPr>
          <w:sz w:val="22"/>
          <w:szCs w:val="22"/>
        </w:rPr>
      </w:pPr>
      <w:r w:rsidRPr="008562C8">
        <w:rPr>
          <w:sz w:val="22"/>
          <w:szCs w:val="22"/>
        </w:rPr>
        <w:t>«Танцующие птицы», «Умная вертушка» «Обезьянка-барабанщица» и др.</w:t>
      </w:r>
    </w:p>
    <w:p w:rsidR="00D152F2" w:rsidRPr="008562C8" w:rsidRDefault="00D152F2" w:rsidP="00D152F2">
      <w:pPr>
        <w:pStyle w:val="a3"/>
        <w:ind w:firstLine="709"/>
        <w:jc w:val="both"/>
        <w:rPr>
          <w:b/>
          <w:sz w:val="22"/>
          <w:szCs w:val="22"/>
        </w:rPr>
      </w:pPr>
      <w:r w:rsidRPr="008562C8">
        <w:rPr>
          <w:b/>
          <w:sz w:val="22"/>
          <w:szCs w:val="22"/>
        </w:rPr>
        <w:t>Составление программ для моделей 12 ч</w:t>
      </w:r>
    </w:p>
    <w:p w:rsidR="00D152F2" w:rsidRPr="008562C8" w:rsidRDefault="00D152F2" w:rsidP="00D152F2">
      <w:pPr>
        <w:pStyle w:val="a3"/>
        <w:ind w:firstLine="709"/>
        <w:jc w:val="both"/>
        <w:rPr>
          <w:b/>
          <w:sz w:val="22"/>
          <w:szCs w:val="22"/>
        </w:rPr>
      </w:pPr>
      <w:r w:rsidRPr="008562C8">
        <w:rPr>
          <w:b/>
          <w:sz w:val="22"/>
          <w:szCs w:val="22"/>
        </w:rPr>
        <w:t>Модели с электроприводом 2 ч</w:t>
      </w:r>
    </w:p>
    <w:p w:rsidR="00D152F2" w:rsidRPr="008562C8" w:rsidRDefault="00D152F2" w:rsidP="00D152F2">
      <w:pPr>
        <w:pStyle w:val="a3"/>
        <w:ind w:firstLine="709"/>
        <w:jc w:val="both"/>
        <w:rPr>
          <w:sz w:val="22"/>
          <w:szCs w:val="22"/>
        </w:rPr>
      </w:pPr>
      <w:r w:rsidRPr="008562C8">
        <w:rPr>
          <w:sz w:val="22"/>
          <w:szCs w:val="22"/>
        </w:rPr>
        <w:t xml:space="preserve">Звуки. Надпись. Фон. Техника безопасности при работе с компьютером. Названия и назначения всех деталей конструктора. </w:t>
      </w:r>
    </w:p>
    <w:p w:rsidR="00D152F2" w:rsidRPr="008562C8" w:rsidRDefault="00D152F2" w:rsidP="00D152F2">
      <w:pPr>
        <w:pStyle w:val="a3"/>
        <w:ind w:firstLine="709"/>
        <w:jc w:val="both"/>
        <w:rPr>
          <w:b/>
          <w:sz w:val="22"/>
          <w:szCs w:val="22"/>
        </w:rPr>
      </w:pPr>
      <w:r w:rsidRPr="008562C8">
        <w:rPr>
          <w:b/>
          <w:sz w:val="22"/>
          <w:szCs w:val="22"/>
        </w:rPr>
        <w:t>Оформление фотовыставки 1 ч</w:t>
      </w:r>
    </w:p>
    <w:p w:rsidR="005E680A" w:rsidRPr="008562C8" w:rsidRDefault="00D152F2" w:rsidP="00D152F2">
      <w:pPr>
        <w:shd w:val="clear" w:color="auto" w:fill="FFFFFF"/>
        <w:spacing w:before="100" w:beforeAutospacing="1" w:after="100" w:afterAutospacing="1"/>
        <w:jc w:val="both"/>
        <w:rPr>
          <w:color w:val="000000"/>
          <w:sz w:val="22"/>
          <w:szCs w:val="22"/>
        </w:rPr>
      </w:pPr>
      <w:r w:rsidRPr="008562C8">
        <w:rPr>
          <w:sz w:val="22"/>
          <w:szCs w:val="22"/>
        </w:rPr>
        <w:t>Вводное  занятие. Техника безопасности при работе с компьютером. Названия и назначения всех деталей конструктора. Конструирование по схеме, по образцу, по технологической карте и собственному замыслу. Колесо. Ось. Ременная передача. Блоки и шкивы. Применение блоков для изменения силы. Модель « Волчок». Модель «Крокодил». Модель «Лев». Модель «Подъемный кран» и др. Творческие проекты. Составление схем собственных моделей. Конструирование собственных моделей. Изготовление моделей для соревнований</w:t>
      </w:r>
    </w:p>
    <w:p w:rsidR="00D152F2" w:rsidRPr="008562C8" w:rsidRDefault="00D152F2" w:rsidP="00D152F2">
      <w:pPr>
        <w:pStyle w:val="a3"/>
        <w:ind w:firstLine="709"/>
        <w:jc w:val="both"/>
        <w:rPr>
          <w:b/>
          <w:sz w:val="22"/>
          <w:szCs w:val="22"/>
        </w:rPr>
      </w:pPr>
      <w:r w:rsidRPr="008562C8">
        <w:rPr>
          <w:b/>
          <w:sz w:val="22"/>
          <w:szCs w:val="22"/>
        </w:rPr>
        <w:t>Содержание курса внеурочной деятельности 4 класс (34 ч.)</w:t>
      </w:r>
    </w:p>
    <w:p w:rsidR="00D152F2" w:rsidRPr="008562C8" w:rsidRDefault="00D152F2" w:rsidP="00D152F2">
      <w:pPr>
        <w:pStyle w:val="a3"/>
        <w:ind w:firstLine="709"/>
        <w:jc w:val="both"/>
        <w:rPr>
          <w:sz w:val="22"/>
          <w:szCs w:val="22"/>
        </w:rPr>
      </w:pPr>
      <w:r w:rsidRPr="008562C8">
        <w:rPr>
          <w:sz w:val="22"/>
          <w:szCs w:val="22"/>
        </w:rPr>
        <w:t>Содержание программы предоставляет значительные возможности для детей младшего школьного возраста освоить основы робототехники, создав действующие модели .</w:t>
      </w:r>
    </w:p>
    <w:p w:rsidR="00D152F2" w:rsidRPr="008562C8" w:rsidRDefault="00D152F2" w:rsidP="00D152F2">
      <w:pPr>
        <w:pStyle w:val="a3"/>
        <w:ind w:firstLine="709"/>
        <w:jc w:val="both"/>
        <w:rPr>
          <w:sz w:val="22"/>
          <w:szCs w:val="22"/>
        </w:rPr>
      </w:pPr>
      <w:r w:rsidRPr="008562C8">
        <w:rPr>
          <w:sz w:val="22"/>
          <w:szCs w:val="22"/>
        </w:rPr>
        <w:t xml:space="preserve">  Благодаря датчикам поворота и расстояния созданные конструкции реагируют на окружающих мир. С помощью программирования на персональном компьютере ребенок наделяет интеллектом свои модели и использует их для решения задач, которые по сути являются упражнениями из курсов естественных наук, технологии, математики, развития речи. Способствует развитию умений работать в паре или в группе. Формированию умений распределять роли и обязанности, сотрудничать и согласовывать свои действия с действиями товарищей, оценивать собственные действия и действия отдельных учеников (пар, групп).</w:t>
      </w:r>
    </w:p>
    <w:p w:rsidR="00D152F2" w:rsidRPr="008562C8" w:rsidRDefault="00D152F2" w:rsidP="00D152F2">
      <w:pPr>
        <w:pStyle w:val="a3"/>
        <w:ind w:firstLine="709"/>
        <w:jc w:val="both"/>
        <w:rPr>
          <w:sz w:val="22"/>
          <w:szCs w:val="22"/>
        </w:rPr>
      </w:pPr>
    </w:p>
    <w:p w:rsidR="00D152F2" w:rsidRPr="008562C8" w:rsidRDefault="00D152F2" w:rsidP="00D152F2">
      <w:pPr>
        <w:pStyle w:val="a3"/>
        <w:ind w:firstLine="709"/>
        <w:jc w:val="both"/>
        <w:rPr>
          <w:b/>
          <w:sz w:val="22"/>
          <w:szCs w:val="22"/>
        </w:rPr>
      </w:pPr>
      <w:r w:rsidRPr="008562C8">
        <w:rPr>
          <w:b/>
          <w:sz w:val="22"/>
          <w:szCs w:val="22"/>
        </w:rPr>
        <w:t>Введение в мир робототехники 3 ч</w:t>
      </w:r>
    </w:p>
    <w:p w:rsidR="00D152F2" w:rsidRPr="008562C8" w:rsidRDefault="00D152F2" w:rsidP="00D152F2">
      <w:pPr>
        <w:pStyle w:val="a3"/>
        <w:ind w:firstLine="709"/>
        <w:jc w:val="both"/>
        <w:rPr>
          <w:sz w:val="22"/>
          <w:szCs w:val="22"/>
        </w:rPr>
      </w:pPr>
      <w:r w:rsidRPr="008562C8">
        <w:rPr>
          <w:sz w:val="22"/>
          <w:szCs w:val="22"/>
        </w:rPr>
        <w:t xml:space="preserve"> Способы соединения деталей. Конструирование по образцу, схеме, творческому замыслу. Конструирование по технологической карте. Программирование.</w:t>
      </w:r>
    </w:p>
    <w:p w:rsidR="00D152F2" w:rsidRPr="008562C8" w:rsidRDefault="00D152F2" w:rsidP="00D152F2">
      <w:pPr>
        <w:pStyle w:val="a3"/>
        <w:ind w:firstLine="709"/>
        <w:jc w:val="both"/>
        <w:rPr>
          <w:sz w:val="22"/>
          <w:szCs w:val="22"/>
        </w:rPr>
      </w:pPr>
      <w:r w:rsidRPr="008562C8">
        <w:rPr>
          <w:b/>
          <w:sz w:val="22"/>
          <w:szCs w:val="22"/>
        </w:rPr>
        <w:t>Электрический мотор. 1 ч</w:t>
      </w:r>
    </w:p>
    <w:p w:rsidR="00D152F2" w:rsidRPr="008562C8" w:rsidRDefault="00D152F2" w:rsidP="00D152F2">
      <w:pPr>
        <w:pStyle w:val="a3"/>
        <w:ind w:firstLine="709"/>
        <w:jc w:val="both"/>
        <w:rPr>
          <w:sz w:val="22"/>
          <w:szCs w:val="22"/>
        </w:rPr>
      </w:pPr>
      <w:r w:rsidRPr="008562C8">
        <w:rPr>
          <w:sz w:val="22"/>
          <w:szCs w:val="22"/>
        </w:rPr>
        <w:t xml:space="preserve">Мощность мотора. </w:t>
      </w:r>
    </w:p>
    <w:p w:rsidR="00D152F2" w:rsidRPr="008562C8" w:rsidRDefault="00D152F2" w:rsidP="00D152F2">
      <w:pPr>
        <w:pStyle w:val="a3"/>
        <w:ind w:firstLine="709"/>
        <w:jc w:val="both"/>
        <w:rPr>
          <w:sz w:val="22"/>
          <w:szCs w:val="22"/>
        </w:rPr>
      </w:pPr>
      <w:r w:rsidRPr="008562C8">
        <w:rPr>
          <w:b/>
          <w:sz w:val="22"/>
          <w:szCs w:val="22"/>
        </w:rPr>
        <w:t>Конструирование моделей</w:t>
      </w:r>
      <w:r w:rsidRPr="008562C8">
        <w:rPr>
          <w:sz w:val="22"/>
          <w:szCs w:val="22"/>
        </w:rPr>
        <w:t xml:space="preserve">  </w:t>
      </w:r>
      <w:r w:rsidRPr="008562C8">
        <w:rPr>
          <w:b/>
          <w:sz w:val="22"/>
          <w:szCs w:val="22"/>
        </w:rPr>
        <w:t>15 ч</w:t>
      </w:r>
    </w:p>
    <w:p w:rsidR="00D152F2" w:rsidRPr="008562C8" w:rsidRDefault="00D152F2" w:rsidP="00D152F2">
      <w:pPr>
        <w:pStyle w:val="a3"/>
        <w:ind w:firstLine="709"/>
        <w:jc w:val="both"/>
        <w:rPr>
          <w:b/>
          <w:sz w:val="22"/>
          <w:szCs w:val="22"/>
        </w:rPr>
      </w:pPr>
      <w:r w:rsidRPr="008562C8">
        <w:rPr>
          <w:sz w:val="22"/>
          <w:szCs w:val="22"/>
        </w:rPr>
        <w:t xml:space="preserve">Модель « Волчок». Модель «Крокодил». Модель «Лев». Модель «Подъемный кран» и др. </w:t>
      </w:r>
      <w:r w:rsidRPr="008562C8">
        <w:rPr>
          <w:b/>
          <w:sz w:val="22"/>
          <w:szCs w:val="22"/>
        </w:rPr>
        <w:t>Составление программ для моделей 12 ч</w:t>
      </w:r>
    </w:p>
    <w:p w:rsidR="00D152F2" w:rsidRPr="008562C8" w:rsidRDefault="00D152F2" w:rsidP="00D152F2">
      <w:pPr>
        <w:pStyle w:val="a3"/>
        <w:ind w:firstLine="709"/>
        <w:jc w:val="both"/>
        <w:rPr>
          <w:b/>
          <w:sz w:val="22"/>
          <w:szCs w:val="22"/>
        </w:rPr>
      </w:pPr>
      <w:r w:rsidRPr="008562C8">
        <w:rPr>
          <w:b/>
          <w:sz w:val="22"/>
          <w:szCs w:val="22"/>
        </w:rPr>
        <w:t>Модели с электроприводом 2 ч</w:t>
      </w:r>
    </w:p>
    <w:p w:rsidR="00D152F2" w:rsidRPr="008562C8" w:rsidRDefault="00D152F2" w:rsidP="00D152F2">
      <w:pPr>
        <w:pStyle w:val="a3"/>
        <w:ind w:firstLine="709"/>
        <w:jc w:val="both"/>
        <w:rPr>
          <w:sz w:val="22"/>
          <w:szCs w:val="22"/>
        </w:rPr>
      </w:pPr>
      <w:r w:rsidRPr="008562C8">
        <w:rPr>
          <w:sz w:val="22"/>
          <w:szCs w:val="22"/>
        </w:rPr>
        <w:t xml:space="preserve">Звуки. Надпись. Фон. Техника безопасности при работе с компьютером. Названия и назначения всех деталей конструктора. </w:t>
      </w:r>
    </w:p>
    <w:p w:rsidR="00D152F2" w:rsidRPr="008562C8" w:rsidRDefault="00D152F2" w:rsidP="00D152F2">
      <w:pPr>
        <w:pStyle w:val="a3"/>
        <w:ind w:firstLine="709"/>
        <w:jc w:val="both"/>
        <w:rPr>
          <w:b/>
          <w:sz w:val="22"/>
          <w:szCs w:val="22"/>
        </w:rPr>
      </w:pPr>
      <w:r w:rsidRPr="008562C8">
        <w:rPr>
          <w:b/>
          <w:sz w:val="22"/>
          <w:szCs w:val="22"/>
        </w:rPr>
        <w:t>Оформление фотовыставки 1 ч</w:t>
      </w:r>
    </w:p>
    <w:p w:rsidR="005E680A" w:rsidRPr="008562C8" w:rsidRDefault="005E680A" w:rsidP="005E680A">
      <w:pPr>
        <w:shd w:val="clear" w:color="auto" w:fill="FFFFFF"/>
        <w:spacing w:before="100" w:beforeAutospacing="1" w:after="100" w:afterAutospacing="1"/>
        <w:jc w:val="both"/>
        <w:rPr>
          <w:color w:val="000000"/>
          <w:sz w:val="22"/>
          <w:szCs w:val="22"/>
        </w:rPr>
      </w:pPr>
    </w:p>
    <w:p w:rsidR="00D152F2" w:rsidRPr="008562C8" w:rsidRDefault="00D152F2" w:rsidP="00D152F2">
      <w:pPr>
        <w:ind w:firstLine="709"/>
        <w:jc w:val="both"/>
        <w:rPr>
          <w:b/>
          <w:bCs/>
          <w:sz w:val="22"/>
          <w:szCs w:val="22"/>
        </w:rPr>
      </w:pPr>
      <w:r w:rsidRPr="008562C8">
        <w:rPr>
          <w:b/>
          <w:bCs/>
          <w:sz w:val="22"/>
          <w:szCs w:val="22"/>
        </w:rPr>
        <w:t>Планируемые результаты освоения курса внеурочной деятельности 1-4 класс</w:t>
      </w:r>
    </w:p>
    <w:p w:rsidR="00D152F2" w:rsidRPr="008562C8" w:rsidRDefault="00D152F2" w:rsidP="00D152F2">
      <w:pPr>
        <w:pStyle w:val="a3"/>
        <w:ind w:firstLine="709"/>
        <w:jc w:val="both"/>
        <w:rPr>
          <w:rFonts w:eastAsia="Calibri"/>
          <w:b/>
          <w:sz w:val="22"/>
          <w:szCs w:val="22"/>
        </w:rPr>
      </w:pPr>
      <w:r w:rsidRPr="008562C8">
        <w:rPr>
          <w:rFonts w:eastAsia="Calibri"/>
          <w:b/>
          <w:sz w:val="22"/>
          <w:szCs w:val="22"/>
        </w:rPr>
        <w:t xml:space="preserve">Учащиеся должны знать: </w:t>
      </w:r>
    </w:p>
    <w:p w:rsidR="00D152F2" w:rsidRPr="008562C8" w:rsidRDefault="00D152F2" w:rsidP="00D152F2">
      <w:pPr>
        <w:pStyle w:val="a3"/>
        <w:jc w:val="both"/>
        <w:rPr>
          <w:rFonts w:eastAsia="Calibri"/>
          <w:sz w:val="22"/>
          <w:szCs w:val="22"/>
        </w:rPr>
      </w:pPr>
      <w:r w:rsidRPr="008562C8">
        <w:rPr>
          <w:rFonts w:eastAsia="Calibri"/>
          <w:sz w:val="22"/>
          <w:szCs w:val="22"/>
        </w:rPr>
        <w:t xml:space="preserve">-правила безопасной работы; </w:t>
      </w:r>
      <w:r w:rsidRPr="008562C8">
        <w:rPr>
          <w:rFonts w:eastAsia="Calibri"/>
          <w:sz w:val="22"/>
          <w:szCs w:val="22"/>
        </w:rPr>
        <w:br/>
        <w:t xml:space="preserve">- основные компоненты конструкторов ЛЕГО; </w:t>
      </w:r>
      <w:r w:rsidRPr="008562C8">
        <w:rPr>
          <w:rFonts w:eastAsia="Calibri"/>
          <w:sz w:val="22"/>
          <w:szCs w:val="22"/>
        </w:rPr>
        <w:br/>
        <w:t xml:space="preserve">- конструктивные особенности различных моделей, сооружений и механизмов; </w:t>
      </w:r>
      <w:r w:rsidRPr="008562C8">
        <w:rPr>
          <w:rFonts w:eastAsia="Calibri"/>
          <w:sz w:val="22"/>
          <w:szCs w:val="22"/>
        </w:rPr>
        <w:br/>
        <w:t xml:space="preserve">- виды подвижных и неподвижных соединений в конструкторе; </w:t>
      </w:r>
      <w:r w:rsidRPr="008562C8">
        <w:rPr>
          <w:rFonts w:eastAsia="Calibri"/>
          <w:sz w:val="22"/>
          <w:szCs w:val="22"/>
        </w:rPr>
        <w:br/>
        <w:t xml:space="preserve">- 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w:t>
      </w:r>
      <w:r w:rsidRPr="008562C8">
        <w:rPr>
          <w:rFonts w:eastAsia="Calibri"/>
          <w:sz w:val="22"/>
          <w:szCs w:val="22"/>
        </w:rPr>
        <w:br/>
        <w:t xml:space="preserve">- приемы и опыт конструирования с использованием специальных элементов, и других объектов и т.д.); </w:t>
      </w:r>
      <w:r w:rsidRPr="008562C8">
        <w:rPr>
          <w:rFonts w:eastAsia="Calibri"/>
          <w:sz w:val="22"/>
          <w:szCs w:val="22"/>
        </w:rPr>
        <w:br/>
        <w:t>- создавать  модели  при  помощи специальных элементов по разработанной схеме, по собственному замыслу.</w:t>
      </w:r>
      <w:r w:rsidRPr="008562C8">
        <w:rPr>
          <w:rFonts w:eastAsia="Calibri"/>
          <w:sz w:val="22"/>
          <w:szCs w:val="22"/>
        </w:rPr>
        <w:br/>
      </w:r>
    </w:p>
    <w:p w:rsidR="00D152F2" w:rsidRPr="008562C8" w:rsidRDefault="00D152F2" w:rsidP="00D152F2">
      <w:pPr>
        <w:pStyle w:val="a3"/>
        <w:ind w:firstLine="709"/>
        <w:jc w:val="both"/>
        <w:rPr>
          <w:rFonts w:eastAsia="Calibri"/>
          <w:b/>
          <w:sz w:val="22"/>
          <w:szCs w:val="22"/>
        </w:rPr>
      </w:pPr>
      <w:r w:rsidRPr="008562C8">
        <w:rPr>
          <w:rFonts w:eastAsia="Calibri"/>
          <w:b/>
          <w:sz w:val="22"/>
          <w:szCs w:val="22"/>
        </w:rPr>
        <w:t xml:space="preserve">Учащиеся должны уметь: </w:t>
      </w:r>
    </w:p>
    <w:p w:rsidR="00D152F2" w:rsidRPr="008562C8" w:rsidRDefault="00D152F2" w:rsidP="00D152F2">
      <w:pPr>
        <w:pStyle w:val="a3"/>
        <w:ind w:firstLine="709"/>
        <w:jc w:val="both"/>
        <w:rPr>
          <w:rFonts w:eastAsia="Calibri"/>
          <w:sz w:val="22"/>
          <w:szCs w:val="22"/>
        </w:rPr>
      </w:pPr>
      <w:r w:rsidRPr="008562C8">
        <w:rPr>
          <w:rFonts w:eastAsia="Calibri"/>
          <w:sz w:val="22"/>
          <w:szCs w:val="22"/>
        </w:rPr>
        <w:br/>
        <w:t xml:space="preserve">- работать с литературой, с журналами, с каталогами, в интернете (изучать и обрабатывать информацию); </w:t>
      </w:r>
      <w:r w:rsidRPr="008562C8">
        <w:rPr>
          <w:rFonts w:eastAsia="Calibri"/>
          <w:sz w:val="22"/>
          <w:szCs w:val="22"/>
        </w:rPr>
        <w:br/>
        <w:t xml:space="preserve">- 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т.д.); </w:t>
      </w:r>
    </w:p>
    <w:p w:rsidR="00D152F2" w:rsidRPr="008562C8" w:rsidRDefault="00D152F2" w:rsidP="00D152F2">
      <w:pPr>
        <w:pStyle w:val="a3"/>
        <w:ind w:firstLine="709"/>
        <w:jc w:val="both"/>
        <w:rPr>
          <w:rFonts w:eastAsia="Calibri"/>
          <w:sz w:val="22"/>
          <w:szCs w:val="22"/>
        </w:rPr>
      </w:pPr>
    </w:p>
    <w:p w:rsidR="00D152F2" w:rsidRPr="008562C8" w:rsidRDefault="00D152F2" w:rsidP="00D152F2">
      <w:pPr>
        <w:pStyle w:val="a3"/>
        <w:ind w:firstLine="709"/>
        <w:jc w:val="both"/>
        <w:rPr>
          <w:rFonts w:eastAsia="Calibri"/>
          <w:b/>
          <w:sz w:val="22"/>
          <w:szCs w:val="22"/>
        </w:rPr>
      </w:pPr>
      <w:r w:rsidRPr="008562C8">
        <w:rPr>
          <w:rFonts w:eastAsia="Calibri"/>
          <w:b/>
          <w:sz w:val="22"/>
          <w:szCs w:val="22"/>
        </w:rPr>
        <w:t>Ожидаемые результаты:</w:t>
      </w:r>
    </w:p>
    <w:p w:rsidR="00D152F2" w:rsidRPr="008562C8" w:rsidRDefault="00D152F2" w:rsidP="00D152F2">
      <w:pPr>
        <w:pStyle w:val="a3"/>
        <w:ind w:firstLine="709"/>
        <w:jc w:val="both"/>
        <w:rPr>
          <w:rFonts w:eastAsia="Calibri"/>
          <w:sz w:val="22"/>
          <w:szCs w:val="22"/>
        </w:rPr>
      </w:pPr>
      <w:r w:rsidRPr="008562C8">
        <w:rPr>
          <w:rFonts w:eastAsia="Calibri"/>
          <w:bCs/>
          <w:iCs/>
          <w:sz w:val="22"/>
          <w:szCs w:val="22"/>
        </w:rPr>
        <w:t xml:space="preserve">Развить познавательные умения и навыки  учащихся; </w:t>
      </w:r>
    </w:p>
    <w:p w:rsidR="00D152F2" w:rsidRPr="008562C8" w:rsidRDefault="00D152F2" w:rsidP="00D152F2">
      <w:pPr>
        <w:pStyle w:val="a3"/>
        <w:ind w:firstLine="709"/>
        <w:jc w:val="both"/>
        <w:rPr>
          <w:rFonts w:eastAsia="Calibri"/>
          <w:sz w:val="22"/>
          <w:szCs w:val="22"/>
        </w:rPr>
      </w:pPr>
      <w:r w:rsidRPr="008562C8">
        <w:rPr>
          <w:rFonts w:eastAsia="Calibri"/>
          <w:bCs/>
          <w:iCs/>
          <w:sz w:val="22"/>
          <w:szCs w:val="22"/>
        </w:rPr>
        <w:t xml:space="preserve">Уметь  ориентироваться в информационном пространстве; </w:t>
      </w:r>
    </w:p>
    <w:p w:rsidR="00D152F2" w:rsidRPr="008562C8" w:rsidRDefault="00D152F2" w:rsidP="00D152F2">
      <w:pPr>
        <w:pStyle w:val="a3"/>
        <w:ind w:firstLine="709"/>
        <w:jc w:val="both"/>
        <w:rPr>
          <w:rFonts w:eastAsia="Calibri"/>
          <w:sz w:val="22"/>
          <w:szCs w:val="22"/>
        </w:rPr>
      </w:pPr>
      <w:r w:rsidRPr="008562C8">
        <w:rPr>
          <w:rFonts w:eastAsia="Calibri"/>
          <w:bCs/>
          <w:iCs/>
          <w:sz w:val="22"/>
          <w:szCs w:val="22"/>
        </w:rPr>
        <w:t xml:space="preserve">Уметь самостоятельно конструировать свои знания; </w:t>
      </w:r>
    </w:p>
    <w:p w:rsidR="00D152F2" w:rsidRPr="008562C8" w:rsidRDefault="00D152F2" w:rsidP="00D152F2">
      <w:pPr>
        <w:pStyle w:val="a3"/>
        <w:ind w:firstLine="709"/>
        <w:jc w:val="both"/>
        <w:rPr>
          <w:rFonts w:eastAsia="Calibri"/>
          <w:sz w:val="22"/>
          <w:szCs w:val="22"/>
        </w:rPr>
      </w:pPr>
      <w:r w:rsidRPr="008562C8">
        <w:rPr>
          <w:rFonts w:eastAsia="Calibri"/>
          <w:bCs/>
          <w:iCs/>
          <w:sz w:val="22"/>
          <w:szCs w:val="22"/>
        </w:rPr>
        <w:t xml:space="preserve">Уметь  критически мыслить. </w:t>
      </w:r>
    </w:p>
    <w:p w:rsidR="00D152F2" w:rsidRPr="008562C8" w:rsidRDefault="00D152F2" w:rsidP="00D152F2">
      <w:pPr>
        <w:pStyle w:val="a3"/>
        <w:ind w:firstLine="709"/>
        <w:jc w:val="both"/>
        <w:rPr>
          <w:rFonts w:eastAsia="Calibri"/>
          <w:sz w:val="22"/>
          <w:szCs w:val="22"/>
        </w:rPr>
      </w:pPr>
      <w:r w:rsidRPr="008562C8">
        <w:rPr>
          <w:rFonts w:eastAsia="Calibri"/>
          <w:bCs/>
          <w:iCs/>
          <w:sz w:val="22"/>
          <w:szCs w:val="22"/>
        </w:rPr>
        <w:t>Участие в лего- конкурсах.</w:t>
      </w:r>
    </w:p>
    <w:p w:rsidR="00D152F2" w:rsidRPr="008562C8" w:rsidRDefault="00D152F2" w:rsidP="00D152F2">
      <w:pPr>
        <w:pStyle w:val="a3"/>
        <w:ind w:firstLine="709"/>
        <w:jc w:val="both"/>
        <w:rPr>
          <w:b/>
          <w:sz w:val="22"/>
          <w:szCs w:val="22"/>
        </w:rPr>
      </w:pPr>
      <w:r w:rsidRPr="008562C8">
        <w:rPr>
          <w:b/>
          <w:sz w:val="22"/>
          <w:szCs w:val="22"/>
        </w:rPr>
        <w:t>Тематическое планирование курса внеурочной деятельности 1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6521"/>
        <w:gridCol w:w="2126"/>
      </w:tblGrid>
      <w:tr w:rsidR="00D152F2" w:rsidRPr="008562C8" w:rsidTr="00654693">
        <w:trPr>
          <w:trHeight w:val="221"/>
        </w:trPr>
        <w:tc>
          <w:tcPr>
            <w:tcW w:w="709"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eastAsia="Calibri" w:hAnsi="Times New Roman" w:cs="Times New Roman"/>
                <w:sz w:val="22"/>
                <w:szCs w:val="22"/>
              </w:rPr>
            </w:pPr>
            <w:r w:rsidRPr="008562C8">
              <w:rPr>
                <w:rFonts w:ascii="Times New Roman" w:eastAsia="Calibri" w:hAnsi="Times New Roman" w:cs="Times New Roman"/>
                <w:sz w:val="22"/>
                <w:szCs w:val="22"/>
              </w:rPr>
              <w:t>№</w:t>
            </w:r>
          </w:p>
        </w:tc>
        <w:tc>
          <w:tcPr>
            <w:tcW w:w="6521"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eastAsia="Calibri" w:hAnsi="Times New Roman" w:cs="Times New Roman"/>
                <w:sz w:val="22"/>
                <w:szCs w:val="22"/>
              </w:rPr>
            </w:pPr>
            <w:r w:rsidRPr="008562C8">
              <w:rPr>
                <w:rFonts w:ascii="Times New Roman" w:eastAsia="Calibri" w:hAnsi="Times New Roman" w:cs="Times New Roman"/>
                <w:sz w:val="22"/>
                <w:szCs w:val="22"/>
              </w:rPr>
              <w:t>Наименование раздела</w:t>
            </w:r>
          </w:p>
        </w:tc>
        <w:tc>
          <w:tcPr>
            <w:tcW w:w="2126"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eastAsia="Calibri" w:hAnsi="Times New Roman" w:cs="Times New Roman"/>
                <w:sz w:val="22"/>
                <w:szCs w:val="22"/>
              </w:rPr>
            </w:pPr>
            <w:r w:rsidRPr="008562C8">
              <w:rPr>
                <w:rFonts w:ascii="Times New Roman" w:eastAsia="Calibri" w:hAnsi="Times New Roman" w:cs="Times New Roman"/>
                <w:sz w:val="22"/>
                <w:szCs w:val="22"/>
              </w:rPr>
              <w:t>Кол-во часов.</w:t>
            </w:r>
          </w:p>
        </w:tc>
      </w:tr>
      <w:tr w:rsidR="00D152F2" w:rsidRPr="008562C8" w:rsidTr="00654693">
        <w:trPr>
          <w:trHeight w:val="70"/>
        </w:trPr>
        <w:tc>
          <w:tcPr>
            <w:tcW w:w="709"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eastAsia="Calibri" w:hAnsi="Times New Roman" w:cs="Times New Roman"/>
                <w:sz w:val="22"/>
                <w:szCs w:val="22"/>
              </w:rPr>
            </w:pPr>
            <w:r w:rsidRPr="008562C8">
              <w:rPr>
                <w:rFonts w:ascii="Times New Roman" w:eastAsia="Calibri" w:hAnsi="Times New Roman" w:cs="Times New Roman"/>
                <w:sz w:val="22"/>
                <w:szCs w:val="22"/>
              </w:rPr>
              <w:t>1</w:t>
            </w:r>
          </w:p>
        </w:tc>
        <w:tc>
          <w:tcPr>
            <w:tcW w:w="6521"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Введение в мир робототехники.</w:t>
            </w:r>
          </w:p>
        </w:tc>
        <w:tc>
          <w:tcPr>
            <w:tcW w:w="2126"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3</w:t>
            </w:r>
          </w:p>
        </w:tc>
      </w:tr>
      <w:tr w:rsidR="00D152F2" w:rsidRPr="008562C8" w:rsidTr="00654693">
        <w:trPr>
          <w:trHeight w:val="70"/>
        </w:trPr>
        <w:tc>
          <w:tcPr>
            <w:tcW w:w="709"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eastAsia="Calibri" w:hAnsi="Times New Roman" w:cs="Times New Roman"/>
                <w:sz w:val="22"/>
                <w:szCs w:val="22"/>
              </w:rPr>
            </w:pPr>
            <w:r w:rsidRPr="008562C8">
              <w:rPr>
                <w:rFonts w:ascii="Times New Roman" w:eastAsia="Calibri" w:hAnsi="Times New Roman" w:cs="Times New Roman"/>
                <w:sz w:val="22"/>
                <w:szCs w:val="22"/>
              </w:rPr>
              <w:t>2</w:t>
            </w:r>
          </w:p>
        </w:tc>
        <w:tc>
          <w:tcPr>
            <w:tcW w:w="6521"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Электрический мотор. Конструкции с мотором.</w:t>
            </w:r>
          </w:p>
        </w:tc>
        <w:tc>
          <w:tcPr>
            <w:tcW w:w="2126"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1</w:t>
            </w:r>
          </w:p>
        </w:tc>
      </w:tr>
      <w:tr w:rsidR="00D152F2" w:rsidRPr="008562C8" w:rsidTr="00654693">
        <w:trPr>
          <w:trHeight w:val="273"/>
        </w:trPr>
        <w:tc>
          <w:tcPr>
            <w:tcW w:w="709"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eastAsia="Calibri" w:hAnsi="Times New Roman" w:cs="Times New Roman"/>
                <w:sz w:val="22"/>
                <w:szCs w:val="22"/>
              </w:rPr>
            </w:pPr>
            <w:r w:rsidRPr="008562C8">
              <w:rPr>
                <w:rFonts w:ascii="Times New Roman" w:eastAsia="Calibri" w:hAnsi="Times New Roman" w:cs="Times New Roman"/>
                <w:sz w:val="22"/>
                <w:szCs w:val="22"/>
              </w:rPr>
              <w:t>3</w:t>
            </w:r>
          </w:p>
        </w:tc>
        <w:tc>
          <w:tcPr>
            <w:tcW w:w="6521"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Конструирование моделей.</w:t>
            </w:r>
          </w:p>
        </w:tc>
        <w:tc>
          <w:tcPr>
            <w:tcW w:w="2126"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14</w:t>
            </w:r>
          </w:p>
        </w:tc>
      </w:tr>
      <w:tr w:rsidR="00D152F2" w:rsidRPr="008562C8" w:rsidTr="00654693">
        <w:trPr>
          <w:trHeight w:val="277"/>
        </w:trPr>
        <w:tc>
          <w:tcPr>
            <w:tcW w:w="709"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eastAsia="Calibri" w:hAnsi="Times New Roman" w:cs="Times New Roman"/>
                <w:sz w:val="22"/>
                <w:szCs w:val="22"/>
              </w:rPr>
            </w:pPr>
            <w:r w:rsidRPr="008562C8">
              <w:rPr>
                <w:rFonts w:ascii="Times New Roman" w:eastAsia="Calibri" w:hAnsi="Times New Roman" w:cs="Times New Roman"/>
                <w:sz w:val="22"/>
                <w:szCs w:val="22"/>
              </w:rPr>
              <w:t>4</w:t>
            </w:r>
          </w:p>
        </w:tc>
        <w:tc>
          <w:tcPr>
            <w:tcW w:w="6521"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Составление программ для моделей</w:t>
            </w:r>
          </w:p>
        </w:tc>
        <w:tc>
          <w:tcPr>
            <w:tcW w:w="2126"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12</w:t>
            </w:r>
          </w:p>
        </w:tc>
      </w:tr>
      <w:tr w:rsidR="00D152F2" w:rsidRPr="008562C8" w:rsidTr="00654693">
        <w:trPr>
          <w:trHeight w:val="278"/>
        </w:trPr>
        <w:tc>
          <w:tcPr>
            <w:tcW w:w="709"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eastAsia="Calibri" w:hAnsi="Times New Roman" w:cs="Times New Roman"/>
                <w:sz w:val="22"/>
                <w:szCs w:val="22"/>
              </w:rPr>
            </w:pPr>
            <w:r w:rsidRPr="008562C8">
              <w:rPr>
                <w:rFonts w:ascii="Times New Roman" w:eastAsia="Calibri" w:hAnsi="Times New Roman" w:cs="Times New Roman"/>
                <w:sz w:val="22"/>
                <w:szCs w:val="22"/>
              </w:rPr>
              <w:t>5</w:t>
            </w:r>
          </w:p>
        </w:tc>
        <w:tc>
          <w:tcPr>
            <w:tcW w:w="6521"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Модели  с электроприводом.</w:t>
            </w:r>
          </w:p>
        </w:tc>
        <w:tc>
          <w:tcPr>
            <w:tcW w:w="2126"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2</w:t>
            </w:r>
          </w:p>
        </w:tc>
      </w:tr>
      <w:tr w:rsidR="00D152F2" w:rsidRPr="008562C8" w:rsidTr="00654693">
        <w:trPr>
          <w:trHeight w:val="538"/>
        </w:trPr>
        <w:tc>
          <w:tcPr>
            <w:tcW w:w="709" w:type="dxa"/>
            <w:tcBorders>
              <w:top w:val="single" w:sz="4" w:space="0" w:color="auto"/>
              <w:left w:val="single" w:sz="4" w:space="0" w:color="auto"/>
              <w:bottom w:val="single" w:sz="4" w:space="0" w:color="auto"/>
              <w:right w:val="single" w:sz="4" w:space="0" w:color="auto"/>
            </w:tcBorders>
          </w:tcPr>
          <w:p w:rsidR="00D152F2" w:rsidRPr="008562C8" w:rsidRDefault="00D152F2" w:rsidP="00654693">
            <w:pPr>
              <w:pStyle w:val="ConsPlusNormal"/>
              <w:ind w:firstLine="709"/>
              <w:jc w:val="both"/>
              <w:rPr>
                <w:rFonts w:ascii="Times New Roman" w:eastAsia="Calibri" w:hAnsi="Times New Roman" w:cs="Times New Roman"/>
                <w:sz w:val="22"/>
                <w:szCs w:val="22"/>
              </w:rPr>
            </w:pPr>
            <w:r w:rsidRPr="008562C8">
              <w:rPr>
                <w:rFonts w:ascii="Times New Roman" w:eastAsia="Calibri" w:hAnsi="Times New Roman" w:cs="Times New Roman"/>
                <w:sz w:val="22"/>
                <w:szCs w:val="22"/>
              </w:rPr>
              <w:t>6</w:t>
            </w:r>
          </w:p>
          <w:p w:rsidR="00D152F2" w:rsidRPr="008562C8" w:rsidRDefault="00D152F2" w:rsidP="00654693">
            <w:pPr>
              <w:pStyle w:val="ConsPlusNormal"/>
              <w:ind w:firstLine="709"/>
              <w:jc w:val="both"/>
              <w:rPr>
                <w:rFonts w:ascii="Times New Roman" w:eastAsia="Calibri" w:hAnsi="Times New Roman" w:cs="Times New Roman"/>
                <w:sz w:val="22"/>
                <w:szCs w:val="22"/>
              </w:rPr>
            </w:pPr>
          </w:p>
        </w:tc>
        <w:tc>
          <w:tcPr>
            <w:tcW w:w="6521" w:type="dxa"/>
            <w:tcBorders>
              <w:top w:val="single" w:sz="4" w:space="0" w:color="auto"/>
              <w:left w:val="single" w:sz="4" w:space="0" w:color="auto"/>
              <w:bottom w:val="single" w:sz="4" w:space="0" w:color="auto"/>
              <w:right w:val="single" w:sz="4" w:space="0" w:color="auto"/>
            </w:tcBorders>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Оформление фотовыставки</w:t>
            </w:r>
          </w:p>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 xml:space="preserve">Итого                                                                                                             </w:t>
            </w:r>
          </w:p>
        </w:tc>
        <w:tc>
          <w:tcPr>
            <w:tcW w:w="2126" w:type="dxa"/>
            <w:tcBorders>
              <w:top w:val="single" w:sz="4" w:space="0" w:color="auto"/>
              <w:left w:val="single" w:sz="4" w:space="0" w:color="auto"/>
              <w:bottom w:val="single" w:sz="4" w:space="0" w:color="auto"/>
              <w:right w:val="single" w:sz="4" w:space="0" w:color="auto"/>
            </w:tcBorders>
            <w:hideMark/>
          </w:tcPr>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1</w:t>
            </w:r>
          </w:p>
          <w:p w:rsidR="00D152F2" w:rsidRPr="008562C8" w:rsidRDefault="00D152F2" w:rsidP="00654693">
            <w:pPr>
              <w:pStyle w:val="ConsPlusNormal"/>
              <w:ind w:firstLine="709"/>
              <w:jc w:val="both"/>
              <w:rPr>
                <w:rFonts w:ascii="Times New Roman" w:hAnsi="Times New Roman" w:cs="Times New Roman"/>
                <w:sz w:val="22"/>
                <w:szCs w:val="22"/>
              </w:rPr>
            </w:pPr>
            <w:r w:rsidRPr="008562C8">
              <w:rPr>
                <w:rFonts w:ascii="Times New Roman" w:hAnsi="Times New Roman" w:cs="Times New Roman"/>
                <w:sz w:val="22"/>
                <w:szCs w:val="22"/>
              </w:rPr>
              <w:t>33</w:t>
            </w:r>
          </w:p>
        </w:tc>
      </w:tr>
    </w:tbl>
    <w:p w:rsidR="00D152F2" w:rsidRPr="008562C8" w:rsidRDefault="00D152F2" w:rsidP="00D152F2">
      <w:pPr>
        <w:pStyle w:val="a3"/>
        <w:ind w:firstLine="709"/>
        <w:jc w:val="both"/>
        <w:rPr>
          <w:rFonts w:eastAsia="Calibri"/>
          <w:b/>
          <w:sz w:val="22"/>
          <w:szCs w:val="22"/>
        </w:rPr>
      </w:pPr>
    </w:p>
    <w:p w:rsidR="00D152F2" w:rsidRPr="008562C8" w:rsidRDefault="00D152F2" w:rsidP="00D152F2">
      <w:pPr>
        <w:ind w:firstLine="709"/>
        <w:jc w:val="both"/>
        <w:rPr>
          <w:b/>
          <w:sz w:val="22"/>
          <w:szCs w:val="22"/>
        </w:rPr>
      </w:pPr>
      <w:r w:rsidRPr="008562C8">
        <w:rPr>
          <w:b/>
          <w:sz w:val="22"/>
          <w:szCs w:val="22"/>
        </w:rPr>
        <w:t>ТЕМАТИЧЕСКОЕ ПЛАНИРОВАНИЕ 2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6"/>
        <w:gridCol w:w="6389"/>
        <w:gridCol w:w="2119"/>
      </w:tblGrid>
      <w:tr w:rsidR="00D152F2" w:rsidRPr="008562C8" w:rsidTr="00654693">
        <w:tc>
          <w:tcPr>
            <w:tcW w:w="956" w:type="dxa"/>
            <w:shd w:val="clear" w:color="auto" w:fill="auto"/>
          </w:tcPr>
          <w:p w:rsidR="00D152F2" w:rsidRPr="008562C8" w:rsidRDefault="00D152F2" w:rsidP="00654693">
            <w:pPr>
              <w:ind w:firstLine="709"/>
              <w:jc w:val="both"/>
              <w:rPr>
                <w:b/>
              </w:rPr>
            </w:pPr>
            <w:r w:rsidRPr="008562C8">
              <w:rPr>
                <w:b/>
                <w:sz w:val="22"/>
                <w:szCs w:val="22"/>
              </w:rPr>
              <w:t>№ п/п</w:t>
            </w:r>
          </w:p>
        </w:tc>
        <w:tc>
          <w:tcPr>
            <w:tcW w:w="6389" w:type="dxa"/>
            <w:shd w:val="clear" w:color="auto" w:fill="auto"/>
          </w:tcPr>
          <w:p w:rsidR="00D152F2" w:rsidRPr="008562C8" w:rsidRDefault="00D152F2" w:rsidP="00654693">
            <w:pPr>
              <w:ind w:firstLine="709"/>
              <w:jc w:val="both"/>
              <w:rPr>
                <w:b/>
              </w:rPr>
            </w:pPr>
            <w:r w:rsidRPr="008562C8">
              <w:rPr>
                <w:b/>
                <w:sz w:val="22"/>
                <w:szCs w:val="22"/>
              </w:rPr>
              <w:t>Название раздела, темы</w:t>
            </w:r>
          </w:p>
        </w:tc>
        <w:tc>
          <w:tcPr>
            <w:tcW w:w="2119" w:type="dxa"/>
            <w:shd w:val="clear" w:color="auto" w:fill="auto"/>
          </w:tcPr>
          <w:p w:rsidR="00D152F2" w:rsidRPr="008562C8" w:rsidRDefault="00D152F2" w:rsidP="00654693">
            <w:pPr>
              <w:ind w:firstLine="709"/>
              <w:jc w:val="both"/>
              <w:rPr>
                <w:b/>
              </w:rPr>
            </w:pPr>
            <w:r w:rsidRPr="008562C8">
              <w:rPr>
                <w:b/>
                <w:sz w:val="22"/>
                <w:szCs w:val="22"/>
              </w:rPr>
              <w:t>Количество часов</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1</w:t>
            </w:r>
          </w:p>
        </w:tc>
        <w:tc>
          <w:tcPr>
            <w:tcW w:w="6389" w:type="dxa"/>
            <w:shd w:val="clear" w:color="auto" w:fill="auto"/>
          </w:tcPr>
          <w:p w:rsidR="00D152F2" w:rsidRPr="008562C8" w:rsidRDefault="00D152F2" w:rsidP="00654693">
            <w:pPr>
              <w:tabs>
                <w:tab w:val="left" w:pos="567"/>
              </w:tabs>
              <w:ind w:firstLine="709"/>
              <w:jc w:val="both"/>
            </w:pPr>
            <w:r w:rsidRPr="008562C8">
              <w:rPr>
                <w:sz w:val="22"/>
                <w:szCs w:val="22"/>
              </w:rPr>
              <w:t>Введение в мир робототехники.</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3</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2</w:t>
            </w:r>
          </w:p>
        </w:tc>
        <w:tc>
          <w:tcPr>
            <w:tcW w:w="6389" w:type="dxa"/>
            <w:shd w:val="clear" w:color="auto" w:fill="auto"/>
          </w:tcPr>
          <w:p w:rsidR="00D152F2" w:rsidRPr="008562C8" w:rsidRDefault="00D152F2" w:rsidP="00654693">
            <w:pPr>
              <w:tabs>
                <w:tab w:val="left" w:pos="0"/>
                <w:tab w:val="left" w:pos="142"/>
                <w:tab w:val="left" w:pos="567"/>
              </w:tabs>
              <w:ind w:firstLine="709"/>
              <w:jc w:val="both"/>
            </w:pPr>
            <w:r w:rsidRPr="008562C8">
              <w:rPr>
                <w:sz w:val="22"/>
                <w:szCs w:val="22"/>
              </w:rPr>
              <w:t>Электрический мотор. Конструкции с мотором.</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1</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3</w:t>
            </w:r>
          </w:p>
        </w:tc>
        <w:tc>
          <w:tcPr>
            <w:tcW w:w="6389" w:type="dxa"/>
            <w:shd w:val="clear" w:color="auto" w:fill="auto"/>
          </w:tcPr>
          <w:p w:rsidR="00D152F2" w:rsidRPr="008562C8" w:rsidRDefault="00D152F2" w:rsidP="00654693">
            <w:pPr>
              <w:tabs>
                <w:tab w:val="left" w:pos="0"/>
                <w:tab w:val="left" w:pos="567"/>
              </w:tabs>
              <w:ind w:firstLine="709"/>
              <w:jc w:val="both"/>
            </w:pPr>
            <w:r w:rsidRPr="008562C8">
              <w:rPr>
                <w:sz w:val="22"/>
                <w:szCs w:val="22"/>
              </w:rPr>
              <w:t>Конструирование моделей.</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15</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4</w:t>
            </w:r>
          </w:p>
        </w:tc>
        <w:tc>
          <w:tcPr>
            <w:tcW w:w="6389" w:type="dxa"/>
            <w:shd w:val="clear" w:color="auto" w:fill="auto"/>
          </w:tcPr>
          <w:p w:rsidR="00D152F2" w:rsidRPr="008562C8" w:rsidRDefault="00D152F2" w:rsidP="00654693">
            <w:pPr>
              <w:tabs>
                <w:tab w:val="left" w:pos="0"/>
                <w:tab w:val="left" w:pos="567"/>
              </w:tabs>
              <w:ind w:firstLine="709"/>
              <w:jc w:val="both"/>
              <w:rPr>
                <w:bCs/>
              </w:rPr>
            </w:pPr>
            <w:r w:rsidRPr="008562C8">
              <w:rPr>
                <w:bCs/>
                <w:sz w:val="22"/>
                <w:szCs w:val="22"/>
              </w:rPr>
              <w:t>Составление программ для моделей</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12</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5</w:t>
            </w:r>
          </w:p>
        </w:tc>
        <w:tc>
          <w:tcPr>
            <w:tcW w:w="6389" w:type="dxa"/>
            <w:shd w:val="clear" w:color="auto" w:fill="auto"/>
          </w:tcPr>
          <w:p w:rsidR="00D152F2" w:rsidRPr="008562C8" w:rsidRDefault="00D152F2" w:rsidP="00654693">
            <w:pPr>
              <w:tabs>
                <w:tab w:val="left" w:pos="0"/>
                <w:tab w:val="left" w:pos="567"/>
              </w:tabs>
              <w:ind w:firstLine="709"/>
              <w:jc w:val="both"/>
              <w:rPr>
                <w:bCs/>
              </w:rPr>
            </w:pPr>
            <w:r w:rsidRPr="008562C8">
              <w:rPr>
                <w:sz w:val="22"/>
                <w:szCs w:val="22"/>
              </w:rPr>
              <w:t>Модели  с электроприводом.</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2</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6</w:t>
            </w:r>
          </w:p>
        </w:tc>
        <w:tc>
          <w:tcPr>
            <w:tcW w:w="6389" w:type="dxa"/>
            <w:shd w:val="clear" w:color="auto" w:fill="auto"/>
          </w:tcPr>
          <w:p w:rsidR="00D152F2" w:rsidRPr="008562C8" w:rsidRDefault="00D152F2" w:rsidP="00654693">
            <w:pPr>
              <w:tabs>
                <w:tab w:val="left" w:pos="0"/>
                <w:tab w:val="left" w:pos="567"/>
              </w:tabs>
              <w:ind w:firstLine="709"/>
              <w:jc w:val="both"/>
              <w:rPr>
                <w:bCs/>
              </w:rPr>
            </w:pPr>
            <w:r w:rsidRPr="008562C8">
              <w:rPr>
                <w:sz w:val="22"/>
                <w:szCs w:val="22"/>
              </w:rPr>
              <w:t>Оформление фотовыставки</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1</w:t>
            </w:r>
          </w:p>
        </w:tc>
      </w:tr>
      <w:tr w:rsidR="00D152F2" w:rsidRPr="008562C8" w:rsidTr="00654693">
        <w:tc>
          <w:tcPr>
            <w:tcW w:w="956" w:type="dxa"/>
            <w:shd w:val="clear" w:color="auto" w:fill="auto"/>
          </w:tcPr>
          <w:p w:rsidR="00D152F2" w:rsidRPr="008562C8" w:rsidRDefault="00D152F2" w:rsidP="00654693">
            <w:pPr>
              <w:ind w:firstLine="709"/>
              <w:jc w:val="both"/>
            </w:pPr>
          </w:p>
        </w:tc>
        <w:tc>
          <w:tcPr>
            <w:tcW w:w="6389" w:type="dxa"/>
            <w:shd w:val="clear" w:color="auto" w:fill="auto"/>
          </w:tcPr>
          <w:p w:rsidR="00D152F2" w:rsidRPr="008562C8" w:rsidRDefault="00D152F2" w:rsidP="00654693">
            <w:pPr>
              <w:ind w:firstLine="709"/>
              <w:jc w:val="both"/>
              <w:rPr>
                <w:b/>
                <w:bCs/>
              </w:rPr>
            </w:pPr>
            <w:r w:rsidRPr="008562C8">
              <w:rPr>
                <w:b/>
                <w:bCs/>
                <w:sz w:val="22"/>
                <w:szCs w:val="22"/>
              </w:rPr>
              <w:t>Итого</w:t>
            </w:r>
          </w:p>
        </w:tc>
        <w:tc>
          <w:tcPr>
            <w:tcW w:w="2119" w:type="dxa"/>
            <w:shd w:val="clear" w:color="auto" w:fill="auto"/>
          </w:tcPr>
          <w:p w:rsidR="00D152F2" w:rsidRPr="008562C8" w:rsidRDefault="00D152F2" w:rsidP="00654693">
            <w:pPr>
              <w:ind w:firstLine="709"/>
              <w:jc w:val="both"/>
              <w:rPr>
                <w:b/>
              </w:rPr>
            </w:pPr>
            <w:r w:rsidRPr="008562C8">
              <w:rPr>
                <w:b/>
                <w:sz w:val="22"/>
                <w:szCs w:val="22"/>
              </w:rPr>
              <w:t>34</w:t>
            </w:r>
          </w:p>
        </w:tc>
      </w:tr>
    </w:tbl>
    <w:p w:rsidR="005E680A" w:rsidRPr="008562C8" w:rsidRDefault="005E680A" w:rsidP="005E680A">
      <w:pPr>
        <w:shd w:val="clear" w:color="auto" w:fill="FFFFFF"/>
        <w:spacing w:before="100" w:beforeAutospacing="1" w:after="100" w:afterAutospacing="1"/>
        <w:jc w:val="both"/>
        <w:rPr>
          <w:color w:val="000000"/>
          <w:sz w:val="22"/>
          <w:szCs w:val="22"/>
        </w:rPr>
      </w:pPr>
    </w:p>
    <w:p w:rsidR="00D152F2" w:rsidRPr="008562C8" w:rsidRDefault="00D152F2" w:rsidP="00D152F2">
      <w:pPr>
        <w:ind w:firstLine="709"/>
        <w:jc w:val="both"/>
        <w:rPr>
          <w:b/>
          <w:sz w:val="22"/>
          <w:szCs w:val="22"/>
        </w:rPr>
      </w:pPr>
      <w:r w:rsidRPr="008562C8">
        <w:rPr>
          <w:b/>
          <w:sz w:val="22"/>
          <w:szCs w:val="22"/>
        </w:rPr>
        <w:t>ТЕМАТИЧЕСКОЕ ПЛАНИРОВАНИЕ 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6"/>
        <w:gridCol w:w="6389"/>
        <w:gridCol w:w="2119"/>
      </w:tblGrid>
      <w:tr w:rsidR="00D152F2" w:rsidRPr="008562C8" w:rsidTr="00654693">
        <w:tc>
          <w:tcPr>
            <w:tcW w:w="956" w:type="dxa"/>
            <w:shd w:val="clear" w:color="auto" w:fill="auto"/>
          </w:tcPr>
          <w:p w:rsidR="00D152F2" w:rsidRPr="008562C8" w:rsidRDefault="00D152F2" w:rsidP="00654693">
            <w:pPr>
              <w:ind w:firstLine="709"/>
              <w:jc w:val="both"/>
              <w:rPr>
                <w:b/>
              </w:rPr>
            </w:pPr>
            <w:r w:rsidRPr="008562C8">
              <w:rPr>
                <w:b/>
                <w:sz w:val="22"/>
                <w:szCs w:val="22"/>
              </w:rPr>
              <w:t>№ п/п</w:t>
            </w:r>
          </w:p>
        </w:tc>
        <w:tc>
          <w:tcPr>
            <w:tcW w:w="6389" w:type="dxa"/>
            <w:shd w:val="clear" w:color="auto" w:fill="auto"/>
          </w:tcPr>
          <w:p w:rsidR="00D152F2" w:rsidRPr="008562C8" w:rsidRDefault="00D152F2" w:rsidP="00654693">
            <w:pPr>
              <w:ind w:firstLine="709"/>
              <w:jc w:val="both"/>
              <w:rPr>
                <w:b/>
              </w:rPr>
            </w:pPr>
            <w:r w:rsidRPr="008562C8">
              <w:rPr>
                <w:b/>
                <w:sz w:val="22"/>
                <w:szCs w:val="22"/>
              </w:rPr>
              <w:t>Название раздела, темы</w:t>
            </w:r>
          </w:p>
        </w:tc>
        <w:tc>
          <w:tcPr>
            <w:tcW w:w="2119" w:type="dxa"/>
            <w:shd w:val="clear" w:color="auto" w:fill="auto"/>
          </w:tcPr>
          <w:p w:rsidR="00D152F2" w:rsidRPr="008562C8" w:rsidRDefault="00D152F2" w:rsidP="00654693">
            <w:pPr>
              <w:ind w:firstLine="709"/>
              <w:jc w:val="both"/>
              <w:rPr>
                <w:b/>
              </w:rPr>
            </w:pPr>
            <w:r w:rsidRPr="008562C8">
              <w:rPr>
                <w:b/>
                <w:sz w:val="22"/>
                <w:szCs w:val="22"/>
              </w:rPr>
              <w:t>Количество часов</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1</w:t>
            </w:r>
          </w:p>
        </w:tc>
        <w:tc>
          <w:tcPr>
            <w:tcW w:w="6389" w:type="dxa"/>
            <w:shd w:val="clear" w:color="auto" w:fill="auto"/>
          </w:tcPr>
          <w:p w:rsidR="00D152F2" w:rsidRPr="008562C8" w:rsidRDefault="00D152F2" w:rsidP="00654693">
            <w:pPr>
              <w:tabs>
                <w:tab w:val="left" w:pos="567"/>
              </w:tabs>
              <w:ind w:firstLine="709"/>
              <w:jc w:val="both"/>
            </w:pPr>
            <w:r w:rsidRPr="008562C8">
              <w:rPr>
                <w:sz w:val="22"/>
                <w:szCs w:val="22"/>
              </w:rPr>
              <w:t>Введение в мир робототехники.</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3</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2</w:t>
            </w:r>
          </w:p>
        </w:tc>
        <w:tc>
          <w:tcPr>
            <w:tcW w:w="6389" w:type="dxa"/>
            <w:shd w:val="clear" w:color="auto" w:fill="auto"/>
          </w:tcPr>
          <w:p w:rsidR="00D152F2" w:rsidRPr="008562C8" w:rsidRDefault="00D152F2" w:rsidP="00654693">
            <w:pPr>
              <w:tabs>
                <w:tab w:val="left" w:pos="0"/>
                <w:tab w:val="left" w:pos="142"/>
                <w:tab w:val="left" w:pos="567"/>
              </w:tabs>
              <w:ind w:firstLine="709"/>
              <w:jc w:val="both"/>
            </w:pPr>
            <w:r w:rsidRPr="008562C8">
              <w:rPr>
                <w:sz w:val="22"/>
                <w:szCs w:val="22"/>
              </w:rPr>
              <w:t>Электрический мотор. Конструкции с мотором.</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1</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3</w:t>
            </w:r>
          </w:p>
        </w:tc>
        <w:tc>
          <w:tcPr>
            <w:tcW w:w="6389" w:type="dxa"/>
            <w:shd w:val="clear" w:color="auto" w:fill="auto"/>
          </w:tcPr>
          <w:p w:rsidR="00D152F2" w:rsidRPr="008562C8" w:rsidRDefault="00D152F2" w:rsidP="00654693">
            <w:pPr>
              <w:tabs>
                <w:tab w:val="left" w:pos="0"/>
                <w:tab w:val="left" w:pos="567"/>
              </w:tabs>
              <w:ind w:firstLine="709"/>
              <w:jc w:val="both"/>
            </w:pPr>
            <w:r w:rsidRPr="008562C8">
              <w:rPr>
                <w:sz w:val="22"/>
                <w:szCs w:val="22"/>
              </w:rPr>
              <w:t>Конструирование моделей.</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15</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4</w:t>
            </w:r>
          </w:p>
        </w:tc>
        <w:tc>
          <w:tcPr>
            <w:tcW w:w="6389" w:type="dxa"/>
            <w:shd w:val="clear" w:color="auto" w:fill="auto"/>
          </w:tcPr>
          <w:p w:rsidR="00D152F2" w:rsidRPr="008562C8" w:rsidRDefault="00D152F2" w:rsidP="00654693">
            <w:pPr>
              <w:tabs>
                <w:tab w:val="left" w:pos="0"/>
                <w:tab w:val="left" w:pos="567"/>
              </w:tabs>
              <w:ind w:firstLine="709"/>
              <w:jc w:val="both"/>
              <w:rPr>
                <w:bCs/>
              </w:rPr>
            </w:pPr>
            <w:r w:rsidRPr="008562C8">
              <w:rPr>
                <w:bCs/>
                <w:sz w:val="22"/>
                <w:szCs w:val="22"/>
              </w:rPr>
              <w:t>Составление программ для моделей</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12</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5</w:t>
            </w:r>
          </w:p>
        </w:tc>
        <w:tc>
          <w:tcPr>
            <w:tcW w:w="6389" w:type="dxa"/>
            <w:shd w:val="clear" w:color="auto" w:fill="auto"/>
          </w:tcPr>
          <w:p w:rsidR="00D152F2" w:rsidRPr="008562C8" w:rsidRDefault="00D152F2" w:rsidP="00654693">
            <w:pPr>
              <w:tabs>
                <w:tab w:val="left" w:pos="0"/>
                <w:tab w:val="left" w:pos="567"/>
              </w:tabs>
              <w:ind w:firstLine="709"/>
              <w:jc w:val="both"/>
              <w:rPr>
                <w:bCs/>
              </w:rPr>
            </w:pPr>
            <w:r w:rsidRPr="008562C8">
              <w:rPr>
                <w:sz w:val="22"/>
                <w:szCs w:val="22"/>
              </w:rPr>
              <w:t>Модели  с электроприводом.</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2</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6</w:t>
            </w:r>
          </w:p>
        </w:tc>
        <w:tc>
          <w:tcPr>
            <w:tcW w:w="6389" w:type="dxa"/>
            <w:shd w:val="clear" w:color="auto" w:fill="auto"/>
          </w:tcPr>
          <w:p w:rsidR="00D152F2" w:rsidRPr="008562C8" w:rsidRDefault="00D152F2" w:rsidP="00654693">
            <w:pPr>
              <w:tabs>
                <w:tab w:val="left" w:pos="0"/>
                <w:tab w:val="left" w:pos="567"/>
              </w:tabs>
              <w:ind w:firstLine="709"/>
              <w:jc w:val="both"/>
              <w:rPr>
                <w:bCs/>
              </w:rPr>
            </w:pPr>
            <w:r w:rsidRPr="008562C8">
              <w:rPr>
                <w:sz w:val="22"/>
                <w:szCs w:val="22"/>
              </w:rPr>
              <w:t>Оформление фотовыставки</w:t>
            </w:r>
          </w:p>
        </w:tc>
        <w:tc>
          <w:tcPr>
            <w:tcW w:w="2119" w:type="dxa"/>
            <w:shd w:val="clear" w:color="auto" w:fill="auto"/>
          </w:tcPr>
          <w:p w:rsidR="00D152F2" w:rsidRPr="008562C8" w:rsidRDefault="00D152F2" w:rsidP="00654693">
            <w:pPr>
              <w:tabs>
                <w:tab w:val="left" w:pos="0"/>
                <w:tab w:val="left" w:pos="567"/>
              </w:tabs>
              <w:ind w:firstLine="709"/>
              <w:jc w:val="both"/>
            </w:pPr>
            <w:r w:rsidRPr="008562C8">
              <w:rPr>
                <w:sz w:val="22"/>
                <w:szCs w:val="22"/>
              </w:rPr>
              <w:t>1</w:t>
            </w:r>
          </w:p>
        </w:tc>
      </w:tr>
      <w:tr w:rsidR="00D152F2" w:rsidRPr="008562C8" w:rsidTr="00654693">
        <w:tc>
          <w:tcPr>
            <w:tcW w:w="956" w:type="dxa"/>
            <w:shd w:val="clear" w:color="auto" w:fill="auto"/>
          </w:tcPr>
          <w:p w:rsidR="00D152F2" w:rsidRPr="008562C8" w:rsidRDefault="00D152F2" w:rsidP="00654693">
            <w:pPr>
              <w:ind w:firstLine="709"/>
              <w:jc w:val="both"/>
            </w:pPr>
          </w:p>
        </w:tc>
        <w:tc>
          <w:tcPr>
            <w:tcW w:w="6389" w:type="dxa"/>
            <w:shd w:val="clear" w:color="auto" w:fill="auto"/>
          </w:tcPr>
          <w:p w:rsidR="00D152F2" w:rsidRPr="008562C8" w:rsidRDefault="00D152F2" w:rsidP="00654693">
            <w:pPr>
              <w:ind w:firstLine="709"/>
              <w:jc w:val="both"/>
              <w:rPr>
                <w:b/>
                <w:bCs/>
              </w:rPr>
            </w:pPr>
            <w:r w:rsidRPr="008562C8">
              <w:rPr>
                <w:b/>
                <w:bCs/>
                <w:sz w:val="22"/>
                <w:szCs w:val="22"/>
              </w:rPr>
              <w:t>Итого</w:t>
            </w:r>
          </w:p>
        </w:tc>
        <w:tc>
          <w:tcPr>
            <w:tcW w:w="2119" w:type="dxa"/>
            <w:shd w:val="clear" w:color="auto" w:fill="auto"/>
          </w:tcPr>
          <w:p w:rsidR="00D152F2" w:rsidRPr="008562C8" w:rsidRDefault="00D152F2" w:rsidP="00654693">
            <w:pPr>
              <w:ind w:firstLine="709"/>
              <w:jc w:val="both"/>
              <w:rPr>
                <w:b/>
              </w:rPr>
            </w:pPr>
            <w:r w:rsidRPr="008562C8">
              <w:rPr>
                <w:b/>
                <w:sz w:val="22"/>
                <w:szCs w:val="22"/>
              </w:rPr>
              <w:t>34</w:t>
            </w:r>
          </w:p>
        </w:tc>
      </w:tr>
    </w:tbl>
    <w:p w:rsidR="005E680A" w:rsidRPr="008562C8" w:rsidRDefault="005E680A" w:rsidP="005E680A">
      <w:pPr>
        <w:shd w:val="clear" w:color="auto" w:fill="FFFFFF"/>
        <w:spacing w:before="100" w:beforeAutospacing="1" w:after="100" w:afterAutospacing="1"/>
        <w:jc w:val="both"/>
        <w:rPr>
          <w:color w:val="000000"/>
          <w:sz w:val="22"/>
          <w:szCs w:val="22"/>
        </w:rPr>
      </w:pPr>
    </w:p>
    <w:p w:rsidR="00D152F2" w:rsidRPr="008562C8" w:rsidRDefault="00D152F2" w:rsidP="00D152F2">
      <w:pPr>
        <w:ind w:firstLine="709"/>
        <w:jc w:val="both"/>
        <w:rPr>
          <w:b/>
          <w:sz w:val="22"/>
          <w:szCs w:val="22"/>
        </w:rPr>
      </w:pPr>
      <w:r w:rsidRPr="008562C8">
        <w:rPr>
          <w:b/>
          <w:sz w:val="22"/>
          <w:szCs w:val="22"/>
        </w:rPr>
        <w:t>ТЕМАТИЧЕСКОЕ ПЛАНИРОВАНИЕ 4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6"/>
        <w:gridCol w:w="6389"/>
        <w:gridCol w:w="1859"/>
      </w:tblGrid>
      <w:tr w:rsidR="00D152F2" w:rsidRPr="008562C8" w:rsidTr="00654693">
        <w:tc>
          <w:tcPr>
            <w:tcW w:w="956" w:type="dxa"/>
            <w:shd w:val="clear" w:color="auto" w:fill="auto"/>
          </w:tcPr>
          <w:p w:rsidR="00D152F2" w:rsidRPr="008562C8" w:rsidRDefault="00D152F2" w:rsidP="00654693">
            <w:pPr>
              <w:ind w:firstLine="709"/>
              <w:jc w:val="both"/>
              <w:rPr>
                <w:b/>
              </w:rPr>
            </w:pPr>
            <w:r w:rsidRPr="008562C8">
              <w:rPr>
                <w:b/>
                <w:sz w:val="22"/>
                <w:szCs w:val="22"/>
              </w:rPr>
              <w:t>№ п/п</w:t>
            </w:r>
          </w:p>
        </w:tc>
        <w:tc>
          <w:tcPr>
            <w:tcW w:w="6389" w:type="dxa"/>
            <w:shd w:val="clear" w:color="auto" w:fill="auto"/>
          </w:tcPr>
          <w:p w:rsidR="00D152F2" w:rsidRPr="008562C8" w:rsidRDefault="00D152F2" w:rsidP="00654693">
            <w:pPr>
              <w:ind w:firstLine="709"/>
              <w:jc w:val="both"/>
              <w:rPr>
                <w:b/>
              </w:rPr>
            </w:pPr>
            <w:r w:rsidRPr="008562C8">
              <w:rPr>
                <w:b/>
                <w:sz w:val="22"/>
                <w:szCs w:val="22"/>
              </w:rPr>
              <w:t>Название раздела, темы</w:t>
            </w:r>
          </w:p>
        </w:tc>
        <w:tc>
          <w:tcPr>
            <w:tcW w:w="1859" w:type="dxa"/>
            <w:shd w:val="clear" w:color="auto" w:fill="auto"/>
          </w:tcPr>
          <w:p w:rsidR="00D152F2" w:rsidRPr="008562C8" w:rsidRDefault="00D152F2" w:rsidP="00654693">
            <w:pPr>
              <w:ind w:firstLine="709"/>
              <w:jc w:val="both"/>
              <w:rPr>
                <w:b/>
              </w:rPr>
            </w:pPr>
            <w:r w:rsidRPr="008562C8">
              <w:rPr>
                <w:b/>
                <w:sz w:val="22"/>
                <w:szCs w:val="22"/>
              </w:rPr>
              <w:t>Количество часов</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1</w:t>
            </w:r>
          </w:p>
        </w:tc>
        <w:tc>
          <w:tcPr>
            <w:tcW w:w="6389" w:type="dxa"/>
            <w:shd w:val="clear" w:color="auto" w:fill="auto"/>
          </w:tcPr>
          <w:p w:rsidR="00D152F2" w:rsidRPr="008562C8" w:rsidRDefault="00D152F2" w:rsidP="00654693">
            <w:pPr>
              <w:tabs>
                <w:tab w:val="left" w:pos="567"/>
              </w:tabs>
              <w:ind w:firstLine="709"/>
              <w:jc w:val="both"/>
            </w:pPr>
            <w:r w:rsidRPr="008562C8">
              <w:rPr>
                <w:sz w:val="22"/>
                <w:szCs w:val="22"/>
              </w:rPr>
              <w:t>Введение в мир робототехники.</w:t>
            </w:r>
          </w:p>
        </w:tc>
        <w:tc>
          <w:tcPr>
            <w:tcW w:w="1859" w:type="dxa"/>
            <w:shd w:val="clear" w:color="auto" w:fill="auto"/>
          </w:tcPr>
          <w:p w:rsidR="00D152F2" w:rsidRPr="008562C8" w:rsidRDefault="00D152F2" w:rsidP="00654693">
            <w:pPr>
              <w:tabs>
                <w:tab w:val="left" w:pos="0"/>
                <w:tab w:val="left" w:pos="567"/>
              </w:tabs>
              <w:ind w:firstLine="709"/>
              <w:jc w:val="both"/>
            </w:pPr>
            <w:r w:rsidRPr="008562C8">
              <w:rPr>
                <w:sz w:val="22"/>
                <w:szCs w:val="22"/>
              </w:rPr>
              <w:t>3</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2</w:t>
            </w:r>
          </w:p>
        </w:tc>
        <w:tc>
          <w:tcPr>
            <w:tcW w:w="6389" w:type="dxa"/>
            <w:shd w:val="clear" w:color="auto" w:fill="auto"/>
          </w:tcPr>
          <w:p w:rsidR="00D152F2" w:rsidRPr="008562C8" w:rsidRDefault="00D152F2" w:rsidP="00654693">
            <w:pPr>
              <w:tabs>
                <w:tab w:val="left" w:pos="0"/>
                <w:tab w:val="left" w:pos="142"/>
                <w:tab w:val="left" w:pos="567"/>
              </w:tabs>
              <w:ind w:firstLine="709"/>
              <w:jc w:val="both"/>
            </w:pPr>
            <w:r w:rsidRPr="008562C8">
              <w:rPr>
                <w:sz w:val="22"/>
                <w:szCs w:val="22"/>
              </w:rPr>
              <w:t>Электрический мотор. Конструкции с мотором.</w:t>
            </w:r>
          </w:p>
        </w:tc>
        <w:tc>
          <w:tcPr>
            <w:tcW w:w="1859" w:type="dxa"/>
            <w:shd w:val="clear" w:color="auto" w:fill="auto"/>
          </w:tcPr>
          <w:p w:rsidR="00D152F2" w:rsidRPr="008562C8" w:rsidRDefault="00D152F2" w:rsidP="00654693">
            <w:pPr>
              <w:tabs>
                <w:tab w:val="left" w:pos="0"/>
                <w:tab w:val="left" w:pos="567"/>
              </w:tabs>
              <w:ind w:firstLine="709"/>
              <w:jc w:val="both"/>
            </w:pPr>
            <w:r w:rsidRPr="008562C8">
              <w:rPr>
                <w:sz w:val="22"/>
                <w:szCs w:val="22"/>
              </w:rPr>
              <w:t>1</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3</w:t>
            </w:r>
          </w:p>
        </w:tc>
        <w:tc>
          <w:tcPr>
            <w:tcW w:w="6389" w:type="dxa"/>
            <w:shd w:val="clear" w:color="auto" w:fill="auto"/>
          </w:tcPr>
          <w:p w:rsidR="00D152F2" w:rsidRPr="008562C8" w:rsidRDefault="00D152F2" w:rsidP="00654693">
            <w:pPr>
              <w:tabs>
                <w:tab w:val="left" w:pos="0"/>
                <w:tab w:val="left" w:pos="567"/>
              </w:tabs>
              <w:ind w:firstLine="709"/>
              <w:jc w:val="both"/>
            </w:pPr>
            <w:r w:rsidRPr="008562C8">
              <w:rPr>
                <w:sz w:val="22"/>
                <w:szCs w:val="22"/>
              </w:rPr>
              <w:t>Конструирование моделей.</w:t>
            </w:r>
          </w:p>
        </w:tc>
        <w:tc>
          <w:tcPr>
            <w:tcW w:w="1859" w:type="dxa"/>
            <w:shd w:val="clear" w:color="auto" w:fill="auto"/>
          </w:tcPr>
          <w:p w:rsidR="00D152F2" w:rsidRPr="008562C8" w:rsidRDefault="00D152F2" w:rsidP="00654693">
            <w:pPr>
              <w:tabs>
                <w:tab w:val="left" w:pos="0"/>
                <w:tab w:val="left" w:pos="567"/>
              </w:tabs>
              <w:ind w:firstLine="709"/>
              <w:jc w:val="both"/>
            </w:pPr>
            <w:r w:rsidRPr="008562C8">
              <w:rPr>
                <w:sz w:val="22"/>
                <w:szCs w:val="22"/>
              </w:rPr>
              <w:t>15</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4</w:t>
            </w:r>
          </w:p>
        </w:tc>
        <w:tc>
          <w:tcPr>
            <w:tcW w:w="6389" w:type="dxa"/>
            <w:shd w:val="clear" w:color="auto" w:fill="auto"/>
          </w:tcPr>
          <w:p w:rsidR="00D152F2" w:rsidRPr="008562C8" w:rsidRDefault="00D152F2" w:rsidP="00654693">
            <w:pPr>
              <w:tabs>
                <w:tab w:val="left" w:pos="0"/>
                <w:tab w:val="left" w:pos="567"/>
              </w:tabs>
              <w:ind w:firstLine="709"/>
              <w:jc w:val="both"/>
              <w:rPr>
                <w:bCs/>
              </w:rPr>
            </w:pPr>
            <w:r w:rsidRPr="008562C8">
              <w:rPr>
                <w:bCs/>
                <w:sz w:val="22"/>
                <w:szCs w:val="22"/>
              </w:rPr>
              <w:t>Составление программ для моделей</w:t>
            </w:r>
          </w:p>
        </w:tc>
        <w:tc>
          <w:tcPr>
            <w:tcW w:w="1859" w:type="dxa"/>
            <w:shd w:val="clear" w:color="auto" w:fill="auto"/>
          </w:tcPr>
          <w:p w:rsidR="00D152F2" w:rsidRPr="008562C8" w:rsidRDefault="00D152F2" w:rsidP="00654693">
            <w:pPr>
              <w:tabs>
                <w:tab w:val="left" w:pos="0"/>
                <w:tab w:val="left" w:pos="567"/>
              </w:tabs>
              <w:ind w:firstLine="709"/>
              <w:jc w:val="both"/>
            </w:pPr>
            <w:r w:rsidRPr="008562C8">
              <w:rPr>
                <w:sz w:val="22"/>
                <w:szCs w:val="22"/>
              </w:rPr>
              <w:t>12</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5</w:t>
            </w:r>
          </w:p>
        </w:tc>
        <w:tc>
          <w:tcPr>
            <w:tcW w:w="6389" w:type="dxa"/>
            <w:shd w:val="clear" w:color="auto" w:fill="auto"/>
          </w:tcPr>
          <w:p w:rsidR="00D152F2" w:rsidRPr="008562C8" w:rsidRDefault="00D152F2" w:rsidP="00654693">
            <w:pPr>
              <w:tabs>
                <w:tab w:val="left" w:pos="0"/>
                <w:tab w:val="left" w:pos="567"/>
              </w:tabs>
              <w:ind w:firstLine="709"/>
              <w:jc w:val="both"/>
              <w:rPr>
                <w:bCs/>
              </w:rPr>
            </w:pPr>
            <w:r w:rsidRPr="008562C8">
              <w:rPr>
                <w:sz w:val="22"/>
                <w:szCs w:val="22"/>
              </w:rPr>
              <w:t>Модели  с электроприводом.</w:t>
            </w:r>
          </w:p>
        </w:tc>
        <w:tc>
          <w:tcPr>
            <w:tcW w:w="1859" w:type="dxa"/>
            <w:shd w:val="clear" w:color="auto" w:fill="auto"/>
          </w:tcPr>
          <w:p w:rsidR="00D152F2" w:rsidRPr="008562C8" w:rsidRDefault="00D152F2" w:rsidP="00654693">
            <w:pPr>
              <w:tabs>
                <w:tab w:val="left" w:pos="0"/>
                <w:tab w:val="left" w:pos="567"/>
              </w:tabs>
              <w:ind w:firstLine="709"/>
              <w:jc w:val="both"/>
            </w:pPr>
            <w:r w:rsidRPr="008562C8">
              <w:rPr>
                <w:sz w:val="22"/>
                <w:szCs w:val="22"/>
              </w:rPr>
              <w:t>2</w:t>
            </w:r>
          </w:p>
        </w:tc>
      </w:tr>
      <w:tr w:rsidR="00D152F2" w:rsidRPr="008562C8" w:rsidTr="00654693">
        <w:tc>
          <w:tcPr>
            <w:tcW w:w="956" w:type="dxa"/>
            <w:shd w:val="clear" w:color="auto" w:fill="auto"/>
          </w:tcPr>
          <w:p w:rsidR="00D152F2" w:rsidRPr="008562C8" w:rsidRDefault="00D152F2" w:rsidP="00654693">
            <w:pPr>
              <w:ind w:firstLine="709"/>
              <w:jc w:val="both"/>
            </w:pPr>
            <w:r w:rsidRPr="008562C8">
              <w:rPr>
                <w:sz w:val="22"/>
                <w:szCs w:val="22"/>
              </w:rPr>
              <w:t>6</w:t>
            </w:r>
          </w:p>
        </w:tc>
        <w:tc>
          <w:tcPr>
            <w:tcW w:w="6389" w:type="dxa"/>
            <w:shd w:val="clear" w:color="auto" w:fill="auto"/>
          </w:tcPr>
          <w:p w:rsidR="00D152F2" w:rsidRPr="008562C8" w:rsidRDefault="00D152F2" w:rsidP="00654693">
            <w:pPr>
              <w:tabs>
                <w:tab w:val="left" w:pos="0"/>
                <w:tab w:val="left" w:pos="567"/>
              </w:tabs>
              <w:ind w:firstLine="709"/>
              <w:jc w:val="both"/>
              <w:rPr>
                <w:bCs/>
              </w:rPr>
            </w:pPr>
            <w:r w:rsidRPr="008562C8">
              <w:rPr>
                <w:sz w:val="22"/>
                <w:szCs w:val="22"/>
              </w:rPr>
              <w:t>Оформление фотовыставки</w:t>
            </w:r>
          </w:p>
        </w:tc>
        <w:tc>
          <w:tcPr>
            <w:tcW w:w="1859" w:type="dxa"/>
            <w:shd w:val="clear" w:color="auto" w:fill="auto"/>
          </w:tcPr>
          <w:p w:rsidR="00D152F2" w:rsidRPr="008562C8" w:rsidRDefault="00D152F2" w:rsidP="00654693">
            <w:pPr>
              <w:tabs>
                <w:tab w:val="left" w:pos="0"/>
                <w:tab w:val="left" w:pos="567"/>
              </w:tabs>
              <w:ind w:firstLine="709"/>
              <w:jc w:val="both"/>
            </w:pPr>
            <w:r w:rsidRPr="008562C8">
              <w:rPr>
                <w:sz w:val="22"/>
                <w:szCs w:val="22"/>
              </w:rPr>
              <w:t>1</w:t>
            </w:r>
          </w:p>
        </w:tc>
      </w:tr>
      <w:tr w:rsidR="00D152F2" w:rsidRPr="008562C8" w:rsidTr="00654693">
        <w:tc>
          <w:tcPr>
            <w:tcW w:w="956" w:type="dxa"/>
            <w:shd w:val="clear" w:color="auto" w:fill="auto"/>
          </w:tcPr>
          <w:p w:rsidR="00D152F2" w:rsidRPr="008562C8" w:rsidRDefault="00D152F2" w:rsidP="00654693">
            <w:pPr>
              <w:ind w:firstLine="709"/>
              <w:jc w:val="both"/>
            </w:pPr>
          </w:p>
        </w:tc>
        <w:tc>
          <w:tcPr>
            <w:tcW w:w="6389" w:type="dxa"/>
            <w:shd w:val="clear" w:color="auto" w:fill="auto"/>
          </w:tcPr>
          <w:p w:rsidR="00D152F2" w:rsidRPr="008562C8" w:rsidRDefault="00D152F2" w:rsidP="00654693">
            <w:pPr>
              <w:ind w:firstLine="709"/>
              <w:jc w:val="both"/>
              <w:rPr>
                <w:b/>
                <w:bCs/>
              </w:rPr>
            </w:pPr>
            <w:r w:rsidRPr="008562C8">
              <w:rPr>
                <w:b/>
                <w:bCs/>
                <w:sz w:val="22"/>
                <w:szCs w:val="22"/>
              </w:rPr>
              <w:t>Итого</w:t>
            </w:r>
          </w:p>
        </w:tc>
        <w:tc>
          <w:tcPr>
            <w:tcW w:w="1859" w:type="dxa"/>
            <w:shd w:val="clear" w:color="auto" w:fill="auto"/>
          </w:tcPr>
          <w:p w:rsidR="00D152F2" w:rsidRPr="008562C8" w:rsidRDefault="00D152F2" w:rsidP="00654693">
            <w:pPr>
              <w:ind w:firstLine="709"/>
              <w:jc w:val="both"/>
              <w:rPr>
                <w:b/>
              </w:rPr>
            </w:pPr>
            <w:r w:rsidRPr="008562C8">
              <w:rPr>
                <w:b/>
                <w:sz w:val="22"/>
                <w:szCs w:val="22"/>
              </w:rPr>
              <w:t>34</w:t>
            </w:r>
          </w:p>
        </w:tc>
      </w:tr>
    </w:tbl>
    <w:p w:rsidR="00D152F2" w:rsidRPr="008562C8" w:rsidRDefault="00D152F2" w:rsidP="00D152F2">
      <w:pPr>
        <w:ind w:firstLine="709"/>
        <w:jc w:val="both"/>
        <w:rPr>
          <w:b/>
          <w:bCs/>
          <w:sz w:val="22"/>
          <w:szCs w:val="22"/>
        </w:rPr>
      </w:pPr>
    </w:p>
    <w:p w:rsidR="008562C8" w:rsidRPr="008562C8" w:rsidRDefault="00D152F2" w:rsidP="008562C8">
      <w:pPr>
        <w:pStyle w:val="Style93"/>
        <w:widowControl/>
        <w:spacing w:line="298" w:lineRule="exact"/>
        <w:ind w:right="5"/>
        <w:jc w:val="both"/>
        <w:rPr>
          <w:rStyle w:val="FontStyle178"/>
        </w:rPr>
      </w:pPr>
      <w:r w:rsidRPr="008562C8">
        <w:rPr>
          <w:rStyle w:val="FontStyle178"/>
        </w:rPr>
        <w:t xml:space="preserve">Рабочая программа учебного курс внеурочной деятельности«Учимся общению» </w:t>
      </w:r>
      <w:r w:rsidR="008562C8" w:rsidRPr="008562C8">
        <w:rPr>
          <w:rStyle w:val="FontStyle178"/>
        </w:rPr>
        <w:t>1-4 классы</w:t>
      </w:r>
    </w:p>
    <w:p w:rsidR="00D152F2" w:rsidRPr="008562C8" w:rsidRDefault="00D152F2" w:rsidP="008562C8">
      <w:pPr>
        <w:pStyle w:val="Style93"/>
        <w:widowControl/>
        <w:spacing w:line="298" w:lineRule="exact"/>
        <w:ind w:right="5"/>
        <w:jc w:val="both"/>
        <w:rPr>
          <w:rStyle w:val="FontStyle178"/>
        </w:rPr>
      </w:pPr>
      <w:r w:rsidRPr="008562C8">
        <w:rPr>
          <w:rStyle w:val="FontStyle178"/>
        </w:rPr>
        <w:t>Планируемые результаты освоения курса внеурочной деятельности</w:t>
      </w:r>
    </w:p>
    <w:p w:rsidR="00D152F2" w:rsidRPr="008562C8" w:rsidRDefault="00D152F2" w:rsidP="008562C8">
      <w:pPr>
        <w:pStyle w:val="Style94"/>
        <w:widowControl/>
        <w:spacing w:line="298" w:lineRule="exact"/>
        <w:ind w:firstLine="701"/>
        <w:rPr>
          <w:rStyle w:val="FontStyle180"/>
        </w:rPr>
      </w:pPr>
      <w:r w:rsidRPr="008562C8">
        <w:rPr>
          <w:rStyle w:val="FontStyle180"/>
        </w:rPr>
        <w:t>Программа позволяет добиваться следующих результатов освоения образовательной программы начального общего образования:</w:t>
      </w:r>
    </w:p>
    <w:p w:rsidR="00D152F2" w:rsidRPr="008562C8" w:rsidRDefault="00D152F2" w:rsidP="008562C8">
      <w:pPr>
        <w:pStyle w:val="Style93"/>
        <w:widowControl/>
        <w:spacing w:before="53" w:line="298" w:lineRule="exact"/>
        <w:ind w:left="710"/>
        <w:jc w:val="both"/>
        <w:rPr>
          <w:rStyle w:val="FontStyle178"/>
        </w:rPr>
      </w:pPr>
      <w:r w:rsidRPr="008562C8">
        <w:rPr>
          <w:rStyle w:val="FontStyle178"/>
        </w:rPr>
        <w:t>Личностные:</w:t>
      </w:r>
    </w:p>
    <w:p w:rsidR="00D152F2" w:rsidRPr="008562C8" w:rsidRDefault="00D152F2" w:rsidP="00443283">
      <w:pPr>
        <w:pStyle w:val="Style113"/>
        <w:widowControl/>
        <w:numPr>
          <w:ilvl w:val="0"/>
          <w:numId w:val="179"/>
        </w:numPr>
        <w:tabs>
          <w:tab w:val="left" w:pos="869"/>
        </w:tabs>
        <w:ind w:firstLine="710"/>
        <w:rPr>
          <w:rStyle w:val="FontStyle178"/>
        </w:rPr>
      </w:pPr>
      <w:r w:rsidRPr="008562C8">
        <w:rPr>
          <w:rStyle w:val="FontStyle18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152F2" w:rsidRPr="008562C8" w:rsidRDefault="00D152F2" w:rsidP="00443283">
      <w:pPr>
        <w:pStyle w:val="Style113"/>
        <w:widowControl/>
        <w:numPr>
          <w:ilvl w:val="0"/>
          <w:numId w:val="179"/>
        </w:numPr>
        <w:tabs>
          <w:tab w:val="left" w:pos="874"/>
        </w:tabs>
        <w:ind w:left="715" w:firstLine="0"/>
        <w:rPr>
          <w:rStyle w:val="FontStyle180"/>
        </w:rPr>
      </w:pPr>
      <w:r w:rsidRPr="008562C8">
        <w:rPr>
          <w:rStyle w:val="FontStyle180"/>
        </w:rPr>
        <w:t>формирование уважительного отношения к иному мнению;</w:t>
      </w:r>
    </w:p>
    <w:p w:rsidR="00D152F2" w:rsidRPr="008562C8" w:rsidRDefault="00D152F2" w:rsidP="008562C8">
      <w:pPr>
        <w:pStyle w:val="Style113"/>
        <w:widowControl/>
        <w:tabs>
          <w:tab w:val="left" w:pos="1114"/>
        </w:tabs>
        <w:ind w:firstLine="710"/>
        <w:rPr>
          <w:rStyle w:val="FontStyle180"/>
        </w:rPr>
      </w:pPr>
      <w:r w:rsidRPr="008562C8">
        <w:rPr>
          <w:rStyle w:val="FontStyle180"/>
        </w:rPr>
        <w:t>-</w:t>
      </w:r>
      <w:r w:rsidRPr="008562C8">
        <w:rPr>
          <w:rStyle w:val="FontStyle180"/>
        </w:rPr>
        <w:tab/>
        <w:t>овладение начальными навыками адаптации в динамично изменяющемся и развивающемся мире;</w:t>
      </w:r>
    </w:p>
    <w:p w:rsidR="00D152F2" w:rsidRPr="008562C8" w:rsidRDefault="00D152F2" w:rsidP="00443283">
      <w:pPr>
        <w:pStyle w:val="Style113"/>
        <w:widowControl/>
        <w:numPr>
          <w:ilvl w:val="0"/>
          <w:numId w:val="14"/>
        </w:numPr>
        <w:tabs>
          <w:tab w:val="left" w:pos="874"/>
        </w:tabs>
        <w:ind w:right="5" w:firstLine="720"/>
        <w:rPr>
          <w:rStyle w:val="FontStyle180"/>
        </w:rPr>
      </w:pPr>
      <w:r w:rsidRPr="008562C8">
        <w:rPr>
          <w:rStyle w:val="FontStyle180"/>
        </w:rPr>
        <w:t>принятие и освоение социальной роли обучающегося, развитие мотивов учебной деятельности и формирование личностного смысла учения;</w:t>
      </w:r>
    </w:p>
    <w:p w:rsidR="00D152F2" w:rsidRPr="008562C8" w:rsidRDefault="00D152F2" w:rsidP="00443283">
      <w:pPr>
        <w:pStyle w:val="Style113"/>
        <w:widowControl/>
        <w:numPr>
          <w:ilvl w:val="0"/>
          <w:numId w:val="14"/>
        </w:numPr>
        <w:tabs>
          <w:tab w:val="left" w:pos="874"/>
        </w:tabs>
        <w:ind w:firstLine="720"/>
        <w:rPr>
          <w:rStyle w:val="FontStyle180"/>
        </w:rPr>
      </w:pPr>
      <w:r w:rsidRPr="008562C8">
        <w:rPr>
          <w:rStyle w:val="FontStyle180"/>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152F2" w:rsidRPr="008562C8" w:rsidRDefault="00D152F2" w:rsidP="00443283">
      <w:pPr>
        <w:pStyle w:val="Style113"/>
        <w:widowControl/>
        <w:numPr>
          <w:ilvl w:val="0"/>
          <w:numId w:val="14"/>
        </w:numPr>
        <w:tabs>
          <w:tab w:val="left" w:pos="874"/>
        </w:tabs>
        <w:ind w:right="5" w:firstLine="720"/>
        <w:rPr>
          <w:rStyle w:val="FontStyle180"/>
        </w:rPr>
      </w:pPr>
      <w:r w:rsidRPr="008562C8">
        <w:rPr>
          <w:rStyle w:val="FontStyle18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152F2" w:rsidRPr="008562C8" w:rsidRDefault="00D152F2" w:rsidP="00443283">
      <w:pPr>
        <w:pStyle w:val="Style113"/>
        <w:widowControl/>
        <w:numPr>
          <w:ilvl w:val="0"/>
          <w:numId w:val="14"/>
        </w:numPr>
        <w:tabs>
          <w:tab w:val="left" w:pos="874"/>
        </w:tabs>
        <w:ind w:right="10" w:firstLine="720"/>
        <w:rPr>
          <w:rStyle w:val="FontStyle180"/>
        </w:rPr>
      </w:pPr>
      <w:r w:rsidRPr="008562C8">
        <w:rPr>
          <w:rStyle w:val="FontStyle18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152F2" w:rsidRPr="008562C8" w:rsidRDefault="00D152F2" w:rsidP="00443283">
      <w:pPr>
        <w:pStyle w:val="Style113"/>
        <w:widowControl/>
        <w:numPr>
          <w:ilvl w:val="0"/>
          <w:numId w:val="14"/>
        </w:numPr>
        <w:tabs>
          <w:tab w:val="left" w:pos="874"/>
        </w:tabs>
        <w:ind w:firstLine="720"/>
        <w:rPr>
          <w:rStyle w:val="FontStyle180"/>
        </w:rPr>
      </w:pPr>
      <w:r w:rsidRPr="008562C8">
        <w:rPr>
          <w:rStyle w:val="FontStyle18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152F2" w:rsidRPr="008562C8" w:rsidRDefault="00D152F2" w:rsidP="008562C8">
      <w:pPr>
        <w:pStyle w:val="Style93"/>
        <w:widowControl/>
        <w:spacing w:before="5" w:line="298" w:lineRule="exact"/>
        <w:ind w:left="715"/>
        <w:jc w:val="both"/>
        <w:rPr>
          <w:rStyle w:val="FontStyle178"/>
        </w:rPr>
      </w:pPr>
      <w:r w:rsidRPr="008562C8">
        <w:rPr>
          <w:rStyle w:val="FontStyle178"/>
        </w:rPr>
        <w:t>Метапредметные:</w:t>
      </w:r>
    </w:p>
    <w:p w:rsidR="00D152F2" w:rsidRPr="008562C8" w:rsidRDefault="00D152F2" w:rsidP="00443283">
      <w:pPr>
        <w:pStyle w:val="Style113"/>
        <w:widowControl/>
        <w:numPr>
          <w:ilvl w:val="0"/>
          <w:numId w:val="14"/>
        </w:numPr>
        <w:tabs>
          <w:tab w:val="left" w:pos="874"/>
        </w:tabs>
        <w:ind w:firstLine="720"/>
        <w:rPr>
          <w:rStyle w:val="FontStyle180"/>
        </w:rPr>
      </w:pPr>
      <w:r w:rsidRPr="008562C8">
        <w:rPr>
          <w:rStyle w:val="FontStyle180"/>
        </w:rPr>
        <w:t>овладение способностью принимать и сохранять цели и задачи учебной деятельности, поиска средств ее осуществления;</w:t>
      </w:r>
    </w:p>
    <w:p w:rsidR="00D152F2" w:rsidRPr="008562C8" w:rsidRDefault="00D152F2" w:rsidP="00443283">
      <w:pPr>
        <w:pStyle w:val="Style113"/>
        <w:widowControl/>
        <w:numPr>
          <w:ilvl w:val="0"/>
          <w:numId w:val="14"/>
        </w:numPr>
        <w:tabs>
          <w:tab w:val="left" w:pos="874"/>
        </w:tabs>
        <w:ind w:right="14" w:firstLine="720"/>
        <w:rPr>
          <w:rStyle w:val="FontStyle180"/>
        </w:rPr>
      </w:pPr>
      <w:r w:rsidRPr="008562C8">
        <w:rPr>
          <w:rStyle w:val="FontStyle180"/>
        </w:rPr>
        <w:t>освоение способов решения проблем творческого и поискового характера;</w:t>
      </w:r>
    </w:p>
    <w:p w:rsidR="00D152F2" w:rsidRPr="008562C8" w:rsidRDefault="00D152F2" w:rsidP="00443283">
      <w:pPr>
        <w:pStyle w:val="Style113"/>
        <w:widowControl/>
        <w:numPr>
          <w:ilvl w:val="0"/>
          <w:numId w:val="14"/>
        </w:numPr>
        <w:tabs>
          <w:tab w:val="left" w:pos="874"/>
        </w:tabs>
        <w:ind w:right="5" w:firstLine="720"/>
        <w:rPr>
          <w:rStyle w:val="FontStyle180"/>
        </w:rPr>
      </w:pPr>
      <w:r w:rsidRPr="008562C8">
        <w:rPr>
          <w:rStyle w:val="FontStyle18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152F2" w:rsidRPr="008562C8" w:rsidRDefault="00D152F2" w:rsidP="00443283">
      <w:pPr>
        <w:pStyle w:val="Style113"/>
        <w:widowControl/>
        <w:numPr>
          <w:ilvl w:val="0"/>
          <w:numId w:val="14"/>
        </w:numPr>
        <w:tabs>
          <w:tab w:val="left" w:pos="874"/>
        </w:tabs>
        <w:ind w:firstLine="720"/>
        <w:rPr>
          <w:rStyle w:val="FontStyle180"/>
        </w:rPr>
      </w:pPr>
      <w:r w:rsidRPr="008562C8">
        <w:rPr>
          <w:rStyle w:val="FontStyle18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152F2" w:rsidRPr="008562C8" w:rsidRDefault="00D152F2" w:rsidP="00443283">
      <w:pPr>
        <w:pStyle w:val="Style113"/>
        <w:widowControl/>
        <w:numPr>
          <w:ilvl w:val="0"/>
          <w:numId w:val="14"/>
        </w:numPr>
        <w:tabs>
          <w:tab w:val="left" w:pos="874"/>
        </w:tabs>
        <w:ind w:left="720" w:firstLine="0"/>
        <w:rPr>
          <w:rStyle w:val="FontStyle180"/>
        </w:rPr>
      </w:pPr>
      <w:r w:rsidRPr="008562C8">
        <w:rPr>
          <w:rStyle w:val="FontStyle180"/>
        </w:rPr>
        <w:t>освоение начальных форм познавательной и личностной рефлексии;</w:t>
      </w:r>
    </w:p>
    <w:p w:rsidR="00D152F2" w:rsidRPr="008562C8" w:rsidRDefault="00D152F2" w:rsidP="00443283">
      <w:pPr>
        <w:pStyle w:val="Style113"/>
        <w:widowControl/>
        <w:numPr>
          <w:ilvl w:val="0"/>
          <w:numId w:val="14"/>
        </w:numPr>
        <w:tabs>
          <w:tab w:val="left" w:pos="874"/>
        </w:tabs>
        <w:ind w:right="5" w:firstLine="720"/>
        <w:rPr>
          <w:rStyle w:val="FontStyle180"/>
        </w:rPr>
      </w:pPr>
      <w:r w:rsidRPr="008562C8">
        <w:rPr>
          <w:rStyle w:val="FontStyle180"/>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D152F2" w:rsidRPr="008562C8" w:rsidRDefault="00D152F2" w:rsidP="008562C8">
      <w:pPr>
        <w:widowControl/>
        <w:jc w:val="both"/>
        <w:rPr>
          <w:sz w:val="22"/>
          <w:szCs w:val="22"/>
        </w:rPr>
      </w:pPr>
    </w:p>
    <w:p w:rsidR="00D152F2" w:rsidRPr="008562C8" w:rsidRDefault="00D152F2" w:rsidP="00443283">
      <w:pPr>
        <w:pStyle w:val="Style113"/>
        <w:widowControl/>
        <w:numPr>
          <w:ilvl w:val="0"/>
          <w:numId w:val="120"/>
        </w:numPr>
        <w:tabs>
          <w:tab w:val="left" w:pos="970"/>
        </w:tabs>
        <w:ind w:firstLine="710"/>
        <w:rPr>
          <w:rStyle w:val="FontStyle180"/>
        </w:rPr>
      </w:pPr>
      <w:r w:rsidRPr="008562C8">
        <w:rPr>
          <w:rStyle w:val="FontStyle180"/>
        </w:rPr>
        <w:t>овладение навыками осознанно строить речевое высказывание в соответствии с задачами коммуникации;</w:t>
      </w:r>
    </w:p>
    <w:p w:rsidR="00D152F2" w:rsidRPr="008562C8" w:rsidRDefault="00D152F2" w:rsidP="00443283">
      <w:pPr>
        <w:pStyle w:val="Style113"/>
        <w:widowControl/>
        <w:numPr>
          <w:ilvl w:val="0"/>
          <w:numId w:val="120"/>
        </w:numPr>
        <w:tabs>
          <w:tab w:val="left" w:pos="970"/>
        </w:tabs>
        <w:ind w:firstLine="710"/>
        <w:rPr>
          <w:rStyle w:val="FontStyle180"/>
        </w:rPr>
      </w:pPr>
      <w:r w:rsidRPr="008562C8">
        <w:rPr>
          <w:rStyle w:val="FontStyle180"/>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D152F2" w:rsidRPr="008562C8" w:rsidRDefault="00D152F2" w:rsidP="00443283">
      <w:pPr>
        <w:pStyle w:val="Style113"/>
        <w:widowControl/>
        <w:numPr>
          <w:ilvl w:val="0"/>
          <w:numId w:val="120"/>
        </w:numPr>
        <w:tabs>
          <w:tab w:val="left" w:pos="970"/>
        </w:tabs>
        <w:ind w:firstLine="710"/>
        <w:rPr>
          <w:rStyle w:val="FontStyle180"/>
        </w:rPr>
      </w:pPr>
      <w:r w:rsidRPr="008562C8">
        <w:rPr>
          <w:rStyle w:val="FontStyle18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152F2" w:rsidRPr="008562C8" w:rsidRDefault="00D152F2" w:rsidP="00443283">
      <w:pPr>
        <w:pStyle w:val="Style113"/>
        <w:widowControl/>
        <w:numPr>
          <w:ilvl w:val="0"/>
          <w:numId w:val="174"/>
        </w:numPr>
        <w:tabs>
          <w:tab w:val="left" w:pos="1066"/>
        </w:tabs>
        <w:spacing w:before="53"/>
        <w:ind w:firstLine="710"/>
        <w:rPr>
          <w:rStyle w:val="FontStyle180"/>
        </w:rPr>
      </w:pPr>
      <w:r w:rsidRPr="008562C8">
        <w:rPr>
          <w:rStyle w:val="FontStyle18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152F2" w:rsidRPr="008562C8" w:rsidRDefault="00D152F2" w:rsidP="00443283">
      <w:pPr>
        <w:pStyle w:val="Style113"/>
        <w:widowControl/>
        <w:numPr>
          <w:ilvl w:val="0"/>
          <w:numId w:val="120"/>
        </w:numPr>
        <w:tabs>
          <w:tab w:val="left" w:pos="970"/>
        </w:tabs>
        <w:ind w:firstLine="710"/>
        <w:rPr>
          <w:rStyle w:val="FontStyle180"/>
        </w:rPr>
      </w:pPr>
      <w:r w:rsidRPr="008562C8">
        <w:rPr>
          <w:rStyle w:val="FontStyle180"/>
        </w:rPr>
        <w:t>готовность конструктивно решать конфликты посредством учета интересов сторон и сотрудничества.</w:t>
      </w:r>
    </w:p>
    <w:p w:rsidR="00D152F2" w:rsidRPr="008562C8" w:rsidRDefault="00D152F2" w:rsidP="008562C8">
      <w:pPr>
        <w:pStyle w:val="Style93"/>
        <w:widowControl/>
        <w:spacing w:line="298" w:lineRule="exact"/>
        <w:ind w:left="710"/>
        <w:jc w:val="both"/>
        <w:rPr>
          <w:rStyle w:val="FontStyle178"/>
        </w:rPr>
      </w:pPr>
      <w:r w:rsidRPr="008562C8">
        <w:rPr>
          <w:rStyle w:val="FontStyle178"/>
        </w:rPr>
        <w:t>Предметные:</w:t>
      </w:r>
    </w:p>
    <w:p w:rsidR="00D152F2" w:rsidRPr="008562C8" w:rsidRDefault="00D152F2" w:rsidP="00443283">
      <w:pPr>
        <w:pStyle w:val="Style113"/>
        <w:widowControl/>
        <w:numPr>
          <w:ilvl w:val="0"/>
          <w:numId w:val="108"/>
        </w:numPr>
        <w:tabs>
          <w:tab w:val="left" w:pos="874"/>
        </w:tabs>
        <w:rPr>
          <w:rStyle w:val="FontStyle180"/>
        </w:rPr>
      </w:pPr>
      <w:r w:rsidRPr="008562C8">
        <w:rPr>
          <w:rStyle w:val="FontStyle180"/>
        </w:rPr>
        <w:t>знакомство с базовым понятийным аппаратом психологии; получение знаний о функционировании основных познавательных функций человека;</w:t>
      </w:r>
    </w:p>
    <w:p w:rsidR="00D152F2" w:rsidRPr="008562C8" w:rsidRDefault="00D152F2" w:rsidP="00443283">
      <w:pPr>
        <w:pStyle w:val="Style113"/>
        <w:widowControl/>
        <w:numPr>
          <w:ilvl w:val="0"/>
          <w:numId w:val="108"/>
        </w:numPr>
        <w:tabs>
          <w:tab w:val="left" w:pos="874"/>
        </w:tabs>
        <w:rPr>
          <w:rStyle w:val="FontStyle178"/>
        </w:rPr>
      </w:pPr>
      <w:r w:rsidRPr="008562C8">
        <w:rPr>
          <w:rStyle w:val="FontStyle180"/>
        </w:rPr>
        <w:t>знакомство с понятием «ощущение», видами ощущений; развитие осознания различных видов ощущений;</w:t>
      </w:r>
    </w:p>
    <w:p w:rsidR="00D152F2" w:rsidRPr="008562C8" w:rsidRDefault="00D152F2" w:rsidP="00443283">
      <w:pPr>
        <w:pStyle w:val="Style113"/>
        <w:widowControl/>
        <w:numPr>
          <w:ilvl w:val="0"/>
          <w:numId w:val="108"/>
        </w:numPr>
        <w:tabs>
          <w:tab w:val="left" w:pos="874"/>
        </w:tabs>
        <w:rPr>
          <w:rStyle w:val="FontStyle178"/>
        </w:rPr>
      </w:pPr>
      <w:r w:rsidRPr="008562C8">
        <w:rPr>
          <w:rStyle w:val="FontStyle180"/>
        </w:rPr>
        <w:t>знакомство с понятием «восприятие», видами, ошибками восприятия; осознание уникальности собственного восприятия мира;</w:t>
      </w:r>
    </w:p>
    <w:p w:rsidR="00D152F2" w:rsidRPr="008562C8" w:rsidRDefault="00D152F2" w:rsidP="00443283">
      <w:pPr>
        <w:pStyle w:val="Style113"/>
        <w:widowControl/>
        <w:numPr>
          <w:ilvl w:val="0"/>
          <w:numId w:val="2"/>
        </w:numPr>
        <w:tabs>
          <w:tab w:val="left" w:pos="1032"/>
        </w:tabs>
        <w:rPr>
          <w:rStyle w:val="FontStyle178"/>
        </w:rPr>
      </w:pPr>
      <w:r w:rsidRPr="008562C8">
        <w:rPr>
          <w:rStyle w:val="FontStyle180"/>
        </w:rPr>
        <w:t>знакомство с понятием «память», видами памяти; осознание особенностей своей памяти, ее сильных и слабых сторон; овладение мнемическими приемами запоминания;</w:t>
      </w:r>
    </w:p>
    <w:p w:rsidR="00D152F2" w:rsidRPr="008562C8" w:rsidRDefault="00D152F2" w:rsidP="00443283">
      <w:pPr>
        <w:pStyle w:val="Style113"/>
        <w:widowControl/>
        <w:numPr>
          <w:ilvl w:val="0"/>
          <w:numId w:val="2"/>
        </w:numPr>
        <w:tabs>
          <w:tab w:val="left" w:pos="1032"/>
        </w:tabs>
        <w:rPr>
          <w:rStyle w:val="FontStyle178"/>
        </w:rPr>
      </w:pPr>
      <w:r w:rsidRPr="008562C8">
        <w:rPr>
          <w:rStyle w:val="FontStyle180"/>
        </w:rPr>
        <w:t>знакомство с понятием «воображение», видами воображения; овладение навыками индивидуальной и коллективной творческой деятельности;</w:t>
      </w:r>
    </w:p>
    <w:p w:rsidR="00D152F2" w:rsidRPr="008562C8" w:rsidRDefault="00D152F2" w:rsidP="00443283">
      <w:pPr>
        <w:pStyle w:val="Style113"/>
        <w:widowControl/>
        <w:numPr>
          <w:ilvl w:val="0"/>
          <w:numId w:val="2"/>
        </w:numPr>
        <w:tabs>
          <w:tab w:val="left" w:pos="1032"/>
        </w:tabs>
        <w:rPr>
          <w:rStyle w:val="FontStyle178"/>
        </w:rPr>
      </w:pPr>
      <w:r w:rsidRPr="008562C8">
        <w:rPr>
          <w:rStyle w:val="FontStyle180"/>
        </w:rPr>
        <w:t>знакомство с понятием «внимание», видами и свойствами (направленность, концентрация, объем, устойчивость, распределение, переключение, колебания) внимания; овладение навыками развития внимания.</w:t>
      </w:r>
    </w:p>
    <w:p w:rsidR="00D152F2" w:rsidRPr="008562C8" w:rsidRDefault="00D152F2" w:rsidP="008562C8">
      <w:pPr>
        <w:pStyle w:val="Style59"/>
        <w:widowControl/>
        <w:spacing w:line="240" w:lineRule="exact"/>
        <w:ind w:left="706" w:firstLine="898"/>
        <w:jc w:val="both"/>
        <w:rPr>
          <w:sz w:val="22"/>
          <w:szCs w:val="22"/>
        </w:rPr>
      </w:pPr>
    </w:p>
    <w:p w:rsidR="00D152F2" w:rsidRPr="008562C8" w:rsidRDefault="00D152F2" w:rsidP="008562C8">
      <w:pPr>
        <w:pStyle w:val="Style59"/>
        <w:widowControl/>
        <w:spacing w:before="53" w:line="298" w:lineRule="exact"/>
        <w:ind w:firstLine="0"/>
        <w:jc w:val="both"/>
        <w:rPr>
          <w:rStyle w:val="FontStyle178"/>
        </w:rPr>
      </w:pPr>
      <w:r w:rsidRPr="008562C8">
        <w:rPr>
          <w:rStyle w:val="FontStyle178"/>
        </w:rPr>
        <w:t>Содержание курса внеурочной деятельности(1 класс) Учимся быть школьником</w:t>
      </w:r>
    </w:p>
    <w:p w:rsidR="00D152F2" w:rsidRPr="008562C8" w:rsidRDefault="00D152F2" w:rsidP="008562C8">
      <w:pPr>
        <w:pStyle w:val="Style94"/>
        <w:widowControl/>
        <w:spacing w:line="298" w:lineRule="exact"/>
        <w:ind w:firstLine="0"/>
        <w:rPr>
          <w:rStyle w:val="FontStyle180"/>
        </w:rPr>
      </w:pPr>
      <w:r w:rsidRPr="008562C8">
        <w:rPr>
          <w:rStyle w:val="FontStyle180"/>
        </w:rPr>
        <w:t>Знакомство с учащимися. Знакомство с нормами и требованиями школьной жизни, учебно-важными качествами ученика, способами организации учебной деятельности и преодоления школьных трудностей.</w:t>
      </w:r>
    </w:p>
    <w:p w:rsidR="00D152F2" w:rsidRPr="008562C8" w:rsidRDefault="00D152F2" w:rsidP="008562C8">
      <w:pPr>
        <w:pStyle w:val="Style93"/>
        <w:widowControl/>
        <w:spacing w:line="298" w:lineRule="exact"/>
        <w:ind w:left="706"/>
        <w:jc w:val="both"/>
        <w:rPr>
          <w:rStyle w:val="FontStyle178"/>
        </w:rPr>
      </w:pPr>
      <w:r w:rsidRPr="008562C8">
        <w:rPr>
          <w:rStyle w:val="FontStyle178"/>
        </w:rPr>
        <w:t>Я и мои эмоции</w:t>
      </w:r>
    </w:p>
    <w:p w:rsidR="005E680A" w:rsidRPr="008562C8" w:rsidRDefault="00D152F2" w:rsidP="008562C8">
      <w:pPr>
        <w:shd w:val="clear" w:color="auto" w:fill="FFFFFF"/>
        <w:spacing w:before="100" w:beforeAutospacing="1" w:after="100" w:afterAutospacing="1"/>
        <w:jc w:val="both"/>
        <w:rPr>
          <w:rStyle w:val="FontStyle180"/>
        </w:rPr>
      </w:pPr>
      <w:r w:rsidRPr="008562C8">
        <w:rPr>
          <w:rStyle w:val="FontStyle180"/>
        </w:rPr>
        <w:t>Эмоции и чувства: робость, радость, страх, грусть и печаль, злость и гнев, стыд и вина, обида, удивление и интерес. Расширение понимания эмоциональных состояний, способов адекватного выражения и контроля эмоциональных проявлений</w:t>
      </w:r>
    </w:p>
    <w:p w:rsidR="008562C8" w:rsidRPr="008562C8" w:rsidRDefault="008562C8" w:rsidP="008562C8">
      <w:pPr>
        <w:shd w:val="clear" w:color="auto" w:fill="FFFFFF"/>
        <w:spacing w:before="100" w:beforeAutospacing="1" w:after="100" w:afterAutospacing="1"/>
        <w:jc w:val="both"/>
        <w:rPr>
          <w:rStyle w:val="FontStyle180"/>
          <w:b/>
        </w:rPr>
      </w:pPr>
      <w:r w:rsidRPr="008562C8">
        <w:rPr>
          <w:rStyle w:val="FontStyle180"/>
          <w:b/>
        </w:rPr>
        <w:t>Я и другие</w:t>
      </w:r>
    </w:p>
    <w:p w:rsidR="008562C8" w:rsidRPr="008562C8" w:rsidRDefault="008562C8" w:rsidP="008562C8">
      <w:pPr>
        <w:shd w:val="clear" w:color="auto" w:fill="FFFFFF"/>
        <w:spacing w:before="100" w:beforeAutospacing="1" w:after="100" w:afterAutospacing="1"/>
        <w:jc w:val="both"/>
        <w:rPr>
          <w:rStyle w:val="FontStyle180"/>
        </w:rPr>
      </w:pPr>
      <w:r w:rsidRPr="008562C8">
        <w:rPr>
          <w:rStyle w:val="FontStyle180"/>
        </w:rPr>
        <w:t>Что я знаю о себе? Общение. Дружба. Средства взаимопонимания. Навыки и правила общения, способы разрешения конфликтных ситуаций. Развитие самосознания учащихся .</w:t>
      </w:r>
    </w:p>
    <w:p w:rsidR="008562C8" w:rsidRPr="00654693" w:rsidRDefault="008562C8" w:rsidP="008562C8">
      <w:pPr>
        <w:shd w:val="clear" w:color="auto" w:fill="FFFFFF"/>
        <w:spacing w:before="100" w:beforeAutospacing="1" w:after="100" w:afterAutospacing="1"/>
        <w:jc w:val="both"/>
        <w:rPr>
          <w:sz w:val="22"/>
          <w:szCs w:val="22"/>
        </w:rPr>
      </w:pPr>
      <w:r w:rsidRPr="008562C8">
        <w:rPr>
          <w:rStyle w:val="FontStyle180"/>
        </w:rPr>
        <w:t>Темат</w:t>
      </w:r>
      <w:r w:rsidR="00654693">
        <w:rPr>
          <w:rStyle w:val="FontStyle180"/>
        </w:rPr>
        <w:t>ическое планирование</w:t>
      </w:r>
    </w:p>
    <w:tbl>
      <w:tblPr>
        <w:tblW w:w="0" w:type="auto"/>
        <w:tblInd w:w="40" w:type="dxa"/>
        <w:tblLayout w:type="fixed"/>
        <w:tblCellMar>
          <w:left w:w="40" w:type="dxa"/>
          <w:right w:w="40" w:type="dxa"/>
        </w:tblCellMar>
        <w:tblLook w:val="0000"/>
      </w:tblPr>
      <w:tblGrid>
        <w:gridCol w:w="590"/>
        <w:gridCol w:w="4382"/>
        <w:gridCol w:w="3787"/>
      </w:tblGrid>
      <w:tr w:rsidR="008562C8" w:rsidRPr="008562C8" w:rsidTr="00654693">
        <w:tc>
          <w:tcPr>
            <w:tcW w:w="590" w:type="dxa"/>
            <w:tcBorders>
              <w:top w:val="single" w:sz="6" w:space="0" w:color="auto"/>
              <w:left w:val="single" w:sz="6" w:space="0" w:color="auto"/>
              <w:bottom w:val="nil"/>
              <w:right w:val="single" w:sz="6" w:space="0" w:color="auto"/>
            </w:tcBorders>
            <w:vAlign w:val="bottom"/>
          </w:tcPr>
          <w:p w:rsidR="008562C8" w:rsidRPr="008562C8" w:rsidRDefault="008562C8" w:rsidP="008562C8">
            <w:pPr>
              <w:pStyle w:val="Style88"/>
              <w:widowControl/>
              <w:jc w:val="both"/>
              <w:rPr>
                <w:rStyle w:val="FontStyle178"/>
              </w:rPr>
            </w:pPr>
            <w:r w:rsidRPr="008562C8">
              <w:rPr>
                <w:rStyle w:val="FontStyle178"/>
              </w:rPr>
              <w:t>№</w:t>
            </w:r>
          </w:p>
        </w:tc>
        <w:tc>
          <w:tcPr>
            <w:tcW w:w="4382" w:type="dxa"/>
            <w:tcBorders>
              <w:top w:val="single" w:sz="6" w:space="0" w:color="auto"/>
              <w:left w:val="single" w:sz="6" w:space="0" w:color="auto"/>
              <w:bottom w:val="nil"/>
              <w:right w:val="single" w:sz="6" w:space="0" w:color="auto"/>
            </w:tcBorders>
            <w:vAlign w:val="bottom"/>
          </w:tcPr>
          <w:p w:rsidR="008562C8" w:rsidRPr="008562C8" w:rsidRDefault="008562C8" w:rsidP="008562C8">
            <w:pPr>
              <w:pStyle w:val="Style88"/>
              <w:widowControl/>
              <w:ind w:left="658"/>
              <w:jc w:val="both"/>
              <w:rPr>
                <w:rStyle w:val="FontStyle178"/>
              </w:rPr>
            </w:pPr>
            <w:r w:rsidRPr="008562C8">
              <w:rPr>
                <w:rStyle w:val="FontStyle178"/>
              </w:rPr>
              <w:t>Наименование разделов</w:t>
            </w:r>
          </w:p>
        </w:tc>
        <w:tc>
          <w:tcPr>
            <w:tcW w:w="3787" w:type="dxa"/>
            <w:vMerge w:val="restart"/>
            <w:tcBorders>
              <w:top w:val="single" w:sz="6" w:space="0" w:color="auto"/>
              <w:left w:val="single" w:sz="6" w:space="0" w:color="auto"/>
              <w:bottom w:val="nil"/>
              <w:right w:val="single" w:sz="6" w:space="0" w:color="auto"/>
            </w:tcBorders>
          </w:tcPr>
          <w:p w:rsidR="008562C8" w:rsidRPr="008562C8" w:rsidRDefault="008562C8" w:rsidP="008562C8">
            <w:pPr>
              <w:pStyle w:val="Style88"/>
              <w:widowControl/>
              <w:jc w:val="both"/>
              <w:rPr>
                <w:rStyle w:val="FontStyle178"/>
              </w:rPr>
            </w:pPr>
            <w:r w:rsidRPr="008562C8">
              <w:rPr>
                <w:rStyle w:val="FontStyle178"/>
              </w:rPr>
              <w:t>Количество часов</w:t>
            </w:r>
          </w:p>
        </w:tc>
      </w:tr>
      <w:tr w:rsidR="008562C8" w:rsidRPr="008562C8" w:rsidTr="00654693">
        <w:tc>
          <w:tcPr>
            <w:tcW w:w="590" w:type="dxa"/>
            <w:tcBorders>
              <w:top w:val="nil"/>
              <w:left w:val="single" w:sz="6" w:space="0" w:color="auto"/>
              <w:bottom w:val="single" w:sz="6" w:space="0" w:color="auto"/>
              <w:right w:val="single" w:sz="6" w:space="0" w:color="auto"/>
            </w:tcBorders>
          </w:tcPr>
          <w:p w:rsidR="008562C8" w:rsidRPr="008562C8" w:rsidRDefault="008562C8" w:rsidP="008562C8">
            <w:pPr>
              <w:pStyle w:val="Style88"/>
              <w:widowControl/>
              <w:jc w:val="both"/>
              <w:rPr>
                <w:rStyle w:val="FontStyle178"/>
              </w:rPr>
            </w:pPr>
            <w:r w:rsidRPr="008562C8">
              <w:rPr>
                <w:rStyle w:val="FontStyle178"/>
              </w:rPr>
              <w:t>п/п</w:t>
            </w:r>
          </w:p>
        </w:tc>
        <w:tc>
          <w:tcPr>
            <w:tcW w:w="4382" w:type="dxa"/>
            <w:tcBorders>
              <w:top w:val="nil"/>
              <w:left w:val="single" w:sz="6" w:space="0" w:color="auto"/>
              <w:bottom w:val="single" w:sz="6" w:space="0" w:color="auto"/>
              <w:right w:val="single" w:sz="6" w:space="0" w:color="auto"/>
            </w:tcBorders>
          </w:tcPr>
          <w:p w:rsidR="008562C8" w:rsidRPr="008562C8" w:rsidRDefault="008562C8" w:rsidP="008562C8">
            <w:pPr>
              <w:pStyle w:val="Style88"/>
              <w:widowControl/>
              <w:ind w:left="1378"/>
              <w:jc w:val="both"/>
              <w:rPr>
                <w:rStyle w:val="FontStyle178"/>
              </w:rPr>
            </w:pPr>
            <w:r w:rsidRPr="008562C8">
              <w:rPr>
                <w:rStyle w:val="FontStyle178"/>
              </w:rPr>
              <w:t>(общих тем)</w:t>
            </w:r>
          </w:p>
        </w:tc>
        <w:tc>
          <w:tcPr>
            <w:tcW w:w="3787" w:type="dxa"/>
            <w:vMerge/>
            <w:tcBorders>
              <w:top w:val="nil"/>
              <w:left w:val="single" w:sz="6" w:space="0" w:color="auto"/>
              <w:bottom w:val="single" w:sz="6" w:space="0" w:color="auto"/>
              <w:right w:val="single" w:sz="6" w:space="0" w:color="auto"/>
            </w:tcBorders>
          </w:tcPr>
          <w:p w:rsidR="008562C8" w:rsidRPr="008562C8" w:rsidRDefault="008562C8" w:rsidP="008562C8">
            <w:pPr>
              <w:pStyle w:val="Style88"/>
              <w:widowControl/>
              <w:ind w:left="1378"/>
              <w:jc w:val="both"/>
              <w:rPr>
                <w:rStyle w:val="FontStyle178"/>
              </w:rPr>
            </w:pPr>
          </w:p>
          <w:p w:rsidR="008562C8" w:rsidRPr="008562C8" w:rsidRDefault="008562C8" w:rsidP="008562C8">
            <w:pPr>
              <w:pStyle w:val="Style88"/>
              <w:widowControl/>
              <w:ind w:left="1378"/>
              <w:jc w:val="both"/>
              <w:rPr>
                <w:rStyle w:val="FontStyle178"/>
              </w:rPr>
            </w:pPr>
          </w:p>
        </w:tc>
      </w:tr>
      <w:tr w:rsidR="008562C8" w:rsidRPr="008562C8" w:rsidTr="00654693">
        <w:tc>
          <w:tcPr>
            <w:tcW w:w="590"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95"/>
              <w:widowControl/>
              <w:spacing w:line="240" w:lineRule="auto"/>
              <w:jc w:val="both"/>
              <w:rPr>
                <w:rStyle w:val="FontStyle180"/>
              </w:rPr>
            </w:pPr>
            <w:r w:rsidRPr="008562C8">
              <w:rPr>
                <w:rStyle w:val="FontStyle180"/>
              </w:rPr>
              <w:t>1.</w:t>
            </w:r>
          </w:p>
        </w:tc>
        <w:tc>
          <w:tcPr>
            <w:tcW w:w="4382"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95"/>
              <w:widowControl/>
              <w:spacing w:line="240" w:lineRule="auto"/>
              <w:jc w:val="both"/>
              <w:rPr>
                <w:rStyle w:val="FontStyle180"/>
              </w:rPr>
            </w:pPr>
            <w:r w:rsidRPr="008562C8">
              <w:rPr>
                <w:rStyle w:val="FontStyle180"/>
              </w:rPr>
              <w:t>Учимся быть школьниками</w:t>
            </w:r>
          </w:p>
        </w:tc>
        <w:tc>
          <w:tcPr>
            <w:tcW w:w="3787"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95"/>
              <w:widowControl/>
              <w:spacing w:line="240" w:lineRule="auto"/>
              <w:jc w:val="both"/>
              <w:rPr>
                <w:rStyle w:val="FontStyle180"/>
              </w:rPr>
            </w:pPr>
            <w:r w:rsidRPr="008562C8">
              <w:rPr>
                <w:rStyle w:val="FontStyle180"/>
              </w:rPr>
              <w:t>10</w:t>
            </w:r>
          </w:p>
        </w:tc>
      </w:tr>
      <w:tr w:rsidR="008562C8" w:rsidRPr="008562C8" w:rsidTr="00654693">
        <w:tc>
          <w:tcPr>
            <w:tcW w:w="590"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95"/>
              <w:widowControl/>
              <w:spacing w:line="240" w:lineRule="auto"/>
              <w:jc w:val="both"/>
              <w:rPr>
                <w:rStyle w:val="FontStyle180"/>
              </w:rPr>
            </w:pPr>
            <w:r w:rsidRPr="008562C8">
              <w:rPr>
                <w:rStyle w:val="FontStyle180"/>
              </w:rPr>
              <w:t>2.</w:t>
            </w:r>
          </w:p>
        </w:tc>
        <w:tc>
          <w:tcPr>
            <w:tcW w:w="4382"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95"/>
              <w:widowControl/>
              <w:spacing w:line="240" w:lineRule="auto"/>
              <w:jc w:val="both"/>
              <w:rPr>
                <w:rStyle w:val="FontStyle180"/>
              </w:rPr>
            </w:pPr>
            <w:r w:rsidRPr="008562C8">
              <w:rPr>
                <w:rStyle w:val="FontStyle180"/>
              </w:rPr>
              <w:t>Я и мои эмоции</w:t>
            </w:r>
          </w:p>
        </w:tc>
        <w:tc>
          <w:tcPr>
            <w:tcW w:w="3787"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95"/>
              <w:widowControl/>
              <w:spacing w:line="240" w:lineRule="auto"/>
              <w:jc w:val="both"/>
              <w:rPr>
                <w:rStyle w:val="FontStyle180"/>
              </w:rPr>
            </w:pPr>
            <w:r w:rsidRPr="008562C8">
              <w:rPr>
                <w:rStyle w:val="FontStyle180"/>
              </w:rPr>
              <w:t>10</w:t>
            </w:r>
          </w:p>
        </w:tc>
      </w:tr>
      <w:tr w:rsidR="008562C8" w:rsidRPr="008562C8" w:rsidTr="00654693">
        <w:tc>
          <w:tcPr>
            <w:tcW w:w="590"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95"/>
              <w:widowControl/>
              <w:spacing w:line="240" w:lineRule="auto"/>
              <w:jc w:val="both"/>
              <w:rPr>
                <w:rStyle w:val="FontStyle180"/>
              </w:rPr>
            </w:pPr>
            <w:r w:rsidRPr="008562C8">
              <w:rPr>
                <w:rStyle w:val="FontStyle180"/>
              </w:rPr>
              <w:t>3.</w:t>
            </w:r>
          </w:p>
        </w:tc>
        <w:tc>
          <w:tcPr>
            <w:tcW w:w="4382"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95"/>
              <w:widowControl/>
              <w:spacing w:line="240" w:lineRule="auto"/>
              <w:jc w:val="both"/>
              <w:rPr>
                <w:rStyle w:val="FontStyle180"/>
              </w:rPr>
            </w:pPr>
            <w:r w:rsidRPr="008562C8">
              <w:rPr>
                <w:rStyle w:val="FontStyle180"/>
              </w:rPr>
              <w:t>Я и другие</w:t>
            </w:r>
          </w:p>
        </w:tc>
        <w:tc>
          <w:tcPr>
            <w:tcW w:w="3787"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95"/>
              <w:widowControl/>
              <w:spacing w:line="240" w:lineRule="auto"/>
              <w:jc w:val="both"/>
              <w:rPr>
                <w:rStyle w:val="FontStyle180"/>
              </w:rPr>
            </w:pPr>
            <w:r w:rsidRPr="008562C8">
              <w:rPr>
                <w:rStyle w:val="FontStyle180"/>
              </w:rPr>
              <w:t>13</w:t>
            </w:r>
          </w:p>
        </w:tc>
      </w:tr>
      <w:tr w:rsidR="008562C8" w:rsidRPr="008562C8" w:rsidTr="00654693">
        <w:tc>
          <w:tcPr>
            <w:tcW w:w="590"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65"/>
              <w:widowControl/>
              <w:jc w:val="both"/>
            </w:pPr>
          </w:p>
        </w:tc>
        <w:tc>
          <w:tcPr>
            <w:tcW w:w="4382"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88"/>
              <w:widowControl/>
              <w:jc w:val="both"/>
              <w:rPr>
                <w:rStyle w:val="FontStyle178"/>
              </w:rPr>
            </w:pPr>
            <w:r w:rsidRPr="008562C8">
              <w:rPr>
                <w:rStyle w:val="FontStyle178"/>
              </w:rPr>
              <w:t>Итого</w:t>
            </w:r>
          </w:p>
        </w:tc>
        <w:tc>
          <w:tcPr>
            <w:tcW w:w="3787" w:type="dxa"/>
            <w:tcBorders>
              <w:top w:val="single" w:sz="6" w:space="0" w:color="auto"/>
              <w:left w:val="single" w:sz="6" w:space="0" w:color="auto"/>
              <w:bottom w:val="single" w:sz="6" w:space="0" w:color="auto"/>
              <w:right w:val="single" w:sz="6" w:space="0" w:color="auto"/>
            </w:tcBorders>
          </w:tcPr>
          <w:p w:rsidR="008562C8" w:rsidRPr="008562C8" w:rsidRDefault="008562C8" w:rsidP="008562C8">
            <w:pPr>
              <w:pStyle w:val="Style88"/>
              <w:widowControl/>
              <w:jc w:val="both"/>
              <w:rPr>
                <w:rStyle w:val="FontStyle178"/>
              </w:rPr>
            </w:pPr>
            <w:r w:rsidRPr="008562C8">
              <w:rPr>
                <w:rStyle w:val="FontStyle178"/>
              </w:rPr>
              <w:t>33</w:t>
            </w:r>
          </w:p>
        </w:tc>
      </w:tr>
    </w:tbl>
    <w:p w:rsidR="008562C8" w:rsidRPr="008562C8" w:rsidRDefault="008562C8" w:rsidP="008562C8">
      <w:pPr>
        <w:pStyle w:val="Style93"/>
        <w:widowControl/>
        <w:spacing w:line="298" w:lineRule="exact"/>
        <w:jc w:val="both"/>
        <w:rPr>
          <w:rStyle w:val="FontStyle178"/>
        </w:rPr>
      </w:pPr>
      <w:r w:rsidRPr="008562C8">
        <w:rPr>
          <w:rStyle w:val="FontStyle178"/>
        </w:rPr>
        <w:t>Содержание курса внеурочной деятельности ( 2 класс)</w:t>
      </w:r>
    </w:p>
    <w:p w:rsidR="008562C8" w:rsidRPr="008562C8" w:rsidRDefault="008562C8" w:rsidP="008562C8">
      <w:pPr>
        <w:pStyle w:val="Style68"/>
        <w:widowControl/>
        <w:spacing w:before="5" w:line="298" w:lineRule="exact"/>
        <w:jc w:val="both"/>
        <w:rPr>
          <w:rStyle w:val="FontStyle180"/>
        </w:rPr>
      </w:pPr>
      <w:r w:rsidRPr="008562C8">
        <w:rPr>
          <w:rStyle w:val="FontStyle180"/>
        </w:rPr>
        <w:t>Тематическое планирование курса внеурочной деятельности «Учимся общению»    не предполагает выделение разделов. Встречи с учащимися навыков взаимодействия со сверстниками организуются в режиме развивающих занятий, которые предполагают различные виды активности и деятельности учеников и включают задания для индивидуальной, парной и групповой работы. В рамках занятий реализуются преимущественно кинезиологические методы психологической работы, предполагающие развитие познавательной сферы через движение, а также игры и упражнения, способствующие развитию познавательных процессов (игры и упражнения на внимание, для развития памяти, мышления, воображения, словесные игры), коммуникативные игры, психогимнастические этюды и др.</w:t>
      </w:r>
    </w:p>
    <w:p w:rsidR="008562C8" w:rsidRPr="008562C8" w:rsidRDefault="008562C8" w:rsidP="008562C8">
      <w:pPr>
        <w:pStyle w:val="Style59"/>
        <w:widowControl/>
        <w:spacing w:line="240" w:lineRule="exact"/>
        <w:ind w:left="710" w:firstLine="893"/>
        <w:jc w:val="both"/>
        <w:rPr>
          <w:sz w:val="22"/>
          <w:szCs w:val="22"/>
        </w:rPr>
      </w:pPr>
    </w:p>
    <w:p w:rsidR="008562C8" w:rsidRPr="008562C8" w:rsidRDefault="008562C8" w:rsidP="008562C8">
      <w:pPr>
        <w:pStyle w:val="Style59"/>
        <w:widowControl/>
        <w:spacing w:before="48" w:line="302" w:lineRule="exact"/>
        <w:ind w:firstLine="0"/>
        <w:jc w:val="both"/>
        <w:rPr>
          <w:rStyle w:val="FontStyle178"/>
        </w:rPr>
      </w:pPr>
      <w:r w:rsidRPr="008562C8">
        <w:rPr>
          <w:rStyle w:val="FontStyle178"/>
        </w:rPr>
        <w:t>Содержание курса внеурочной деятельности(3 класс) Введение</w:t>
      </w:r>
    </w:p>
    <w:p w:rsidR="008562C8" w:rsidRPr="008562C8" w:rsidRDefault="008562C8" w:rsidP="008562C8">
      <w:pPr>
        <w:pStyle w:val="Style94"/>
        <w:widowControl/>
        <w:spacing w:line="298" w:lineRule="exact"/>
        <w:ind w:firstLine="0"/>
        <w:rPr>
          <w:rStyle w:val="FontStyle178"/>
        </w:rPr>
      </w:pPr>
      <w:r w:rsidRPr="008562C8">
        <w:rPr>
          <w:rStyle w:val="FontStyle180"/>
        </w:rPr>
        <w:t xml:space="preserve">Знакомство   с  учащимися.   Что   изучает  психология?   Кто такие психологи, и зачем они нужны? </w:t>
      </w:r>
      <w:r w:rsidRPr="008562C8">
        <w:rPr>
          <w:rStyle w:val="FontStyle178"/>
        </w:rPr>
        <w:t>Ощущение</w:t>
      </w:r>
    </w:p>
    <w:p w:rsidR="008562C8" w:rsidRPr="008562C8" w:rsidRDefault="008562C8" w:rsidP="008562C8">
      <w:pPr>
        <w:pStyle w:val="Style94"/>
        <w:widowControl/>
        <w:spacing w:line="298" w:lineRule="exact"/>
        <w:ind w:firstLine="0"/>
        <w:rPr>
          <w:rStyle w:val="FontStyle180"/>
        </w:rPr>
      </w:pPr>
      <w:r w:rsidRPr="008562C8">
        <w:rPr>
          <w:rStyle w:val="FontStyle180"/>
        </w:rPr>
        <w:t xml:space="preserve">Понятие «ощущение». Как возникают ощущения? Виды ощущений. Пороги ощущений. Адаптация и развитие ощущений. </w:t>
      </w:r>
    </w:p>
    <w:p w:rsidR="008562C8" w:rsidRPr="008562C8" w:rsidRDefault="008562C8" w:rsidP="008562C8">
      <w:pPr>
        <w:pStyle w:val="Style94"/>
        <w:widowControl/>
        <w:spacing w:line="298" w:lineRule="exact"/>
        <w:ind w:firstLine="0"/>
        <w:rPr>
          <w:rStyle w:val="FontStyle178"/>
        </w:rPr>
      </w:pPr>
      <w:r w:rsidRPr="008562C8">
        <w:rPr>
          <w:rStyle w:val="FontStyle178"/>
        </w:rPr>
        <w:t>Восприятие</w:t>
      </w:r>
    </w:p>
    <w:p w:rsidR="008562C8" w:rsidRPr="008562C8" w:rsidRDefault="008562C8" w:rsidP="008562C8">
      <w:pPr>
        <w:pStyle w:val="Style94"/>
        <w:widowControl/>
        <w:spacing w:line="298" w:lineRule="exact"/>
        <w:ind w:firstLine="706"/>
        <w:rPr>
          <w:rStyle w:val="FontStyle180"/>
        </w:rPr>
      </w:pPr>
      <w:r w:rsidRPr="008562C8">
        <w:rPr>
          <w:rStyle w:val="FontStyle180"/>
        </w:rPr>
        <w:t>Понятие «восприятия». Как мы воспринимаем? Виды восприятия. Понятия «фигура» и «фон» восприятия. Ошибки восприятия. Взаимосвязь восприятия с другими психическими функциями. Развитие восприятия.</w:t>
      </w:r>
    </w:p>
    <w:p w:rsidR="008562C8" w:rsidRPr="008562C8" w:rsidRDefault="008562C8" w:rsidP="008562C8">
      <w:pPr>
        <w:pStyle w:val="Style105"/>
        <w:widowControl/>
        <w:ind w:left="710" w:firstLine="0"/>
        <w:jc w:val="both"/>
        <w:rPr>
          <w:rStyle w:val="FontStyle178"/>
        </w:rPr>
      </w:pPr>
      <w:r w:rsidRPr="008562C8">
        <w:rPr>
          <w:rStyle w:val="FontStyle178"/>
        </w:rPr>
        <w:t>Память</w:t>
      </w:r>
    </w:p>
    <w:p w:rsidR="008562C8" w:rsidRPr="008562C8" w:rsidRDefault="008562C8" w:rsidP="008562C8">
      <w:pPr>
        <w:pStyle w:val="Style94"/>
        <w:widowControl/>
        <w:spacing w:line="298" w:lineRule="exact"/>
        <w:ind w:firstLine="706"/>
        <w:rPr>
          <w:rStyle w:val="FontStyle180"/>
        </w:rPr>
      </w:pPr>
      <w:r w:rsidRPr="008562C8">
        <w:rPr>
          <w:rStyle w:val="FontStyle180"/>
        </w:rPr>
        <w:t>Память. Процессы и виды памяти. Приемы, облегчающие запоминание. Развитие памяти.</w:t>
      </w:r>
    </w:p>
    <w:p w:rsidR="008562C8" w:rsidRPr="008562C8" w:rsidRDefault="008562C8" w:rsidP="008562C8">
      <w:pPr>
        <w:pStyle w:val="Style105"/>
        <w:widowControl/>
        <w:ind w:left="710" w:firstLine="0"/>
        <w:jc w:val="both"/>
        <w:rPr>
          <w:rStyle w:val="FontStyle178"/>
        </w:rPr>
      </w:pPr>
      <w:r w:rsidRPr="008562C8">
        <w:rPr>
          <w:rStyle w:val="FontStyle178"/>
        </w:rPr>
        <w:t>Воображение</w:t>
      </w:r>
    </w:p>
    <w:p w:rsidR="008562C8" w:rsidRPr="008562C8" w:rsidRDefault="008562C8" w:rsidP="008562C8">
      <w:pPr>
        <w:pStyle w:val="Style94"/>
        <w:widowControl/>
        <w:spacing w:line="298" w:lineRule="exact"/>
        <w:ind w:firstLine="706"/>
        <w:rPr>
          <w:rStyle w:val="FontStyle180"/>
        </w:rPr>
      </w:pPr>
      <w:r w:rsidRPr="008562C8">
        <w:rPr>
          <w:rStyle w:val="FontStyle180"/>
        </w:rPr>
        <w:t>Понятие «воображение». Виды воображения (творческое и воссоздающее, произвольное и непроизвольное). Связь воображения с органами чувств. Способы развития воображения.</w:t>
      </w:r>
    </w:p>
    <w:p w:rsidR="008562C8" w:rsidRPr="008562C8" w:rsidRDefault="008562C8" w:rsidP="008562C8">
      <w:pPr>
        <w:pStyle w:val="Style105"/>
        <w:widowControl/>
        <w:ind w:left="710" w:firstLine="0"/>
        <w:jc w:val="both"/>
        <w:rPr>
          <w:rStyle w:val="FontStyle178"/>
        </w:rPr>
      </w:pPr>
      <w:r w:rsidRPr="008562C8">
        <w:rPr>
          <w:rStyle w:val="FontStyle178"/>
        </w:rPr>
        <w:t>Внимание</w:t>
      </w:r>
    </w:p>
    <w:p w:rsidR="008562C8" w:rsidRPr="008562C8" w:rsidRDefault="008562C8" w:rsidP="008562C8">
      <w:pPr>
        <w:pStyle w:val="Style94"/>
        <w:widowControl/>
        <w:spacing w:line="298" w:lineRule="exact"/>
        <w:ind w:firstLine="701"/>
        <w:rPr>
          <w:rStyle w:val="FontStyle180"/>
        </w:rPr>
      </w:pPr>
      <w:r w:rsidRPr="008562C8">
        <w:rPr>
          <w:rStyle w:val="FontStyle180"/>
        </w:rPr>
        <w:t>Внимание. Виды внимания. Свойства внимания: направленность, объем, концентрация, устойчивость, распределение, переключение, колебания. Развитие внимания и его свойств.</w:t>
      </w:r>
    </w:p>
    <w:p w:rsidR="008562C8" w:rsidRPr="008562C8" w:rsidRDefault="008562C8" w:rsidP="008562C8">
      <w:pPr>
        <w:pStyle w:val="Style105"/>
        <w:widowControl/>
        <w:ind w:left="710" w:firstLine="0"/>
        <w:jc w:val="both"/>
        <w:rPr>
          <w:rStyle w:val="FontStyle178"/>
        </w:rPr>
      </w:pPr>
      <w:r w:rsidRPr="008562C8">
        <w:rPr>
          <w:rStyle w:val="FontStyle178"/>
        </w:rPr>
        <w:t>Подводим итоги</w:t>
      </w:r>
    </w:p>
    <w:p w:rsidR="008562C8" w:rsidRPr="008562C8" w:rsidRDefault="008562C8" w:rsidP="008562C8">
      <w:pPr>
        <w:pStyle w:val="Style59"/>
        <w:widowControl/>
        <w:spacing w:before="48" w:line="302" w:lineRule="exact"/>
        <w:ind w:firstLine="0"/>
        <w:jc w:val="both"/>
        <w:rPr>
          <w:rStyle w:val="FontStyle178"/>
        </w:rPr>
      </w:pPr>
      <w:r w:rsidRPr="008562C8">
        <w:rPr>
          <w:rStyle w:val="FontStyle178"/>
        </w:rPr>
        <w:t>Содержание курса внеурочной деятельности( 4  класс) Введение</w:t>
      </w:r>
    </w:p>
    <w:p w:rsidR="008562C8" w:rsidRPr="008562C8" w:rsidRDefault="008562C8" w:rsidP="008562C8">
      <w:pPr>
        <w:pStyle w:val="Style94"/>
        <w:widowControl/>
        <w:spacing w:line="298" w:lineRule="exact"/>
        <w:ind w:left="1134" w:hanging="567"/>
        <w:rPr>
          <w:rStyle w:val="FontStyle180"/>
        </w:rPr>
      </w:pPr>
      <w:r w:rsidRPr="008562C8">
        <w:rPr>
          <w:rStyle w:val="FontStyle180"/>
        </w:rPr>
        <w:t xml:space="preserve">Знакомство   с  учащимися.   Что   изучает  психология?   Кто такие психологи, и зачем они нужны? </w:t>
      </w:r>
    </w:p>
    <w:p w:rsidR="008562C8" w:rsidRPr="008562C8" w:rsidRDefault="008562C8" w:rsidP="008562C8">
      <w:pPr>
        <w:pStyle w:val="Style94"/>
        <w:widowControl/>
        <w:spacing w:line="298" w:lineRule="exact"/>
        <w:ind w:left="1134" w:hanging="425"/>
        <w:rPr>
          <w:rStyle w:val="FontStyle178"/>
        </w:rPr>
      </w:pPr>
      <w:r w:rsidRPr="008562C8">
        <w:rPr>
          <w:rStyle w:val="FontStyle178"/>
        </w:rPr>
        <w:t>Ощущение</w:t>
      </w:r>
    </w:p>
    <w:p w:rsidR="008562C8" w:rsidRPr="008562C8" w:rsidRDefault="008562C8" w:rsidP="008562C8">
      <w:pPr>
        <w:pStyle w:val="Style94"/>
        <w:widowControl/>
        <w:spacing w:line="298" w:lineRule="exact"/>
        <w:ind w:firstLine="0"/>
        <w:rPr>
          <w:rStyle w:val="FontStyle180"/>
        </w:rPr>
      </w:pPr>
      <w:r w:rsidRPr="008562C8">
        <w:rPr>
          <w:rStyle w:val="FontStyle180"/>
        </w:rPr>
        <w:t xml:space="preserve">Понятие «ощущение». Как возникают ощущения? Виды ощущений. Пороги ощущений. Адаптация и развитие ощущений. </w:t>
      </w:r>
    </w:p>
    <w:p w:rsidR="008562C8" w:rsidRPr="008562C8" w:rsidRDefault="008562C8" w:rsidP="008562C8">
      <w:pPr>
        <w:pStyle w:val="Style94"/>
        <w:widowControl/>
        <w:spacing w:line="298" w:lineRule="exact"/>
        <w:ind w:firstLine="0"/>
        <w:rPr>
          <w:rStyle w:val="FontStyle178"/>
        </w:rPr>
      </w:pPr>
      <w:r w:rsidRPr="008562C8">
        <w:rPr>
          <w:rStyle w:val="FontStyle178"/>
        </w:rPr>
        <w:t>Восприятие</w:t>
      </w:r>
    </w:p>
    <w:p w:rsidR="008562C8" w:rsidRPr="008562C8" w:rsidRDefault="008562C8" w:rsidP="008562C8">
      <w:pPr>
        <w:pStyle w:val="Style94"/>
        <w:widowControl/>
        <w:spacing w:line="298" w:lineRule="exact"/>
        <w:ind w:firstLine="706"/>
        <w:rPr>
          <w:rStyle w:val="FontStyle180"/>
        </w:rPr>
      </w:pPr>
      <w:r w:rsidRPr="008562C8">
        <w:rPr>
          <w:rStyle w:val="FontStyle180"/>
        </w:rPr>
        <w:t>Понятие «восприятия». Как мы воспринимаем? Виды восприятия. Понятия «фигура» и «фон» восприятия. Ошибки восприятия. Взаимосвязь восприятия с другими психическими функциями. Развитие восприятия.</w:t>
      </w:r>
    </w:p>
    <w:p w:rsidR="008562C8" w:rsidRPr="008562C8" w:rsidRDefault="008562C8" w:rsidP="008562C8">
      <w:pPr>
        <w:pStyle w:val="Style105"/>
        <w:widowControl/>
        <w:ind w:left="710" w:firstLine="0"/>
        <w:jc w:val="both"/>
        <w:rPr>
          <w:rStyle w:val="FontStyle178"/>
        </w:rPr>
      </w:pPr>
      <w:r w:rsidRPr="008562C8">
        <w:rPr>
          <w:rStyle w:val="FontStyle178"/>
        </w:rPr>
        <w:t>Память</w:t>
      </w:r>
    </w:p>
    <w:p w:rsidR="008562C8" w:rsidRPr="008562C8" w:rsidRDefault="008562C8" w:rsidP="008562C8">
      <w:pPr>
        <w:pStyle w:val="Style94"/>
        <w:widowControl/>
        <w:spacing w:line="298" w:lineRule="exact"/>
        <w:ind w:firstLine="706"/>
        <w:rPr>
          <w:rStyle w:val="FontStyle180"/>
        </w:rPr>
      </w:pPr>
      <w:r w:rsidRPr="008562C8">
        <w:rPr>
          <w:rStyle w:val="FontStyle180"/>
        </w:rPr>
        <w:t>Память. Процессы и виды памяти. Приемы, облегчающие запоминание. Развитие памяти.</w:t>
      </w:r>
    </w:p>
    <w:p w:rsidR="008562C8" w:rsidRPr="008562C8" w:rsidRDefault="008562C8" w:rsidP="008562C8">
      <w:pPr>
        <w:pStyle w:val="Style105"/>
        <w:widowControl/>
        <w:ind w:left="710" w:firstLine="0"/>
        <w:jc w:val="both"/>
        <w:rPr>
          <w:rStyle w:val="FontStyle178"/>
        </w:rPr>
      </w:pPr>
      <w:r w:rsidRPr="008562C8">
        <w:rPr>
          <w:rStyle w:val="FontStyle178"/>
        </w:rPr>
        <w:t>Воображение</w:t>
      </w:r>
    </w:p>
    <w:p w:rsidR="008562C8" w:rsidRPr="008562C8" w:rsidRDefault="008562C8" w:rsidP="008562C8">
      <w:pPr>
        <w:pStyle w:val="Style94"/>
        <w:widowControl/>
        <w:spacing w:line="298" w:lineRule="exact"/>
        <w:ind w:firstLine="706"/>
        <w:rPr>
          <w:rStyle w:val="FontStyle180"/>
        </w:rPr>
      </w:pPr>
      <w:r w:rsidRPr="008562C8">
        <w:rPr>
          <w:rStyle w:val="FontStyle180"/>
        </w:rPr>
        <w:t>Понятие «воображение». Виды воображения (творческое и воссоздающее, произвольное и непроизвольное). Связь воображения с органами чувств. Способы развития воображения.</w:t>
      </w:r>
    </w:p>
    <w:p w:rsidR="008562C8" w:rsidRPr="008562C8" w:rsidRDefault="008562C8" w:rsidP="008562C8">
      <w:pPr>
        <w:pStyle w:val="Style105"/>
        <w:widowControl/>
        <w:ind w:left="710" w:firstLine="0"/>
        <w:jc w:val="both"/>
        <w:rPr>
          <w:rStyle w:val="FontStyle178"/>
        </w:rPr>
      </w:pPr>
      <w:r w:rsidRPr="008562C8">
        <w:rPr>
          <w:rStyle w:val="FontStyle178"/>
        </w:rPr>
        <w:t>Внимание</w:t>
      </w:r>
    </w:p>
    <w:p w:rsidR="008562C8" w:rsidRPr="008562C8" w:rsidRDefault="008562C8" w:rsidP="008562C8">
      <w:pPr>
        <w:pStyle w:val="Style94"/>
        <w:widowControl/>
        <w:spacing w:line="298" w:lineRule="exact"/>
        <w:ind w:firstLine="701"/>
        <w:rPr>
          <w:rStyle w:val="FontStyle180"/>
        </w:rPr>
      </w:pPr>
      <w:r w:rsidRPr="008562C8">
        <w:rPr>
          <w:rStyle w:val="FontStyle180"/>
        </w:rPr>
        <w:t>Внимание. Виды внимания. Свойства внимания: направленность, объем, концентрация, устойчивость, распределение, переключение, колебания. Развитие внимания и его свойств.</w:t>
      </w:r>
    </w:p>
    <w:p w:rsidR="008562C8" w:rsidRPr="008562C8" w:rsidRDefault="008562C8" w:rsidP="008562C8">
      <w:pPr>
        <w:pStyle w:val="Style105"/>
        <w:widowControl/>
        <w:ind w:left="710" w:firstLine="0"/>
        <w:jc w:val="both"/>
        <w:rPr>
          <w:rStyle w:val="FontStyle178"/>
        </w:rPr>
      </w:pPr>
      <w:r w:rsidRPr="008562C8">
        <w:rPr>
          <w:rStyle w:val="FontStyle178"/>
        </w:rPr>
        <w:t>Подводим итоги</w:t>
      </w:r>
    </w:p>
    <w:p w:rsidR="005E680A" w:rsidRPr="008562C8" w:rsidRDefault="008562C8" w:rsidP="008562C8">
      <w:pPr>
        <w:shd w:val="clear" w:color="auto" w:fill="FFFFFF"/>
        <w:spacing w:before="100" w:beforeAutospacing="1" w:after="100" w:afterAutospacing="1"/>
        <w:jc w:val="both"/>
        <w:rPr>
          <w:b/>
          <w:color w:val="000000"/>
          <w:sz w:val="22"/>
          <w:szCs w:val="22"/>
        </w:rPr>
      </w:pPr>
      <w:r w:rsidRPr="008562C8">
        <w:rPr>
          <w:b/>
          <w:color w:val="000000"/>
          <w:sz w:val="22"/>
          <w:szCs w:val="22"/>
        </w:rPr>
        <w:t>Тематическое планирование</w:t>
      </w:r>
    </w:p>
    <w:tbl>
      <w:tblPr>
        <w:tblW w:w="0" w:type="auto"/>
        <w:tblInd w:w="40" w:type="dxa"/>
        <w:tblLayout w:type="fixed"/>
        <w:tblCellMar>
          <w:left w:w="40" w:type="dxa"/>
          <w:right w:w="40" w:type="dxa"/>
        </w:tblCellMar>
        <w:tblLook w:val="0000"/>
      </w:tblPr>
      <w:tblGrid>
        <w:gridCol w:w="590"/>
        <w:gridCol w:w="4382"/>
        <w:gridCol w:w="3926"/>
      </w:tblGrid>
      <w:tr w:rsidR="008562C8" w:rsidTr="00654693">
        <w:tc>
          <w:tcPr>
            <w:tcW w:w="590" w:type="dxa"/>
            <w:tcBorders>
              <w:top w:val="single" w:sz="6" w:space="0" w:color="auto"/>
              <w:left w:val="single" w:sz="6" w:space="0" w:color="auto"/>
              <w:bottom w:val="nil"/>
              <w:right w:val="single" w:sz="6" w:space="0" w:color="auto"/>
            </w:tcBorders>
            <w:vAlign w:val="bottom"/>
          </w:tcPr>
          <w:p w:rsidR="008562C8" w:rsidRDefault="008562C8" w:rsidP="00654693">
            <w:pPr>
              <w:pStyle w:val="Style88"/>
              <w:widowControl/>
              <w:jc w:val="center"/>
              <w:rPr>
                <w:rStyle w:val="FontStyle178"/>
              </w:rPr>
            </w:pPr>
            <w:r>
              <w:rPr>
                <w:rStyle w:val="FontStyle178"/>
              </w:rPr>
              <w:t>№</w:t>
            </w:r>
          </w:p>
        </w:tc>
        <w:tc>
          <w:tcPr>
            <w:tcW w:w="4382" w:type="dxa"/>
            <w:tcBorders>
              <w:top w:val="single" w:sz="6" w:space="0" w:color="auto"/>
              <w:left w:val="single" w:sz="6" w:space="0" w:color="auto"/>
              <w:bottom w:val="nil"/>
              <w:right w:val="single" w:sz="6" w:space="0" w:color="auto"/>
            </w:tcBorders>
            <w:vAlign w:val="bottom"/>
          </w:tcPr>
          <w:p w:rsidR="008562C8" w:rsidRDefault="008562C8" w:rsidP="00654693">
            <w:pPr>
              <w:pStyle w:val="Style88"/>
              <w:widowControl/>
              <w:ind w:left="658"/>
              <w:jc w:val="left"/>
              <w:rPr>
                <w:rStyle w:val="FontStyle178"/>
              </w:rPr>
            </w:pPr>
            <w:r>
              <w:rPr>
                <w:rStyle w:val="FontStyle178"/>
              </w:rPr>
              <w:t>Наименование разделов</w:t>
            </w:r>
          </w:p>
        </w:tc>
        <w:tc>
          <w:tcPr>
            <w:tcW w:w="3926" w:type="dxa"/>
            <w:vMerge w:val="restart"/>
            <w:tcBorders>
              <w:top w:val="single" w:sz="6" w:space="0" w:color="auto"/>
              <w:left w:val="single" w:sz="6" w:space="0" w:color="auto"/>
              <w:bottom w:val="nil"/>
              <w:right w:val="single" w:sz="6" w:space="0" w:color="auto"/>
            </w:tcBorders>
          </w:tcPr>
          <w:p w:rsidR="008562C8" w:rsidRDefault="008562C8" w:rsidP="00654693">
            <w:pPr>
              <w:pStyle w:val="Style88"/>
              <w:widowControl/>
              <w:jc w:val="center"/>
              <w:rPr>
                <w:rStyle w:val="FontStyle178"/>
              </w:rPr>
            </w:pPr>
            <w:r>
              <w:rPr>
                <w:rStyle w:val="FontStyle178"/>
              </w:rPr>
              <w:t>Количество часов</w:t>
            </w:r>
          </w:p>
        </w:tc>
      </w:tr>
      <w:tr w:rsidR="008562C8" w:rsidTr="00654693">
        <w:tc>
          <w:tcPr>
            <w:tcW w:w="590" w:type="dxa"/>
            <w:tcBorders>
              <w:top w:val="nil"/>
              <w:left w:val="single" w:sz="6" w:space="0" w:color="auto"/>
              <w:bottom w:val="single" w:sz="6" w:space="0" w:color="auto"/>
              <w:right w:val="single" w:sz="6" w:space="0" w:color="auto"/>
            </w:tcBorders>
          </w:tcPr>
          <w:p w:rsidR="008562C8" w:rsidRDefault="008562C8" w:rsidP="00654693">
            <w:pPr>
              <w:pStyle w:val="Style88"/>
              <w:widowControl/>
              <w:jc w:val="center"/>
              <w:rPr>
                <w:rStyle w:val="FontStyle178"/>
              </w:rPr>
            </w:pPr>
            <w:r>
              <w:rPr>
                <w:rStyle w:val="FontStyle178"/>
              </w:rPr>
              <w:t>п/п</w:t>
            </w:r>
          </w:p>
        </w:tc>
        <w:tc>
          <w:tcPr>
            <w:tcW w:w="4382" w:type="dxa"/>
            <w:tcBorders>
              <w:top w:val="nil"/>
              <w:left w:val="single" w:sz="6" w:space="0" w:color="auto"/>
              <w:bottom w:val="single" w:sz="6" w:space="0" w:color="auto"/>
              <w:right w:val="single" w:sz="6" w:space="0" w:color="auto"/>
            </w:tcBorders>
          </w:tcPr>
          <w:p w:rsidR="008562C8" w:rsidRDefault="008562C8" w:rsidP="00654693">
            <w:pPr>
              <w:pStyle w:val="Style88"/>
              <w:widowControl/>
              <w:ind w:left="1378"/>
              <w:jc w:val="left"/>
              <w:rPr>
                <w:rStyle w:val="FontStyle178"/>
              </w:rPr>
            </w:pPr>
            <w:r>
              <w:rPr>
                <w:rStyle w:val="FontStyle178"/>
              </w:rPr>
              <w:t>(общих тем)</w:t>
            </w:r>
          </w:p>
        </w:tc>
        <w:tc>
          <w:tcPr>
            <w:tcW w:w="3926" w:type="dxa"/>
            <w:vMerge/>
            <w:tcBorders>
              <w:top w:val="nil"/>
              <w:left w:val="single" w:sz="6" w:space="0" w:color="auto"/>
              <w:bottom w:val="single" w:sz="6" w:space="0" w:color="auto"/>
              <w:right w:val="single" w:sz="6" w:space="0" w:color="auto"/>
            </w:tcBorders>
          </w:tcPr>
          <w:p w:rsidR="008562C8" w:rsidRDefault="008562C8" w:rsidP="00654693">
            <w:pPr>
              <w:pStyle w:val="Style88"/>
              <w:widowControl/>
              <w:ind w:left="1378"/>
              <w:jc w:val="left"/>
              <w:rPr>
                <w:rStyle w:val="FontStyle178"/>
              </w:rPr>
            </w:pPr>
          </w:p>
          <w:p w:rsidR="008562C8" w:rsidRDefault="008562C8" w:rsidP="00654693">
            <w:pPr>
              <w:pStyle w:val="Style88"/>
              <w:widowControl/>
              <w:ind w:left="1378"/>
              <w:jc w:val="left"/>
              <w:rPr>
                <w:rStyle w:val="FontStyle178"/>
              </w:rPr>
            </w:pPr>
          </w:p>
        </w:tc>
      </w:tr>
      <w:tr w:rsidR="008562C8" w:rsidTr="00654693">
        <w:tc>
          <w:tcPr>
            <w:tcW w:w="590"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1.</w:t>
            </w:r>
          </w:p>
        </w:tc>
        <w:tc>
          <w:tcPr>
            <w:tcW w:w="4382"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rPr>
                <w:rStyle w:val="FontStyle180"/>
              </w:rPr>
            </w:pPr>
            <w:r>
              <w:rPr>
                <w:rStyle w:val="FontStyle180"/>
              </w:rPr>
              <w:t>Введение</w:t>
            </w:r>
          </w:p>
        </w:tc>
        <w:tc>
          <w:tcPr>
            <w:tcW w:w="3926"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3</w:t>
            </w:r>
          </w:p>
        </w:tc>
      </w:tr>
      <w:tr w:rsidR="008562C8" w:rsidTr="00654693">
        <w:tc>
          <w:tcPr>
            <w:tcW w:w="590"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2.</w:t>
            </w:r>
          </w:p>
        </w:tc>
        <w:tc>
          <w:tcPr>
            <w:tcW w:w="4382"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rPr>
                <w:rStyle w:val="FontStyle180"/>
              </w:rPr>
            </w:pPr>
            <w:r>
              <w:rPr>
                <w:rStyle w:val="FontStyle180"/>
              </w:rPr>
              <w:t>Ощущение</w:t>
            </w:r>
          </w:p>
        </w:tc>
        <w:tc>
          <w:tcPr>
            <w:tcW w:w="3926"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5</w:t>
            </w:r>
          </w:p>
        </w:tc>
      </w:tr>
      <w:tr w:rsidR="008562C8" w:rsidTr="00654693">
        <w:tc>
          <w:tcPr>
            <w:tcW w:w="590"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3.</w:t>
            </w:r>
          </w:p>
        </w:tc>
        <w:tc>
          <w:tcPr>
            <w:tcW w:w="4382"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rPr>
                <w:rStyle w:val="FontStyle180"/>
              </w:rPr>
            </w:pPr>
            <w:r>
              <w:rPr>
                <w:rStyle w:val="FontStyle180"/>
              </w:rPr>
              <w:t>Восприятие</w:t>
            </w:r>
          </w:p>
        </w:tc>
        <w:tc>
          <w:tcPr>
            <w:tcW w:w="3926"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4</w:t>
            </w:r>
          </w:p>
        </w:tc>
      </w:tr>
      <w:tr w:rsidR="008562C8" w:rsidTr="00654693">
        <w:tc>
          <w:tcPr>
            <w:tcW w:w="590"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4.</w:t>
            </w:r>
          </w:p>
        </w:tc>
        <w:tc>
          <w:tcPr>
            <w:tcW w:w="4382"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rPr>
                <w:rStyle w:val="FontStyle180"/>
              </w:rPr>
            </w:pPr>
            <w:r>
              <w:rPr>
                <w:rStyle w:val="FontStyle180"/>
              </w:rPr>
              <w:t>Память</w:t>
            </w:r>
          </w:p>
        </w:tc>
        <w:tc>
          <w:tcPr>
            <w:tcW w:w="3926"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6</w:t>
            </w:r>
          </w:p>
        </w:tc>
      </w:tr>
      <w:tr w:rsidR="008562C8" w:rsidTr="00654693">
        <w:tc>
          <w:tcPr>
            <w:tcW w:w="590"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5.</w:t>
            </w:r>
          </w:p>
        </w:tc>
        <w:tc>
          <w:tcPr>
            <w:tcW w:w="4382"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rPr>
                <w:rStyle w:val="FontStyle180"/>
              </w:rPr>
            </w:pPr>
            <w:r>
              <w:rPr>
                <w:rStyle w:val="FontStyle180"/>
              </w:rPr>
              <w:t>Воображение</w:t>
            </w:r>
          </w:p>
        </w:tc>
        <w:tc>
          <w:tcPr>
            <w:tcW w:w="3926"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5</w:t>
            </w:r>
          </w:p>
        </w:tc>
      </w:tr>
      <w:tr w:rsidR="008562C8" w:rsidTr="00654693">
        <w:tc>
          <w:tcPr>
            <w:tcW w:w="590"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6.</w:t>
            </w:r>
          </w:p>
        </w:tc>
        <w:tc>
          <w:tcPr>
            <w:tcW w:w="4382"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rPr>
                <w:rStyle w:val="FontStyle180"/>
              </w:rPr>
            </w:pPr>
            <w:r>
              <w:rPr>
                <w:rStyle w:val="FontStyle180"/>
              </w:rPr>
              <w:t>Внимание</w:t>
            </w:r>
          </w:p>
        </w:tc>
        <w:tc>
          <w:tcPr>
            <w:tcW w:w="3926"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10</w:t>
            </w:r>
          </w:p>
        </w:tc>
      </w:tr>
      <w:tr w:rsidR="008562C8" w:rsidTr="00654693">
        <w:tc>
          <w:tcPr>
            <w:tcW w:w="590"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7</w:t>
            </w:r>
          </w:p>
        </w:tc>
        <w:tc>
          <w:tcPr>
            <w:tcW w:w="4382"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rPr>
                <w:rStyle w:val="FontStyle180"/>
              </w:rPr>
            </w:pPr>
            <w:r>
              <w:rPr>
                <w:rStyle w:val="FontStyle180"/>
              </w:rPr>
              <w:t>Подводим итоги</w:t>
            </w:r>
          </w:p>
        </w:tc>
        <w:tc>
          <w:tcPr>
            <w:tcW w:w="3926"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95"/>
              <w:widowControl/>
              <w:spacing w:line="240" w:lineRule="auto"/>
              <w:jc w:val="center"/>
              <w:rPr>
                <w:rStyle w:val="FontStyle180"/>
              </w:rPr>
            </w:pPr>
            <w:r>
              <w:rPr>
                <w:rStyle w:val="FontStyle180"/>
              </w:rPr>
              <w:t>2</w:t>
            </w:r>
          </w:p>
        </w:tc>
      </w:tr>
      <w:tr w:rsidR="008562C8" w:rsidTr="00654693">
        <w:tc>
          <w:tcPr>
            <w:tcW w:w="590"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65"/>
              <w:widowControl/>
            </w:pPr>
          </w:p>
        </w:tc>
        <w:tc>
          <w:tcPr>
            <w:tcW w:w="4382"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88"/>
              <w:widowControl/>
              <w:jc w:val="left"/>
              <w:rPr>
                <w:rStyle w:val="FontStyle178"/>
              </w:rPr>
            </w:pPr>
            <w:r>
              <w:rPr>
                <w:rStyle w:val="FontStyle178"/>
              </w:rPr>
              <w:t>Итого</w:t>
            </w:r>
          </w:p>
        </w:tc>
        <w:tc>
          <w:tcPr>
            <w:tcW w:w="3926" w:type="dxa"/>
            <w:tcBorders>
              <w:top w:val="single" w:sz="6" w:space="0" w:color="auto"/>
              <w:left w:val="single" w:sz="6" w:space="0" w:color="auto"/>
              <w:bottom w:val="single" w:sz="6" w:space="0" w:color="auto"/>
              <w:right w:val="single" w:sz="6" w:space="0" w:color="auto"/>
            </w:tcBorders>
          </w:tcPr>
          <w:p w:rsidR="008562C8" w:rsidRDefault="008562C8" w:rsidP="00654693">
            <w:pPr>
              <w:pStyle w:val="Style88"/>
              <w:widowControl/>
              <w:jc w:val="center"/>
              <w:rPr>
                <w:rStyle w:val="FontStyle178"/>
              </w:rPr>
            </w:pPr>
            <w:r>
              <w:rPr>
                <w:rStyle w:val="FontStyle178"/>
              </w:rPr>
              <w:t>35</w:t>
            </w:r>
          </w:p>
        </w:tc>
      </w:tr>
    </w:tbl>
    <w:p w:rsidR="001B39E0" w:rsidRPr="001B39E0" w:rsidRDefault="001B39E0" w:rsidP="00443283">
      <w:pPr>
        <w:pStyle w:val="1"/>
        <w:pageBreakBefore/>
        <w:numPr>
          <w:ilvl w:val="1"/>
          <w:numId w:val="289"/>
        </w:numPr>
        <w:spacing w:before="0" w:line="360" w:lineRule="auto"/>
        <w:jc w:val="both"/>
      </w:pPr>
      <w:bookmarkStart w:id="41" w:name="_Toc131658672"/>
      <w:r>
        <w:rPr>
          <w:rFonts w:ascii="Times New Roman" w:hAnsi="Times New Roman" w:cs="Times New Roman"/>
          <w:bCs w:val="0"/>
          <w:color w:val="000000"/>
          <w:w w:val="0"/>
          <w:sz w:val="22"/>
          <w:szCs w:val="22"/>
        </w:rPr>
        <w:t xml:space="preserve">Федеральная </w:t>
      </w:r>
      <w:r w:rsidR="00992FD9">
        <w:rPr>
          <w:rFonts w:ascii="Times New Roman" w:hAnsi="Times New Roman" w:cs="Times New Roman"/>
          <w:bCs w:val="0"/>
          <w:color w:val="000000"/>
          <w:w w:val="0"/>
          <w:sz w:val="22"/>
          <w:szCs w:val="22"/>
        </w:rPr>
        <w:t xml:space="preserve"> программа воспитания</w:t>
      </w:r>
      <w:bookmarkStart w:id="42" w:name="_Toc85440216"/>
      <w:bookmarkEnd w:id="41"/>
    </w:p>
    <w:p w:rsidR="001B39E0" w:rsidRPr="001B39E0" w:rsidRDefault="001B39E0" w:rsidP="001B39E0">
      <w:pPr>
        <w:pStyle w:val="a3"/>
        <w:jc w:val="both"/>
        <w:rPr>
          <w:b/>
          <w:bCs/>
          <w:color w:val="000000"/>
          <w:w w:val="0"/>
        </w:rPr>
      </w:pPr>
      <w:bookmarkStart w:id="43" w:name="_Toc105585826"/>
      <w:r w:rsidRPr="001B39E0">
        <w:rPr>
          <w:b/>
          <w:bCs/>
          <w:color w:val="000000"/>
          <w:w w:val="0"/>
        </w:rPr>
        <w:t>Пояснительная записка</w:t>
      </w:r>
      <w:bookmarkEnd w:id="42"/>
      <w:bookmarkEnd w:id="43"/>
    </w:p>
    <w:p w:rsidR="001B39E0" w:rsidRPr="001B39E0" w:rsidRDefault="001B39E0" w:rsidP="001B39E0">
      <w:pPr>
        <w:pStyle w:val="a3"/>
        <w:jc w:val="both"/>
      </w:pPr>
      <w:r w:rsidRPr="001B39E0">
        <w:t xml:space="preserve">Примерная рабочая программа воспитания для общеобразовательных организаций (образовательных организаций, реализующих образовательные программы начального общего, основного общего, среднего общего образования) (далее, соответственно —Программа, школы), предусматривает обеспечение процесса разработки рабочей программы воспитания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w:t>
      </w:r>
      <w:proofErr w:type="gramStart"/>
      <w:r w:rsidRPr="001B39E0">
        <w:t>по</w:t>
      </w:r>
      <w:proofErr w:type="gramEnd"/>
      <w:r w:rsidRPr="001B39E0">
        <w:t xml:space="preserve"> </w:t>
      </w:r>
      <w:proofErr w:type="gramStart"/>
      <w:r w:rsidRPr="001B39E0">
        <w:t>ее</w:t>
      </w:r>
      <w:proofErr w:type="gramEnd"/>
      <w:r w:rsidRPr="001B39E0">
        <w:t xml:space="preserve"> реализации в 2021-2025 гг., </w:t>
      </w:r>
      <w:r w:rsidRPr="001B39E0">
        <w:rPr>
          <w:lang w:eastAsia="en-US"/>
        </w:rPr>
        <w:t>Стратегии национальной безопасности Российской Федерации,</w:t>
      </w:r>
      <w:r w:rsidRPr="001B39E0">
        <w:t xml:space="preserve"> федеральных государственных образовательных стандартов начального общего, основного общего и среднего общего образования </w:t>
      </w:r>
      <w:r w:rsidRPr="001B39E0">
        <w:rPr>
          <w:color w:val="000000"/>
          <w:w w:val="0"/>
        </w:rPr>
        <w:t>(далее — ФГОС)</w:t>
      </w:r>
      <w:r w:rsidRPr="001B39E0">
        <w:t xml:space="preserve">. </w:t>
      </w:r>
    </w:p>
    <w:p w:rsidR="001B39E0" w:rsidRPr="001B39E0" w:rsidRDefault="001B39E0" w:rsidP="001B39E0">
      <w:pPr>
        <w:pStyle w:val="a3"/>
        <w:jc w:val="both"/>
        <w:rPr>
          <w:color w:val="000000"/>
          <w:w w:val="0"/>
        </w:rPr>
      </w:pPr>
      <w:r w:rsidRPr="001B39E0">
        <w:rPr>
          <w:color w:val="000000"/>
          <w:w w:val="0"/>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1B39E0" w:rsidRPr="001B39E0" w:rsidRDefault="001B39E0" w:rsidP="001B39E0">
      <w:pPr>
        <w:pStyle w:val="a3"/>
        <w:jc w:val="both"/>
        <w:rPr>
          <w:color w:val="000000"/>
          <w:w w:val="0"/>
        </w:rPr>
      </w:pPr>
      <w:r w:rsidRPr="001B39E0">
        <w:rPr>
          <w:color w:val="000000"/>
          <w:w w:val="0"/>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B39E0" w:rsidRPr="001B39E0" w:rsidRDefault="001B39E0" w:rsidP="001B39E0">
      <w:pPr>
        <w:pStyle w:val="a3"/>
        <w:jc w:val="both"/>
        <w:rPr>
          <w:color w:val="000000"/>
          <w:w w:val="0"/>
        </w:rPr>
      </w:pPr>
      <w:proofErr w:type="gramStart"/>
      <w:r w:rsidRPr="001B39E0">
        <w:rPr>
          <w:color w:val="000000"/>
          <w:w w:val="0"/>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roofErr w:type="gramEnd"/>
      <w:r w:rsidRPr="001B39E0">
        <w:rPr>
          <w:color w:val="000000"/>
          <w:w w:val="0"/>
        </w:rPr>
        <w:t xml:space="preserve"> предусматривает приобщение обучающихся к российским традиционным духовным ценностям</w:t>
      </w:r>
      <w:r w:rsidRPr="001B39E0">
        <w:t>, в</w:t>
      </w:r>
      <w:r w:rsidRPr="001B39E0">
        <w:rPr>
          <w:color w:val="000000"/>
          <w:w w:val="0"/>
        </w:rPr>
        <w:t xml:space="preserve">ключая культурные ценности своей этнической группы, правилам и нормам поведения в российском обществе. </w:t>
      </w:r>
    </w:p>
    <w:p w:rsidR="001B39E0" w:rsidRPr="001B39E0" w:rsidRDefault="001B39E0" w:rsidP="001B39E0">
      <w:pPr>
        <w:pStyle w:val="a3"/>
        <w:jc w:val="both"/>
        <w:rPr>
          <w:color w:val="000000"/>
          <w:w w:val="0"/>
        </w:rPr>
      </w:pPr>
      <w:r w:rsidRPr="001B39E0">
        <w:rPr>
          <w:color w:val="000000"/>
          <w:w w:val="0"/>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1B39E0">
        <w:rPr>
          <w:b/>
          <w:bCs/>
          <w:color w:val="000000"/>
          <w:w w:val="0"/>
        </w:rPr>
        <w:t>гражданского, патриотического, духовно-нравственного, эстетического, физического, трудового, экологического, познавательного воспитания.</w:t>
      </w:r>
    </w:p>
    <w:p w:rsidR="001B39E0" w:rsidRPr="001B39E0" w:rsidRDefault="001B39E0" w:rsidP="001B39E0">
      <w:pPr>
        <w:pStyle w:val="a3"/>
        <w:jc w:val="both"/>
        <w:rPr>
          <w:color w:val="000000"/>
          <w:w w:val="0"/>
        </w:rPr>
      </w:pPr>
      <w:r w:rsidRPr="001B39E0">
        <w:rPr>
          <w:color w:val="000000"/>
          <w:w w:val="0"/>
        </w:rPr>
        <w:t>Программа включает три раздела: целевой, содержательный, организационный.</w:t>
      </w:r>
    </w:p>
    <w:p w:rsidR="001B39E0" w:rsidRPr="001B39E0" w:rsidRDefault="001B39E0" w:rsidP="001B39E0">
      <w:pPr>
        <w:pStyle w:val="a3"/>
        <w:jc w:val="both"/>
        <w:rPr>
          <w:color w:val="000000"/>
          <w:w w:val="0"/>
        </w:rPr>
      </w:pPr>
      <w:r w:rsidRPr="001B39E0">
        <w:rPr>
          <w:color w:val="000000"/>
          <w:w w:val="0"/>
        </w:rPr>
        <w:t xml:space="preserve">Приложение — примерный календарный план воспитательной работы. </w:t>
      </w:r>
    </w:p>
    <w:p w:rsidR="001B39E0" w:rsidRPr="001B39E0" w:rsidRDefault="001B39E0" w:rsidP="001B39E0">
      <w:pPr>
        <w:pStyle w:val="a3"/>
        <w:jc w:val="both"/>
        <w:rPr>
          <w:b/>
          <w:bCs/>
          <w:color w:val="000000"/>
          <w:w w:val="0"/>
        </w:rPr>
      </w:pPr>
      <w:bookmarkStart w:id="44" w:name="_Toc105585827"/>
      <w:r w:rsidRPr="001B39E0">
        <w:rPr>
          <w:b/>
          <w:bCs/>
          <w:color w:val="000000"/>
          <w:w w:val="0"/>
        </w:rPr>
        <w:t>РАЗДЕЛ I. ЦЕЛЕВОЙ</w:t>
      </w:r>
      <w:bookmarkEnd w:id="44"/>
    </w:p>
    <w:p w:rsidR="001B39E0" w:rsidRPr="001B39E0" w:rsidRDefault="001B39E0" w:rsidP="001B39E0">
      <w:pPr>
        <w:pStyle w:val="a3"/>
        <w:jc w:val="both"/>
      </w:pPr>
    </w:p>
    <w:p w:rsidR="001B39E0" w:rsidRPr="001B39E0" w:rsidRDefault="001B39E0" w:rsidP="001B39E0">
      <w:pPr>
        <w:pStyle w:val="a3"/>
        <w:jc w:val="both"/>
        <w:rPr>
          <w:color w:val="000000"/>
          <w:w w:val="0"/>
        </w:rPr>
      </w:pPr>
      <w:r w:rsidRPr="001B39E0">
        <w:rPr>
          <w:color w:val="000000"/>
          <w:w w:val="0"/>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1B39E0" w:rsidRPr="001B39E0" w:rsidRDefault="001B39E0" w:rsidP="001B39E0">
      <w:pPr>
        <w:pStyle w:val="a3"/>
        <w:jc w:val="both"/>
        <w:rPr>
          <w:color w:val="000000"/>
          <w:w w:val="0"/>
        </w:rPr>
      </w:pPr>
      <w:r w:rsidRPr="001B39E0">
        <w:rPr>
          <w:color w:val="000000"/>
          <w:w w:val="0"/>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1B39E0">
        <w:rPr>
          <w:w w:val="0"/>
        </w:rPr>
        <w:t xml:space="preserve">инвариантное содержание воспитания школьников. </w:t>
      </w:r>
      <w:r w:rsidRPr="001B39E0">
        <w:rPr>
          <w:color w:val="000000"/>
          <w:w w:val="0"/>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1B39E0" w:rsidRPr="001B39E0" w:rsidRDefault="001B39E0" w:rsidP="001B39E0">
      <w:pPr>
        <w:pStyle w:val="a3"/>
        <w:jc w:val="both"/>
        <w:rPr>
          <w:color w:val="000000"/>
          <w:w w:val="0"/>
        </w:rPr>
      </w:pPr>
      <w:r w:rsidRPr="001B39E0">
        <w:rPr>
          <w:color w:val="000000"/>
          <w:w w:val="0"/>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1B39E0" w:rsidRPr="001B39E0" w:rsidRDefault="001B39E0" w:rsidP="001B39E0">
      <w:pPr>
        <w:pStyle w:val="a3"/>
        <w:jc w:val="both"/>
        <w:rPr>
          <w:b/>
          <w:bCs/>
          <w:strike/>
          <w:color w:val="000000"/>
        </w:rPr>
      </w:pPr>
      <w:r w:rsidRPr="001B39E0">
        <w:rPr>
          <w:b/>
          <w:bCs/>
          <w:color w:val="000000"/>
        </w:rPr>
        <w:t>1.1. Методологические подходы и принципы воспитания</w:t>
      </w:r>
    </w:p>
    <w:p w:rsidR="001B39E0" w:rsidRPr="001B39E0" w:rsidRDefault="001B39E0" w:rsidP="001B39E0">
      <w:pPr>
        <w:pStyle w:val="a3"/>
        <w:jc w:val="both"/>
      </w:pPr>
      <w:r w:rsidRPr="001B39E0">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1B39E0" w:rsidRPr="001B39E0" w:rsidRDefault="001B39E0" w:rsidP="001B39E0">
      <w:pPr>
        <w:pStyle w:val="a3"/>
        <w:jc w:val="both"/>
        <w:rPr>
          <w:lang w:eastAsia="en-US"/>
        </w:rPr>
      </w:pPr>
      <w:r w:rsidRPr="001B39E0">
        <w:rPr>
          <w:b/>
          <w:bCs/>
          <w:iCs/>
          <w:lang w:eastAsia="en-US"/>
        </w:rPr>
        <w:t>аксиологический подход</w:t>
      </w:r>
      <w:r w:rsidRPr="001B39E0">
        <w:rPr>
          <w:lang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1B39E0" w:rsidRPr="001B39E0" w:rsidRDefault="001B39E0" w:rsidP="001B39E0">
      <w:pPr>
        <w:pStyle w:val="a3"/>
        <w:jc w:val="both"/>
        <w:rPr>
          <w:lang w:eastAsia="en-US"/>
        </w:rPr>
      </w:pPr>
      <w:r w:rsidRPr="001B39E0">
        <w:rPr>
          <w:bCs/>
          <w:iCs/>
          <w:lang w:eastAsia="en-US"/>
        </w:rPr>
        <w:t>–</w:t>
      </w:r>
      <w:r w:rsidRPr="001B39E0">
        <w:rPr>
          <w:b/>
          <w:bCs/>
          <w:iCs/>
          <w:lang w:eastAsia="en-US"/>
        </w:rPr>
        <w:t> </w:t>
      </w:r>
      <w:r w:rsidRPr="001B39E0">
        <w:rPr>
          <w:b/>
          <w:bCs/>
          <w:iCs/>
          <w:color w:val="000000"/>
          <w:shd w:val="clear" w:color="auto" w:fill="FFFFFF"/>
          <w:lang w:eastAsia="en-US"/>
        </w:rPr>
        <w:t>гуманитарно-антропологический подход</w:t>
      </w:r>
      <w:r w:rsidRPr="001B39E0">
        <w:rPr>
          <w:color w:val="000000"/>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1B39E0" w:rsidRPr="001B39E0" w:rsidRDefault="001B39E0" w:rsidP="001B39E0">
      <w:pPr>
        <w:pStyle w:val="a3"/>
        <w:jc w:val="both"/>
        <w:rPr>
          <w:color w:val="4F81BD" w:themeColor="accent1"/>
          <w:lang w:eastAsia="en-US"/>
        </w:rPr>
      </w:pPr>
      <w:r w:rsidRPr="001B39E0">
        <w:rPr>
          <w:bCs/>
          <w:iCs/>
          <w:lang w:eastAsia="en-US"/>
        </w:rPr>
        <w:t>–</w:t>
      </w:r>
      <w:r w:rsidRPr="001B39E0">
        <w:rPr>
          <w:b/>
          <w:bCs/>
          <w:iCs/>
          <w:lang w:eastAsia="en-US"/>
        </w:rPr>
        <w:t> </w:t>
      </w:r>
      <w:r w:rsidRPr="001B39E0">
        <w:rPr>
          <w:b/>
          <w:lang w:eastAsia="en-US"/>
        </w:rPr>
        <w:t>культурно-исторический подход</w:t>
      </w:r>
      <w:r w:rsidRPr="001B39E0">
        <w:rPr>
          <w:lang w:eastAsia="en-US"/>
        </w:rPr>
        <w:t xml:space="preserve"> предполагает освоение личностью ценностей культуры посредством интериоризации— </w:t>
      </w:r>
      <w:proofErr w:type="gramStart"/>
      <w:r w:rsidRPr="001B39E0">
        <w:rPr>
          <w:lang w:eastAsia="en-US"/>
        </w:rPr>
        <w:t>ли</w:t>
      </w:r>
      <w:proofErr w:type="gramEnd"/>
      <w:r w:rsidRPr="001B39E0">
        <w:rPr>
          <w:lang w:eastAsia="en-US"/>
        </w:rPr>
        <w:t xml:space="preserve">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w:t>
      </w:r>
      <w:proofErr w:type="gramStart"/>
      <w:r w:rsidRPr="001B39E0">
        <w:rPr>
          <w:lang w:eastAsia="en-US"/>
        </w:rPr>
        <w:t>со</w:t>
      </w:r>
      <w:proofErr w:type="gramEnd"/>
      <w:r w:rsidRPr="001B39E0">
        <w:rPr>
          <w:lang w:eastAsia="en-US"/>
        </w:rPr>
        <w:t xml:space="preserve">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1B39E0" w:rsidRPr="001B39E0" w:rsidRDefault="001B39E0" w:rsidP="001B39E0">
      <w:pPr>
        <w:pStyle w:val="a3"/>
        <w:jc w:val="both"/>
        <w:rPr>
          <w:lang w:eastAsia="en-US"/>
        </w:rPr>
      </w:pPr>
      <w:r w:rsidRPr="001B39E0">
        <w:rPr>
          <w:bCs/>
          <w:iCs/>
          <w:lang w:eastAsia="en-US"/>
        </w:rPr>
        <w:t>–</w:t>
      </w:r>
      <w:r w:rsidRPr="001B39E0">
        <w:rPr>
          <w:b/>
          <w:bCs/>
          <w:iCs/>
          <w:lang w:eastAsia="en-US"/>
        </w:rPr>
        <w:t xml:space="preserve"> системно-деятельностный подход </w:t>
      </w:r>
      <w:r w:rsidRPr="001B39E0">
        <w:rPr>
          <w:lang w:eastAsia="en-US"/>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1B39E0" w:rsidRPr="001B39E0" w:rsidRDefault="001B39E0" w:rsidP="001B39E0">
      <w:pPr>
        <w:pStyle w:val="a3"/>
        <w:jc w:val="both"/>
        <w:rPr>
          <w:lang w:eastAsia="en-US"/>
        </w:rPr>
      </w:pPr>
      <w:r w:rsidRPr="001B39E0">
        <w:rPr>
          <w:lang w:eastAsia="en-US"/>
        </w:rPr>
        <w:t xml:space="preserve">Методологические основы определяются рядом основных </w:t>
      </w:r>
      <w:r w:rsidRPr="001B39E0">
        <w:rPr>
          <w:b/>
          <w:bCs/>
          <w:lang w:eastAsia="en-US"/>
        </w:rPr>
        <w:t>принципов воспитания</w:t>
      </w:r>
      <w:r w:rsidRPr="001B39E0">
        <w:rPr>
          <w:lang w:eastAsia="en-US"/>
        </w:rPr>
        <w:t>:</w:t>
      </w:r>
    </w:p>
    <w:p w:rsidR="001B39E0" w:rsidRPr="001B39E0" w:rsidRDefault="001B39E0" w:rsidP="001B39E0">
      <w:pPr>
        <w:pStyle w:val="a3"/>
        <w:jc w:val="both"/>
        <w:rPr>
          <w:lang w:eastAsia="en-US"/>
        </w:rPr>
      </w:pPr>
      <w:r w:rsidRPr="001B39E0">
        <w:rPr>
          <w:b/>
          <w:bCs/>
          <w:iCs/>
          <w:lang w:eastAsia="en-US"/>
        </w:rPr>
        <w:t xml:space="preserve"> гуманистической направленности воспитания: </w:t>
      </w:r>
      <w:r w:rsidRPr="001B39E0">
        <w:rPr>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1B39E0" w:rsidRPr="001B39E0" w:rsidRDefault="001B39E0" w:rsidP="001B39E0">
      <w:pPr>
        <w:pStyle w:val="a3"/>
        <w:jc w:val="both"/>
        <w:rPr>
          <w:lang w:eastAsia="en-US"/>
        </w:rPr>
      </w:pPr>
      <w:r w:rsidRPr="001B39E0">
        <w:rPr>
          <w:b/>
          <w:bCs/>
          <w:iCs/>
          <w:lang w:eastAsia="en-US"/>
        </w:rPr>
        <w:t xml:space="preserve">ценностного единства и совместности: </w:t>
      </w:r>
      <w:r w:rsidRPr="001B39E0">
        <w:rPr>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1B39E0" w:rsidRPr="001B39E0" w:rsidRDefault="001B39E0" w:rsidP="001B39E0">
      <w:pPr>
        <w:pStyle w:val="a3"/>
        <w:jc w:val="both"/>
        <w:rPr>
          <w:lang w:eastAsia="en-US"/>
        </w:rPr>
      </w:pPr>
      <w:r w:rsidRPr="001B39E0">
        <w:rPr>
          <w:b/>
          <w:bCs/>
          <w:iCs/>
          <w:lang w:eastAsia="en-US"/>
        </w:rPr>
        <w:t xml:space="preserve">культуросообразности: </w:t>
      </w:r>
      <w:r w:rsidRPr="001B39E0">
        <w:rPr>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1B39E0" w:rsidRPr="001B39E0" w:rsidRDefault="001B39E0" w:rsidP="001B39E0">
      <w:pPr>
        <w:pStyle w:val="a3"/>
        <w:jc w:val="both"/>
        <w:rPr>
          <w:lang w:eastAsia="en-US"/>
        </w:rPr>
      </w:pPr>
      <w:r w:rsidRPr="001B39E0">
        <w:rPr>
          <w:b/>
          <w:bCs/>
          <w:iCs/>
          <w:lang w:eastAsia="en-US"/>
        </w:rPr>
        <w:t>следования нравственному примеру:</w:t>
      </w:r>
      <w:r w:rsidRPr="001B39E0">
        <w:rPr>
          <w:lang w:eastAsia="en-US"/>
        </w:rPr>
        <w:t xml:space="preserve"> педагог, воспитатель должны в своей деятельности, общении собучающимися являть примеры соответствия слова и дела, быть ориентиром нравственного поведения;</w:t>
      </w:r>
    </w:p>
    <w:p w:rsidR="001B39E0" w:rsidRPr="001B39E0" w:rsidRDefault="001B39E0" w:rsidP="001B39E0">
      <w:pPr>
        <w:pStyle w:val="a3"/>
        <w:jc w:val="both"/>
        <w:rPr>
          <w:iCs/>
          <w:lang w:eastAsia="en-US"/>
        </w:rPr>
      </w:pPr>
      <w:r w:rsidRPr="001B39E0">
        <w:rPr>
          <w:b/>
          <w:bCs/>
          <w:iCs/>
          <w:lang w:eastAsia="en-US"/>
        </w:rPr>
        <w:t xml:space="preserve">безопасной жизнедеятельности: </w:t>
      </w:r>
      <w:r w:rsidRPr="001B39E0">
        <w:rPr>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1B39E0" w:rsidRPr="001B39E0" w:rsidRDefault="001B39E0" w:rsidP="001B39E0">
      <w:pPr>
        <w:pStyle w:val="a3"/>
        <w:jc w:val="both"/>
        <w:rPr>
          <w:iCs/>
          <w:lang w:eastAsia="en-US"/>
        </w:rPr>
      </w:pPr>
      <w:r w:rsidRPr="001B39E0">
        <w:rPr>
          <w:b/>
          <w:iCs/>
          <w:lang w:eastAsia="en-US"/>
        </w:rPr>
        <w:t>совместной деятельности детей и взрослых:</w:t>
      </w:r>
      <w:r w:rsidRPr="001B39E0">
        <w:rPr>
          <w:iCs/>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1B39E0" w:rsidRPr="001B39E0" w:rsidRDefault="001B39E0" w:rsidP="001B39E0">
      <w:pPr>
        <w:pStyle w:val="a3"/>
        <w:jc w:val="both"/>
        <w:rPr>
          <w:lang w:eastAsia="en-US"/>
        </w:rPr>
      </w:pPr>
      <w:r w:rsidRPr="001B39E0">
        <w:rPr>
          <w:b/>
          <w:bCs/>
          <w:iCs/>
          <w:lang w:eastAsia="en-US"/>
        </w:rPr>
        <w:t>инклюзивности:</w:t>
      </w:r>
      <w:r w:rsidRPr="001B39E0">
        <w:rPr>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1B39E0" w:rsidRPr="001B39E0" w:rsidRDefault="001B39E0" w:rsidP="001B39E0">
      <w:pPr>
        <w:pStyle w:val="a3"/>
        <w:jc w:val="both"/>
        <w:rPr>
          <w:lang w:eastAsia="en-US"/>
        </w:rPr>
      </w:pPr>
      <w:r w:rsidRPr="001B39E0">
        <w:rPr>
          <w:b/>
          <w:bCs/>
          <w:iCs/>
          <w:lang w:eastAsia="en-US"/>
        </w:rPr>
        <w:t>возрастосообразности:</w:t>
      </w:r>
      <w:r w:rsidRPr="001B39E0">
        <w:rPr>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1B39E0" w:rsidRPr="001B39E0" w:rsidRDefault="001B39E0" w:rsidP="001B39E0">
      <w:pPr>
        <w:pStyle w:val="a3"/>
        <w:jc w:val="both"/>
        <w:rPr>
          <w:lang w:eastAsia="en-US"/>
        </w:rPr>
      </w:pPr>
      <w:r w:rsidRPr="001B39E0">
        <w:rPr>
          <w:lang w:eastAsia="en-US"/>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1B39E0" w:rsidRPr="001B39E0" w:rsidRDefault="001B39E0" w:rsidP="001B39E0">
      <w:pPr>
        <w:pStyle w:val="a3"/>
        <w:jc w:val="both"/>
        <w:rPr>
          <w:lang w:eastAsia="en-US"/>
        </w:rPr>
      </w:pPr>
    </w:p>
    <w:p w:rsidR="001B39E0" w:rsidRPr="001B39E0" w:rsidRDefault="001B39E0" w:rsidP="001B39E0">
      <w:pPr>
        <w:pStyle w:val="a3"/>
        <w:jc w:val="both"/>
        <w:rPr>
          <w:b/>
          <w:bCs/>
          <w:color w:val="000000"/>
          <w:w w:val="0"/>
        </w:rPr>
      </w:pPr>
      <w:bookmarkStart w:id="45" w:name="bookmark8"/>
      <w:r w:rsidRPr="001B39E0">
        <w:rPr>
          <w:b/>
          <w:bCs/>
          <w:color w:val="000000"/>
          <w:w w:val="0"/>
        </w:rPr>
        <w:t>1.2. Цель и задачи воспитания обучающихся</w:t>
      </w:r>
    </w:p>
    <w:p w:rsidR="001B39E0" w:rsidRPr="001B39E0" w:rsidRDefault="001B39E0" w:rsidP="001B39E0">
      <w:pPr>
        <w:pStyle w:val="a3"/>
        <w:jc w:val="both"/>
      </w:pPr>
      <w:r w:rsidRPr="001B39E0">
        <w:rPr>
          <w:iCs/>
        </w:rPr>
        <w:t xml:space="preserve">Современный российский национальный воспитательный идеал </w:t>
      </w:r>
      <w:proofErr w:type="gramStart"/>
      <w:r w:rsidRPr="001B39E0">
        <w:rPr>
          <w:iCs/>
        </w:rPr>
        <w:t>—в</w:t>
      </w:r>
      <w:proofErr w:type="gramEnd"/>
      <w:r w:rsidRPr="001B39E0">
        <w:rPr>
          <w:iCs/>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roofErr w:type="gramStart"/>
      <w:r w:rsidRPr="001B39E0">
        <w:t xml:space="preserve">В соответствии с этим идеалом и нормативными правовыми актами Российской Федерации в сфере образования </w:t>
      </w:r>
      <w:r w:rsidRPr="001B39E0">
        <w:rPr>
          <w:b/>
        </w:rPr>
        <w:t xml:space="preserve">цель воспитания </w:t>
      </w:r>
      <w:r w:rsidRPr="001B39E0">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w:t>
      </w:r>
      <w:proofErr w:type="gramEnd"/>
      <w:r w:rsidRPr="001B39E0">
        <w:t xml:space="preserve">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1B39E0">
        <w:rPr>
          <w:rStyle w:val="af2"/>
          <w:sz w:val="22"/>
          <w:szCs w:val="22"/>
        </w:rPr>
        <w:footnoteReference w:id="1"/>
      </w:r>
    </w:p>
    <w:p w:rsidR="001B39E0" w:rsidRPr="001B39E0" w:rsidRDefault="001B39E0" w:rsidP="001B39E0">
      <w:pPr>
        <w:pStyle w:val="a3"/>
        <w:jc w:val="both"/>
        <w:rPr>
          <w:iCs/>
          <w:strike/>
        </w:rPr>
      </w:pPr>
      <w:proofErr w:type="gramStart"/>
      <w:r w:rsidRPr="001B39E0">
        <w:rPr>
          <w:b/>
        </w:rPr>
        <w:t>Задачи воспитания</w:t>
      </w:r>
      <w:r w:rsidRPr="001B39E0">
        <w:t xml:space="preserve"> обучающихся в школе: </w:t>
      </w:r>
      <w:r w:rsidRPr="001B39E0">
        <w:rPr>
          <w:iCs/>
        </w:rPr>
        <w:t>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roofErr w:type="gramEnd"/>
    </w:p>
    <w:p w:rsidR="001B39E0" w:rsidRPr="001B39E0" w:rsidRDefault="001B39E0" w:rsidP="001B39E0">
      <w:pPr>
        <w:pStyle w:val="a3"/>
        <w:jc w:val="both"/>
        <w:rPr>
          <w:iCs/>
        </w:rPr>
      </w:pPr>
    </w:p>
    <w:p w:rsidR="001B39E0" w:rsidRPr="001B39E0" w:rsidRDefault="001B39E0" w:rsidP="001B39E0">
      <w:pPr>
        <w:pStyle w:val="a3"/>
        <w:jc w:val="both"/>
        <w:rPr>
          <w:b/>
          <w:bCs/>
          <w:color w:val="000000"/>
          <w:w w:val="0"/>
        </w:rPr>
      </w:pPr>
      <w:bookmarkStart w:id="46" w:name="_Toc85440225"/>
      <w:bookmarkStart w:id="47" w:name="_Toc105585830"/>
      <w:bookmarkEnd w:id="45"/>
      <w:r w:rsidRPr="001B39E0">
        <w:rPr>
          <w:b/>
          <w:bCs/>
          <w:color w:val="000000"/>
          <w:w w:val="0"/>
        </w:rPr>
        <w:t>1.3.Целевые ориентиры</w:t>
      </w:r>
      <w:bookmarkEnd w:id="46"/>
      <w:r w:rsidRPr="001B39E0">
        <w:rPr>
          <w:b/>
          <w:bCs/>
          <w:color w:val="000000"/>
          <w:w w:val="0"/>
        </w:rPr>
        <w:t>результатов воспитания</w:t>
      </w:r>
      <w:bookmarkEnd w:id="47"/>
    </w:p>
    <w:p w:rsidR="001B39E0" w:rsidRPr="001B39E0" w:rsidRDefault="001B39E0" w:rsidP="001B39E0">
      <w:pPr>
        <w:pStyle w:val="a3"/>
        <w:jc w:val="both"/>
        <w:rPr>
          <w:color w:val="000000"/>
          <w:w w:val="0"/>
        </w:rPr>
      </w:pPr>
      <w:r w:rsidRPr="001B39E0">
        <w:rPr>
          <w:color w:val="000000"/>
          <w:w w:val="0"/>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1B39E0" w:rsidRPr="001B39E0" w:rsidRDefault="001B39E0" w:rsidP="001B39E0">
      <w:pPr>
        <w:pStyle w:val="a3"/>
        <w:jc w:val="both"/>
        <w:rPr>
          <w:b/>
          <w:bCs/>
          <w:color w:val="000000"/>
        </w:rPr>
      </w:pPr>
      <w:r w:rsidRPr="001B39E0">
        <w:rPr>
          <w:b/>
          <w:bCs/>
          <w:color w:val="000000"/>
        </w:rPr>
        <w:t>Целевые ориентиры результатов воспитания на уровне начального общего образования.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088"/>
      </w:tblGrid>
      <w:tr w:rsidR="001B39E0" w:rsidRPr="001B39E0" w:rsidTr="001B39E0">
        <w:tc>
          <w:tcPr>
            <w:tcW w:w="2263" w:type="dxa"/>
          </w:tcPr>
          <w:p w:rsidR="001B39E0" w:rsidRPr="001B39E0" w:rsidRDefault="001B39E0" w:rsidP="001B39E0">
            <w:pPr>
              <w:pStyle w:val="a3"/>
              <w:jc w:val="both"/>
              <w:rPr>
                <w:w w:val="0"/>
              </w:rPr>
            </w:pPr>
            <w:r w:rsidRPr="001B39E0">
              <w:rPr>
                <w:b/>
                <w:bCs/>
              </w:rPr>
              <w:t>Направления воспитания</w:t>
            </w:r>
          </w:p>
        </w:tc>
        <w:tc>
          <w:tcPr>
            <w:tcW w:w="7088" w:type="dxa"/>
          </w:tcPr>
          <w:p w:rsidR="001B39E0" w:rsidRPr="001B39E0" w:rsidRDefault="001B39E0" w:rsidP="001B39E0">
            <w:pPr>
              <w:pStyle w:val="a3"/>
              <w:jc w:val="both"/>
              <w:rPr>
                <w:w w:val="0"/>
              </w:rPr>
            </w:pPr>
            <w:r w:rsidRPr="001B39E0">
              <w:rPr>
                <w:b/>
                <w:bCs/>
              </w:rPr>
              <w:t>Целевые ориентиры</w:t>
            </w:r>
          </w:p>
        </w:tc>
      </w:tr>
      <w:tr w:rsidR="001B39E0" w:rsidRPr="001B39E0" w:rsidTr="001B39E0">
        <w:tc>
          <w:tcPr>
            <w:tcW w:w="2263" w:type="dxa"/>
          </w:tcPr>
          <w:p w:rsidR="001B39E0" w:rsidRPr="001B39E0" w:rsidRDefault="001B39E0" w:rsidP="001B39E0">
            <w:pPr>
              <w:pStyle w:val="a3"/>
              <w:jc w:val="both"/>
              <w:rPr>
                <w:bCs/>
              </w:rPr>
            </w:pPr>
            <w:r w:rsidRPr="001B39E0">
              <w:rPr>
                <w:bCs/>
              </w:rPr>
              <w:t>Гражданское</w:t>
            </w:r>
          </w:p>
          <w:p w:rsidR="001B39E0" w:rsidRPr="001B39E0" w:rsidRDefault="001B39E0" w:rsidP="001B39E0">
            <w:pPr>
              <w:pStyle w:val="a3"/>
              <w:jc w:val="both"/>
              <w:rPr>
                <w:bCs/>
              </w:rPr>
            </w:pPr>
            <w:r w:rsidRPr="001B39E0">
              <w:rPr>
                <w:bCs/>
              </w:rPr>
              <w:t>Патриотическое</w:t>
            </w:r>
          </w:p>
          <w:p w:rsidR="001B39E0" w:rsidRPr="001B39E0" w:rsidRDefault="001B39E0" w:rsidP="001B39E0">
            <w:pPr>
              <w:pStyle w:val="a3"/>
              <w:jc w:val="both"/>
              <w:rPr>
                <w:w w:val="0"/>
              </w:rPr>
            </w:pPr>
          </w:p>
        </w:tc>
        <w:tc>
          <w:tcPr>
            <w:tcW w:w="7088" w:type="dxa"/>
          </w:tcPr>
          <w:p w:rsidR="001B39E0" w:rsidRPr="001B39E0" w:rsidRDefault="001B39E0" w:rsidP="001B39E0">
            <w:pPr>
              <w:pStyle w:val="a3"/>
              <w:jc w:val="both"/>
              <w:rPr>
                <w:bCs/>
              </w:rPr>
            </w:pPr>
            <w:r w:rsidRPr="001B39E0">
              <w:rPr>
                <w:bCs/>
              </w:rPr>
              <w:t>Знающий и любящий свою малую родину, свой край.</w:t>
            </w:r>
          </w:p>
          <w:p w:rsidR="001B39E0" w:rsidRPr="001B39E0" w:rsidRDefault="001B39E0" w:rsidP="001B39E0">
            <w:pPr>
              <w:pStyle w:val="a3"/>
              <w:jc w:val="both"/>
              <w:rPr>
                <w:bCs/>
              </w:rPr>
            </w:pPr>
            <w:proofErr w:type="gramStart"/>
            <w:r w:rsidRPr="001B39E0">
              <w:rPr>
                <w:bCs/>
              </w:rPr>
              <w:t>Имеющий</w:t>
            </w:r>
            <w:proofErr w:type="gramEnd"/>
            <w:r w:rsidRPr="001B39E0">
              <w:rPr>
                <w:bCs/>
              </w:rPr>
              <w:t xml:space="preserve"> представление о своей стране, Родине – России, ее территории, расположении.</w:t>
            </w:r>
          </w:p>
          <w:p w:rsidR="001B39E0" w:rsidRPr="001B39E0" w:rsidRDefault="001B39E0" w:rsidP="001B39E0">
            <w:pPr>
              <w:pStyle w:val="a3"/>
              <w:jc w:val="both"/>
              <w:rPr>
                <w:bCs/>
              </w:rPr>
            </w:pPr>
            <w:proofErr w:type="gramStart"/>
            <w:r w:rsidRPr="001B39E0">
              <w:rPr>
                <w:bCs/>
              </w:rPr>
              <w:t>Сознающий</w:t>
            </w:r>
            <w:proofErr w:type="gramEnd"/>
            <w:r w:rsidRPr="001B39E0">
              <w:rPr>
                <w:bCs/>
              </w:rPr>
              <w:t xml:space="preserve"> принадлежность к своему народу, проявляющий уважение к своему и другим народам.</w:t>
            </w:r>
          </w:p>
          <w:p w:rsidR="001B39E0" w:rsidRPr="001B39E0" w:rsidRDefault="001B39E0" w:rsidP="001B39E0">
            <w:pPr>
              <w:pStyle w:val="a3"/>
              <w:jc w:val="both"/>
              <w:rPr>
                <w:bCs/>
              </w:rPr>
            </w:pPr>
            <w:proofErr w:type="gramStart"/>
            <w:r w:rsidRPr="001B39E0">
              <w:rPr>
                <w:bCs/>
              </w:rPr>
              <w:t>Сознающий</w:t>
            </w:r>
            <w:proofErr w:type="gramEnd"/>
            <w:r w:rsidRPr="001B39E0">
              <w:rPr>
                <w:bCs/>
              </w:rPr>
              <w:t xml:space="preserve"> свою принадлежность к общности граждан России;</w:t>
            </w:r>
          </w:p>
          <w:p w:rsidR="001B39E0" w:rsidRPr="001B39E0" w:rsidRDefault="001B39E0" w:rsidP="001B39E0">
            <w:pPr>
              <w:pStyle w:val="a3"/>
              <w:jc w:val="both"/>
              <w:rPr>
                <w:bCs/>
              </w:rPr>
            </w:pPr>
            <w:proofErr w:type="gramStart"/>
            <w:r w:rsidRPr="001B39E0">
              <w:rPr>
                <w:bCs/>
              </w:rPr>
              <w:t>Понимающий</w:t>
            </w:r>
            <w:proofErr w:type="gramEnd"/>
            <w:r w:rsidRPr="001B39E0">
              <w:rPr>
                <w:bCs/>
              </w:rPr>
              <w:t xml:space="preserve"> свою сопричастность прошлому, настоящему и будущему своей малой родины, родного края, своего народа, российского государства.</w:t>
            </w:r>
          </w:p>
          <w:p w:rsidR="001B39E0" w:rsidRPr="001B39E0" w:rsidRDefault="001B39E0" w:rsidP="001B39E0">
            <w:pPr>
              <w:pStyle w:val="a3"/>
              <w:jc w:val="both"/>
              <w:rPr>
                <w:bCs/>
              </w:rPr>
            </w:pPr>
            <w:proofErr w:type="gramStart"/>
            <w:r w:rsidRPr="001B39E0">
              <w:rPr>
                <w:bCs/>
              </w:rPr>
              <w:t>Имеющий</w:t>
            </w:r>
            <w:proofErr w:type="gramEnd"/>
            <w:r w:rsidRPr="001B39E0">
              <w:rPr>
                <w:bCs/>
              </w:rPr>
              <w:t xml:space="preserve"> первоначальные представления о своих гражданских правах и обязанностях, ответственности в обществе.</w:t>
            </w:r>
          </w:p>
          <w:p w:rsidR="001B39E0" w:rsidRPr="001B39E0" w:rsidRDefault="001B39E0" w:rsidP="001B39E0">
            <w:pPr>
              <w:pStyle w:val="a3"/>
              <w:jc w:val="both"/>
              <w:rPr>
                <w:w w:val="0"/>
              </w:rPr>
            </w:pPr>
            <w:proofErr w:type="gramStart"/>
            <w:r w:rsidRPr="001B39E0">
              <w:rPr>
                <w:bCs/>
              </w:rPr>
              <w:t>Понимающий</w:t>
            </w:r>
            <w:proofErr w:type="gramEnd"/>
            <w:r w:rsidRPr="001B39E0">
              <w:rPr>
                <w:bCs/>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1B39E0" w:rsidRPr="001B39E0" w:rsidTr="001B39E0">
        <w:tc>
          <w:tcPr>
            <w:tcW w:w="2263" w:type="dxa"/>
          </w:tcPr>
          <w:p w:rsidR="001B39E0" w:rsidRPr="001B39E0" w:rsidRDefault="001B39E0" w:rsidP="001B39E0">
            <w:pPr>
              <w:pStyle w:val="a3"/>
              <w:jc w:val="both"/>
              <w:rPr>
                <w:bCs/>
              </w:rPr>
            </w:pPr>
            <w:r w:rsidRPr="001B39E0">
              <w:rPr>
                <w:bCs/>
              </w:rPr>
              <w:t>Духовно-нравственное</w:t>
            </w:r>
          </w:p>
        </w:tc>
        <w:tc>
          <w:tcPr>
            <w:tcW w:w="7088" w:type="dxa"/>
          </w:tcPr>
          <w:p w:rsidR="001B39E0" w:rsidRPr="001B39E0" w:rsidRDefault="001B39E0" w:rsidP="001B39E0">
            <w:pPr>
              <w:pStyle w:val="a3"/>
              <w:jc w:val="both"/>
              <w:rPr>
                <w:bCs/>
              </w:rPr>
            </w:pPr>
            <w:proofErr w:type="gramStart"/>
            <w:r w:rsidRPr="001B39E0">
              <w:rPr>
                <w:bCs/>
              </w:rPr>
              <w:t>Сознающий</w:t>
            </w:r>
            <w:proofErr w:type="gramEnd"/>
            <w:r w:rsidRPr="001B39E0">
              <w:rPr>
                <w:bCs/>
              </w:rPr>
              <w:t xml:space="preserve"> ценность каждой человеческой жизни, признающий индивидуальность и достоинство каждого человека.</w:t>
            </w:r>
          </w:p>
          <w:p w:rsidR="001B39E0" w:rsidRPr="001B39E0" w:rsidRDefault="001B39E0" w:rsidP="001B39E0">
            <w:pPr>
              <w:pStyle w:val="a3"/>
              <w:jc w:val="both"/>
              <w:rPr>
                <w:bCs/>
              </w:rPr>
            </w:pPr>
            <w:proofErr w:type="gramStart"/>
            <w:r w:rsidRPr="001B39E0">
              <w:rPr>
                <w:bCs/>
              </w:rPr>
              <w:t>Умеющий</w:t>
            </w:r>
            <w:proofErr w:type="gramEnd"/>
            <w:r w:rsidRPr="001B39E0">
              <w:rPr>
                <w:bCs/>
              </w:rPr>
              <w:t xml:space="preserve">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1B39E0" w:rsidRPr="001B39E0" w:rsidRDefault="001B39E0" w:rsidP="001B39E0">
            <w:pPr>
              <w:pStyle w:val="a3"/>
              <w:jc w:val="both"/>
              <w:rPr>
                <w:bCs/>
              </w:rPr>
            </w:pPr>
            <w:r w:rsidRPr="001B39E0">
              <w:rPr>
                <w:bCs/>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1B39E0" w:rsidRPr="001B39E0" w:rsidRDefault="001B39E0" w:rsidP="001B39E0">
            <w:pPr>
              <w:pStyle w:val="a3"/>
              <w:jc w:val="both"/>
              <w:rPr>
                <w:bCs/>
              </w:rPr>
            </w:pPr>
            <w:proofErr w:type="gramStart"/>
            <w:r w:rsidRPr="001B39E0">
              <w:rPr>
                <w:bCs/>
              </w:rPr>
              <w:t>Понимающий</w:t>
            </w:r>
            <w:proofErr w:type="gramEnd"/>
            <w:r w:rsidRPr="001B39E0">
              <w:rPr>
                <w:bCs/>
              </w:rPr>
              <w:t xml:space="preserve">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1B39E0" w:rsidRPr="001B39E0" w:rsidRDefault="001B39E0" w:rsidP="001B39E0">
            <w:pPr>
              <w:pStyle w:val="a3"/>
              <w:jc w:val="both"/>
              <w:rPr>
                <w:bCs/>
              </w:rPr>
            </w:pPr>
            <w:proofErr w:type="gramStart"/>
            <w:r w:rsidRPr="001B39E0">
              <w:rPr>
                <w:bCs/>
              </w:rPr>
              <w:t>Владеющий</w:t>
            </w:r>
            <w:proofErr w:type="gramEnd"/>
            <w:r w:rsidRPr="001B39E0">
              <w:rPr>
                <w:bCs/>
              </w:rPr>
              <w:t xml:space="preserve"> первоначальными навыками общения с людьми разных народов, вероисповеданий.</w:t>
            </w:r>
          </w:p>
          <w:p w:rsidR="001B39E0" w:rsidRPr="001B39E0" w:rsidRDefault="001B39E0" w:rsidP="001B39E0">
            <w:pPr>
              <w:pStyle w:val="a3"/>
              <w:jc w:val="both"/>
              <w:rPr>
                <w:bCs/>
              </w:rPr>
            </w:pPr>
            <w:proofErr w:type="gramStart"/>
            <w:r w:rsidRPr="001B39E0">
              <w:rPr>
                <w:bCs/>
              </w:rPr>
              <w:t>Знающий</w:t>
            </w:r>
            <w:proofErr w:type="gramEnd"/>
            <w:r w:rsidRPr="001B39E0">
              <w:rPr>
                <w:bCs/>
              </w:rPr>
              <w:t xml:space="preserve"> и уважающий традиции и ценности своей семьи, российские традиционные семейные ценности (с учетом этнической, религиозной принадлежности).</w:t>
            </w:r>
          </w:p>
          <w:p w:rsidR="001B39E0" w:rsidRPr="001B39E0" w:rsidRDefault="001B39E0" w:rsidP="001B39E0">
            <w:pPr>
              <w:pStyle w:val="a3"/>
              <w:jc w:val="both"/>
              <w:rPr>
                <w:bCs/>
              </w:rPr>
            </w:pPr>
            <w:proofErr w:type="gramStart"/>
            <w:r w:rsidRPr="001B39E0">
              <w:rPr>
                <w:bCs/>
              </w:rPr>
              <w:t>Владеющий</w:t>
            </w:r>
            <w:proofErr w:type="gramEnd"/>
            <w:r w:rsidRPr="001B39E0">
              <w:rPr>
                <w:bCs/>
              </w:rPr>
              <w:t xml:space="preserve">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1B39E0" w:rsidRPr="001B39E0" w:rsidRDefault="001B39E0" w:rsidP="001B39E0">
            <w:pPr>
              <w:pStyle w:val="a3"/>
              <w:jc w:val="both"/>
              <w:rPr>
                <w:bCs/>
              </w:rPr>
            </w:pPr>
            <w:r w:rsidRPr="001B39E0">
              <w:rPr>
                <w:bCs/>
              </w:rPr>
              <w:t>Сознающий нравственную и эстетическую ценность литературы, родного языка, русского языка, проявляющий интерес к чтению.</w:t>
            </w:r>
          </w:p>
          <w:p w:rsidR="001B39E0" w:rsidRPr="001B39E0" w:rsidRDefault="001B39E0" w:rsidP="001B39E0">
            <w:pPr>
              <w:pStyle w:val="a3"/>
              <w:jc w:val="both"/>
              <w:rPr>
                <w:bCs/>
              </w:rPr>
            </w:pPr>
            <w:proofErr w:type="gramStart"/>
            <w:r w:rsidRPr="001B39E0">
              <w:rPr>
                <w:bCs/>
              </w:rPr>
              <w:t>Знающий</w:t>
            </w:r>
            <w:proofErr w:type="gramEnd"/>
            <w:r w:rsidRPr="001B39E0">
              <w:rPr>
                <w:bCs/>
              </w:rPr>
              <w:t xml:space="preserve"> и соблюдающий основные правила этикета в обществе.</w:t>
            </w:r>
          </w:p>
        </w:tc>
      </w:tr>
      <w:tr w:rsidR="001B39E0" w:rsidRPr="001B39E0" w:rsidTr="001B39E0">
        <w:tc>
          <w:tcPr>
            <w:tcW w:w="2263" w:type="dxa"/>
          </w:tcPr>
          <w:p w:rsidR="001B39E0" w:rsidRPr="001B39E0" w:rsidRDefault="001B39E0" w:rsidP="001B39E0">
            <w:pPr>
              <w:pStyle w:val="a3"/>
              <w:jc w:val="both"/>
              <w:rPr>
                <w:bCs/>
              </w:rPr>
            </w:pPr>
            <w:r w:rsidRPr="001B39E0">
              <w:rPr>
                <w:bCs/>
              </w:rPr>
              <w:t>Эстетическое</w:t>
            </w:r>
          </w:p>
        </w:tc>
        <w:tc>
          <w:tcPr>
            <w:tcW w:w="7088" w:type="dxa"/>
          </w:tcPr>
          <w:p w:rsidR="001B39E0" w:rsidRPr="001B39E0" w:rsidRDefault="001B39E0" w:rsidP="001B39E0">
            <w:pPr>
              <w:pStyle w:val="a3"/>
              <w:jc w:val="both"/>
              <w:rPr>
                <w:bCs/>
              </w:rPr>
            </w:pPr>
            <w:r w:rsidRPr="001B39E0">
              <w:rPr>
                <w:bCs/>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1B39E0" w:rsidRPr="001B39E0" w:rsidRDefault="001B39E0" w:rsidP="001B39E0">
            <w:pPr>
              <w:pStyle w:val="a3"/>
              <w:jc w:val="both"/>
              <w:rPr>
                <w:bCs/>
              </w:rPr>
            </w:pPr>
            <w:proofErr w:type="gramStart"/>
            <w:r w:rsidRPr="001B39E0">
              <w:rPr>
                <w:bCs/>
              </w:rPr>
              <w:t>Проявляющий</w:t>
            </w:r>
            <w:proofErr w:type="gramEnd"/>
            <w:r w:rsidRPr="001B39E0">
              <w:rPr>
                <w:bCs/>
              </w:rPr>
              <w:t xml:space="preserve"> стремление к самовыражению в разных видах художественной деятельности, искусства.</w:t>
            </w:r>
          </w:p>
          <w:p w:rsidR="001B39E0" w:rsidRPr="001B39E0" w:rsidRDefault="001B39E0" w:rsidP="001B39E0">
            <w:pPr>
              <w:pStyle w:val="a3"/>
              <w:jc w:val="both"/>
              <w:rPr>
                <w:bCs/>
              </w:rPr>
            </w:pPr>
            <w:proofErr w:type="gramStart"/>
            <w:r w:rsidRPr="001B39E0">
              <w:rPr>
                <w:bCs/>
              </w:rPr>
              <w:t>Способный</w:t>
            </w:r>
            <w:proofErr w:type="gramEnd"/>
            <w:r w:rsidRPr="001B39E0">
              <w:rPr>
                <w:bCs/>
              </w:rPr>
              <w:t xml:space="preserve"> воспринимать и чувствовать прекрасное в быту, природе, искусстве, творчестве людей.</w:t>
            </w:r>
          </w:p>
        </w:tc>
      </w:tr>
      <w:tr w:rsidR="001B39E0" w:rsidRPr="001B39E0" w:rsidTr="001B39E0">
        <w:trPr>
          <w:trHeight w:val="131"/>
        </w:trPr>
        <w:tc>
          <w:tcPr>
            <w:tcW w:w="2263" w:type="dxa"/>
          </w:tcPr>
          <w:p w:rsidR="001B39E0" w:rsidRPr="001B39E0" w:rsidRDefault="001B39E0" w:rsidP="001B39E0">
            <w:pPr>
              <w:pStyle w:val="a3"/>
              <w:jc w:val="both"/>
              <w:rPr>
                <w:bCs/>
              </w:rPr>
            </w:pPr>
            <w:r w:rsidRPr="001B39E0">
              <w:rPr>
                <w:bCs/>
              </w:rPr>
              <w:t xml:space="preserve">Физическое </w:t>
            </w:r>
          </w:p>
        </w:tc>
        <w:tc>
          <w:tcPr>
            <w:tcW w:w="7088" w:type="dxa"/>
          </w:tcPr>
          <w:p w:rsidR="001B39E0" w:rsidRPr="001B39E0" w:rsidRDefault="001B39E0" w:rsidP="001B39E0">
            <w:pPr>
              <w:pStyle w:val="a3"/>
              <w:jc w:val="both"/>
              <w:rPr>
                <w:bCs/>
              </w:rPr>
            </w:pPr>
            <w:proofErr w:type="gramStart"/>
            <w:r w:rsidRPr="001B39E0">
              <w:rPr>
                <w:bCs/>
              </w:rPr>
              <w:t>Соблюдающий основные правила здорового и безопасного для себя и других людей образа жизни, в том числе в информационной среде.</w:t>
            </w:r>
            <w:proofErr w:type="gramEnd"/>
          </w:p>
          <w:p w:rsidR="001B39E0" w:rsidRPr="001B39E0" w:rsidRDefault="001B39E0" w:rsidP="001B39E0">
            <w:pPr>
              <w:pStyle w:val="a3"/>
              <w:jc w:val="both"/>
              <w:rPr>
                <w:bCs/>
              </w:rPr>
            </w:pPr>
            <w:proofErr w:type="gramStart"/>
            <w:r w:rsidRPr="001B39E0">
              <w:rPr>
                <w:bCs/>
              </w:rPr>
              <w:t>Ориентированный</w:t>
            </w:r>
            <w:proofErr w:type="gramEnd"/>
            <w:r w:rsidRPr="001B39E0">
              <w:rPr>
                <w:bCs/>
              </w:rPr>
              <w:t xml:space="preserve"> на физическое развитие, занятия физкультурой и спортом.</w:t>
            </w:r>
          </w:p>
          <w:p w:rsidR="001B39E0" w:rsidRPr="001B39E0" w:rsidRDefault="001B39E0" w:rsidP="001B39E0">
            <w:pPr>
              <w:pStyle w:val="a3"/>
              <w:jc w:val="both"/>
              <w:rPr>
                <w:bCs/>
              </w:rPr>
            </w:pPr>
            <w:r w:rsidRPr="001B39E0">
              <w:rPr>
                <w:bCs/>
              </w:rPr>
              <w:t xml:space="preserve">Бережно </w:t>
            </w:r>
            <w:proofErr w:type="gramStart"/>
            <w:r w:rsidRPr="001B39E0">
              <w:rPr>
                <w:bCs/>
              </w:rPr>
              <w:t>относящийся</w:t>
            </w:r>
            <w:proofErr w:type="gramEnd"/>
            <w:r w:rsidRPr="001B39E0">
              <w:rPr>
                <w:bCs/>
              </w:rPr>
              <w:t xml:space="preserve"> к физическому здоровью и душевному состоянию своему и других людей.</w:t>
            </w:r>
          </w:p>
          <w:p w:rsidR="001B39E0" w:rsidRPr="001B39E0" w:rsidRDefault="001B39E0" w:rsidP="001B39E0">
            <w:pPr>
              <w:pStyle w:val="a3"/>
              <w:jc w:val="both"/>
              <w:rPr>
                <w:bCs/>
              </w:rPr>
            </w:pPr>
            <w:proofErr w:type="gramStart"/>
            <w:r w:rsidRPr="001B39E0">
              <w:rPr>
                <w:bCs/>
              </w:rPr>
              <w:t>Владеющий</w:t>
            </w:r>
            <w:proofErr w:type="gramEnd"/>
            <w:r w:rsidRPr="001B39E0">
              <w:rPr>
                <w:bCs/>
              </w:rPr>
              <w:t xml:space="preserve"> основными навыками личной и общественной гигиены, безопасного поведения в быту, природе, обществе.</w:t>
            </w:r>
          </w:p>
          <w:p w:rsidR="001B39E0" w:rsidRPr="001B39E0" w:rsidRDefault="001B39E0" w:rsidP="001B39E0">
            <w:pPr>
              <w:pStyle w:val="a3"/>
              <w:jc w:val="both"/>
              <w:rPr>
                <w:bCs/>
              </w:rPr>
            </w:pPr>
            <w:proofErr w:type="gramStart"/>
            <w:r w:rsidRPr="001B39E0">
              <w:rPr>
                <w:bCs/>
              </w:rPr>
              <w:t>Сознающий</w:t>
            </w:r>
            <w:proofErr w:type="gramEnd"/>
            <w:r w:rsidRPr="001B39E0">
              <w:rPr>
                <w:bCs/>
              </w:rPr>
              <w:t xml:space="preserve"> и принимающий свою половую принадлежность, соответствующие ей психофизические и поведенческие особенности с учетом возраста.</w:t>
            </w:r>
          </w:p>
        </w:tc>
      </w:tr>
      <w:tr w:rsidR="001B39E0" w:rsidRPr="001B39E0" w:rsidTr="001B39E0">
        <w:tc>
          <w:tcPr>
            <w:tcW w:w="2263" w:type="dxa"/>
          </w:tcPr>
          <w:p w:rsidR="001B39E0" w:rsidRPr="001B39E0" w:rsidRDefault="001B39E0" w:rsidP="001B39E0">
            <w:pPr>
              <w:pStyle w:val="a3"/>
              <w:jc w:val="both"/>
              <w:rPr>
                <w:bCs/>
              </w:rPr>
            </w:pPr>
            <w:r w:rsidRPr="001B39E0">
              <w:rPr>
                <w:bCs/>
              </w:rPr>
              <w:t>Трудовое</w:t>
            </w:r>
          </w:p>
        </w:tc>
        <w:tc>
          <w:tcPr>
            <w:tcW w:w="7088" w:type="dxa"/>
          </w:tcPr>
          <w:p w:rsidR="001B39E0" w:rsidRPr="001B39E0" w:rsidRDefault="001B39E0" w:rsidP="001B39E0">
            <w:pPr>
              <w:pStyle w:val="a3"/>
              <w:jc w:val="both"/>
              <w:rPr>
                <w:bCs/>
              </w:rPr>
            </w:pPr>
            <w:proofErr w:type="gramStart"/>
            <w:r w:rsidRPr="001B39E0">
              <w:rPr>
                <w:bCs/>
              </w:rPr>
              <w:t>Сознающий</w:t>
            </w:r>
            <w:proofErr w:type="gramEnd"/>
            <w:r w:rsidRPr="001B39E0">
              <w:rPr>
                <w:bCs/>
              </w:rPr>
              <w:t xml:space="preserve"> ценность честного труда в жизни человека, семьи, народа, общества и государства.</w:t>
            </w:r>
          </w:p>
          <w:p w:rsidR="001B39E0" w:rsidRPr="001B39E0" w:rsidRDefault="001B39E0" w:rsidP="001B39E0">
            <w:pPr>
              <w:pStyle w:val="a3"/>
              <w:jc w:val="both"/>
              <w:rPr>
                <w:bCs/>
              </w:rPr>
            </w:pPr>
            <w:proofErr w:type="gramStart"/>
            <w:r w:rsidRPr="001B39E0">
              <w:rPr>
                <w:bCs/>
              </w:rPr>
              <w:t>Проявляющий</w:t>
            </w:r>
            <w:proofErr w:type="gramEnd"/>
            <w:r w:rsidRPr="001B39E0">
              <w:rPr>
                <w:bCs/>
              </w:rPr>
              <w:t xml:space="preserve"> уважение к труду, людям труда, бережное отношение к результатам своего труда и других людей, прошлых поколений.</w:t>
            </w:r>
          </w:p>
          <w:p w:rsidR="001B39E0" w:rsidRPr="001B39E0" w:rsidRDefault="001B39E0" w:rsidP="001B39E0">
            <w:pPr>
              <w:pStyle w:val="a3"/>
              <w:jc w:val="both"/>
              <w:rPr>
                <w:bCs/>
              </w:rPr>
            </w:pPr>
            <w:proofErr w:type="gramStart"/>
            <w:r w:rsidRPr="001B39E0">
              <w:rPr>
                <w:bCs/>
              </w:rPr>
              <w:t>Выражающий</w:t>
            </w:r>
            <w:proofErr w:type="gramEnd"/>
            <w:r w:rsidRPr="001B39E0">
              <w:rPr>
                <w:bCs/>
              </w:rPr>
              <w:t xml:space="preserve"> желание участвовать в различных видах доступного по возрасту труда, трудовой деятельности.</w:t>
            </w:r>
          </w:p>
          <w:p w:rsidR="001B39E0" w:rsidRPr="001B39E0" w:rsidRDefault="001B39E0" w:rsidP="001B39E0">
            <w:pPr>
              <w:pStyle w:val="a3"/>
              <w:jc w:val="both"/>
              <w:rPr>
                <w:bCs/>
              </w:rPr>
            </w:pPr>
            <w:r w:rsidRPr="001B39E0">
              <w:rPr>
                <w:bCs/>
              </w:rPr>
              <w:t>Проявляющий интерес к разным профессиям.</w:t>
            </w:r>
          </w:p>
        </w:tc>
      </w:tr>
      <w:tr w:rsidR="001B39E0" w:rsidRPr="001B39E0" w:rsidTr="001B39E0">
        <w:tc>
          <w:tcPr>
            <w:tcW w:w="2263" w:type="dxa"/>
          </w:tcPr>
          <w:p w:rsidR="001B39E0" w:rsidRPr="001B39E0" w:rsidRDefault="001B39E0" w:rsidP="001B39E0">
            <w:pPr>
              <w:pStyle w:val="a3"/>
              <w:jc w:val="both"/>
              <w:rPr>
                <w:bCs/>
              </w:rPr>
            </w:pPr>
            <w:r w:rsidRPr="001B39E0">
              <w:rPr>
                <w:bCs/>
              </w:rPr>
              <w:t>Экологическое</w:t>
            </w:r>
          </w:p>
        </w:tc>
        <w:tc>
          <w:tcPr>
            <w:tcW w:w="7088" w:type="dxa"/>
          </w:tcPr>
          <w:p w:rsidR="001B39E0" w:rsidRPr="001B39E0" w:rsidRDefault="001B39E0" w:rsidP="001B39E0">
            <w:pPr>
              <w:pStyle w:val="a3"/>
              <w:jc w:val="both"/>
              <w:rPr>
                <w:bCs/>
              </w:rPr>
            </w:pPr>
            <w:proofErr w:type="gramStart"/>
            <w:r w:rsidRPr="001B39E0">
              <w:rPr>
                <w:bCs/>
              </w:rPr>
              <w:t>Понимающий</w:t>
            </w:r>
            <w:proofErr w:type="gramEnd"/>
            <w:r w:rsidRPr="001B39E0">
              <w:rPr>
                <w:bCs/>
              </w:rPr>
              <w:t xml:space="preserve"> ценность природы, окружающей среды, зависимость жизни людей от природы.</w:t>
            </w:r>
          </w:p>
          <w:p w:rsidR="001B39E0" w:rsidRPr="001B39E0" w:rsidRDefault="001B39E0" w:rsidP="001B39E0">
            <w:pPr>
              <w:pStyle w:val="a3"/>
              <w:jc w:val="both"/>
              <w:rPr>
                <w:bCs/>
              </w:rPr>
            </w:pPr>
            <w:r w:rsidRPr="001B39E0">
              <w:rPr>
                <w:bCs/>
              </w:rPr>
              <w:t xml:space="preserve">Способный правильно оценивать влияние людей, в том </w:t>
            </w:r>
            <w:proofErr w:type="gramStart"/>
            <w:r w:rsidRPr="001B39E0">
              <w:rPr>
                <w:bCs/>
              </w:rPr>
              <w:t>числе</w:t>
            </w:r>
            <w:proofErr w:type="gramEnd"/>
            <w:r w:rsidRPr="001B39E0">
              <w:rPr>
                <w:bCs/>
              </w:rPr>
              <w:t xml:space="preserve"> собственного поведения, на состояние природы, окружающей среды.</w:t>
            </w:r>
          </w:p>
          <w:p w:rsidR="001B39E0" w:rsidRPr="001B39E0" w:rsidRDefault="001B39E0" w:rsidP="001B39E0">
            <w:pPr>
              <w:pStyle w:val="a3"/>
              <w:jc w:val="both"/>
              <w:rPr>
                <w:bCs/>
              </w:rPr>
            </w:pPr>
            <w:r w:rsidRPr="001B39E0">
              <w:rPr>
                <w:bCs/>
              </w:rPr>
              <w:t>Проявляющий любовь к природе, бережное отношение, неприятие действий, приносящих вред природе, особенно живым существам.</w:t>
            </w:r>
          </w:p>
          <w:p w:rsidR="001B39E0" w:rsidRPr="001B39E0" w:rsidRDefault="001B39E0" w:rsidP="001B39E0">
            <w:pPr>
              <w:pStyle w:val="a3"/>
              <w:jc w:val="both"/>
              <w:rPr>
                <w:bCs/>
              </w:rPr>
            </w:pPr>
            <w:proofErr w:type="gramStart"/>
            <w:r w:rsidRPr="001B39E0">
              <w:rPr>
                <w:bCs/>
              </w:rPr>
              <w:t>Выражающий</w:t>
            </w:r>
            <w:proofErr w:type="gramEnd"/>
            <w:r w:rsidRPr="001B39E0">
              <w:rPr>
                <w:bCs/>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1B39E0" w:rsidRPr="001B39E0" w:rsidTr="001B39E0">
        <w:tc>
          <w:tcPr>
            <w:tcW w:w="2263" w:type="dxa"/>
          </w:tcPr>
          <w:p w:rsidR="001B39E0" w:rsidRPr="001B39E0" w:rsidRDefault="001B39E0" w:rsidP="001B39E0">
            <w:pPr>
              <w:pStyle w:val="a3"/>
              <w:jc w:val="both"/>
              <w:rPr>
                <w:bCs/>
              </w:rPr>
            </w:pPr>
            <w:r w:rsidRPr="001B39E0">
              <w:rPr>
                <w:bCs/>
              </w:rPr>
              <w:t>Познавательное</w:t>
            </w:r>
          </w:p>
        </w:tc>
        <w:tc>
          <w:tcPr>
            <w:tcW w:w="7088" w:type="dxa"/>
          </w:tcPr>
          <w:p w:rsidR="001B39E0" w:rsidRPr="001B39E0" w:rsidRDefault="001B39E0" w:rsidP="001B39E0">
            <w:pPr>
              <w:pStyle w:val="a3"/>
              <w:jc w:val="both"/>
              <w:rPr>
                <w:bCs/>
              </w:rPr>
            </w:pPr>
            <w:proofErr w:type="gramStart"/>
            <w:r w:rsidRPr="001B39E0">
              <w:rPr>
                <w:bCs/>
              </w:rPr>
              <w:t>Выражающий</w:t>
            </w:r>
            <w:proofErr w:type="gramEnd"/>
            <w:r w:rsidRPr="001B39E0">
              <w:rPr>
                <w:bCs/>
              </w:rPr>
              <w:t xml:space="preserve"> познавательные интересы, активность, инициативность, любознательность и самостоятельность в познании.</w:t>
            </w:r>
          </w:p>
          <w:p w:rsidR="001B39E0" w:rsidRPr="001B39E0" w:rsidRDefault="001B39E0" w:rsidP="001B39E0">
            <w:pPr>
              <w:pStyle w:val="a3"/>
              <w:jc w:val="both"/>
              <w:rPr>
                <w:bCs/>
              </w:rPr>
            </w:pPr>
            <w:proofErr w:type="gramStart"/>
            <w:r w:rsidRPr="001B39E0">
              <w:rPr>
                <w:bCs/>
              </w:rPr>
              <w:t>Обладающий</w:t>
            </w:r>
            <w:proofErr w:type="gramEnd"/>
            <w:r w:rsidRPr="001B39E0">
              <w:rPr>
                <w:bCs/>
              </w:rPr>
              <w:t xml:space="preserve">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1B39E0" w:rsidRPr="001B39E0" w:rsidRDefault="001B39E0" w:rsidP="001B39E0">
            <w:pPr>
              <w:pStyle w:val="a3"/>
              <w:jc w:val="both"/>
              <w:rPr>
                <w:bCs/>
              </w:rPr>
            </w:pPr>
            <w:r w:rsidRPr="001B39E0">
              <w:rPr>
                <w:bCs/>
              </w:rPr>
              <w:t>Проявляющий уважение и интерес к науке, научному знанию в разных областях.</w:t>
            </w:r>
          </w:p>
          <w:p w:rsidR="001B39E0" w:rsidRPr="001B39E0" w:rsidRDefault="001B39E0" w:rsidP="001B39E0">
            <w:pPr>
              <w:pStyle w:val="a3"/>
              <w:jc w:val="both"/>
              <w:rPr>
                <w:bCs/>
              </w:rPr>
            </w:pPr>
            <w:proofErr w:type="gramStart"/>
            <w:r w:rsidRPr="001B39E0">
              <w:rPr>
                <w:bCs/>
              </w:rPr>
              <w:t>Обладающий</w:t>
            </w:r>
            <w:proofErr w:type="gramEnd"/>
            <w:r w:rsidRPr="001B39E0">
              <w:rPr>
                <w:bCs/>
              </w:rPr>
              <w:t xml:space="preserve"> первоначальными навыками исследовательской деятельности.</w:t>
            </w:r>
          </w:p>
        </w:tc>
      </w:tr>
    </w:tbl>
    <w:p w:rsidR="001B39E0" w:rsidRPr="001B39E0" w:rsidRDefault="001B39E0" w:rsidP="001B39E0">
      <w:pPr>
        <w:pStyle w:val="a3"/>
        <w:jc w:val="both"/>
        <w:rPr>
          <w:w w:val="0"/>
        </w:rPr>
      </w:pPr>
    </w:p>
    <w:p w:rsidR="001B39E0" w:rsidRPr="001B39E0" w:rsidRDefault="001B39E0" w:rsidP="001B39E0">
      <w:pPr>
        <w:pStyle w:val="a3"/>
        <w:jc w:val="both"/>
        <w:rPr>
          <w:b/>
          <w:bCs/>
          <w:w w:val="0"/>
        </w:rPr>
      </w:pPr>
      <w:r w:rsidRPr="001B39E0">
        <w:rPr>
          <w:b/>
          <w:bCs/>
          <w:w w:val="0"/>
        </w:rPr>
        <w:t>Целевые ориентиры результатов воспитания на уровне основного общего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088"/>
      </w:tblGrid>
      <w:tr w:rsidR="001B39E0" w:rsidRPr="001B39E0" w:rsidTr="001B39E0">
        <w:tc>
          <w:tcPr>
            <w:tcW w:w="2268" w:type="dxa"/>
          </w:tcPr>
          <w:p w:rsidR="001B39E0" w:rsidRPr="001B39E0" w:rsidRDefault="001B39E0" w:rsidP="001B39E0">
            <w:pPr>
              <w:pStyle w:val="a3"/>
              <w:jc w:val="both"/>
              <w:rPr>
                <w:w w:val="0"/>
              </w:rPr>
            </w:pPr>
            <w:r w:rsidRPr="001B39E0">
              <w:rPr>
                <w:b/>
                <w:bCs/>
              </w:rPr>
              <w:t>Направления воспитания</w:t>
            </w:r>
          </w:p>
        </w:tc>
        <w:tc>
          <w:tcPr>
            <w:tcW w:w="7088" w:type="dxa"/>
          </w:tcPr>
          <w:p w:rsidR="001B39E0" w:rsidRPr="001B39E0" w:rsidRDefault="001B39E0" w:rsidP="001B39E0">
            <w:pPr>
              <w:pStyle w:val="a3"/>
              <w:jc w:val="both"/>
              <w:rPr>
                <w:w w:val="0"/>
              </w:rPr>
            </w:pPr>
            <w:r w:rsidRPr="001B39E0">
              <w:rPr>
                <w:b/>
                <w:bCs/>
              </w:rPr>
              <w:t>Целевые ориентиры</w:t>
            </w:r>
          </w:p>
        </w:tc>
      </w:tr>
      <w:tr w:rsidR="001B39E0" w:rsidRPr="001B39E0" w:rsidTr="001B39E0">
        <w:tc>
          <w:tcPr>
            <w:tcW w:w="2268" w:type="dxa"/>
          </w:tcPr>
          <w:p w:rsidR="001B39E0" w:rsidRPr="001B39E0" w:rsidRDefault="001B39E0" w:rsidP="001B39E0">
            <w:pPr>
              <w:pStyle w:val="a3"/>
              <w:jc w:val="both"/>
              <w:rPr>
                <w:bCs/>
              </w:rPr>
            </w:pPr>
            <w:r w:rsidRPr="001B39E0">
              <w:rPr>
                <w:bCs/>
              </w:rPr>
              <w:t>Гражданское</w:t>
            </w:r>
          </w:p>
          <w:p w:rsidR="001B39E0" w:rsidRPr="001B39E0" w:rsidRDefault="001B39E0" w:rsidP="001B39E0">
            <w:pPr>
              <w:pStyle w:val="a3"/>
              <w:jc w:val="both"/>
              <w:rPr>
                <w:w w:val="0"/>
              </w:rPr>
            </w:pPr>
          </w:p>
        </w:tc>
        <w:tc>
          <w:tcPr>
            <w:tcW w:w="7088" w:type="dxa"/>
          </w:tcPr>
          <w:p w:rsidR="001B39E0" w:rsidRPr="001B39E0" w:rsidRDefault="001B39E0" w:rsidP="001B39E0">
            <w:pPr>
              <w:pStyle w:val="a3"/>
              <w:jc w:val="both"/>
              <w:rPr>
                <w:w w:val="0"/>
              </w:rPr>
            </w:pPr>
            <w:proofErr w:type="gramStart"/>
            <w:r w:rsidRPr="001B39E0">
              <w:rPr>
                <w:w w:val="0"/>
              </w:rPr>
              <w:t>Знающий</w:t>
            </w:r>
            <w:proofErr w:type="gramEnd"/>
            <w:r w:rsidRPr="001B39E0">
              <w:rPr>
                <w:w w:val="0"/>
              </w:rPr>
              <w:t xml:space="preserve">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1B39E0" w:rsidRPr="001B39E0" w:rsidRDefault="001B39E0" w:rsidP="001B39E0">
            <w:pPr>
              <w:pStyle w:val="a3"/>
              <w:jc w:val="both"/>
              <w:rPr>
                <w:w w:val="0"/>
              </w:rPr>
            </w:pPr>
            <w:proofErr w:type="gramStart"/>
            <w:r w:rsidRPr="001B39E0">
              <w:rPr>
                <w:w w:val="0"/>
              </w:rPr>
              <w:t>Проявляющий</w:t>
            </w:r>
            <w:proofErr w:type="gramEnd"/>
            <w:r w:rsidRPr="001B39E0">
              <w:rPr>
                <w:w w:val="0"/>
              </w:rPr>
              <w:t xml:space="preserve"> уважение, ценностное отношение к государственным символам России, праздникам, традициям народа России.</w:t>
            </w:r>
          </w:p>
          <w:p w:rsidR="001B39E0" w:rsidRPr="001B39E0" w:rsidRDefault="001B39E0" w:rsidP="001B39E0">
            <w:pPr>
              <w:pStyle w:val="a3"/>
              <w:jc w:val="both"/>
              <w:rPr>
                <w:w w:val="0"/>
              </w:rPr>
            </w:pPr>
            <w:proofErr w:type="gramStart"/>
            <w:r w:rsidRPr="001B39E0">
              <w:rPr>
                <w:w w:val="0"/>
              </w:rPr>
              <w:t>Понимающий</w:t>
            </w:r>
            <w:proofErr w:type="gramEnd"/>
            <w:r w:rsidRPr="001B39E0">
              <w:rPr>
                <w:w w:val="0"/>
              </w:rPr>
              <w:t xml:space="preserve"> и принимающий свою сопричастность прошлому, настоящему и будущему народа </w:t>
            </w:r>
            <w:r w:rsidRPr="001B39E0">
              <w:rPr>
                <w:strike/>
                <w:w w:val="0"/>
              </w:rPr>
              <w:t>м</w:t>
            </w:r>
            <w:r w:rsidRPr="001B39E0">
              <w:rPr>
                <w:w w:val="0"/>
              </w:rPr>
              <w:t xml:space="preserve"> России, тысячелетней истории российской государственности.</w:t>
            </w:r>
          </w:p>
          <w:p w:rsidR="001B39E0" w:rsidRPr="001B39E0" w:rsidRDefault="001B39E0" w:rsidP="001B39E0">
            <w:pPr>
              <w:pStyle w:val="a3"/>
              <w:jc w:val="both"/>
              <w:rPr>
                <w:w w:val="0"/>
              </w:rPr>
            </w:pPr>
            <w:proofErr w:type="gramStart"/>
            <w:r w:rsidRPr="001B39E0">
              <w:rPr>
                <w:w w:val="0"/>
              </w:rPr>
              <w:t>Проявляющий</w:t>
            </w:r>
            <w:proofErr w:type="gramEnd"/>
            <w:r w:rsidRPr="001B39E0">
              <w:rPr>
                <w:w w:val="0"/>
              </w:rPr>
              <w:t xml:space="preserve"> готовность к выполнению обязанностей гражданина России, реализации своих гражданских прав и свобод.</w:t>
            </w:r>
          </w:p>
          <w:p w:rsidR="001B39E0" w:rsidRPr="001B39E0" w:rsidRDefault="001B39E0" w:rsidP="001B39E0">
            <w:pPr>
              <w:pStyle w:val="a3"/>
              <w:jc w:val="both"/>
              <w:rPr>
                <w:w w:val="0"/>
              </w:rPr>
            </w:pPr>
            <w:r w:rsidRPr="001B39E0">
              <w:rPr>
                <w:w w:val="0"/>
              </w:rP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w:t>
            </w:r>
            <w:proofErr w:type="gramStart"/>
            <w:r w:rsidRPr="001B39E0">
              <w:rPr>
                <w:w w:val="0"/>
              </w:rPr>
              <w:t>нуждающимся</w:t>
            </w:r>
            <w:proofErr w:type="gramEnd"/>
            <w:r w:rsidRPr="001B39E0">
              <w:rPr>
                <w:w w:val="0"/>
              </w:rPr>
              <w:t xml:space="preserve"> и т.п.).</w:t>
            </w:r>
          </w:p>
          <w:p w:rsidR="001B39E0" w:rsidRPr="001B39E0" w:rsidRDefault="001B39E0" w:rsidP="001B39E0">
            <w:pPr>
              <w:pStyle w:val="a3"/>
              <w:jc w:val="both"/>
              <w:rPr>
                <w:w w:val="0"/>
              </w:rPr>
            </w:pPr>
            <w:proofErr w:type="gramStart"/>
            <w:r w:rsidRPr="001B39E0">
              <w:rPr>
                <w:w w:val="0"/>
              </w:rPr>
              <w:t>Принимающий участие в жизни класса, школы (в том числе самоуправлении), местного сообщества, родного края.</w:t>
            </w:r>
            <w:proofErr w:type="gramEnd"/>
          </w:p>
          <w:p w:rsidR="001B39E0" w:rsidRPr="001B39E0" w:rsidRDefault="001B39E0" w:rsidP="001B39E0">
            <w:pPr>
              <w:pStyle w:val="a3"/>
              <w:jc w:val="both"/>
              <w:rPr>
                <w:w w:val="0"/>
              </w:rPr>
            </w:pPr>
            <w:r w:rsidRPr="001B39E0">
              <w:rPr>
                <w:w w:val="0"/>
              </w:rPr>
              <w:t>Выражающий неприятие любой дискриминации граждан, проявлений экстремизма, терроризма, коррупции в обществе.</w:t>
            </w:r>
          </w:p>
        </w:tc>
      </w:tr>
      <w:tr w:rsidR="001B39E0" w:rsidRPr="001B39E0" w:rsidTr="001B39E0">
        <w:tc>
          <w:tcPr>
            <w:tcW w:w="2268" w:type="dxa"/>
          </w:tcPr>
          <w:p w:rsidR="001B39E0" w:rsidRPr="001B39E0" w:rsidRDefault="001B39E0" w:rsidP="001B39E0">
            <w:pPr>
              <w:pStyle w:val="a3"/>
              <w:jc w:val="both"/>
              <w:rPr>
                <w:bCs/>
              </w:rPr>
            </w:pPr>
            <w:r w:rsidRPr="001B39E0">
              <w:rPr>
                <w:bCs/>
              </w:rPr>
              <w:t>Патриотическое</w:t>
            </w:r>
          </w:p>
        </w:tc>
        <w:tc>
          <w:tcPr>
            <w:tcW w:w="7088" w:type="dxa"/>
          </w:tcPr>
          <w:p w:rsidR="001B39E0" w:rsidRPr="001B39E0" w:rsidRDefault="001B39E0" w:rsidP="001B39E0">
            <w:pPr>
              <w:pStyle w:val="a3"/>
              <w:jc w:val="both"/>
              <w:rPr>
                <w:w w:val="0"/>
              </w:rPr>
            </w:pPr>
            <w:r w:rsidRPr="001B39E0">
              <w:rPr>
                <w:w w:val="0"/>
              </w:rPr>
              <w:t>Сознающий свою этнокультурную идентичность, любящий свой народ, его традиции, культуру.</w:t>
            </w:r>
          </w:p>
          <w:p w:rsidR="001B39E0" w:rsidRPr="001B39E0" w:rsidRDefault="001B39E0" w:rsidP="001B39E0">
            <w:pPr>
              <w:pStyle w:val="a3"/>
              <w:jc w:val="both"/>
              <w:rPr>
                <w:w w:val="0"/>
              </w:rPr>
            </w:pPr>
            <w:proofErr w:type="gramStart"/>
            <w:r w:rsidRPr="001B39E0">
              <w:rPr>
                <w:w w:val="0"/>
              </w:rPr>
              <w:t>Проявляющий</w:t>
            </w:r>
            <w:proofErr w:type="gramEnd"/>
            <w:r w:rsidRPr="001B39E0">
              <w:rPr>
                <w:w w:val="0"/>
              </w:rPr>
              <w:t xml:space="preserve">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B39E0" w:rsidRPr="001B39E0" w:rsidRDefault="001B39E0" w:rsidP="001B39E0">
            <w:pPr>
              <w:pStyle w:val="a3"/>
              <w:jc w:val="both"/>
              <w:rPr>
                <w:w w:val="0"/>
              </w:rPr>
            </w:pPr>
            <w:proofErr w:type="gramStart"/>
            <w:r w:rsidRPr="001B39E0">
              <w:rPr>
                <w:w w:val="0"/>
              </w:rPr>
              <w:t>Сознающий</w:t>
            </w:r>
            <w:proofErr w:type="gramEnd"/>
            <w:r w:rsidRPr="001B39E0">
              <w:rPr>
                <w:w w:val="0"/>
              </w:rPr>
              <w:t xml:space="preserve"> себя патриотом своего народа и народа России в целом, свою общероссийскую культурную идентичность.</w:t>
            </w:r>
          </w:p>
          <w:p w:rsidR="001B39E0" w:rsidRPr="001B39E0" w:rsidRDefault="001B39E0" w:rsidP="001B39E0">
            <w:pPr>
              <w:pStyle w:val="a3"/>
              <w:jc w:val="both"/>
              <w:rPr>
                <w:w w:val="0"/>
              </w:rPr>
            </w:pPr>
            <w:r w:rsidRPr="001B39E0">
              <w:rPr>
                <w:w w:val="0"/>
              </w:rPr>
              <w:t xml:space="preserve">Проявляющий интерес к познанию родного языка, истории, культуры своего народа, своего края, других народов России. </w:t>
            </w:r>
          </w:p>
          <w:p w:rsidR="001B39E0" w:rsidRPr="001B39E0" w:rsidRDefault="001B39E0" w:rsidP="001B39E0">
            <w:pPr>
              <w:pStyle w:val="a3"/>
              <w:jc w:val="both"/>
              <w:rPr>
                <w:w w:val="0"/>
              </w:rPr>
            </w:pPr>
            <w:r w:rsidRPr="001B39E0">
              <w:rPr>
                <w:w w:val="0"/>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1B39E0" w:rsidRPr="001B39E0" w:rsidRDefault="001B39E0" w:rsidP="001B39E0">
            <w:pPr>
              <w:pStyle w:val="a3"/>
              <w:jc w:val="both"/>
              <w:rPr>
                <w:bCs/>
              </w:rPr>
            </w:pPr>
            <w:proofErr w:type="gramStart"/>
            <w:r w:rsidRPr="001B39E0">
              <w:rPr>
                <w:w w:val="0"/>
              </w:rPr>
              <w:t>Знающий</w:t>
            </w:r>
            <w:proofErr w:type="gramEnd"/>
            <w:r w:rsidRPr="001B39E0">
              <w:rPr>
                <w:w w:val="0"/>
              </w:rPr>
              <w:t xml:space="preserve"> и уважающий достижения нашей общей Родины – России в науке, искусстве, спорте, технологиях.</w:t>
            </w:r>
          </w:p>
        </w:tc>
      </w:tr>
      <w:tr w:rsidR="001B39E0" w:rsidRPr="001B39E0" w:rsidTr="001B39E0">
        <w:tc>
          <w:tcPr>
            <w:tcW w:w="2268" w:type="dxa"/>
          </w:tcPr>
          <w:p w:rsidR="001B39E0" w:rsidRPr="001B39E0" w:rsidRDefault="001B39E0" w:rsidP="001B39E0">
            <w:pPr>
              <w:pStyle w:val="a3"/>
              <w:jc w:val="both"/>
              <w:rPr>
                <w:bCs/>
              </w:rPr>
            </w:pPr>
            <w:r w:rsidRPr="001B39E0">
              <w:rPr>
                <w:bCs/>
              </w:rPr>
              <w:t>Духовно-нравственное</w:t>
            </w:r>
          </w:p>
        </w:tc>
        <w:tc>
          <w:tcPr>
            <w:tcW w:w="7088" w:type="dxa"/>
          </w:tcPr>
          <w:p w:rsidR="001B39E0" w:rsidRPr="001B39E0" w:rsidRDefault="001B39E0" w:rsidP="001B39E0">
            <w:pPr>
              <w:pStyle w:val="a3"/>
              <w:jc w:val="both"/>
              <w:rPr>
                <w:bCs/>
              </w:rPr>
            </w:pPr>
            <w:proofErr w:type="gramStart"/>
            <w:r w:rsidRPr="001B39E0">
              <w:rPr>
                <w:bCs/>
              </w:rPr>
              <w:t>Знающий</w:t>
            </w:r>
            <w:proofErr w:type="gramEnd"/>
            <w:r w:rsidRPr="001B39E0">
              <w:rPr>
                <w:bCs/>
              </w:rPr>
              <w:t xml:space="preserve"> и уважающий основы духовно-нравственной культуры своего народа, других народов России.</w:t>
            </w:r>
          </w:p>
          <w:p w:rsidR="001B39E0" w:rsidRPr="001B39E0" w:rsidRDefault="001B39E0" w:rsidP="001B39E0">
            <w:pPr>
              <w:pStyle w:val="a3"/>
              <w:jc w:val="both"/>
              <w:rPr>
                <w:bCs/>
              </w:rPr>
            </w:pPr>
            <w:proofErr w:type="gramStart"/>
            <w:r w:rsidRPr="001B39E0">
              <w:rPr>
                <w:bCs/>
              </w:rPr>
              <w:t>Выражающий</w:t>
            </w:r>
            <w:proofErr w:type="gramEnd"/>
            <w:r w:rsidRPr="001B39E0">
              <w:rPr>
                <w:bCs/>
              </w:rPr>
              <w:t xml:space="preserve">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1B39E0" w:rsidRPr="001B39E0" w:rsidRDefault="001B39E0" w:rsidP="001B39E0">
            <w:pPr>
              <w:pStyle w:val="a3"/>
              <w:jc w:val="both"/>
              <w:rPr>
                <w:bCs/>
              </w:rPr>
            </w:pPr>
            <w:proofErr w:type="gramStart"/>
            <w:r w:rsidRPr="001B39E0">
              <w:rPr>
                <w:bCs/>
              </w:rPr>
              <w:t>Ориентированный</w:t>
            </w:r>
            <w:proofErr w:type="gramEnd"/>
            <w:r w:rsidRPr="001B39E0">
              <w:rPr>
                <w:bCs/>
              </w:rPr>
              <w:t xml:space="preserve"> на традиционные духовные ценности и моральные нормы народов России, российского общества в ситуациях нравственного выбора.</w:t>
            </w:r>
          </w:p>
          <w:p w:rsidR="001B39E0" w:rsidRPr="001B39E0" w:rsidRDefault="001B39E0" w:rsidP="001B39E0">
            <w:pPr>
              <w:pStyle w:val="a3"/>
              <w:jc w:val="both"/>
              <w:rPr>
                <w:bCs/>
              </w:rPr>
            </w:pPr>
            <w:proofErr w:type="gramStart"/>
            <w:r w:rsidRPr="001B39E0">
              <w:rPr>
                <w:bCs/>
              </w:rPr>
              <w:t>Выражающий</w:t>
            </w:r>
            <w:proofErr w:type="gramEnd"/>
            <w:r w:rsidRPr="001B39E0">
              <w:rPr>
                <w:bCs/>
              </w:rPr>
              <w:t xml:space="preserve"> неприятие аморальных, асоциальных поступков, поведения, противоречащих традиционным в России духовно-нравственным ценностям и нормам.</w:t>
            </w:r>
          </w:p>
          <w:p w:rsidR="001B39E0" w:rsidRPr="001B39E0" w:rsidRDefault="001B39E0" w:rsidP="001B39E0">
            <w:pPr>
              <w:pStyle w:val="a3"/>
              <w:jc w:val="both"/>
              <w:rPr>
                <w:bCs/>
              </w:rPr>
            </w:pPr>
            <w:proofErr w:type="gramStart"/>
            <w:r w:rsidRPr="001B39E0">
              <w:rPr>
                <w:bCs/>
              </w:rPr>
              <w:t>Сознающий</w:t>
            </w:r>
            <w:proofErr w:type="gramEnd"/>
            <w:r w:rsidRPr="001B39E0">
              <w:rPr>
                <w:bCs/>
              </w:rPr>
              <w:t xml:space="preserve"> свою свободу и ответственность личности в условиях индивидуального и общественного пространства.</w:t>
            </w:r>
          </w:p>
          <w:p w:rsidR="001B39E0" w:rsidRPr="001B39E0" w:rsidRDefault="001B39E0" w:rsidP="001B39E0">
            <w:pPr>
              <w:pStyle w:val="a3"/>
              <w:jc w:val="both"/>
              <w:rPr>
                <w:bCs/>
              </w:rPr>
            </w:pPr>
            <w:proofErr w:type="gramStart"/>
            <w:r w:rsidRPr="001B39E0">
              <w:rPr>
                <w:bCs/>
              </w:rPr>
              <w:t>Понимающий</w:t>
            </w:r>
            <w:proofErr w:type="gramEnd"/>
            <w:r w:rsidRPr="001B39E0">
              <w:rPr>
                <w:bCs/>
              </w:rPr>
              <w:t xml:space="preserve">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1B39E0" w:rsidRPr="001B39E0" w:rsidRDefault="001B39E0" w:rsidP="001B39E0">
            <w:pPr>
              <w:pStyle w:val="a3"/>
              <w:jc w:val="both"/>
              <w:rPr>
                <w:bCs/>
              </w:rPr>
            </w:pPr>
            <w:proofErr w:type="gramStart"/>
            <w:r w:rsidRPr="001B39E0">
              <w:rPr>
                <w:bCs/>
              </w:rPr>
              <w:t>Выражающий</w:t>
            </w:r>
            <w:proofErr w:type="gramEnd"/>
            <w:r w:rsidRPr="001B39E0">
              <w:rPr>
                <w:bCs/>
              </w:rPr>
              <w:t xml:space="preserve"> уважительное отношение к религиозным традициям и ценностям народов России, религиозным чувствам сограждан.</w:t>
            </w:r>
          </w:p>
          <w:p w:rsidR="001B39E0" w:rsidRPr="001B39E0" w:rsidRDefault="001B39E0" w:rsidP="001B39E0">
            <w:pPr>
              <w:pStyle w:val="a3"/>
              <w:jc w:val="both"/>
              <w:rPr>
                <w:bCs/>
              </w:rPr>
            </w:pPr>
            <w:proofErr w:type="gramStart"/>
            <w:r w:rsidRPr="001B39E0">
              <w:rPr>
                <w:bCs/>
              </w:rPr>
              <w:t>Проявляющий</w:t>
            </w:r>
            <w:proofErr w:type="gramEnd"/>
            <w:r w:rsidRPr="001B39E0">
              <w:rPr>
                <w:bCs/>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B39E0" w:rsidRPr="001B39E0" w:rsidRDefault="001B39E0" w:rsidP="001B39E0">
            <w:pPr>
              <w:pStyle w:val="a3"/>
              <w:jc w:val="both"/>
              <w:rPr>
                <w:bCs/>
              </w:rPr>
            </w:pPr>
            <w:r w:rsidRPr="001B39E0">
              <w:rPr>
                <w:bCs/>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1B39E0" w:rsidRPr="001B39E0" w:rsidTr="001B39E0">
        <w:tc>
          <w:tcPr>
            <w:tcW w:w="2268" w:type="dxa"/>
          </w:tcPr>
          <w:p w:rsidR="001B39E0" w:rsidRPr="001B39E0" w:rsidRDefault="001B39E0" w:rsidP="001B39E0">
            <w:pPr>
              <w:pStyle w:val="a3"/>
              <w:jc w:val="both"/>
              <w:rPr>
                <w:bCs/>
              </w:rPr>
            </w:pPr>
            <w:r w:rsidRPr="001B39E0">
              <w:rPr>
                <w:bCs/>
              </w:rPr>
              <w:t>Эстетическое</w:t>
            </w:r>
          </w:p>
        </w:tc>
        <w:tc>
          <w:tcPr>
            <w:tcW w:w="7088" w:type="dxa"/>
          </w:tcPr>
          <w:p w:rsidR="001B39E0" w:rsidRPr="001B39E0" w:rsidRDefault="001B39E0" w:rsidP="001B39E0">
            <w:pPr>
              <w:pStyle w:val="a3"/>
              <w:jc w:val="both"/>
              <w:rPr>
                <w:w w:val="0"/>
              </w:rPr>
            </w:pPr>
            <w:r w:rsidRPr="001B39E0">
              <w:rPr>
                <w:bCs/>
              </w:rPr>
              <w:t xml:space="preserve">Проявляющий </w:t>
            </w:r>
            <w:r w:rsidRPr="001B39E0">
              <w:rPr>
                <w:w w:val="0"/>
              </w:rPr>
              <w:t>восприимчивость к разным видам искусства, понимание его эмоционального воздействия, влияния на душевное состояние и поведение людей.</w:t>
            </w:r>
          </w:p>
          <w:p w:rsidR="001B39E0" w:rsidRPr="001B39E0" w:rsidRDefault="001B39E0" w:rsidP="001B39E0">
            <w:pPr>
              <w:pStyle w:val="a3"/>
              <w:jc w:val="both"/>
              <w:rPr>
                <w:w w:val="0"/>
              </w:rPr>
            </w:pPr>
            <w:r w:rsidRPr="001B39E0">
              <w:rPr>
                <w:w w:val="0"/>
              </w:rPr>
              <w:t>Знающий и уважающий художественное творчество своего и других народов, понимающий его значение в культуре.</w:t>
            </w:r>
          </w:p>
          <w:p w:rsidR="001B39E0" w:rsidRPr="001B39E0" w:rsidRDefault="001B39E0" w:rsidP="001B39E0">
            <w:pPr>
              <w:pStyle w:val="a3"/>
              <w:jc w:val="both"/>
              <w:rPr>
                <w:w w:val="0"/>
              </w:rPr>
            </w:pPr>
            <w:proofErr w:type="gramStart"/>
            <w:r w:rsidRPr="001B39E0">
              <w:rPr>
                <w:w w:val="0"/>
              </w:rPr>
              <w:t>Сознающий</w:t>
            </w:r>
            <w:proofErr w:type="gramEnd"/>
            <w:r w:rsidRPr="001B39E0">
              <w:rPr>
                <w:w w:val="0"/>
              </w:rPr>
              <w:t xml:space="preserve">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B39E0" w:rsidRPr="001B39E0" w:rsidRDefault="001B39E0" w:rsidP="001B39E0">
            <w:pPr>
              <w:pStyle w:val="a3"/>
              <w:jc w:val="both"/>
              <w:rPr>
                <w:w w:val="0"/>
              </w:rPr>
            </w:pPr>
            <w:proofErr w:type="gramStart"/>
            <w:r w:rsidRPr="001B39E0">
              <w:rPr>
                <w:w w:val="0"/>
              </w:rPr>
              <w:t>Выражающий</w:t>
            </w:r>
            <w:proofErr w:type="gramEnd"/>
            <w:r w:rsidRPr="001B39E0">
              <w:rPr>
                <w:w w:val="0"/>
              </w:rPr>
              <w:t xml:space="preserve"> понимание ценности отечественного и мирового художественного наследия, роли народных традиций и народного творчества в искусстве.</w:t>
            </w:r>
          </w:p>
          <w:p w:rsidR="001B39E0" w:rsidRPr="001B39E0" w:rsidRDefault="001B39E0" w:rsidP="001B39E0">
            <w:pPr>
              <w:pStyle w:val="a3"/>
              <w:jc w:val="both"/>
              <w:rPr>
                <w:w w:val="0"/>
              </w:rPr>
            </w:pPr>
            <w:proofErr w:type="gramStart"/>
            <w:r w:rsidRPr="001B39E0">
              <w:rPr>
                <w:w w:val="0"/>
              </w:rPr>
              <w:t>Ориентированный</w:t>
            </w:r>
            <w:proofErr w:type="gramEnd"/>
            <w:r w:rsidRPr="001B39E0">
              <w:rPr>
                <w:w w:val="0"/>
              </w:rPr>
              <w:t xml:space="preserve"> на самовыражение в разных видах искусства, художественном творчестве.</w:t>
            </w:r>
          </w:p>
        </w:tc>
      </w:tr>
      <w:tr w:rsidR="001B39E0" w:rsidRPr="001B39E0" w:rsidTr="001B39E0">
        <w:tc>
          <w:tcPr>
            <w:tcW w:w="2268" w:type="dxa"/>
          </w:tcPr>
          <w:p w:rsidR="001B39E0" w:rsidRPr="001B39E0" w:rsidRDefault="001B39E0" w:rsidP="001B39E0">
            <w:pPr>
              <w:pStyle w:val="a3"/>
              <w:jc w:val="both"/>
              <w:rPr>
                <w:bCs/>
              </w:rPr>
            </w:pPr>
            <w:r w:rsidRPr="001B39E0">
              <w:rPr>
                <w:bCs/>
              </w:rPr>
              <w:t xml:space="preserve">Физическое </w:t>
            </w:r>
          </w:p>
        </w:tc>
        <w:tc>
          <w:tcPr>
            <w:tcW w:w="7088" w:type="dxa"/>
          </w:tcPr>
          <w:p w:rsidR="001B39E0" w:rsidRPr="001B39E0" w:rsidRDefault="001B39E0" w:rsidP="001B39E0">
            <w:pPr>
              <w:pStyle w:val="a3"/>
              <w:jc w:val="both"/>
              <w:rPr>
                <w:bCs/>
              </w:rPr>
            </w:pPr>
            <w:proofErr w:type="gramStart"/>
            <w:r w:rsidRPr="001B39E0">
              <w:rPr>
                <w:bCs/>
              </w:rPr>
              <w:t>Понимающий</w:t>
            </w:r>
            <w:proofErr w:type="gramEnd"/>
            <w:r w:rsidRPr="001B39E0">
              <w:rPr>
                <w:bCs/>
              </w:rPr>
              <w:t xml:space="preserve"> ценность жизни, здоровья и безопасности человека в обществе, значение личных усилий человека в сохранении здоровья своего и других людей.</w:t>
            </w:r>
          </w:p>
          <w:p w:rsidR="001B39E0" w:rsidRPr="001B39E0" w:rsidRDefault="001B39E0" w:rsidP="001B39E0">
            <w:pPr>
              <w:pStyle w:val="a3"/>
              <w:jc w:val="both"/>
              <w:rPr>
                <w:w w:val="0"/>
              </w:rPr>
            </w:pPr>
            <w:r w:rsidRPr="001B39E0">
              <w:rPr>
                <w:bCs/>
              </w:rPr>
              <w:t xml:space="preserve">Выражающий установку на </w:t>
            </w:r>
            <w:r w:rsidRPr="001B39E0">
              <w:rPr>
                <w:w w:val="0"/>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B39E0" w:rsidRPr="001B39E0" w:rsidRDefault="001B39E0" w:rsidP="001B39E0">
            <w:pPr>
              <w:pStyle w:val="a3"/>
              <w:jc w:val="both"/>
              <w:rPr>
                <w:w w:val="0"/>
              </w:rPr>
            </w:pPr>
            <w:proofErr w:type="gramStart"/>
            <w:r w:rsidRPr="001B39E0">
              <w:rPr>
                <w:w w:val="0"/>
              </w:rPr>
              <w:t>Проявляющий</w:t>
            </w:r>
            <w:proofErr w:type="gramEnd"/>
            <w:r w:rsidRPr="001B39E0">
              <w:rPr>
                <w:w w:val="0"/>
              </w:rPr>
              <w:t xml:space="preserve">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1B39E0" w:rsidRPr="001B39E0" w:rsidRDefault="001B39E0" w:rsidP="001B39E0">
            <w:pPr>
              <w:pStyle w:val="a3"/>
              <w:jc w:val="both"/>
              <w:rPr>
                <w:w w:val="0"/>
              </w:rPr>
            </w:pPr>
            <w:r w:rsidRPr="001B39E0">
              <w:rPr>
                <w:w w:val="0"/>
              </w:rPr>
              <w:t xml:space="preserve">Знающий и соблюдающий правила безопасности, в том числе безопасного поведения </w:t>
            </w:r>
            <w:proofErr w:type="gramStart"/>
            <w:r w:rsidRPr="001B39E0">
              <w:rPr>
                <w:w w:val="0"/>
              </w:rPr>
              <w:t>в</w:t>
            </w:r>
            <w:proofErr w:type="gramEnd"/>
            <w:r w:rsidRPr="001B39E0">
              <w:rPr>
                <w:w w:val="0"/>
              </w:rPr>
              <w:t xml:space="preserve"> информационной, интернет-среде.</w:t>
            </w:r>
          </w:p>
          <w:p w:rsidR="001B39E0" w:rsidRPr="001B39E0" w:rsidRDefault="001B39E0" w:rsidP="001B39E0">
            <w:pPr>
              <w:pStyle w:val="a3"/>
              <w:jc w:val="both"/>
              <w:rPr>
                <w:w w:val="0"/>
              </w:rPr>
            </w:pPr>
            <w:r w:rsidRPr="001B39E0">
              <w:rPr>
                <w:w w:val="0"/>
              </w:rPr>
              <w:t xml:space="preserve">Способный адаптироваться к стрессовым ситуациям, меняющимся социальным, информационным и природным условиям, в том числе осмысляясобственный опыт. </w:t>
            </w:r>
          </w:p>
          <w:p w:rsidR="001B39E0" w:rsidRPr="001B39E0" w:rsidRDefault="001B39E0" w:rsidP="001B39E0">
            <w:pPr>
              <w:pStyle w:val="a3"/>
              <w:jc w:val="both"/>
              <w:rPr>
                <w:w w:val="0"/>
              </w:rPr>
            </w:pPr>
            <w:proofErr w:type="gramStart"/>
            <w:r w:rsidRPr="001B39E0">
              <w:rPr>
                <w:w w:val="0"/>
              </w:rPr>
              <w:t>Умеющий</w:t>
            </w:r>
            <w:proofErr w:type="gramEnd"/>
            <w:r w:rsidRPr="001B39E0">
              <w:rPr>
                <w:w w:val="0"/>
              </w:rPr>
              <w:t xml:space="preserve"> осознавать эмоциональное состояние своё и других людей, стремящийся управлять собственным эмоциональным состоянием.</w:t>
            </w:r>
          </w:p>
          <w:p w:rsidR="001B39E0" w:rsidRPr="001B39E0" w:rsidRDefault="001B39E0" w:rsidP="001B39E0">
            <w:pPr>
              <w:pStyle w:val="a3"/>
              <w:jc w:val="both"/>
              <w:rPr>
                <w:bCs/>
              </w:rPr>
            </w:pPr>
            <w:proofErr w:type="gramStart"/>
            <w:r w:rsidRPr="001B39E0">
              <w:rPr>
                <w:w w:val="0"/>
              </w:rPr>
              <w:t>Обладающий</w:t>
            </w:r>
            <w:proofErr w:type="gramEnd"/>
            <w:r w:rsidRPr="001B39E0">
              <w:rPr>
                <w:w w:val="0"/>
              </w:rPr>
              <w:t xml:space="preserve"> первоначальными навыками рефлексии физического состояния своего и других людей, готовый оказывать первую помощь себе и другим людям.</w:t>
            </w:r>
          </w:p>
        </w:tc>
      </w:tr>
      <w:tr w:rsidR="001B39E0" w:rsidRPr="001B39E0" w:rsidTr="001B39E0">
        <w:tc>
          <w:tcPr>
            <w:tcW w:w="2268" w:type="dxa"/>
          </w:tcPr>
          <w:p w:rsidR="001B39E0" w:rsidRPr="001B39E0" w:rsidRDefault="001B39E0" w:rsidP="001B39E0">
            <w:pPr>
              <w:pStyle w:val="a3"/>
              <w:jc w:val="both"/>
              <w:rPr>
                <w:bCs/>
              </w:rPr>
            </w:pPr>
            <w:r w:rsidRPr="001B39E0">
              <w:rPr>
                <w:bCs/>
              </w:rPr>
              <w:t>Трудовое</w:t>
            </w:r>
          </w:p>
        </w:tc>
        <w:tc>
          <w:tcPr>
            <w:tcW w:w="7088" w:type="dxa"/>
          </w:tcPr>
          <w:p w:rsidR="001B39E0" w:rsidRPr="001B39E0" w:rsidRDefault="001B39E0" w:rsidP="001B39E0">
            <w:pPr>
              <w:pStyle w:val="a3"/>
              <w:jc w:val="both"/>
              <w:rPr>
                <w:w w:val="0"/>
              </w:rPr>
            </w:pPr>
            <w:r w:rsidRPr="001B39E0">
              <w:rPr>
                <w:w w:val="0"/>
              </w:rPr>
              <w:t>Уважающий труд, результаты трудовой деятельности своей и других людей.</w:t>
            </w:r>
          </w:p>
          <w:p w:rsidR="001B39E0" w:rsidRPr="001B39E0" w:rsidRDefault="001B39E0" w:rsidP="001B39E0">
            <w:pPr>
              <w:pStyle w:val="a3"/>
              <w:jc w:val="both"/>
              <w:rPr>
                <w:w w:val="0"/>
              </w:rPr>
            </w:pPr>
            <w:r w:rsidRPr="001B39E0">
              <w:rPr>
                <w:bCs/>
              </w:rPr>
              <w:t xml:space="preserve">Выражающий </w:t>
            </w:r>
            <w:r w:rsidRPr="001B39E0">
              <w:rPr>
                <w:w w:val="0"/>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1B39E0" w:rsidRPr="001B39E0" w:rsidRDefault="001B39E0" w:rsidP="001B39E0">
            <w:pPr>
              <w:pStyle w:val="a3"/>
              <w:jc w:val="both"/>
              <w:rPr>
                <w:w w:val="0"/>
              </w:rPr>
            </w:pPr>
            <w:r w:rsidRPr="001B39E0">
              <w:rPr>
                <w:w w:val="0"/>
              </w:rPr>
              <w:t>Проявляющий интерес к практическому изучению профессий и труда различного рода на основе изучаемых предметных знаний.</w:t>
            </w:r>
          </w:p>
          <w:p w:rsidR="001B39E0" w:rsidRPr="001B39E0" w:rsidRDefault="001B39E0" w:rsidP="001B39E0">
            <w:pPr>
              <w:pStyle w:val="a3"/>
              <w:jc w:val="both"/>
              <w:rPr>
                <w:w w:val="0"/>
              </w:rPr>
            </w:pPr>
            <w:proofErr w:type="gramStart"/>
            <w:r w:rsidRPr="001B39E0">
              <w:rPr>
                <w:w w:val="0"/>
              </w:rPr>
              <w:t>Сознающий</w:t>
            </w:r>
            <w:proofErr w:type="gramEnd"/>
            <w:r w:rsidRPr="001B39E0">
              <w:rPr>
                <w:w w:val="0"/>
              </w:rPr>
              <w:t xml:space="preserve">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1B39E0" w:rsidRPr="001B39E0" w:rsidRDefault="001B39E0" w:rsidP="001B39E0">
            <w:pPr>
              <w:pStyle w:val="a3"/>
              <w:jc w:val="both"/>
              <w:rPr>
                <w:w w:val="0"/>
              </w:rPr>
            </w:pPr>
            <w:proofErr w:type="gramStart"/>
            <w:r w:rsidRPr="001B39E0">
              <w:rPr>
                <w:w w:val="0"/>
              </w:rPr>
              <w:t>Понимающий</w:t>
            </w:r>
            <w:proofErr w:type="gramEnd"/>
            <w:r w:rsidRPr="001B39E0">
              <w:rPr>
                <w:w w:val="0"/>
              </w:rPr>
              <w:t xml:space="preserve">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1B39E0" w:rsidRPr="001B39E0" w:rsidRDefault="001B39E0" w:rsidP="001B39E0">
            <w:pPr>
              <w:pStyle w:val="a3"/>
              <w:jc w:val="both"/>
              <w:rPr>
                <w:w w:val="0"/>
              </w:rPr>
            </w:pPr>
            <w:proofErr w:type="gramStart"/>
            <w:r w:rsidRPr="001B39E0">
              <w:rPr>
                <w:w w:val="0"/>
              </w:rPr>
              <w:t>Понимающий</w:t>
            </w:r>
            <w:proofErr w:type="gramEnd"/>
            <w:r w:rsidRPr="001B39E0">
              <w:rPr>
                <w:w w:val="0"/>
              </w:rPr>
              <w:t xml:space="preserve">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1B39E0" w:rsidRPr="001B39E0" w:rsidTr="001B39E0">
        <w:tc>
          <w:tcPr>
            <w:tcW w:w="2268" w:type="dxa"/>
          </w:tcPr>
          <w:p w:rsidR="001B39E0" w:rsidRPr="001B39E0" w:rsidRDefault="001B39E0" w:rsidP="001B39E0">
            <w:pPr>
              <w:pStyle w:val="a3"/>
              <w:jc w:val="both"/>
              <w:rPr>
                <w:bCs/>
              </w:rPr>
            </w:pPr>
            <w:r w:rsidRPr="001B39E0">
              <w:rPr>
                <w:bCs/>
              </w:rPr>
              <w:t>Экологическое</w:t>
            </w:r>
          </w:p>
        </w:tc>
        <w:tc>
          <w:tcPr>
            <w:tcW w:w="7088" w:type="dxa"/>
          </w:tcPr>
          <w:p w:rsidR="001B39E0" w:rsidRPr="001B39E0" w:rsidRDefault="001B39E0" w:rsidP="001B39E0">
            <w:pPr>
              <w:pStyle w:val="a3"/>
              <w:jc w:val="both"/>
              <w:rPr>
                <w:w w:val="0"/>
              </w:rPr>
            </w:pPr>
            <w:proofErr w:type="gramStart"/>
            <w:r w:rsidRPr="001B39E0">
              <w:rPr>
                <w:bCs/>
              </w:rPr>
              <w:t>О</w:t>
            </w:r>
            <w:r w:rsidRPr="001B39E0">
              <w:rPr>
                <w:w w:val="0"/>
              </w:rPr>
              <w:t>риентированный</w:t>
            </w:r>
            <w:proofErr w:type="gramEnd"/>
            <w:r w:rsidRPr="001B39E0">
              <w:rPr>
                <w:w w:val="0"/>
              </w:rPr>
              <w:t xml:space="preserve">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1B39E0" w:rsidRPr="001B39E0" w:rsidRDefault="001B39E0" w:rsidP="001B39E0">
            <w:pPr>
              <w:pStyle w:val="a3"/>
              <w:jc w:val="both"/>
              <w:rPr>
                <w:w w:val="0"/>
              </w:rPr>
            </w:pPr>
            <w:r w:rsidRPr="001B39E0">
              <w:rPr>
                <w:w w:val="0"/>
              </w:rPr>
              <w:t>Понимающий глобальный характер экологических проблем, путей их решения, значение экологической культуры в современном мире.</w:t>
            </w:r>
          </w:p>
          <w:p w:rsidR="001B39E0" w:rsidRPr="001B39E0" w:rsidRDefault="001B39E0" w:rsidP="001B39E0">
            <w:pPr>
              <w:pStyle w:val="a3"/>
              <w:jc w:val="both"/>
              <w:rPr>
                <w:w w:val="0"/>
              </w:rPr>
            </w:pPr>
            <w:r w:rsidRPr="001B39E0">
              <w:rPr>
                <w:w w:val="0"/>
              </w:rPr>
              <w:t>Выражающий неприятие действий, приносящих вред природе, окружающей среде.</w:t>
            </w:r>
          </w:p>
          <w:p w:rsidR="001B39E0" w:rsidRPr="001B39E0" w:rsidRDefault="001B39E0" w:rsidP="001B39E0">
            <w:pPr>
              <w:pStyle w:val="a3"/>
              <w:jc w:val="both"/>
              <w:rPr>
                <w:w w:val="0"/>
              </w:rPr>
            </w:pPr>
            <w:proofErr w:type="gramStart"/>
            <w:r w:rsidRPr="001B39E0">
              <w:rPr>
                <w:w w:val="0"/>
              </w:rPr>
              <w:t>Сознающий</w:t>
            </w:r>
            <w:proofErr w:type="gramEnd"/>
            <w:r w:rsidRPr="001B39E0">
              <w:rPr>
                <w:w w:val="0"/>
              </w:rPr>
              <w:t xml:space="preserve"> свою ответственность как гражданина и потребителя в условиях взаимосвязи природной, технологической и социальной сред.</w:t>
            </w:r>
          </w:p>
          <w:p w:rsidR="001B39E0" w:rsidRPr="001B39E0" w:rsidRDefault="001B39E0" w:rsidP="001B39E0">
            <w:pPr>
              <w:pStyle w:val="a3"/>
              <w:jc w:val="both"/>
              <w:rPr>
                <w:w w:val="0"/>
              </w:rPr>
            </w:pPr>
            <w:proofErr w:type="gramStart"/>
            <w:r w:rsidRPr="001B39E0">
              <w:rPr>
                <w:w w:val="0"/>
              </w:rPr>
              <w:t>Выражающий</w:t>
            </w:r>
            <w:proofErr w:type="gramEnd"/>
            <w:r w:rsidRPr="001B39E0">
              <w:rPr>
                <w:w w:val="0"/>
              </w:rPr>
              <w:t xml:space="preserve"> готовность к участию в практической деятельности экологической, природоохранной направленности.</w:t>
            </w:r>
          </w:p>
        </w:tc>
      </w:tr>
      <w:tr w:rsidR="001B39E0" w:rsidRPr="001B39E0" w:rsidTr="001B39E0">
        <w:trPr>
          <w:trHeight w:val="85"/>
        </w:trPr>
        <w:tc>
          <w:tcPr>
            <w:tcW w:w="2268" w:type="dxa"/>
          </w:tcPr>
          <w:p w:rsidR="001B39E0" w:rsidRPr="001B39E0" w:rsidRDefault="001B39E0" w:rsidP="001B39E0">
            <w:pPr>
              <w:pStyle w:val="a3"/>
              <w:jc w:val="both"/>
              <w:rPr>
                <w:bCs/>
              </w:rPr>
            </w:pPr>
            <w:r w:rsidRPr="001B39E0">
              <w:rPr>
                <w:bCs/>
              </w:rPr>
              <w:t xml:space="preserve">Познавательное </w:t>
            </w:r>
          </w:p>
          <w:p w:rsidR="001B39E0" w:rsidRPr="001B39E0" w:rsidRDefault="001B39E0" w:rsidP="001B39E0">
            <w:pPr>
              <w:pStyle w:val="a3"/>
              <w:jc w:val="both"/>
              <w:rPr>
                <w:bCs/>
              </w:rPr>
            </w:pPr>
          </w:p>
        </w:tc>
        <w:tc>
          <w:tcPr>
            <w:tcW w:w="7088" w:type="dxa"/>
          </w:tcPr>
          <w:p w:rsidR="001B39E0" w:rsidRPr="001B39E0" w:rsidRDefault="001B39E0" w:rsidP="001B39E0">
            <w:pPr>
              <w:pStyle w:val="a3"/>
              <w:jc w:val="both"/>
              <w:rPr>
                <w:bCs/>
              </w:rPr>
            </w:pPr>
            <w:proofErr w:type="gramStart"/>
            <w:r w:rsidRPr="001B39E0">
              <w:rPr>
                <w:bCs/>
              </w:rPr>
              <w:t>Выражающий</w:t>
            </w:r>
            <w:proofErr w:type="gramEnd"/>
            <w:r w:rsidRPr="001B39E0">
              <w:rPr>
                <w:bCs/>
              </w:rPr>
              <w:t xml:space="preserve"> познавательные интересы в разных предметных областях с учетом индивидуальных способностей, достижений.</w:t>
            </w:r>
          </w:p>
          <w:p w:rsidR="001B39E0" w:rsidRPr="001B39E0" w:rsidRDefault="001B39E0" w:rsidP="001B39E0">
            <w:pPr>
              <w:pStyle w:val="a3"/>
              <w:jc w:val="both"/>
              <w:rPr>
                <w:w w:val="0"/>
              </w:rPr>
            </w:pPr>
            <w:proofErr w:type="gramStart"/>
            <w:r w:rsidRPr="001B39E0">
              <w:rPr>
                <w:bCs/>
              </w:rPr>
              <w:t>О</w:t>
            </w:r>
            <w:r w:rsidRPr="001B39E0">
              <w:rPr>
                <w:w w:val="0"/>
              </w:rPr>
              <w:t>риентированный</w:t>
            </w:r>
            <w:proofErr w:type="gramEnd"/>
            <w:r w:rsidRPr="001B39E0">
              <w:rPr>
                <w:w w:val="0"/>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1B39E0" w:rsidRPr="001B39E0" w:rsidRDefault="001B39E0" w:rsidP="001B39E0">
            <w:pPr>
              <w:pStyle w:val="a3"/>
              <w:jc w:val="both"/>
              <w:rPr>
                <w:w w:val="0"/>
              </w:rPr>
            </w:pPr>
            <w:proofErr w:type="gramStart"/>
            <w:r w:rsidRPr="001B39E0">
              <w:rPr>
                <w:w w:val="0"/>
              </w:rPr>
              <w:t>Развивающий</w:t>
            </w:r>
            <w:proofErr w:type="gramEnd"/>
            <w:r w:rsidRPr="001B39E0">
              <w:rPr>
                <w:w w:val="0"/>
              </w:rPr>
              <w:t xml:space="preserve">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B39E0" w:rsidRPr="001B39E0" w:rsidRDefault="001B39E0" w:rsidP="001B39E0">
            <w:pPr>
              <w:pStyle w:val="a3"/>
              <w:jc w:val="both"/>
              <w:rPr>
                <w:w w:val="0"/>
              </w:rPr>
            </w:pPr>
            <w:proofErr w:type="gramStart"/>
            <w:r w:rsidRPr="001B39E0">
              <w:rPr>
                <w:w w:val="0"/>
              </w:rPr>
              <w:t>Демонстрирующий</w:t>
            </w:r>
            <w:proofErr w:type="gramEnd"/>
            <w:r w:rsidRPr="001B39E0">
              <w:rPr>
                <w:w w:val="0"/>
              </w:rPr>
              <w:t xml:space="preserve">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1B39E0" w:rsidRPr="001B39E0" w:rsidRDefault="001B39E0" w:rsidP="001B39E0">
            <w:pPr>
              <w:pStyle w:val="a3"/>
              <w:jc w:val="both"/>
              <w:rPr>
                <w:bCs/>
              </w:rPr>
            </w:pPr>
          </w:p>
        </w:tc>
      </w:tr>
    </w:tbl>
    <w:p w:rsidR="001B39E0" w:rsidRPr="001B39E0" w:rsidRDefault="001B39E0" w:rsidP="001B39E0">
      <w:pPr>
        <w:pStyle w:val="a3"/>
        <w:jc w:val="both"/>
        <w:rPr>
          <w:w w:val="0"/>
        </w:rPr>
      </w:pPr>
    </w:p>
    <w:p w:rsidR="001B39E0" w:rsidRPr="001B39E0" w:rsidRDefault="001B39E0" w:rsidP="001B39E0">
      <w:pPr>
        <w:pStyle w:val="a3"/>
        <w:jc w:val="both"/>
        <w:rPr>
          <w:b/>
          <w:bCs/>
          <w:w w:val="0"/>
        </w:rPr>
      </w:pPr>
      <w:r w:rsidRPr="001B39E0">
        <w:rPr>
          <w:b/>
          <w:bCs/>
          <w:w w:val="0"/>
        </w:rPr>
        <w:t>Целевые ориентиры результатов воспитания на уровне среднего общего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7088"/>
      </w:tblGrid>
      <w:tr w:rsidR="001B39E0" w:rsidRPr="001B39E0" w:rsidTr="001B39E0">
        <w:tc>
          <w:tcPr>
            <w:tcW w:w="2268" w:type="dxa"/>
          </w:tcPr>
          <w:p w:rsidR="001B39E0" w:rsidRPr="001B39E0" w:rsidRDefault="001B39E0" w:rsidP="001B39E0">
            <w:pPr>
              <w:pStyle w:val="a3"/>
              <w:jc w:val="both"/>
              <w:rPr>
                <w:w w:val="0"/>
              </w:rPr>
            </w:pPr>
            <w:r w:rsidRPr="001B39E0">
              <w:rPr>
                <w:b/>
                <w:bCs/>
              </w:rPr>
              <w:t>Направления воспитания</w:t>
            </w:r>
          </w:p>
        </w:tc>
        <w:tc>
          <w:tcPr>
            <w:tcW w:w="7088" w:type="dxa"/>
          </w:tcPr>
          <w:p w:rsidR="001B39E0" w:rsidRPr="001B39E0" w:rsidRDefault="001B39E0" w:rsidP="001B39E0">
            <w:pPr>
              <w:pStyle w:val="a3"/>
              <w:jc w:val="both"/>
              <w:rPr>
                <w:w w:val="0"/>
              </w:rPr>
            </w:pPr>
            <w:r w:rsidRPr="001B39E0">
              <w:rPr>
                <w:b/>
                <w:bCs/>
              </w:rPr>
              <w:t>Целевые ориентиры</w:t>
            </w:r>
          </w:p>
        </w:tc>
      </w:tr>
      <w:tr w:rsidR="001B39E0" w:rsidRPr="001B39E0" w:rsidTr="001B39E0">
        <w:tc>
          <w:tcPr>
            <w:tcW w:w="2268" w:type="dxa"/>
          </w:tcPr>
          <w:p w:rsidR="001B39E0" w:rsidRPr="001B39E0" w:rsidRDefault="001B39E0" w:rsidP="001B39E0">
            <w:pPr>
              <w:pStyle w:val="a3"/>
              <w:jc w:val="both"/>
              <w:rPr>
                <w:w w:val="0"/>
              </w:rPr>
            </w:pPr>
            <w:r w:rsidRPr="001B39E0">
              <w:rPr>
                <w:bCs/>
              </w:rPr>
              <w:t>Гражданское</w:t>
            </w:r>
          </w:p>
        </w:tc>
        <w:tc>
          <w:tcPr>
            <w:tcW w:w="7088" w:type="dxa"/>
          </w:tcPr>
          <w:p w:rsidR="001B39E0" w:rsidRPr="001B39E0" w:rsidRDefault="001B39E0" w:rsidP="001B39E0">
            <w:pPr>
              <w:pStyle w:val="a3"/>
              <w:jc w:val="both"/>
              <w:rPr>
                <w:w w:val="0"/>
              </w:rPr>
            </w:pPr>
            <w:r w:rsidRPr="001B39E0">
              <w:rPr>
                <w:w w:val="0"/>
              </w:rPr>
              <w:t xml:space="preserve">Осознанно </w:t>
            </w:r>
            <w:proofErr w:type="gramStart"/>
            <w:r w:rsidRPr="001B39E0">
              <w:rPr>
                <w:w w:val="0"/>
              </w:rPr>
              <w:t>выражающий</w:t>
            </w:r>
            <w:proofErr w:type="gramEnd"/>
            <w:r w:rsidRPr="001B39E0">
              <w:rPr>
                <w:w w:val="0"/>
              </w:rPr>
              <w:t xml:space="preserve">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rsidR="001B39E0" w:rsidRPr="001B39E0" w:rsidRDefault="001B39E0" w:rsidP="001B39E0">
            <w:pPr>
              <w:pStyle w:val="a3"/>
              <w:jc w:val="both"/>
              <w:rPr>
                <w:w w:val="0"/>
              </w:rPr>
            </w:pPr>
            <w:proofErr w:type="gramStart"/>
            <w:r w:rsidRPr="001B39E0">
              <w:rPr>
                <w:w w:val="0"/>
              </w:rPr>
              <w:t>Сознающий</w:t>
            </w:r>
            <w:proofErr w:type="gramEnd"/>
            <w:r w:rsidRPr="001B39E0">
              <w:rPr>
                <w:w w:val="0"/>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1B39E0" w:rsidRPr="001B39E0" w:rsidRDefault="001B39E0" w:rsidP="001B39E0">
            <w:pPr>
              <w:pStyle w:val="a3"/>
              <w:jc w:val="both"/>
              <w:rPr>
                <w:w w:val="0"/>
              </w:rPr>
            </w:pPr>
            <w:r w:rsidRPr="001B39E0">
              <w:rPr>
                <w:w w:val="0"/>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1B39E0" w:rsidRPr="001B39E0" w:rsidRDefault="001B39E0" w:rsidP="001B39E0">
            <w:pPr>
              <w:pStyle w:val="a3"/>
              <w:jc w:val="both"/>
              <w:rPr>
                <w:w w:val="0"/>
              </w:rPr>
            </w:pPr>
            <w:proofErr w:type="gramStart"/>
            <w:r w:rsidRPr="001B39E0">
              <w:rPr>
                <w:w w:val="0"/>
              </w:rPr>
              <w:t>Ориентированный</w:t>
            </w:r>
            <w:proofErr w:type="gramEnd"/>
            <w:r w:rsidRPr="001B39E0">
              <w:rPr>
                <w:w w:val="0"/>
              </w:rPr>
              <w:t xml:space="preserve">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1B39E0" w:rsidRPr="001B39E0" w:rsidRDefault="001B39E0" w:rsidP="001B39E0">
            <w:pPr>
              <w:pStyle w:val="a3"/>
              <w:jc w:val="both"/>
              <w:rPr>
                <w:w w:val="0"/>
              </w:rPr>
            </w:pPr>
            <w:r w:rsidRPr="001B39E0">
              <w:rPr>
                <w:w w:val="0"/>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1B39E0" w:rsidRPr="001B39E0" w:rsidRDefault="001B39E0" w:rsidP="001B39E0">
            <w:pPr>
              <w:pStyle w:val="a3"/>
              <w:jc w:val="both"/>
              <w:rPr>
                <w:w w:val="0"/>
              </w:rPr>
            </w:pPr>
            <w:proofErr w:type="gramStart"/>
            <w:r w:rsidRPr="001B39E0">
              <w:rPr>
                <w:w w:val="0"/>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r>
      <w:tr w:rsidR="001B39E0" w:rsidRPr="001B39E0" w:rsidTr="001B39E0">
        <w:tc>
          <w:tcPr>
            <w:tcW w:w="2268" w:type="dxa"/>
          </w:tcPr>
          <w:p w:rsidR="001B39E0" w:rsidRPr="001B39E0" w:rsidRDefault="001B39E0" w:rsidP="001B39E0">
            <w:pPr>
              <w:pStyle w:val="a3"/>
              <w:jc w:val="both"/>
              <w:rPr>
                <w:bCs/>
              </w:rPr>
            </w:pPr>
            <w:r w:rsidRPr="001B39E0">
              <w:rPr>
                <w:bCs/>
              </w:rPr>
              <w:t>Патриотическое</w:t>
            </w:r>
          </w:p>
        </w:tc>
        <w:tc>
          <w:tcPr>
            <w:tcW w:w="7088" w:type="dxa"/>
          </w:tcPr>
          <w:p w:rsidR="001B39E0" w:rsidRPr="001B39E0" w:rsidRDefault="001B39E0" w:rsidP="001B39E0">
            <w:pPr>
              <w:pStyle w:val="a3"/>
              <w:jc w:val="both"/>
              <w:rPr>
                <w:w w:val="0"/>
              </w:rPr>
            </w:pPr>
            <w:r w:rsidRPr="001B39E0">
              <w:rPr>
                <w:w w:val="0"/>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1B39E0" w:rsidRPr="001B39E0" w:rsidRDefault="001B39E0" w:rsidP="001B39E0">
            <w:pPr>
              <w:pStyle w:val="a3"/>
              <w:jc w:val="both"/>
              <w:rPr>
                <w:w w:val="0"/>
              </w:rPr>
            </w:pPr>
            <w:proofErr w:type="gramStart"/>
            <w:r w:rsidRPr="001B39E0">
              <w:rPr>
                <w:w w:val="0"/>
              </w:rPr>
              <w:t>Сознающий</w:t>
            </w:r>
            <w:proofErr w:type="gramEnd"/>
            <w:r w:rsidRPr="001B39E0">
              <w:rPr>
                <w:w w:val="0"/>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1B39E0" w:rsidRPr="001B39E0" w:rsidRDefault="001B39E0" w:rsidP="001B39E0">
            <w:pPr>
              <w:pStyle w:val="a3"/>
              <w:jc w:val="both"/>
              <w:rPr>
                <w:w w:val="0"/>
              </w:rPr>
            </w:pPr>
            <w:proofErr w:type="gramStart"/>
            <w:r w:rsidRPr="001B39E0">
              <w:rPr>
                <w:w w:val="0"/>
              </w:rPr>
              <w:t>Проявляющий</w:t>
            </w:r>
            <w:proofErr w:type="gramEnd"/>
            <w:r w:rsidRPr="001B39E0">
              <w:rPr>
                <w:w w:val="0"/>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1B39E0" w:rsidRPr="001B39E0" w:rsidRDefault="001B39E0" w:rsidP="001B39E0">
            <w:pPr>
              <w:pStyle w:val="a3"/>
              <w:jc w:val="both"/>
              <w:rPr>
                <w:w w:val="0"/>
              </w:rPr>
            </w:pPr>
            <w:proofErr w:type="gramStart"/>
            <w:r w:rsidRPr="001B39E0">
              <w:rPr>
                <w:w w:val="0"/>
              </w:rPr>
              <w:t>Проявляющий</w:t>
            </w:r>
            <w:proofErr w:type="gramEnd"/>
            <w:r w:rsidRPr="001B39E0">
              <w:rPr>
                <w:w w:val="0"/>
              </w:rPr>
              <w:t xml:space="preserve">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1B39E0" w:rsidRPr="001B39E0" w:rsidTr="001B39E0">
        <w:tc>
          <w:tcPr>
            <w:tcW w:w="2268" w:type="dxa"/>
          </w:tcPr>
          <w:p w:rsidR="001B39E0" w:rsidRPr="001B39E0" w:rsidRDefault="001B39E0" w:rsidP="001B39E0">
            <w:pPr>
              <w:pStyle w:val="a3"/>
              <w:jc w:val="both"/>
              <w:rPr>
                <w:bCs/>
              </w:rPr>
            </w:pPr>
            <w:r w:rsidRPr="001B39E0">
              <w:rPr>
                <w:bCs/>
              </w:rPr>
              <w:t>Духовно-нравственное</w:t>
            </w:r>
          </w:p>
        </w:tc>
        <w:tc>
          <w:tcPr>
            <w:tcW w:w="7088" w:type="dxa"/>
          </w:tcPr>
          <w:p w:rsidR="001B39E0" w:rsidRPr="001B39E0" w:rsidRDefault="001B39E0" w:rsidP="001B39E0">
            <w:pPr>
              <w:pStyle w:val="a3"/>
              <w:jc w:val="both"/>
              <w:rPr>
                <w:bCs/>
              </w:rPr>
            </w:pPr>
            <w:proofErr w:type="gramStart"/>
            <w:r w:rsidRPr="001B39E0">
              <w:rPr>
                <w:bCs/>
              </w:rPr>
              <w:t>Проявляющий</w:t>
            </w:r>
            <w:proofErr w:type="gramEnd"/>
            <w:r w:rsidRPr="001B39E0">
              <w:rPr>
                <w:bCs/>
              </w:rPr>
              <w:t xml:space="preserve">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1B39E0" w:rsidRPr="001B39E0" w:rsidRDefault="001B39E0" w:rsidP="001B39E0">
            <w:pPr>
              <w:pStyle w:val="a3"/>
              <w:jc w:val="both"/>
              <w:rPr>
                <w:bCs/>
              </w:rPr>
            </w:pPr>
            <w:r w:rsidRPr="001B39E0">
              <w:rPr>
                <w:bCs/>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1B39E0" w:rsidRPr="001B39E0" w:rsidRDefault="001B39E0" w:rsidP="001B39E0">
            <w:pPr>
              <w:pStyle w:val="a3"/>
              <w:jc w:val="both"/>
              <w:rPr>
                <w:bCs/>
              </w:rPr>
            </w:pPr>
            <w:proofErr w:type="gramStart"/>
            <w:r w:rsidRPr="001B39E0">
              <w:rPr>
                <w:bCs/>
              </w:rPr>
              <w:t>Сознающий</w:t>
            </w:r>
            <w:proofErr w:type="gramEnd"/>
            <w:r w:rsidRPr="001B39E0">
              <w:rPr>
                <w:bCs/>
              </w:rPr>
              <w:t xml:space="preserve">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1B39E0" w:rsidRPr="001B39E0" w:rsidRDefault="001B39E0" w:rsidP="001B39E0">
            <w:pPr>
              <w:pStyle w:val="a3"/>
              <w:jc w:val="both"/>
              <w:rPr>
                <w:bCs/>
              </w:rPr>
            </w:pPr>
            <w:proofErr w:type="gramStart"/>
            <w:r w:rsidRPr="001B39E0">
              <w:rPr>
                <w:bCs/>
              </w:rPr>
              <w:t>Проявляющий</w:t>
            </w:r>
            <w:proofErr w:type="gramEnd"/>
            <w:r w:rsidRPr="001B39E0">
              <w:rPr>
                <w:bCs/>
              </w:rPr>
              <w:t xml:space="preserve">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1B39E0" w:rsidRPr="001B39E0" w:rsidRDefault="001B39E0" w:rsidP="001B39E0">
            <w:pPr>
              <w:pStyle w:val="a3"/>
              <w:jc w:val="both"/>
              <w:rPr>
                <w:bCs/>
              </w:rPr>
            </w:pPr>
            <w:proofErr w:type="gramStart"/>
            <w:r w:rsidRPr="001B39E0">
              <w:rPr>
                <w:bCs/>
              </w:rPr>
              <w:t>Понимающий</w:t>
            </w:r>
            <w:proofErr w:type="gramEnd"/>
            <w:r w:rsidRPr="001B39E0">
              <w:rPr>
                <w:bCs/>
              </w:rPr>
              <w:t xml:space="preserve"> и деятельно выражающий ценность межрелигиозного, межнационального согласия людей, граждан, народов в России.</w:t>
            </w:r>
          </w:p>
          <w:p w:rsidR="001B39E0" w:rsidRPr="001B39E0" w:rsidRDefault="001B39E0" w:rsidP="001B39E0">
            <w:pPr>
              <w:pStyle w:val="a3"/>
              <w:jc w:val="both"/>
              <w:rPr>
                <w:bCs/>
              </w:rPr>
            </w:pPr>
            <w:r w:rsidRPr="001B39E0">
              <w:rPr>
                <w:bCs/>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1B39E0" w:rsidRPr="001B39E0" w:rsidRDefault="001B39E0" w:rsidP="001B39E0">
            <w:pPr>
              <w:pStyle w:val="a3"/>
              <w:jc w:val="both"/>
              <w:rPr>
                <w:bCs/>
              </w:rPr>
            </w:pPr>
            <w:proofErr w:type="gramStart"/>
            <w:r w:rsidRPr="001B39E0">
              <w:rPr>
                <w:bCs/>
              </w:rPr>
              <w:t>Ориентированный</w:t>
            </w:r>
            <w:proofErr w:type="gramEnd"/>
            <w:r w:rsidRPr="001B39E0">
              <w:rPr>
                <w:bCs/>
              </w:rPr>
              <w:t xml:space="preserve">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1B39E0" w:rsidRPr="001B39E0" w:rsidRDefault="001B39E0" w:rsidP="001B39E0">
            <w:pPr>
              <w:pStyle w:val="a3"/>
              <w:jc w:val="both"/>
              <w:rPr>
                <w:bCs/>
                <w:strike/>
              </w:rPr>
            </w:pPr>
            <w:r w:rsidRPr="001B39E0">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B39E0" w:rsidRPr="001B39E0" w:rsidTr="001B39E0">
        <w:tc>
          <w:tcPr>
            <w:tcW w:w="2268" w:type="dxa"/>
          </w:tcPr>
          <w:p w:rsidR="001B39E0" w:rsidRPr="001B39E0" w:rsidRDefault="001B39E0" w:rsidP="001B39E0">
            <w:pPr>
              <w:pStyle w:val="a3"/>
              <w:jc w:val="both"/>
              <w:rPr>
                <w:bCs/>
              </w:rPr>
            </w:pPr>
            <w:r w:rsidRPr="001B39E0">
              <w:rPr>
                <w:bCs/>
              </w:rPr>
              <w:t>Эстетическое</w:t>
            </w:r>
          </w:p>
        </w:tc>
        <w:tc>
          <w:tcPr>
            <w:tcW w:w="7088" w:type="dxa"/>
          </w:tcPr>
          <w:p w:rsidR="001B39E0" w:rsidRPr="001B39E0" w:rsidRDefault="001B39E0" w:rsidP="001B39E0">
            <w:pPr>
              <w:pStyle w:val="a3"/>
              <w:jc w:val="both"/>
              <w:rPr>
                <w:w w:val="0"/>
              </w:rPr>
            </w:pPr>
            <w:r w:rsidRPr="001B39E0">
              <w:rPr>
                <w:w w:val="0"/>
              </w:rPr>
              <w:t xml:space="preserve">Знающий и уважающий художественное творчество своего народа, других народов, понимающий его значение в культуре. </w:t>
            </w:r>
          </w:p>
          <w:p w:rsidR="001B39E0" w:rsidRPr="001B39E0" w:rsidRDefault="001B39E0" w:rsidP="001B39E0">
            <w:pPr>
              <w:pStyle w:val="a3"/>
              <w:jc w:val="both"/>
              <w:rPr>
                <w:w w:val="0"/>
              </w:rPr>
            </w:pPr>
            <w:r w:rsidRPr="001B39E0">
              <w:rPr>
                <w:w w:val="0"/>
              </w:rPr>
              <w:t>К</w:t>
            </w:r>
            <w:r w:rsidRPr="001B39E0">
              <w:rPr>
                <w:bCs/>
              </w:rPr>
              <w:t xml:space="preserve">ритически оценивающий и деятельно проявляющий </w:t>
            </w:r>
            <w:r w:rsidRPr="001B39E0">
              <w:rPr>
                <w:w w:val="0"/>
              </w:rPr>
              <w:t>понимание эмоционального воздействия искусства, его влияния на душевное состояние и поведение людей.</w:t>
            </w:r>
          </w:p>
          <w:p w:rsidR="001B39E0" w:rsidRPr="001B39E0" w:rsidRDefault="001B39E0" w:rsidP="001B39E0">
            <w:pPr>
              <w:pStyle w:val="a3"/>
              <w:jc w:val="both"/>
              <w:rPr>
                <w:w w:val="0"/>
              </w:rPr>
            </w:pPr>
            <w:r w:rsidRPr="001B39E0">
              <w:rPr>
                <w:w w:val="0"/>
              </w:rPr>
              <w:t>Д</w:t>
            </w:r>
            <w:r w:rsidRPr="001B39E0">
              <w:rPr>
                <w:bCs/>
              </w:rPr>
              <w:t xml:space="preserve">еятельно </w:t>
            </w:r>
            <w:proofErr w:type="gramStart"/>
            <w:r w:rsidRPr="001B39E0">
              <w:rPr>
                <w:bCs/>
              </w:rPr>
              <w:t>проявляющий</w:t>
            </w:r>
            <w:proofErr w:type="gramEnd"/>
            <w:r w:rsidRPr="001B39E0">
              <w:rPr>
                <w:w w:val="0"/>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B39E0" w:rsidRPr="001B39E0" w:rsidRDefault="001B39E0" w:rsidP="001B39E0">
            <w:pPr>
              <w:pStyle w:val="a3"/>
              <w:jc w:val="both"/>
              <w:rPr>
                <w:w w:val="0"/>
              </w:rPr>
            </w:pPr>
            <w:proofErr w:type="gramStart"/>
            <w:r w:rsidRPr="001B39E0">
              <w:rPr>
                <w:w w:val="0"/>
              </w:rPr>
              <w:t>Ориентированный</w:t>
            </w:r>
            <w:proofErr w:type="gramEnd"/>
            <w:r w:rsidRPr="001B39E0">
              <w:rPr>
                <w:w w:val="0"/>
              </w:rPr>
              <w:t xml:space="preserve">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1B39E0" w:rsidRPr="001B39E0" w:rsidRDefault="001B39E0" w:rsidP="001B39E0">
            <w:pPr>
              <w:pStyle w:val="a3"/>
              <w:jc w:val="both"/>
              <w:rPr>
                <w:w w:val="0"/>
              </w:rPr>
            </w:pPr>
            <w:proofErr w:type="gramStart"/>
            <w:r w:rsidRPr="001B39E0">
              <w:rPr>
                <w:w w:val="0"/>
              </w:rPr>
              <w:t>Выражающий</w:t>
            </w:r>
            <w:proofErr w:type="gramEnd"/>
            <w:r w:rsidRPr="001B39E0">
              <w:rPr>
                <w:w w:val="0"/>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1B39E0" w:rsidRPr="001B39E0" w:rsidTr="001B39E0">
        <w:tc>
          <w:tcPr>
            <w:tcW w:w="2268" w:type="dxa"/>
          </w:tcPr>
          <w:p w:rsidR="001B39E0" w:rsidRPr="001B39E0" w:rsidRDefault="001B39E0" w:rsidP="001B39E0">
            <w:pPr>
              <w:pStyle w:val="a3"/>
              <w:jc w:val="both"/>
              <w:rPr>
                <w:bCs/>
              </w:rPr>
            </w:pPr>
            <w:r w:rsidRPr="001B39E0">
              <w:rPr>
                <w:bCs/>
              </w:rPr>
              <w:t xml:space="preserve">Физическое </w:t>
            </w:r>
          </w:p>
        </w:tc>
        <w:tc>
          <w:tcPr>
            <w:tcW w:w="7088" w:type="dxa"/>
          </w:tcPr>
          <w:p w:rsidR="001B39E0" w:rsidRPr="001B39E0" w:rsidRDefault="001B39E0" w:rsidP="001B39E0">
            <w:pPr>
              <w:pStyle w:val="a3"/>
              <w:jc w:val="both"/>
              <w:rPr>
                <w:bCs/>
              </w:rPr>
            </w:pPr>
            <w:proofErr w:type="gramStart"/>
            <w:r w:rsidRPr="001B39E0">
              <w:rPr>
                <w:bCs/>
              </w:rPr>
              <w:t>Понимающий</w:t>
            </w:r>
            <w:proofErr w:type="gramEnd"/>
            <w:r w:rsidRPr="001B39E0">
              <w:rPr>
                <w:bCs/>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1B39E0" w:rsidRPr="001B39E0" w:rsidRDefault="001B39E0" w:rsidP="001B39E0">
            <w:pPr>
              <w:pStyle w:val="a3"/>
              <w:jc w:val="both"/>
            </w:pPr>
            <w:r w:rsidRPr="001B39E0">
              <w:rPr>
                <w:bCs/>
              </w:rPr>
              <w:t xml:space="preserve">Выражающий на практике установку на </w:t>
            </w:r>
            <w:r w:rsidRPr="001B39E0">
              <w:rPr>
                <w:w w:val="0"/>
              </w:rPr>
              <w:t xml:space="preserve">здоровый образ жизни (здоровое питание, соблюдение гигиены, режим занятий и отдыха, физическая активность), стремление </w:t>
            </w:r>
            <w:r w:rsidRPr="001B39E0">
              <w:t xml:space="preserve">к физическому самосовершенствованию, </w:t>
            </w:r>
            <w:r w:rsidRPr="001B39E0">
              <w:rPr>
                <w:w w:val="0"/>
              </w:rPr>
              <w:t>с</w:t>
            </w:r>
            <w:r w:rsidRPr="001B39E0">
              <w:t>облюдающий и пропагандирующий безопасный и здоровый образ жизни.</w:t>
            </w:r>
          </w:p>
          <w:p w:rsidR="001B39E0" w:rsidRPr="001B39E0" w:rsidRDefault="001B39E0" w:rsidP="001B39E0">
            <w:pPr>
              <w:pStyle w:val="a3"/>
              <w:jc w:val="both"/>
              <w:rPr>
                <w:w w:val="0"/>
              </w:rPr>
            </w:pPr>
            <w:r w:rsidRPr="001B39E0">
              <w:rPr>
                <w:w w:val="0"/>
              </w:rPr>
              <w:t>Проявляющий</w:t>
            </w:r>
            <w:r w:rsidRPr="001B39E0">
              <w:rPr>
                <w:bCs/>
              </w:rPr>
              <w:t xml:space="preserve">сознательное и обоснованное </w:t>
            </w:r>
            <w:r w:rsidRPr="001B39E0">
              <w:rPr>
                <w:w w:val="0"/>
              </w:rPr>
              <w:t>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rsidR="001B39E0" w:rsidRPr="001B39E0" w:rsidRDefault="001B39E0" w:rsidP="001B39E0">
            <w:pPr>
              <w:pStyle w:val="a3"/>
              <w:jc w:val="both"/>
              <w:rPr>
                <w:w w:val="0"/>
              </w:rPr>
            </w:pPr>
            <w:proofErr w:type="gramStart"/>
            <w:r w:rsidRPr="001B39E0">
              <w:rPr>
                <w:w w:val="0"/>
              </w:rPr>
              <w:t>Соблюдающий правила личной и общественной безопасности, в том числе безопасного поведения в информационной среде.</w:t>
            </w:r>
            <w:proofErr w:type="gramEnd"/>
          </w:p>
          <w:p w:rsidR="001B39E0" w:rsidRPr="001B39E0" w:rsidRDefault="001B39E0" w:rsidP="001B39E0">
            <w:pPr>
              <w:pStyle w:val="a3"/>
              <w:jc w:val="both"/>
              <w:rPr>
                <w:w w:val="0"/>
              </w:rPr>
            </w:pPr>
            <w:proofErr w:type="gramStart"/>
            <w:r w:rsidRPr="001B39E0">
              <w:rPr>
                <w:w w:val="0"/>
              </w:rPr>
              <w:t>Развивающий</w:t>
            </w:r>
            <w:proofErr w:type="gramEnd"/>
            <w:r w:rsidRPr="001B39E0">
              <w:rPr>
                <w:w w:val="0"/>
              </w:rPr>
              <w:t xml:space="preserve">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1B39E0" w:rsidRPr="001B39E0" w:rsidRDefault="001B39E0" w:rsidP="001B39E0">
            <w:pPr>
              <w:pStyle w:val="a3"/>
              <w:jc w:val="both"/>
              <w:rPr>
                <w:bCs/>
              </w:rPr>
            </w:pPr>
            <w:proofErr w:type="gramStart"/>
            <w:r w:rsidRPr="001B39E0">
              <w:rPr>
                <w:w w:val="0"/>
              </w:rPr>
              <w:t>Демонстрирующий</w:t>
            </w:r>
            <w:proofErr w:type="gramEnd"/>
            <w:r w:rsidRPr="001B39E0">
              <w:rPr>
                <w:w w:val="0"/>
              </w:rPr>
              <w:t xml:space="preserve">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1B39E0" w:rsidRPr="001B39E0" w:rsidTr="001B39E0">
        <w:tc>
          <w:tcPr>
            <w:tcW w:w="2268" w:type="dxa"/>
          </w:tcPr>
          <w:p w:rsidR="001B39E0" w:rsidRPr="001B39E0" w:rsidRDefault="001B39E0" w:rsidP="001B39E0">
            <w:pPr>
              <w:pStyle w:val="a3"/>
              <w:jc w:val="both"/>
              <w:rPr>
                <w:bCs/>
              </w:rPr>
            </w:pPr>
            <w:r w:rsidRPr="001B39E0">
              <w:rPr>
                <w:bCs/>
              </w:rPr>
              <w:t>Трудовое</w:t>
            </w:r>
          </w:p>
        </w:tc>
        <w:tc>
          <w:tcPr>
            <w:tcW w:w="7088" w:type="dxa"/>
          </w:tcPr>
          <w:p w:rsidR="001B39E0" w:rsidRPr="001B39E0" w:rsidRDefault="001B39E0" w:rsidP="001B39E0">
            <w:pPr>
              <w:pStyle w:val="a3"/>
              <w:jc w:val="both"/>
              <w:rPr>
                <w:w w:val="0"/>
              </w:rPr>
            </w:pPr>
            <w:r w:rsidRPr="001B39E0">
              <w:rPr>
                <w:w w:val="0"/>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1B39E0" w:rsidRPr="001B39E0" w:rsidRDefault="001B39E0" w:rsidP="001B39E0">
            <w:pPr>
              <w:pStyle w:val="a3"/>
              <w:jc w:val="both"/>
              <w:rPr>
                <w:w w:val="0"/>
              </w:rPr>
            </w:pPr>
            <w:proofErr w:type="gramStart"/>
            <w:r w:rsidRPr="001B39E0">
              <w:rPr>
                <w:w w:val="0"/>
              </w:rPr>
              <w:t>Проявляющий</w:t>
            </w:r>
            <w:proofErr w:type="gramEnd"/>
            <w:r w:rsidRPr="001B39E0">
              <w:rPr>
                <w:w w:val="0"/>
              </w:rPr>
              <w:t xml:space="preserve"> сформированные навыки трудолюбия, готовность к честному труду.</w:t>
            </w:r>
          </w:p>
          <w:p w:rsidR="001B39E0" w:rsidRPr="001B39E0" w:rsidRDefault="001B39E0" w:rsidP="001B39E0">
            <w:pPr>
              <w:pStyle w:val="a3"/>
              <w:jc w:val="both"/>
              <w:rPr>
                <w:w w:val="0"/>
              </w:rPr>
            </w:pPr>
            <w:r w:rsidRPr="001B39E0">
              <w:rPr>
                <w:w w:val="0"/>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1B39E0" w:rsidRPr="001B39E0" w:rsidRDefault="001B39E0" w:rsidP="001B39E0">
            <w:pPr>
              <w:pStyle w:val="a3"/>
              <w:jc w:val="both"/>
            </w:pPr>
            <w:proofErr w:type="gramStart"/>
            <w:r w:rsidRPr="001B39E0">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roofErr w:type="gramEnd"/>
          </w:p>
          <w:p w:rsidR="001B39E0" w:rsidRPr="001B39E0" w:rsidRDefault="001B39E0" w:rsidP="001B39E0">
            <w:pPr>
              <w:pStyle w:val="a3"/>
              <w:jc w:val="both"/>
              <w:rPr>
                <w:w w:val="0"/>
              </w:rPr>
            </w:pPr>
            <w:proofErr w:type="gramStart"/>
            <w:r w:rsidRPr="001B39E0">
              <w:rPr>
                <w:w w:val="0"/>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rsidR="001B39E0" w:rsidRPr="001B39E0" w:rsidRDefault="001B39E0" w:rsidP="001B39E0">
            <w:pPr>
              <w:pStyle w:val="a3"/>
              <w:jc w:val="both"/>
              <w:rPr>
                <w:w w:val="0"/>
              </w:rPr>
            </w:pPr>
            <w:proofErr w:type="gramStart"/>
            <w:r w:rsidRPr="001B39E0">
              <w:rPr>
                <w:w w:val="0"/>
              </w:rPr>
              <w:t>Выражающий</w:t>
            </w:r>
            <w:proofErr w:type="gramEnd"/>
            <w:r w:rsidRPr="001B39E0">
              <w:rPr>
                <w:w w:val="0"/>
              </w:rPr>
              <w:t xml:space="preserve">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B39E0" w:rsidRPr="001B39E0" w:rsidRDefault="001B39E0" w:rsidP="001B39E0">
            <w:pPr>
              <w:pStyle w:val="a3"/>
              <w:jc w:val="both"/>
              <w:rPr>
                <w:w w:val="0"/>
              </w:rPr>
            </w:pPr>
            <w:proofErr w:type="gramStart"/>
            <w:r w:rsidRPr="001B39E0">
              <w:rPr>
                <w:w w:val="0"/>
              </w:rPr>
              <w:t>Понимающий</w:t>
            </w:r>
            <w:proofErr w:type="gramEnd"/>
            <w:r w:rsidRPr="001B39E0">
              <w:rPr>
                <w:w w:val="0"/>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1B39E0" w:rsidRPr="001B39E0" w:rsidTr="001B39E0">
        <w:tc>
          <w:tcPr>
            <w:tcW w:w="2268" w:type="dxa"/>
          </w:tcPr>
          <w:p w:rsidR="001B39E0" w:rsidRPr="001B39E0" w:rsidRDefault="001B39E0" w:rsidP="001B39E0">
            <w:pPr>
              <w:pStyle w:val="a3"/>
              <w:jc w:val="both"/>
              <w:rPr>
                <w:bCs/>
              </w:rPr>
            </w:pPr>
            <w:r w:rsidRPr="001B39E0">
              <w:rPr>
                <w:bCs/>
              </w:rPr>
              <w:t>Экологическое</w:t>
            </w:r>
          </w:p>
        </w:tc>
        <w:tc>
          <w:tcPr>
            <w:tcW w:w="7088" w:type="dxa"/>
          </w:tcPr>
          <w:p w:rsidR="001B39E0" w:rsidRPr="001B39E0" w:rsidRDefault="001B39E0" w:rsidP="001B39E0">
            <w:pPr>
              <w:pStyle w:val="a3"/>
              <w:jc w:val="both"/>
              <w:rPr>
                <w:bCs/>
              </w:rPr>
            </w:pPr>
            <w:proofErr w:type="gramStart"/>
            <w:r w:rsidRPr="001B39E0">
              <w:rPr>
                <w:bCs/>
              </w:rPr>
              <w:t>Выражающий</w:t>
            </w:r>
            <w:proofErr w:type="gramEnd"/>
            <w:r w:rsidRPr="001B39E0">
              <w:rPr>
                <w:bCs/>
              </w:rPr>
              <w:t xml:space="preserve">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1B39E0" w:rsidRPr="001B39E0" w:rsidRDefault="001B39E0" w:rsidP="001B39E0">
            <w:pPr>
              <w:pStyle w:val="a3"/>
              <w:jc w:val="both"/>
              <w:rPr>
                <w:w w:val="0"/>
              </w:rPr>
            </w:pPr>
            <w:proofErr w:type="gramStart"/>
            <w:r w:rsidRPr="001B39E0">
              <w:rPr>
                <w:w w:val="0"/>
              </w:rPr>
              <w:t>Применяющий</w:t>
            </w:r>
            <w:proofErr w:type="gramEnd"/>
            <w:r w:rsidRPr="001B39E0">
              <w:rPr>
                <w:w w:val="0"/>
              </w:rPr>
              <w:t xml:space="preserve"> знания социальных и естественных наук для решения задач по охране окружающей среды.</w:t>
            </w:r>
          </w:p>
          <w:p w:rsidR="001B39E0" w:rsidRPr="001B39E0" w:rsidRDefault="001B39E0" w:rsidP="001B39E0">
            <w:pPr>
              <w:pStyle w:val="a3"/>
              <w:jc w:val="both"/>
              <w:rPr>
                <w:w w:val="0"/>
              </w:rPr>
            </w:pPr>
            <w:r w:rsidRPr="001B39E0">
              <w:rPr>
                <w:w w:val="0"/>
              </w:rPr>
              <w:t>Выражающий деятельное неприятие действий, приносящих вред природе, окружающей среде.</w:t>
            </w:r>
          </w:p>
          <w:p w:rsidR="001B39E0" w:rsidRPr="001B39E0" w:rsidRDefault="001B39E0" w:rsidP="001B39E0">
            <w:pPr>
              <w:pStyle w:val="a3"/>
              <w:jc w:val="both"/>
              <w:rPr>
                <w:w w:val="0"/>
              </w:rPr>
            </w:pPr>
            <w:r w:rsidRPr="001B39E0">
              <w:rPr>
                <w:w w:val="0"/>
              </w:rPr>
              <w:t>Знающий и применяющий умения разумного, бережливого природопользования в быту</w:t>
            </w:r>
            <w:proofErr w:type="gramStart"/>
            <w:r w:rsidRPr="001B39E0">
              <w:rPr>
                <w:w w:val="0"/>
              </w:rPr>
              <w:t>,о</w:t>
            </w:r>
            <w:proofErr w:type="gramEnd"/>
            <w:r w:rsidRPr="001B39E0">
              <w:rPr>
                <w:w w:val="0"/>
              </w:rPr>
              <w:t>бщественном пространстве.</w:t>
            </w:r>
          </w:p>
          <w:p w:rsidR="001B39E0" w:rsidRPr="001B39E0" w:rsidRDefault="001B39E0" w:rsidP="001B39E0">
            <w:pPr>
              <w:pStyle w:val="a3"/>
              <w:jc w:val="both"/>
              <w:rPr>
                <w:bCs/>
              </w:rPr>
            </w:pPr>
            <w:r w:rsidRPr="001B39E0">
              <w:rPr>
                <w:bC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B39E0" w:rsidRPr="001B39E0" w:rsidTr="001B39E0">
        <w:trPr>
          <w:trHeight w:val="85"/>
        </w:trPr>
        <w:tc>
          <w:tcPr>
            <w:tcW w:w="2268" w:type="dxa"/>
          </w:tcPr>
          <w:p w:rsidR="001B39E0" w:rsidRPr="001B39E0" w:rsidRDefault="001B39E0" w:rsidP="001B39E0">
            <w:pPr>
              <w:pStyle w:val="a3"/>
              <w:jc w:val="both"/>
              <w:rPr>
                <w:bCs/>
              </w:rPr>
            </w:pPr>
            <w:r w:rsidRPr="001B39E0">
              <w:rPr>
                <w:bCs/>
              </w:rPr>
              <w:t xml:space="preserve">Познавательное </w:t>
            </w:r>
          </w:p>
        </w:tc>
        <w:tc>
          <w:tcPr>
            <w:tcW w:w="7088" w:type="dxa"/>
          </w:tcPr>
          <w:p w:rsidR="001B39E0" w:rsidRPr="001B39E0" w:rsidRDefault="001B39E0" w:rsidP="001B39E0">
            <w:pPr>
              <w:pStyle w:val="a3"/>
              <w:jc w:val="both"/>
              <w:rPr>
                <w:bCs/>
              </w:rPr>
            </w:pPr>
            <w:r w:rsidRPr="001B39E0">
              <w:rPr>
                <w:bCs/>
              </w:rPr>
              <w:t xml:space="preserve">Деятельно </w:t>
            </w:r>
            <w:proofErr w:type="gramStart"/>
            <w:r w:rsidRPr="001B39E0">
              <w:rPr>
                <w:bCs/>
              </w:rPr>
              <w:t>выражающий</w:t>
            </w:r>
            <w:proofErr w:type="gramEnd"/>
            <w:r w:rsidRPr="001B39E0">
              <w:rPr>
                <w:bCs/>
              </w:rPr>
              <w:t xml:space="preserve"> познавательные интересы в разных предметных областях с учетом своих способностей, достижений.</w:t>
            </w:r>
          </w:p>
          <w:p w:rsidR="001B39E0" w:rsidRPr="001B39E0" w:rsidRDefault="001B39E0" w:rsidP="001B39E0">
            <w:pPr>
              <w:pStyle w:val="a3"/>
              <w:jc w:val="both"/>
              <w:rPr>
                <w:bCs/>
              </w:rPr>
            </w:pPr>
            <w:r w:rsidRPr="001B39E0">
              <w:rPr>
                <w:bCs/>
              </w:rPr>
              <w:t>Обладающий представлением о научной картине мира с учетом современных достижений науки и техники</w:t>
            </w:r>
            <w:proofErr w:type="gramStart"/>
            <w:r w:rsidRPr="001B39E0">
              <w:rPr>
                <w:bCs/>
              </w:rPr>
              <w:t>,д</w:t>
            </w:r>
            <w:proofErr w:type="gramEnd"/>
            <w:r w:rsidRPr="001B39E0">
              <w:rPr>
                <w:bCs/>
              </w:rPr>
              <w:t>остоверной научной информации, открытиях мировой и отечественной науки.</w:t>
            </w:r>
          </w:p>
          <w:p w:rsidR="001B39E0" w:rsidRPr="001B39E0" w:rsidRDefault="001B39E0" w:rsidP="001B39E0">
            <w:pPr>
              <w:pStyle w:val="a3"/>
              <w:jc w:val="both"/>
              <w:rPr>
                <w:bCs/>
              </w:rPr>
            </w:pPr>
            <w:proofErr w:type="gramStart"/>
            <w:r w:rsidRPr="001B39E0">
              <w:rPr>
                <w:bCs/>
              </w:rPr>
              <w:t>Выражающий</w:t>
            </w:r>
            <w:proofErr w:type="gramEnd"/>
            <w:r w:rsidRPr="001B39E0">
              <w:rPr>
                <w:bCs/>
              </w:rPr>
              <w:t xml:space="preserve"> навыки аргументированной критики антинаучных представлений, идей, концепций, навыки критического мышления.</w:t>
            </w:r>
          </w:p>
          <w:p w:rsidR="001B39E0" w:rsidRPr="001B39E0" w:rsidRDefault="001B39E0" w:rsidP="001B39E0">
            <w:pPr>
              <w:pStyle w:val="a3"/>
              <w:jc w:val="both"/>
              <w:rPr>
                <w:bCs/>
              </w:rPr>
            </w:pPr>
            <w:r w:rsidRPr="001B39E0">
              <w:rPr>
                <w:bCs/>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1B39E0" w:rsidRPr="001B39E0" w:rsidRDefault="001B39E0" w:rsidP="001B39E0">
            <w:pPr>
              <w:pStyle w:val="a3"/>
              <w:jc w:val="both"/>
              <w:rPr>
                <w:bCs/>
              </w:rPr>
            </w:pPr>
            <w:r w:rsidRPr="001B39E0">
              <w:rPr>
                <w:w w:val="0"/>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B39E0" w:rsidRPr="001B39E0" w:rsidRDefault="001B39E0" w:rsidP="001B39E0">
            <w:pPr>
              <w:pStyle w:val="a3"/>
              <w:jc w:val="both"/>
              <w:rPr>
                <w:bCs/>
              </w:rPr>
            </w:pPr>
          </w:p>
        </w:tc>
      </w:tr>
    </w:tbl>
    <w:p w:rsidR="001B39E0" w:rsidRPr="001B39E0" w:rsidRDefault="001B39E0" w:rsidP="001B39E0">
      <w:pPr>
        <w:pStyle w:val="a3"/>
        <w:jc w:val="both"/>
        <w:rPr>
          <w:b/>
          <w:bCs/>
          <w:color w:val="000000"/>
        </w:rPr>
      </w:pPr>
    </w:p>
    <w:p w:rsidR="001B39E0" w:rsidRPr="001B39E0" w:rsidRDefault="001B39E0" w:rsidP="001B39E0">
      <w:pPr>
        <w:pStyle w:val="a3"/>
        <w:jc w:val="both"/>
        <w:rPr>
          <w:b/>
          <w:bCs/>
          <w:color w:val="000000"/>
        </w:rPr>
      </w:pPr>
      <w:bookmarkStart w:id="48" w:name="_Toc105585831"/>
      <w:bookmarkStart w:id="49" w:name="_Toc85440229"/>
      <w:r w:rsidRPr="001B39E0">
        <w:rPr>
          <w:b/>
          <w:bCs/>
          <w:color w:val="000000"/>
        </w:rPr>
        <w:t>РАЗДЕЛ II. СОДЕРЖАТЕЛЬНЫЙ</w:t>
      </w:r>
      <w:bookmarkEnd w:id="48"/>
    </w:p>
    <w:bookmarkEnd w:id="49"/>
    <w:p w:rsidR="001B39E0" w:rsidRPr="001B39E0" w:rsidRDefault="001B39E0" w:rsidP="001B39E0">
      <w:pPr>
        <w:pStyle w:val="a3"/>
        <w:jc w:val="both"/>
      </w:pPr>
    </w:p>
    <w:p w:rsidR="001B39E0" w:rsidRPr="001B39E0" w:rsidRDefault="001B39E0" w:rsidP="001B39E0">
      <w:pPr>
        <w:pStyle w:val="a3"/>
        <w:jc w:val="both"/>
        <w:rPr>
          <w:b/>
          <w:bCs/>
          <w:color w:val="000000"/>
        </w:rPr>
      </w:pPr>
      <w:bookmarkStart w:id="50" w:name="_Toc85440220"/>
      <w:bookmarkStart w:id="51" w:name="_Toc105585832"/>
      <w:r w:rsidRPr="001B39E0">
        <w:rPr>
          <w:b/>
          <w:bCs/>
          <w:color w:val="000000"/>
        </w:rPr>
        <w:t xml:space="preserve">2.1. Уклад </w:t>
      </w:r>
      <w:bookmarkEnd w:id="50"/>
      <w:r w:rsidRPr="001B39E0">
        <w:rPr>
          <w:b/>
          <w:bCs/>
          <w:color w:val="000000"/>
        </w:rPr>
        <w:t>общеобразовательной организации</w:t>
      </w:r>
      <w:bookmarkEnd w:id="51"/>
    </w:p>
    <w:p w:rsidR="001B39E0" w:rsidRPr="001B39E0" w:rsidRDefault="001B39E0" w:rsidP="001B39E0">
      <w:pPr>
        <w:pStyle w:val="a3"/>
        <w:jc w:val="both"/>
      </w:pPr>
      <w:r w:rsidRPr="001B39E0">
        <w:t>МБОУ « Новокулундинская СОШ»находится по адресу Алтайский край, Благовещенский район, п</w:t>
      </w:r>
      <w:proofErr w:type="gramStart"/>
      <w:r w:rsidRPr="001B39E0">
        <w:t>.Н</w:t>
      </w:r>
      <w:proofErr w:type="gramEnd"/>
      <w:r w:rsidRPr="001B39E0">
        <w:t>овокулундинка ,улица Победы 77. Школа функционирует 53 года. Численность обучающихся составляет 81 человека, численность педагогического коллектива – 13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1B39E0" w:rsidRPr="001B39E0" w:rsidRDefault="001B39E0" w:rsidP="001B39E0">
      <w:pPr>
        <w:pStyle w:val="a3"/>
        <w:jc w:val="both"/>
        <w:rPr>
          <w:shd w:val="clear" w:color="auto" w:fill="FFFFFF"/>
        </w:rPr>
      </w:pPr>
      <w:r w:rsidRPr="001B39E0">
        <w:t>В течение всех лет работы школа принимала и принимает участие в</w:t>
      </w:r>
      <w:proofErr w:type="gramStart"/>
      <w:r w:rsidRPr="001B39E0">
        <w:t xml:space="preserve"> ,</w:t>
      </w:r>
      <w:proofErr w:type="gramEnd"/>
      <w:r w:rsidRPr="001B39E0">
        <w:t xml:space="preserve"> районных, краевых, межрайонных мероприятиях. В процессе воспитания сотрудничаем с учреждением дополнительного образования – </w:t>
      </w:r>
      <w:r w:rsidRPr="001B39E0">
        <w:rPr>
          <w:shd w:val="clear" w:color="auto" w:fill="FFFFFF"/>
        </w:rPr>
        <w:t>МБУДО "</w:t>
      </w:r>
      <w:proofErr w:type="gramStart"/>
      <w:r w:rsidRPr="001B39E0">
        <w:rPr>
          <w:bCs/>
          <w:shd w:val="clear" w:color="auto" w:fill="FFFFFF"/>
        </w:rPr>
        <w:t>Благовещенский</w:t>
      </w:r>
      <w:proofErr w:type="gramEnd"/>
      <w:r w:rsidRPr="001B39E0">
        <w:rPr>
          <w:shd w:val="clear" w:color="auto" w:fill="FFFFFF"/>
        </w:rPr>
        <w:t> </w:t>
      </w:r>
      <w:r w:rsidRPr="001B39E0">
        <w:rPr>
          <w:bCs/>
          <w:shd w:val="clear" w:color="auto" w:fill="FFFFFF"/>
        </w:rPr>
        <w:t>ДЮЦ</w:t>
      </w:r>
      <w:r w:rsidRPr="001B39E0">
        <w:rPr>
          <w:shd w:val="clear" w:color="auto" w:fill="FFFFFF"/>
        </w:rPr>
        <w:t>". </w:t>
      </w:r>
    </w:p>
    <w:p w:rsidR="001B39E0" w:rsidRPr="001B39E0" w:rsidRDefault="001B39E0" w:rsidP="001B39E0">
      <w:pPr>
        <w:pStyle w:val="a3"/>
        <w:jc w:val="both"/>
        <w:rPr>
          <w:rFonts w:eastAsia="Calibri"/>
          <w:color w:val="000000"/>
        </w:rPr>
      </w:pPr>
      <w:r w:rsidRPr="001B39E0">
        <w:rPr>
          <w:rFonts w:eastAsia="Calibri"/>
          <w:color w:val="000000"/>
        </w:rPr>
        <w:t>В школе функционируют волонтёрский отряд «Вместе мы сила!», ВПК «Витязь»,  ЮИД «Светофор», отряд дружины юных пожарных «Витязь», отряд «Юнармии». В школе функционирует музей " Село моё".</w:t>
      </w:r>
    </w:p>
    <w:p w:rsidR="001B39E0" w:rsidRPr="001B39E0" w:rsidRDefault="001B39E0" w:rsidP="001B39E0">
      <w:pPr>
        <w:pStyle w:val="a3"/>
        <w:jc w:val="both"/>
      </w:pPr>
      <w:r w:rsidRPr="001B39E0">
        <w:t>Контингент обучающихся и их родителей формировался из  населения поселков Новокулндинка, Новотюменцево,  Курган и села Долинка. В основном это многодетные, малообеспеченные, полные семьи.</w:t>
      </w:r>
    </w:p>
    <w:p w:rsidR="001B39E0" w:rsidRPr="001B39E0" w:rsidRDefault="001B39E0" w:rsidP="001B39E0">
      <w:pPr>
        <w:pStyle w:val="a3"/>
        <w:jc w:val="both"/>
      </w:pPr>
      <w:r w:rsidRPr="001B39E0">
        <w:t>В поселке  имеются </w:t>
      </w:r>
      <w:r w:rsidRPr="001B39E0">
        <w:rPr>
          <w:bCs/>
        </w:rPr>
        <w:t>МКУК "Новокулундинский сельский дом культуры"</w:t>
      </w:r>
      <w:proofErr w:type="gramStart"/>
      <w:r w:rsidRPr="001B39E0">
        <w:rPr>
          <w:bCs/>
        </w:rPr>
        <w:t>,</w:t>
      </w:r>
      <w:r w:rsidRPr="001B39E0">
        <w:rPr>
          <w:shd w:val="clear" w:color="auto" w:fill="FFFFFF"/>
        </w:rPr>
        <w:t>Н</w:t>
      </w:r>
      <w:proofErr w:type="gramEnd"/>
      <w:r w:rsidRPr="001B39E0">
        <w:rPr>
          <w:shd w:val="clear" w:color="auto" w:fill="FFFFFF"/>
        </w:rPr>
        <w:t>овокулундинская сельская библиотека</w:t>
      </w:r>
      <w:r w:rsidRPr="001B39E0">
        <w:rPr>
          <w:color w:val="333333"/>
          <w:shd w:val="clear" w:color="auto" w:fill="FFFFFF"/>
        </w:rPr>
        <w:t>.</w:t>
      </w:r>
      <w:r w:rsidRPr="001B39E0">
        <w:t xml:space="preserve"> В нашей школе соблюдаются ежегодные  традиционные мероприятия: линейка, посвященная Дню знаний и Последнему звонку, день самоуправления в честь Дня учителя, новогодние  сказочные представления,  "А, ну- ка, парни!", " 8 марта", "День здоровья ", мероприятия ко Дню Победы.</w:t>
      </w:r>
    </w:p>
    <w:p w:rsidR="001B39E0" w:rsidRPr="001B39E0" w:rsidRDefault="001B39E0" w:rsidP="001B39E0">
      <w:pPr>
        <w:pStyle w:val="a3"/>
        <w:jc w:val="both"/>
        <w:rPr>
          <w:rFonts w:eastAsia="Arial"/>
          <w:color w:val="231F20"/>
          <w:lang w:bidi="ru-RU"/>
        </w:rPr>
      </w:pPr>
      <w:r w:rsidRPr="001B39E0">
        <w:rPr>
          <w:rFonts w:eastAsia="Arial"/>
          <w:bCs/>
          <w:color w:val="221E1F"/>
          <w:lang w:bidi="ru-RU"/>
        </w:rPr>
        <w:t xml:space="preserve">Уклад </w:t>
      </w:r>
      <w:r w:rsidRPr="001B39E0">
        <w:rPr>
          <w:rFonts w:eastAsia="Arial"/>
          <w:color w:val="221E1F"/>
          <w:lang w:bidi="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1B39E0" w:rsidRPr="001B39E0" w:rsidRDefault="001B39E0" w:rsidP="001B39E0">
      <w:pPr>
        <w:pStyle w:val="a3"/>
        <w:jc w:val="both"/>
        <w:rPr>
          <w:rFonts w:eastAsia="Arial"/>
          <w:color w:val="231F20"/>
          <w:lang w:bidi="ru-RU"/>
        </w:rPr>
      </w:pPr>
      <w:r w:rsidRPr="001B39E0">
        <w:rPr>
          <w:rFonts w:eastAsia="Arial"/>
          <w:bCs/>
          <w:color w:val="231F20"/>
          <w:lang w:bidi="ru-RU"/>
        </w:rPr>
        <w:t>Организация воспитательной деятельности опирается на школьный уклад,</w:t>
      </w:r>
      <w:r w:rsidRPr="001B39E0">
        <w:rPr>
          <w:rFonts w:eastAsia="Arial"/>
          <w:color w:val="231F20"/>
          <w:lang w:bidi="ru-RU"/>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1B39E0" w:rsidRPr="001B39E0" w:rsidRDefault="001B39E0" w:rsidP="001B39E0">
      <w:pPr>
        <w:pStyle w:val="a3"/>
        <w:jc w:val="both"/>
        <w:rPr>
          <w:rFonts w:eastAsia="Arial"/>
          <w:lang w:bidi="ru-RU"/>
        </w:rPr>
      </w:pPr>
      <w:r w:rsidRPr="001B39E0">
        <w:rPr>
          <w:rFonts w:eastAsia="Arial"/>
          <w:color w:val="231F20"/>
          <w:lang w:bidi="ru-RU"/>
        </w:rPr>
        <w:t xml:space="preserve">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r w:rsidRPr="001B39E0">
        <w:rPr>
          <w:rFonts w:eastAsia="Arial"/>
          <w:lang w:bidi="ru-RU"/>
        </w:rPr>
        <w:t>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1B39E0" w:rsidRPr="001B39E0" w:rsidRDefault="001B39E0" w:rsidP="001B39E0">
      <w:pPr>
        <w:pStyle w:val="a3"/>
        <w:jc w:val="both"/>
        <w:rPr>
          <w:rFonts w:eastAsia="Arial"/>
          <w:color w:val="231F20"/>
          <w:lang w:bidi="ru-RU"/>
        </w:rPr>
      </w:pPr>
      <w:r w:rsidRPr="001B39E0">
        <w:rPr>
          <w:rFonts w:eastAsia="Arial"/>
          <w:bCs/>
          <w:color w:val="231F20"/>
          <w:lang w:bidi="ru-RU"/>
        </w:rPr>
        <w:t>В описании уклада школы представляются действительные характеристики общеобразовательной организации. Перечень характеристик является примерным</w:t>
      </w:r>
      <w:r w:rsidRPr="001B39E0">
        <w:rPr>
          <w:rFonts w:eastAsia="Arial"/>
          <w:color w:val="231F20"/>
          <w:lang w:bidi="ru-RU"/>
        </w:rPr>
        <w:t>:</w:t>
      </w:r>
    </w:p>
    <w:p w:rsidR="001B39E0" w:rsidRPr="001B39E0" w:rsidRDefault="001B39E0" w:rsidP="001B39E0">
      <w:pPr>
        <w:pStyle w:val="a3"/>
        <w:jc w:val="both"/>
        <w:rPr>
          <w:color w:val="000000"/>
          <w:w w:val="0"/>
        </w:rPr>
      </w:pPr>
      <w:r w:rsidRPr="001B39E0">
        <w:rPr>
          <w:color w:val="000000"/>
          <w:w w:val="0"/>
        </w:rPr>
        <w:t>создание школы и основные вехи ее истории, выдающиеся деятели в истории школы, включенность в историко-культурный контекст территории, «миссия» школы в самосознании ее педагогического коллектива;</w:t>
      </w:r>
    </w:p>
    <w:p w:rsidR="001B39E0" w:rsidRPr="001B39E0" w:rsidRDefault="001B39E0" w:rsidP="001B39E0">
      <w:pPr>
        <w:pStyle w:val="a3"/>
        <w:jc w:val="both"/>
        <w:rPr>
          <w:color w:val="000000"/>
          <w:w w:val="0"/>
        </w:rPr>
      </w:pPr>
      <w:r w:rsidRPr="001B39E0">
        <w:rPr>
          <w:bCs/>
          <w:color w:val="000000"/>
          <w:w w:val="0"/>
        </w:rPr>
        <w:t>местоположение и социокультурное окружение (местное, региональное), историко-культурная, этническая, конфессиональная специфика населения местности, региона;</w:t>
      </w:r>
    </w:p>
    <w:p w:rsidR="001B39E0" w:rsidRPr="001B39E0" w:rsidRDefault="001B39E0" w:rsidP="001B39E0">
      <w:pPr>
        <w:pStyle w:val="a3"/>
        <w:jc w:val="both"/>
        <w:rPr>
          <w:bCs/>
          <w:color w:val="000000"/>
          <w:w w:val="0"/>
        </w:rPr>
      </w:pPr>
      <w:r w:rsidRPr="001B39E0">
        <w:rPr>
          <w:bCs/>
          <w:color w:val="000000"/>
          <w:w w:val="0"/>
        </w:rPr>
        <w:t>организационно-правовая форма, наличие разных уровней общего образования, направленность образовательных программ, в том числе наличие программ с углубленным изучением учебных предметов, режим деятельности школы, в том числе характеристики по решению участников образовательных отношений (символика школы, школьная форма, организация питания в школе, система безопасности, особые нормы этикета в школе и т.д.);</w:t>
      </w:r>
    </w:p>
    <w:p w:rsidR="001B39E0" w:rsidRPr="001B39E0" w:rsidRDefault="001B39E0" w:rsidP="001B39E0">
      <w:pPr>
        <w:pStyle w:val="a3"/>
        <w:jc w:val="both"/>
        <w:rPr>
          <w:bCs/>
          <w:color w:val="000000"/>
          <w:w w:val="0"/>
        </w:rPr>
      </w:pPr>
      <w:r w:rsidRPr="001B39E0">
        <w:rPr>
          <w:bCs/>
          <w:color w:val="000000"/>
          <w:w w:val="0"/>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ОВЗ, в трудной жизненной ситуации, наличие особых образовательных потребностей обучающихся, их семей; </w:t>
      </w:r>
    </w:p>
    <w:p w:rsidR="001B39E0" w:rsidRPr="001B39E0" w:rsidRDefault="001B39E0" w:rsidP="001B39E0">
      <w:pPr>
        <w:pStyle w:val="a3"/>
        <w:jc w:val="both"/>
        <w:rPr>
          <w:bCs/>
          <w:color w:val="000000"/>
          <w:w w:val="0"/>
        </w:rPr>
      </w:pPr>
      <w:r w:rsidRPr="001B39E0">
        <w:rPr>
          <w:bCs/>
          <w:color w:val="000000"/>
          <w:w w:val="0"/>
        </w:rPr>
        <w:t>наличие социальных партнеров, их значение, роль, возможности в развитии, совершенствовании условий воспитания, воспитательной деятельности в школе;</w:t>
      </w:r>
    </w:p>
    <w:p w:rsidR="001B39E0" w:rsidRPr="001B39E0" w:rsidRDefault="001B39E0" w:rsidP="001B39E0">
      <w:pPr>
        <w:pStyle w:val="a3"/>
        <w:jc w:val="both"/>
        <w:rPr>
          <w:bCs/>
          <w:color w:val="000000"/>
          <w:w w:val="0"/>
        </w:rPr>
      </w:pPr>
      <w:r w:rsidRPr="001B39E0">
        <w:rPr>
          <w:bCs/>
          <w:color w:val="000000"/>
          <w:w w:val="0"/>
        </w:rPr>
        <w:t xml:space="preserve">наиболее значимые традиционные дела, события, мероприятия в школе, составляющие основу воспитательной системы; </w:t>
      </w:r>
    </w:p>
    <w:p w:rsidR="001B39E0" w:rsidRPr="001B39E0" w:rsidRDefault="001B39E0" w:rsidP="001B39E0">
      <w:pPr>
        <w:pStyle w:val="a3"/>
        <w:jc w:val="both"/>
        <w:rPr>
          <w:bCs/>
          <w:color w:val="000000"/>
          <w:w w:val="0"/>
        </w:rPr>
      </w:pPr>
      <w:r w:rsidRPr="001B39E0">
        <w:rPr>
          <w:bCs/>
          <w:color w:val="000000"/>
          <w:w w:val="0"/>
        </w:rPr>
        <w:t>значимые для воспитания проекты и программы, в которых школа уже участвует или планирует участвовать (международные, федеральные, региональные, муниципальные, сетевые и др.), включенные в систему воспитательной деятельности или запланированные;</w:t>
      </w:r>
    </w:p>
    <w:p w:rsidR="001B39E0" w:rsidRPr="001B39E0" w:rsidRDefault="001B39E0" w:rsidP="001B39E0">
      <w:pPr>
        <w:pStyle w:val="a3"/>
        <w:jc w:val="both"/>
        <w:rPr>
          <w:bCs/>
          <w:color w:val="000000"/>
          <w:w w:val="0"/>
        </w:rPr>
      </w:pPr>
      <w:r w:rsidRPr="001B39E0">
        <w:rPr>
          <w:bCs/>
          <w:color w:val="000000"/>
          <w:w w:val="0"/>
        </w:rPr>
        <w:t>наличие учебных курсов, предметов, практик гражданской, духовно-нравственной, социокультурной, экологической и т.д. воспитательной направленности, в том числе включенных в учебные планы, по решению школы, участников образовательных отношений, подобных авторских учебных курсов, программ, самостоятельно разработанных и реализуемых педагогами школы;</w:t>
      </w:r>
    </w:p>
    <w:p w:rsidR="001B39E0" w:rsidRPr="001B39E0" w:rsidRDefault="001B39E0" w:rsidP="001B39E0">
      <w:pPr>
        <w:pStyle w:val="a3"/>
        <w:jc w:val="both"/>
        <w:rPr>
          <w:bCs/>
          <w:color w:val="000000"/>
          <w:w w:val="0"/>
        </w:rPr>
      </w:pPr>
      <w:r w:rsidRPr="001B39E0">
        <w:rPr>
          <w:bCs/>
          <w:color w:val="000000"/>
          <w:w w:val="0"/>
        </w:rPr>
        <w:t>наличие реализуемых инновационных, опережающих, перспективных воспитательных практик, определяющих «уникальность» школы, результаты их реализации в школе, трансляции в системе образования;</w:t>
      </w:r>
    </w:p>
    <w:p w:rsidR="001B39E0" w:rsidRPr="001B39E0" w:rsidRDefault="001B39E0" w:rsidP="001B39E0">
      <w:pPr>
        <w:pStyle w:val="a3"/>
        <w:jc w:val="both"/>
        <w:rPr>
          <w:bCs/>
          <w:color w:val="000000"/>
          <w:w w:val="0"/>
        </w:rPr>
      </w:pPr>
      <w:r w:rsidRPr="001B39E0">
        <w:rPr>
          <w:bCs/>
          <w:color w:val="000000"/>
          <w:w w:val="0"/>
        </w:rPr>
        <w:t xml:space="preserve">наличие существенных проблемных зон, дефицитов, препятствий в воспитательной деятельности и решения этих проблем, отсутствующие или недостаточно выраженные в массовой практике. </w:t>
      </w:r>
    </w:p>
    <w:p w:rsidR="001B39E0" w:rsidRPr="001B39E0" w:rsidRDefault="001B39E0" w:rsidP="001B39E0">
      <w:pPr>
        <w:pStyle w:val="a3"/>
        <w:jc w:val="both"/>
      </w:pPr>
    </w:p>
    <w:p w:rsidR="001B39E0" w:rsidRPr="001B39E0" w:rsidRDefault="001B39E0" w:rsidP="001B39E0">
      <w:pPr>
        <w:pStyle w:val="a3"/>
        <w:jc w:val="both"/>
      </w:pPr>
      <w:bookmarkStart w:id="52" w:name="_Toc105585833"/>
      <w:r w:rsidRPr="001B39E0">
        <w:t>2.2. Воспитывающая среда школы</w:t>
      </w:r>
      <w:bookmarkEnd w:id="52"/>
    </w:p>
    <w:p w:rsidR="001B39E0" w:rsidRPr="001B39E0" w:rsidRDefault="001B39E0" w:rsidP="001B39E0">
      <w:pPr>
        <w:pStyle w:val="a3"/>
        <w:jc w:val="both"/>
        <w:rPr>
          <w:color w:val="0070C0"/>
        </w:rPr>
      </w:pPr>
      <w:r w:rsidRPr="001B39E0">
        <w:t>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Основными характеристиками воспитывающей среды являются ее насыщенность и структурированность. Воспитывающая среда раскрывает ценности и смыслы, заложенные в укладе</w:t>
      </w:r>
      <w:r w:rsidRPr="001B39E0">
        <w:rPr>
          <w:color w:val="0070C0"/>
        </w:rPr>
        <w:t xml:space="preserve">. </w:t>
      </w:r>
    </w:p>
    <w:p w:rsidR="001B39E0" w:rsidRPr="001B39E0" w:rsidRDefault="001B39E0" w:rsidP="001B39E0">
      <w:pPr>
        <w:pStyle w:val="a3"/>
        <w:jc w:val="both"/>
        <w:rPr>
          <w:rFonts w:eastAsia="Calibri"/>
          <w:lang w:eastAsia="en-US"/>
        </w:rPr>
      </w:pPr>
      <w:r w:rsidRPr="001B39E0">
        <w:rPr>
          <w:rFonts w:eastAsia="Calibri"/>
          <w:lang w:eastAsia="en-US"/>
        </w:rPr>
        <w:t>Педагогический коллектив МБОУ « Новокулундинская СОШ» видит своих выпускников-воспитанников как 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w:t>
      </w:r>
    </w:p>
    <w:p w:rsidR="001B39E0" w:rsidRPr="001B39E0" w:rsidRDefault="001B39E0" w:rsidP="001B39E0">
      <w:pPr>
        <w:pStyle w:val="a3"/>
        <w:jc w:val="both"/>
        <w:rPr>
          <w:rFonts w:eastAsia="Calibri"/>
        </w:rPr>
      </w:pPr>
      <w:r w:rsidRPr="001B39E0">
        <w:rPr>
          <w:rFonts w:eastAsia="Calibri"/>
          <w:lang w:eastAsia="en-US"/>
        </w:rPr>
        <w:t>На основании воспитательного идеала и базовых ценностей (семья, труд, Отечество, природа, мир, знания, культура, здоровье, человек) школа поставила следующую цель воспитания обучающихся</w:t>
      </w:r>
      <w:proofErr w:type="gramStart"/>
      <w:r w:rsidRPr="001B39E0">
        <w:rPr>
          <w:rFonts w:eastAsia="Calibri"/>
          <w:lang w:eastAsia="en-US"/>
        </w:rPr>
        <w:t xml:space="preserve"> :</w:t>
      </w:r>
      <w:proofErr w:type="gramEnd"/>
      <w:r w:rsidRPr="001B39E0">
        <w:rPr>
          <w:rFonts w:eastAsia="Calibri"/>
        </w:rPr>
        <w:t> </w:t>
      </w:r>
    </w:p>
    <w:p w:rsidR="001B39E0" w:rsidRPr="001B39E0" w:rsidRDefault="001B39E0" w:rsidP="001B39E0">
      <w:pPr>
        <w:pStyle w:val="a3"/>
        <w:jc w:val="both"/>
        <w:rPr>
          <w:rFonts w:eastAsia="№Е"/>
          <w:iCs/>
          <w:lang w:eastAsia="en-US"/>
        </w:rPr>
      </w:pPr>
      <w:r w:rsidRPr="001B39E0">
        <w:rPr>
          <w:rFonts w:eastAsia="№Е"/>
          <w:lang w:eastAsia="en-US"/>
        </w:rPr>
        <w:t xml:space="preserve">общая </w:t>
      </w:r>
      <w:r w:rsidRPr="001B39E0">
        <w:rPr>
          <w:rFonts w:eastAsia="№Е"/>
          <w:iCs/>
          <w:lang w:eastAsia="en-US"/>
        </w:rPr>
        <w:t>цель</w:t>
      </w:r>
      <w:r w:rsidRPr="001B39E0">
        <w:rPr>
          <w:rFonts w:eastAsia="№Е"/>
          <w:lang w:eastAsia="en-US"/>
        </w:rPr>
        <w:t xml:space="preserve"> воспитания в школе – </w:t>
      </w:r>
      <w:r w:rsidRPr="001B39E0">
        <w:rPr>
          <w:rFonts w:eastAsia="№Е"/>
          <w:iCs/>
          <w:lang w:eastAsia="en-US"/>
        </w:rPr>
        <w:t>личностное развитие школьников, проявляющееся:</w:t>
      </w:r>
    </w:p>
    <w:p w:rsidR="001B39E0" w:rsidRPr="001B39E0" w:rsidRDefault="001B39E0" w:rsidP="001B39E0">
      <w:pPr>
        <w:pStyle w:val="a3"/>
        <w:jc w:val="both"/>
        <w:rPr>
          <w:rFonts w:eastAsia="№Е"/>
          <w:iCs/>
          <w:lang w:eastAsia="en-US"/>
        </w:rPr>
      </w:pPr>
      <w:r w:rsidRPr="001B39E0">
        <w:rPr>
          <w:rFonts w:eastAsia="№Е"/>
          <w:iCs/>
          <w:lang w:eastAsia="en-US"/>
        </w:rPr>
        <w:t>в формировании и укреплении морально-нравственных ценностей, духовно-нравственных ориентиров при помощи основ православия и традиций национальной культуры;</w:t>
      </w:r>
    </w:p>
    <w:p w:rsidR="001B39E0" w:rsidRPr="001B39E0" w:rsidRDefault="001B39E0" w:rsidP="001B39E0">
      <w:pPr>
        <w:pStyle w:val="a3"/>
        <w:jc w:val="both"/>
        <w:rPr>
          <w:rFonts w:eastAsia="№Е"/>
          <w:iCs/>
          <w:lang w:eastAsia="en-US"/>
        </w:rPr>
      </w:pPr>
      <w:r w:rsidRPr="001B39E0">
        <w:rPr>
          <w:rFonts w:eastAsia="№Е"/>
          <w:iCs/>
          <w:lang w:eastAsia="en-US"/>
        </w:rPr>
        <w:t>в развитии гражданской ответственности, правового самосознания, инициативности, самостоятельности, целостного миропонимания;</w:t>
      </w:r>
    </w:p>
    <w:p w:rsidR="001B39E0" w:rsidRPr="001B39E0" w:rsidRDefault="001B39E0" w:rsidP="001B39E0">
      <w:pPr>
        <w:pStyle w:val="a3"/>
        <w:jc w:val="both"/>
        <w:rPr>
          <w:rFonts w:eastAsia="№Е"/>
          <w:iCs/>
          <w:lang w:eastAsia="en-US"/>
        </w:rPr>
      </w:pPr>
      <w:r w:rsidRPr="001B39E0">
        <w:rPr>
          <w:rFonts w:eastAsia="№Е"/>
          <w:iCs/>
          <w:lang w:eastAsia="en-US"/>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B39E0" w:rsidRPr="001B39E0" w:rsidRDefault="001B39E0" w:rsidP="001B39E0">
      <w:pPr>
        <w:pStyle w:val="a3"/>
        <w:jc w:val="both"/>
        <w:rPr>
          <w:rFonts w:eastAsia="№Е"/>
          <w:bCs/>
          <w:iCs/>
          <w:lang w:eastAsia="en-US"/>
        </w:rPr>
      </w:pPr>
      <w:r w:rsidRPr="001B39E0">
        <w:rPr>
          <w:rFonts w:eastAsia="№Е"/>
          <w:lang w:eastAsia="en-US"/>
        </w:rPr>
        <w:t xml:space="preserve">Конкретизация общей цели воспитания применительно к возрастным особенностям школьников позволяет выделить в ней следующие </w:t>
      </w:r>
      <w:r w:rsidRPr="001B39E0">
        <w:rPr>
          <w:rFonts w:eastAsia="№Е"/>
          <w:iCs/>
          <w:lang w:eastAsia="en-US"/>
        </w:rPr>
        <w:t>целевые</w:t>
      </w:r>
      <w:r w:rsidRPr="001B39E0">
        <w:rPr>
          <w:rFonts w:eastAsia="№Е"/>
          <w:lang w:eastAsia="en-US"/>
        </w:rPr>
        <w:t xml:space="preserve"> приоритеты</w:t>
      </w:r>
      <w:r w:rsidRPr="001B39E0">
        <w:rPr>
          <w:rFonts w:eastAsia="№Е"/>
          <w:iCs/>
          <w:lang w:eastAsia="en-US"/>
        </w:rPr>
        <w:t>, соответствующие трем уровням общего образования:</w:t>
      </w:r>
    </w:p>
    <w:p w:rsidR="001B39E0" w:rsidRPr="001B39E0" w:rsidRDefault="001B39E0" w:rsidP="001B39E0">
      <w:pPr>
        <w:pStyle w:val="a3"/>
        <w:jc w:val="both"/>
        <w:rPr>
          <w:rFonts w:eastAsia="№Е"/>
          <w:color w:val="00000A"/>
        </w:rPr>
      </w:pPr>
      <w:r w:rsidRPr="001B39E0">
        <w:rPr>
          <w:rFonts w:eastAsia="№Е"/>
          <w:iCs/>
        </w:rPr>
        <w:t xml:space="preserve">1. В воспитании детей младшего школьного возраста (уровень начального общего образования) таким целевым приоритетом является </w:t>
      </w:r>
      <w:r w:rsidRPr="001B39E0">
        <w:rPr>
          <w:rFonts w:eastAsia="Calibri"/>
        </w:rPr>
        <w:t xml:space="preserve">создание благоприятных условий для усвоения школьниками социально значимых знаний – знаний основных </w:t>
      </w:r>
      <w:r w:rsidRPr="001B39E0">
        <w:rPr>
          <w:rFonts w:eastAsia="№Е"/>
          <w:color w:val="00000A"/>
        </w:rPr>
        <w:t xml:space="preserve">норм и традиций того общества, в котором они живут. </w:t>
      </w:r>
    </w:p>
    <w:p w:rsidR="001B39E0" w:rsidRPr="001B39E0" w:rsidRDefault="001B39E0" w:rsidP="001B39E0">
      <w:pPr>
        <w:pStyle w:val="a3"/>
        <w:jc w:val="both"/>
        <w:rPr>
          <w:rFonts w:eastAsia="Batang"/>
          <w:lang w:eastAsia="en-US"/>
        </w:rPr>
      </w:pPr>
      <w:proofErr w:type="gramStart"/>
      <w:r w:rsidRPr="001B39E0">
        <w:rPr>
          <w:rFonts w:eastAsia="Calibri"/>
          <w:lang w:eastAsia="en-US"/>
        </w:rPr>
        <w:t xml:space="preserve">К наиболее важным из них относятся следующие: </w:t>
      </w:r>
      <w:proofErr w:type="gramEnd"/>
    </w:p>
    <w:p w:rsidR="001B39E0" w:rsidRPr="001B39E0" w:rsidRDefault="001B39E0" w:rsidP="001B39E0">
      <w:pPr>
        <w:pStyle w:val="a3"/>
        <w:jc w:val="both"/>
        <w:rPr>
          <w:rFonts w:eastAsia="Batang"/>
          <w:lang w:eastAsia="en-US"/>
        </w:rPr>
      </w:pPr>
      <w:r w:rsidRPr="001B39E0">
        <w:rPr>
          <w:rFonts w:eastAsia="Batang"/>
          <w:lang w:eastAsia="en-U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1B39E0" w:rsidRPr="001B39E0" w:rsidRDefault="001B39E0" w:rsidP="001B39E0">
      <w:pPr>
        <w:pStyle w:val="a3"/>
        <w:jc w:val="both"/>
        <w:rPr>
          <w:rFonts w:eastAsia="Batang"/>
          <w:lang w:eastAsia="en-US"/>
        </w:rPr>
      </w:pPr>
      <w:r w:rsidRPr="001B39E0">
        <w:rPr>
          <w:rFonts w:eastAsia="Batang"/>
          <w:lang w:eastAsia="en-US"/>
        </w:rPr>
        <w:t xml:space="preserve">- быть трудолюбивым, следуя принципу «делу </w:t>
      </w:r>
      <w:r w:rsidRPr="001B39E0">
        <w:rPr>
          <w:rFonts w:eastAsia="Calibri"/>
          <w:lang w:eastAsia="en-US"/>
        </w:rPr>
        <w:t>—</w:t>
      </w:r>
      <w:r w:rsidRPr="001B39E0">
        <w:rPr>
          <w:rFonts w:eastAsia="Batang"/>
          <w:lang w:eastAsia="en-US"/>
        </w:rPr>
        <w:t xml:space="preserve"> время, потехе </w:t>
      </w:r>
      <w:r w:rsidRPr="001B39E0">
        <w:rPr>
          <w:rFonts w:eastAsia="Calibri"/>
          <w:lang w:eastAsia="en-US"/>
        </w:rPr>
        <w:t>—</w:t>
      </w:r>
      <w:r w:rsidRPr="001B39E0">
        <w:rPr>
          <w:rFonts w:eastAsia="Batang"/>
          <w:lang w:eastAsia="en-US"/>
        </w:rPr>
        <w:t xml:space="preserve"> час» как в учебных занятиях, так и в домашних делах, доводить начатое дело до конца;</w:t>
      </w:r>
    </w:p>
    <w:p w:rsidR="001B39E0" w:rsidRPr="001B39E0" w:rsidRDefault="001B39E0" w:rsidP="001B39E0">
      <w:pPr>
        <w:pStyle w:val="a3"/>
        <w:jc w:val="both"/>
        <w:rPr>
          <w:rFonts w:eastAsia="Batang"/>
          <w:lang w:eastAsia="en-US"/>
        </w:rPr>
      </w:pPr>
      <w:r w:rsidRPr="001B39E0">
        <w:rPr>
          <w:rFonts w:eastAsia="Batang"/>
          <w:lang w:eastAsia="en-US"/>
        </w:rPr>
        <w:t xml:space="preserve">- знать и любить свою Родину – свой родной дом, двор, улицу, город, село, свою страну; </w:t>
      </w:r>
    </w:p>
    <w:p w:rsidR="001B39E0" w:rsidRPr="001B39E0" w:rsidRDefault="001B39E0" w:rsidP="001B39E0">
      <w:pPr>
        <w:pStyle w:val="a3"/>
        <w:jc w:val="both"/>
        <w:rPr>
          <w:rFonts w:eastAsia="Batang"/>
          <w:lang w:eastAsia="en-US"/>
        </w:rPr>
      </w:pPr>
      <w:r w:rsidRPr="001B39E0">
        <w:rPr>
          <w:rFonts w:eastAsia="Batang"/>
          <w:lang w:eastAsia="en-US"/>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1B39E0" w:rsidRPr="001B39E0" w:rsidRDefault="001B39E0" w:rsidP="001B39E0">
      <w:pPr>
        <w:pStyle w:val="a3"/>
        <w:jc w:val="both"/>
        <w:rPr>
          <w:rFonts w:eastAsia="Batang"/>
          <w:lang w:eastAsia="en-US"/>
        </w:rPr>
      </w:pPr>
      <w:r w:rsidRPr="001B39E0">
        <w:rPr>
          <w:rFonts w:eastAsia="Batang"/>
          <w:lang w:eastAsia="en-US"/>
        </w:rPr>
        <w:t xml:space="preserve">- проявлять миролюбие — не затевать конфликтов и стремиться решать спорные вопросы, не прибегая к силе; </w:t>
      </w:r>
    </w:p>
    <w:p w:rsidR="001B39E0" w:rsidRPr="001B39E0" w:rsidRDefault="001B39E0" w:rsidP="001B39E0">
      <w:pPr>
        <w:pStyle w:val="a3"/>
        <w:jc w:val="both"/>
        <w:rPr>
          <w:rFonts w:eastAsia="Batang"/>
          <w:lang w:eastAsia="en-US"/>
        </w:rPr>
      </w:pPr>
      <w:r w:rsidRPr="001B39E0">
        <w:rPr>
          <w:rFonts w:eastAsia="Batang"/>
          <w:lang w:eastAsia="en-US"/>
        </w:rPr>
        <w:t>- стремиться узнавать что-то новое, проявлять любознательность, ценить знания;</w:t>
      </w:r>
    </w:p>
    <w:p w:rsidR="001B39E0" w:rsidRPr="001B39E0" w:rsidRDefault="001B39E0" w:rsidP="001B39E0">
      <w:pPr>
        <w:pStyle w:val="a3"/>
        <w:jc w:val="both"/>
        <w:rPr>
          <w:rFonts w:eastAsia="Batang"/>
          <w:lang w:eastAsia="en-US"/>
        </w:rPr>
      </w:pPr>
      <w:r w:rsidRPr="001B39E0">
        <w:rPr>
          <w:rFonts w:eastAsia="Batang"/>
          <w:lang w:eastAsia="en-US"/>
        </w:rPr>
        <w:t>- быть вежливым и опрятным, скромным и приветливым;</w:t>
      </w:r>
    </w:p>
    <w:p w:rsidR="001B39E0" w:rsidRPr="001B39E0" w:rsidRDefault="001B39E0" w:rsidP="001B39E0">
      <w:pPr>
        <w:pStyle w:val="a3"/>
        <w:jc w:val="both"/>
        <w:rPr>
          <w:rFonts w:eastAsia="Batang"/>
          <w:lang w:eastAsia="en-US"/>
        </w:rPr>
      </w:pPr>
      <w:r w:rsidRPr="001B39E0">
        <w:rPr>
          <w:rFonts w:eastAsia="Batang"/>
          <w:lang w:eastAsia="en-US"/>
        </w:rPr>
        <w:t xml:space="preserve">- соблюдать правила личной гигиены, режим дня, вести здоровый образ жизни; </w:t>
      </w:r>
    </w:p>
    <w:p w:rsidR="001B39E0" w:rsidRPr="001B39E0" w:rsidRDefault="001B39E0" w:rsidP="001B39E0">
      <w:pPr>
        <w:pStyle w:val="a3"/>
        <w:jc w:val="both"/>
        <w:rPr>
          <w:rFonts w:eastAsia="Batang"/>
          <w:lang w:eastAsia="en-US"/>
        </w:rPr>
      </w:pPr>
      <w:proofErr w:type="gramStart"/>
      <w:r w:rsidRPr="001B39E0">
        <w:rPr>
          <w:rFonts w:eastAsia="Batang"/>
          <w:lang w:eastAsia="en-US"/>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1B39E0" w:rsidRPr="001B39E0" w:rsidRDefault="001B39E0" w:rsidP="001B39E0">
      <w:pPr>
        <w:pStyle w:val="a3"/>
        <w:jc w:val="both"/>
        <w:rPr>
          <w:rFonts w:eastAsia="Batang"/>
          <w:lang w:eastAsia="en-US"/>
        </w:rPr>
      </w:pPr>
      <w:r w:rsidRPr="001B39E0">
        <w:rPr>
          <w:rFonts w:eastAsia="Batang"/>
          <w:lang w:eastAsia="en-US"/>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1B39E0" w:rsidRPr="001B39E0" w:rsidRDefault="001B39E0" w:rsidP="001B39E0">
      <w:pPr>
        <w:pStyle w:val="a3"/>
        <w:jc w:val="both"/>
        <w:rPr>
          <w:rFonts w:eastAsia="Batang"/>
          <w:lang w:eastAsia="en-US"/>
        </w:rPr>
      </w:pPr>
      <w:r w:rsidRPr="001B39E0">
        <w:rPr>
          <w:rFonts w:eastAsia="Batang"/>
          <w:lang w:eastAsia="en-US"/>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1B39E0" w:rsidRPr="001B39E0" w:rsidRDefault="001B39E0" w:rsidP="001B39E0">
      <w:pPr>
        <w:pStyle w:val="a3"/>
        <w:jc w:val="both"/>
        <w:rPr>
          <w:rFonts w:eastAsia="№Е"/>
        </w:rPr>
      </w:pPr>
      <w:r w:rsidRPr="001B39E0">
        <w:rPr>
          <w:rFonts w:eastAsia="№Е"/>
          <w:iCs/>
        </w:rPr>
        <w:t xml:space="preserve">2. В воспитании детей подросткового возраста (уровень основного общего образования) таким приоритетом является </w:t>
      </w:r>
      <w:r w:rsidRPr="001B39E0">
        <w:rPr>
          <w:rFonts w:eastAsia="№Е"/>
        </w:rPr>
        <w:t>создание благоприятных условий для развития социально значимых отношений школьников, и, прежде всего, ценностных отношений:</w:t>
      </w:r>
    </w:p>
    <w:p w:rsidR="001B39E0" w:rsidRPr="001B39E0" w:rsidRDefault="001B39E0" w:rsidP="001B39E0">
      <w:pPr>
        <w:pStyle w:val="a3"/>
        <w:jc w:val="both"/>
        <w:rPr>
          <w:rFonts w:eastAsia="№Е"/>
        </w:rPr>
      </w:pPr>
      <w:r w:rsidRPr="001B39E0">
        <w:rPr>
          <w:rFonts w:eastAsia="№Е"/>
        </w:rPr>
        <w:t>- к семье как главной опоре в жизни человека и источнику его счастья;</w:t>
      </w:r>
    </w:p>
    <w:p w:rsidR="001B39E0" w:rsidRPr="001B39E0" w:rsidRDefault="001B39E0" w:rsidP="001B39E0">
      <w:pPr>
        <w:pStyle w:val="a3"/>
        <w:jc w:val="both"/>
        <w:rPr>
          <w:rFonts w:eastAsia="№Е"/>
        </w:rPr>
      </w:pPr>
      <w:r w:rsidRPr="001B39E0">
        <w:rPr>
          <w:rFonts w:eastAsia="№Е"/>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B39E0" w:rsidRPr="001B39E0" w:rsidRDefault="001B39E0" w:rsidP="001B39E0">
      <w:pPr>
        <w:pStyle w:val="a3"/>
        <w:jc w:val="both"/>
        <w:rPr>
          <w:rFonts w:eastAsia="№Е"/>
        </w:rPr>
      </w:pPr>
      <w:proofErr w:type="gramStart"/>
      <w:r w:rsidRPr="001B39E0">
        <w:rPr>
          <w:rFonts w:eastAsia="№Е"/>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1B39E0" w:rsidRPr="001B39E0" w:rsidRDefault="001B39E0" w:rsidP="001B39E0">
      <w:pPr>
        <w:pStyle w:val="a3"/>
        <w:jc w:val="both"/>
        <w:rPr>
          <w:rFonts w:eastAsia="№Е"/>
        </w:rPr>
      </w:pPr>
      <w:r w:rsidRPr="001B39E0">
        <w:rPr>
          <w:rFonts w:eastAsia="№Е"/>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B39E0" w:rsidRPr="001B39E0" w:rsidRDefault="001B39E0" w:rsidP="001B39E0">
      <w:pPr>
        <w:pStyle w:val="a3"/>
        <w:jc w:val="both"/>
        <w:rPr>
          <w:rFonts w:eastAsia="№Е"/>
        </w:rPr>
      </w:pPr>
      <w:r w:rsidRPr="001B39E0">
        <w:rPr>
          <w:rFonts w:eastAsia="№Е"/>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B39E0" w:rsidRPr="001B39E0" w:rsidRDefault="001B39E0" w:rsidP="001B39E0">
      <w:pPr>
        <w:pStyle w:val="a3"/>
        <w:jc w:val="both"/>
        <w:rPr>
          <w:rFonts w:eastAsia="№Е"/>
        </w:rPr>
      </w:pPr>
      <w:r w:rsidRPr="001B39E0">
        <w:rPr>
          <w:rFonts w:eastAsia="№Е"/>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B39E0" w:rsidRPr="001B39E0" w:rsidRDefault="001B39E0" w:rsidP="001B39E0">
      <w:pPr>
        <w:pStyle w:val="a3"/>
        <w:jc w:val="both"/>
        <w:rPr>
          <w:rFonts w:eastAsia="№Е"/>
        </w:rPr>
      </w:pPr>
      <w:r w:rsidRPr="001B39E0">
        <w:rPr>
          <w:rFonts w:eastAsia="№Е"/>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B39E0" w:rsidRPr="001B39E0" w:rsidRDefault="001B39E0" w:rsidP="001B39E0">
      <w:pPr>
        <w:pStyle w:val="a3"/>
        <w:jc w:val="both"/>
        <w:rPr>
          <w:rFonts w:eastAsia="№Е"/>
        </w:rPr>
      </w:pPr>
      <w:r w:rsidRPr="001B39E0">
        <w:rPr>
          <w:rFonts w:eastAsia="№Е"/>
        </w:rPr>
        <w:t>- к здоровью как залогу долгой и активной жизни человека, его хорошего настроения и оптимистичного взгляда на мир;</w:t>
      </w:r>
    </w:p>
    <w:p w:rsidR="001B39E0" w:rsidRPr="001B39E0" w:rsidRDefault="001B39E0" w:rsidP="001B39E0">
      <w:pPr>
        <w:pStyle w:val="a3"/>
        <w:jc w:val="both"/>
        <w:rPr>
          <w:rFonts w:eastAsia="№Е"/>
        </w:rPr>
      </w:pPr>
      <w:r w:rsidRPr="001B39E0">
        <w:rPr>
          <w:rFonts w:eastAsia="№Е"/>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B39E0" w:rsidRPr="001B39E0" w:rsidRDefault="001B39E0" w:rsidP="001B39E0">
      <w:pPr>
        <w:pStyle w:val="a3"/>
        <w:jc w:val="both"/>
        <w:rPr>
          <w:rFonts w:eastAsia="№Е"/>
        </w:rPr>
      </w:pPr>
      <w:r w:rsidRPr="001B39E0">
        <w:rPr>
          <w:rFonts w:eastAsia="№Е"/>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B39E0" w:rsidRPr="001B39E0" w:rsidRDefault="001B39E0" w:rsidP="001B39E0">
      <w:pPr>
        <w:pStyle w:val="a3"/>
        <w:jc w:val="both"/>
        <w:rPr>
          <w:rFonts w:eastAsia="№Е"/>
        </w:rPr>
      </w:pPr>
      <w:r w:rsidRPr="001B39E0">
        <w:rPr>
          <w:rFonts w:eastAsia="№Е"/>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B39E0" w:rsidRPr="001B39E0" w:rsidRDefault="001B39E0" w:rsidP="001B39E0">
      <w:pPr>
        <w:pStyle w:val="a3"/>
        <w:jc w:val="both"/>
        <w:rPr>
          <w:rFonts w:eastAsia="№Е"/>
        </w:rPr>
      </w:pPr>
      <w:r w:rsidRPr="001B39E0">
        <w:rPr>
          <w:rFonts w:eastAsia="№Е"/>
          <w:iCs/>
        </w:rPr>
        <w:t xml:space="preserve">3. В воспитании детей юношеского возраста (уровень среднего общего образования) таким приоритетом является </w:t>
      </w:r>
      <w:r w:rsidRPr="001B39E0">
        <w:rPr>
          <w:rFonts w:eastAsia="№Е"/>
        </w:rPr>
        <w:t>создание благоприятных условий для приобретения школьниками опыта осуществления социально значимых дел.</w:t>
      </w:r>
    </w:p>
    <w:p w:rsidR="001B39E0" w:rsidRPr="001B39E0" w:rsidRDefault="001B39E0" w:rsidP="001B39E0">
      <w:pPr>
        <w:pStyle w:val="a3"/>
        <w:jc w:val="both"/>
        <w:rPr>
          <w:rFonts w:eastAsia="№Е"/>
        </w:rPr>
      </w:pPr>
      <w:r w:rsidRPr="001B39E0">
        <w:rPr>
          <w:rFonts w:eastAsia="Calibri"/>
        </w:rPr>
        <w:t xml:space="preserve">Выделение данного приоритета </w:t>
      </w:r>
      <w:r w:rsidRPr="001B39E0">
        <w:rPr>
          <w:rFonts w:eastAsia="№Е"/>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1B39E0" w:rsidRPr="001B39E0" w:rsidRDefault="001B39E0" w:rsidP="001B39E0">
      <w:pPr>
        <w:pStyle w:val="a3"/>
        <w:jc w:val="both"/>
        <w:rPr>
          <w:rFonts w:eastAsia="№Е"/>
        </w:rPr>
      </w:pPr>
      <w:r w:rsidRPr="001B39E0">
        <w:rPr>
          <w:rFonts w:eastAsia="№Е"/>
        </w:rPr>
        <w:t xml:space="preserve">- опыт дел, направленных на заботу о своей семье, родных и близких; </w:t>
      </w:r>
    </w:p>
    <w:p w:rsidR="001B39E0" w:rsidRPr="001B39E0" w:rsidRDefault="001B39E0" w:rsidP="001B39E0">
      <w:pPr>
        <w:pStyle w:val="a3"/>
        <w:jc w:val="both"/>
        <w:rPr>
          <w:rFonts w:eastAsia="№Е"/>
        </w:rPr>
      </w:pPr>
      <w:r w:rsidRPr="001B39E0">
        <w:rPr>
          <w:rFonts w:eastAsia="№Е"/>
        </w:rPr>
        <w:t>- трудовой опыт, опыт участия в производственной практике;</w:t>
      </w:r>
    </w:p>
    <w:p w:rsidR="001B39E0" w:rsidRPr="001B39E0" w:rsidRDefault="001B39E0" w:rsidP="001B39E0">
      <w:pPr>
        <w:pStyle w:val="a3"/>
        <w:jc w:val="both"/>
        <w:rPr>
          <w:rFonts w:eastAsia="№Е"/>
        </w:rPr>
      </w:pPr>
      <w:r w:rsidRPr="001B39E0">
        <w:rPr>
          <w:rFonts w:eastAsia="№Е"/>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1B39E0" w:rsidRPr="001B39E0" w:rsidRDefault="001B39E0" w:rsidP="001B39E0">
      <w:pPr>
        <w:pStyle w:val="a3"/>
        <w:jc w:val="both"/>
        <w:rPr>
          <w:rFonts w:eastAsia="№Е"/>
        </w:rPr>
      </w:pPr>
      <w:r w:rsidRPr="001B39E0">
        <w:rPr>
          <w:rFonts w:eastAsia="№Е"/>
        </w:rPr>
        <w:t>- опыт природоохранных дел;</w:t>
      </w:r>
    </w:p>
    <w:p w:rsidR="001B39E0" w:rsidRPr="001B39E0" w:rsidRDefault="001B39E0" w:rsidP="001B39E0">
      <w:pPr>
        <w:pStyle w:val="a3"/>
        <w:jc w:val="both"/>
        <w:rPr>
          <w:rFonts w:eastAsia="№Е"/>
        </w:rPr>
      </w:pPr>
      <w:r w:rsidRPr="001B39E0">
        <w:rPr>
          <w:rFonts w:eastAsia="№Е"/>
        </w:rPr>
        <w:t>- опыт разрешения возникающих конфликтных ситуаций в школе, дома или на улице;</w:t>
      </w:r>
    </w:p>
    <w:p w:rsidR="001B39E0" w:rsidRPr="001B39E0" w:rsidRDefault="001B39E0" w:rsidP="001B39E0">
      <w:pPr>
        <w:pStyle w:val="a3"/>
        <w:jc w:val="both"/>
        <w:rPr>
          <w:rFonts w:eastAsia="№Е"/>
        </w:rPr>
      </w:pPr>
      <w:r w:rsidRPr="001B39E0">
        <w:rPr>
          <w:rFonts w:eastAsia="№Е"/>
        </w:rPr>
        <w:t>- опыт самостоятельного приобретения новых знаний, проведения научных исследований, опыт проектной деятельности;</w:t>
      </w:r>
    </w:p>
    <w:p w:rsidR="001B39E0" w:rsidRPr="001B39E0" w:rsidRDefault="001B39E0" w:rsidP="001B39E0">
      <w:pPr>
        <w:pStyle w:val="a3"/>
        <w:jc w:val="both"/>
        <w:rPr>
          <w:rFonts w:eastAsia="№Е"/>
        </w:rPr>
      </w:pPr>
      <w:r w:rsidRPr="001B39E0">
        <w:rPr>
          <w:rFonts w:eastAsia="№Е"/>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1B39E0" w:rsidRPr="001B39E0" w:rsidRDefault="001B39E0" w:rsidP="001B39E0">
      <w:pPr>
        <w:pStyle w:val="a3"/>
        <w:jc w:val="both"/>
        <w:rPr>
          <w:rFonts w:eastAsia="№Е"/>
        </w:rPr>
      </w:pPr>
      <w:r w:rsidRPr="001B39E0">
        <w:rPr>
          <w:rFonts w:eastAsia="№Е"/>
        </w:rPr>
        <w:t xml:space="preserve">- опыт ведения здорового образа жизни и заботы о здоровье других людей; </w:t>
      </w:r>
    </w:p>
    <w:p w:rsidR="001B39E0" w:rsidRPr="001B39E0" w:rsidRDefault="001B39E0" w:rsidP="001B39E0">
      <w:pPr>
        <w:pStyle w:val="a3"/>
        <w:jc w:val="both"/>
        <w:rPr>
          <w:rFonts w:eastAsia="№Е"/>
        </w:rPr>
      </w:pPr>
      <w:r w:rsidRPr="001B39E0">
        <w:rPr>
          <w:rFonts w:eastAsia="№Е"/>
        </w:rPr>
        <w:t>- опыт оказания помощи окружающим, заботы о малышах или пожилых людях, волонтерский опыт;</w:t>
      </w:r>
    </w:p>
    <w:p w:rsidR="001B39E0" w:rsidRPr="001B39E0" w:rsidRDefault="001B39E0" w:rsidP="001B39E0">
      <w:pPr>
        <w:pStyle w:val="a3"/>
        <w:jc w:val="both"/>
        <w:rPr>
          <w:rFonts w:eastAsia="№Е"/>
        </w:rPr>
      </w:pPr>
      <w:r w:rsidRPr="001B39E0">
        <w:rPr>
          <w:rFonts w:eastAsia="№Е"/>
        </w:rPr>
        <w:t>- опыт самопознания и самоанализа, опыт социально приемлемого самовыражения и самореализации.</w:t>
      </w:r>
    </w:p>
    <w:p w:rsidR="001B39E0" w:rsidRPr="001B39E0" w:rsidRDefault="001B39E0" w:rsidP="001B39E0">
      <w:pPr>
        <w:pStyle w:val="a3"/>
        <w:jc w:val="both"/>
      </w:pPr>
      <w:r w:rsidRPr="001B39E0">
        <w:rPr>
          <w:rFonts w:eastAsia="№Е"/>
        </w:rPr>
        <w:t xml:space="preserve">Выделение в общей цели воспитания целевых приоритетов, связанных с возрастными особенностями воспитанников, </w:t>
      </w:r>
      <w:r w:rsidRPr="001B39E0">
        <w:rPr>
          <w:rFonts w:eastAsia="№Е"/>
          <w:iCs/>
        </w:rPr>
        <w:t>не означает игнорирования других составляющих общей цели воспитания</w:t>
      </w:r>
      <w:r w:rsidRPr="001B39E0">
        <w:rPr>
          <w:rFonts w:eastAsia="№Е"/>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1B39E0" w:rsidRPr="001B39E0" w:rsidRDefault="001B39E0" w:rsidP="001B39E0">
      <w:pPr>
        <w:pStyle w:val="a3"/>
        <w:jc w:val="both"/>
        <w:rPr>
          <w:b/>
          <w:bCs/>
          <w:color w:val="000000"/>
        </w:rPr>
      </w:pPr>
      <w:r w:rsidRPr="001B39E0">
        <w:rPr>
          <w:iCs/>
        </w:rPr>
        <w:br/>
      </w:r>
      <w:bookmarkStart w:id="53" w:name="_Toc85440222"/>
      <w:bookmarkStart w:id="54" w:name="_Toc105585834"/>
      <w:r w:rsidRPr="001B39E0">
        <w:rPr>
          <w:b/>
          <w:bCs/>
          <w:color w:val="000000"/>
        </w:rPr>
        <w:t xml:space="preserve">2.3. Воспитывающие общности (сообщества) </w:t>
      </w:r>
      <w:bookmarkEnd w:id="53"/>
      <w:r w:rsidRPr="001B39E0">
        <w:rPr>
          <w:b/>
          <w:bCs/>
          <w:color w:val="000000"/>
        </w:rPr>
        <w:t>в школе</w:t>
      </w:r>
      <w:bookmarkEnd w:id="54"/>
    </w:p>
    <w:p w:rsidR="001B39E0" w:rsidRPr="001B39E0" w:rsidRDefault="001B39E0" w:rsidP="001B39E0">
      <w:pPr>
        <w:pStyle w:val="a3"/>
        <w:jc w:val="both"/>
        <w:rPr>
          <w:iCs/>
        </w:rPr>
      </w:pPr>
      <w:r w:rsidRPr="001B39E0">
        <w:rPr>
          <w:iCs/>
        </w:rPr>
        <w:t xml:space="preserve">Основные воспитывающие общности в школе: </w:t>
      </w:r>
    </w:p>
    <w:p w:rsidR="001B39E0" w:rsidRPr="001B39E0" w:rsidRDefault="001B39E0" w:rsidP="001B39E0">
      <w:pPr>
        <w:pStyle w:val="a3"/>
        <w:jc w:val="both"/>
        <w:rPr>
          <w:iCs/>
        </w:rPr>
      </w:pPr>
      <w:r w:rsidRPr="001B39E0">
        <w:rPr>
          <w:b/>
          <w:iCs/>
        </w:rPr>
        <w:t>детские (сверстников и разновозрастные)</w:t>
      </w:r>
      <w:r w:rsidRPr="001B39E0">
        <w:rPr>
          <w:iCs/>
        </w:rPr>
        <w:t>.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1B39E0" w:rsidRPr="001B39E0" w:rsidRDefault="001B39E0" w:rsidP="001B39E0">
      <w:pPr>
        <w:pStyle w:val="a3"/>
        <w:jc w:val="both"/>
        <w:rPr>
          <w:iCs/>
        </w:rPr>
      </w:pPr>
      <w:r w:rsidRPr="001B39E0">
        <w:rPr>
          <w:b/>
          <w:iCs/>
        </w:rPr>
        <w:t>детско-взрослые</w:t>
      </w:r>
      <w:r w:rsidRPr="001B39E0">
        <w:rPr>
          <w:iCs/>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1B39E0" w:rsidRPr="001B39E0" w:rsidRDefault="001B39E0" w:rsidP="001B39E0">
      <w:pPr>
        <w:pStyle w:val="a3"/>
        <w:jc w:val="both"/>
        <w:rPr>
          <w:iCs/>
        </w:rPr>
      </w:pPr>
      <w:r w:rsidRPr="001B39E0">
        <w:rPr>
          <w:b/>
          <w:iCs/>
        </w:rPr>
        <w:t>профессионально-родительские</w:t>
      </w:r>
      <w:r w:rsidRPr="001B39E0">
        <w:rPr>
          <w:iCs/>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1B39E0" w:rsidRPr="001B39E0" w:rsidRDefault="001B39E0" w:rsidP="001B39E0">
      <w:pPr>
        <w:pStyle w:val="a3"/>
        <w:jc w:val="both"/>
        <w:rPr>
          <w:bCs/>
          <w:iCs/>
        </w:rPr>
      </w:pPr>
      <w:r w:rsidRPr="001B39E0">
        <w:rPr>
          <w:b/>
          <w:iCs/>
        </w:rPr>
        <w:t>профессиональные</w:t>
      </w:r>
      <w:r w:rsidRPr="001B39E0">
        <w:rPr>
          <w:iCs/>
        </w:rPr>
        <w:t xml:space="preserve">. </w:t>
      </w:r>
      <w:r w:rsidRPr="001B39E0">
        <w:rPr>
          <w:bCs/>
          <w:iCs/>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1B39E0" w:rsidRPr="001B39E0" w:rsidRDefault="001B39E0" w:rsidP="001B39E0">
      <w:pPr>
        <w:pStyle w:val="a3"/>
        <w:jc w:val="both"/>
        <w:rPr>
          <w:iCs/>
        </w:rPr>
      </w:pPr>
      <w:r w:rsidRPr="001B39E0">
        <w:rPr>
          <w:iCs/>
        </w:rPr>
        <w:t xml:space="preserve"> соблюдение норм профессиональной педагогической этики; </w:t>
      </w:r>
    </w:p>
    <w:p w:rsidR="001B39E0" w:rsidRPr="001B39E0" w:rsidRDefault="001B39E0" w:rsidP="001B39E0">
      <w:pPr>
        <w:pStyle w:val="a3"/>
        <w:jc w:val="both"/>
        <w:rPr>
          <w:iCs/>
        </w:rPr>
      </w:pPr>
      <w:r w:rsidRPr="001B39E0">
        <w:rPr>
          <w:iCs/>
        </w:rPr>
        <w:t xml:space="preserve"> уважение и учёт норм и правил уклада школы, их поддержка в профессиональной педагогической деятельности, в общении;</w:t>
      </w:r>
    </w:p>
    <w:p w:rsidR="001B39E0" w:rsidRPr="001B39E0" w:rsidRDefault="001B39E0" w:rsidP="001B39E0">
      <w:pPr>
        <w:pStyle w:val="a3"/>
        <w:jc w:val="both"/>
        <w:rPr>
          <w:iCs/>
        </w:rPr>
      </w:pPr>
      <w:r w:rsidRPr="001B39E0">
        <w:rPr>
          <w:iCs/>
        </w:rPr>
        <w:t xml:space="preserve"> уважение ко всем обучающимся, их родителям (законным представителям), коллегам;</w:t>
      </w:r>
    </w:p>
    <w:p w:rsidR="001B39E0" w:rsidRPr="001B39E0" w:rsidRDefault="001B39E0" w:rsidP="001B39E0">
      <w:pPr>
        <w:pStyle w:val="a3"/>
        <w:jc w:val="both"/>
        <w:rPr>
          <w:iCs/>
        </w:rPr>
      </w:pPr>
      <w:r w:rsidRPr="001B39E0">
        <w:rPr>
          <w:iCs/>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1B39E0" w:rsidRPr="001B39E0" w:rsidRDefault="001B39E0" w:rsidP="001B39E0">
      <w:pPr>
        <w:pStyle w:val="a3"/>
        <w:jc w:val="both"/>
        <w:rPr>
          <w:iCs/>
        </w:rPr>
      </w:pPr>
      <w:r w:rsidRPr="001B39E0">
        <w:rPr>
          <w:iCs/>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1B39E0" w:rsidRPr="001B39E0" w:rsidRDefault="001B39E0" w:rsidP="001B39E0">
      <w:pPr>
        <w:pStyle w:val="a3"/>
        <w:jc w:val="both"/>
        <w:rPr>
          <w:iCs/>
        </w:rPr>
      </w:pPr>
      <w:r w:rsidRPr="001B39E0">
        <w:rPr>
          <w:iCs/>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1B39E0" w:rsidRPr="001B39E0" w:rsidRDefault="001B39E0" w:rsidP="001B39E0">
      <w:pPr>
        <w:pStyle w:val="a3"/>
        <w:jc w:val="both"/>
        <w:rPr>
          <w:iCs/>
        </w:rPr>
      </w:pPr>
      <w:r w:rsidRPr="001B39E0">
        <w:rPr>
          <w:iCs/>
        </w:rPr>
        <w:t xml:space="preserve"> внимание к каждому обучающемуся, умение общаться и работать с учетом индивидуальных особенностей каждого;</w:t>
      </w:r>
    </w:p>
    <w:p w:rsidR="001B39E0" w:rsidRPr="001B39E0" w:rsidRDefault="001B39E0" w:rsidP="001B39E0">
      <w:pPr>
        <w:pStyle w:val="a3"/>
        <w:jc w:val="both"/>
        <w:rPr>
          <w:iCs/>
        </w:rPr>
      </w:pPr>
      <w:r w:rsidRPr="001B39E0">
        <w:rPr>
          <w:iCs/>
        </w:rPr>
        <w:t xml:space="preserve"> быть примером для обучающихся при формировании у них ценностных ориентиров, соблюдении нравственных норм общения и поведения;</w:t>
      </w:r>
    </w:p>
    <w:p w:rsidR="001B39E0" w:rsidRPr="001B39E0" w:rsidRDefault="001B39E0" w:rsidP="001B39E0">
      <w:pPr>
        <w:pStyle w:val="a3"/>
        <w:jc w:val="both"/>
        <w:rPr>
          <w:color w:val="000000"/>
          <w:w w:val="0"/>
        </w:rPr>
      </w:pPr>
      <w:r w:rsidRPr="001B39E0">
        <w:rPr>
          <w:iCs/>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1B39E0" w:rsidRPr="001B39E0" w:rsidRDefault="001B39E0" w:rsidP="001B39E0">
      <w:pPr>
        <w:pStyle w:val="a3"/>
        <w:jc w:val="both"/>
        <w:rPr>
          <w:b/>
          <w:bCs/>
          <w:color w:val="000000"/>
        </w:rPr>
      </w:pPr>
    </w:p>
    <w:p w:rsidR="001B39E0" w:rsidRPr="001B39E0" w:rsidRDefault="001B39E0" w:rsidP="001B39E0">
      <w:pPr>
        <w:pStyle w:val="a3"/>
        <w:jc w:val="both"/>
        <w:rPr>
          <w:b/>
          <w:bCs/>
        </w:rPr>
      </w:pPr>
      <w:bookmarkStart w:id="55" w:name="_Toc105585835"/>
      <w:r w:rsidRPr="001B39E0">
        <w:rPr>
          <w:b/>
          <w:bCs/>
        </w:rPr>
        <w:t>2.4. Направления воспитания</w:t>
      </w:r>
      <w:bookmarkEnd w:id="55"/>
    </w:p>
    <w:p w:rsidR="001B39E0" w:rsidRPr="001B39E0" w:rsidRDefault="001B39E0" w:rsidP="001B39E0">
      <w:pPr>
        <w:pStyle w:val="a3"/>
        <w:jc w:val="both"/>
        <w:rPr>
          <w:rFonts w:eastAsiaTheme="minorHAnsi"/>
          <w:lang w:eastAsia="en-US"/>
        </w:rPr>
      </w:pPr>
      <w:r w:rsidRPr="001B39E0">
        <w:rPr>
          <w:rFonts w:eastAsiaTheme="minorHAnsi"/>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1B39E0" w:rsidRPr="001B39E0" w:rsidRDefault="001B39E0" w:rsidP="001B39E0">
      <w:pPr>
        <w:pStyle w:val="a3"/>
        <w:jc w:val="both"/>
        <w:rPr>
          <w:rFonts w:eastAsiaTheme="minorHAnsi"/>
          <w:lang w:eastAsia="en-US"/>
        </w:rPr>
      </w:pPr>
      <w:r w:rsidRPr="001B39E0">
        <w:rPr>
          <w:rFonts w:eastAsiaTheme="minorHAnsi"/>
          <w:b/>
          <w:lang w:eastAsia="en-US"/>
        </w:rPr>
        <w:t>гражданское воспитание</w:t>
      </w:r>
      <w:r w:rsidRPr="001B39E0">
        <w:rPr>
          <w:rFonts w:eastAsiaTheme="minorHAnsi"/>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1B39E0" w:rsidRPr="001B39E0" w:rsidRDefault="001B39E0" w:rsidP="001B39E0">
      <w:pPr>
        <w:pStyle w:val="a3"/>
        <w:jc w:val="both"/>
        <w:rPr>
          <w:rFonts w:eastAsiaTheme="minorHAnsi"/>
          <w:lang w:eastAsia="en-US"/>
        </w:rPr>
      </w:pPr>
      <w:r w:rsidRPr="001B39E0">
        <w:rPr>
          <w:rFonts w:eastAsiaTheme="minorHAnsi"/>
          <w:b/>
          <w:lang w:eastAsia="en-US"/>
        </w:rPr>
        <w:t>патриотическое воспитание</w:t>
      </w:r>
      <w:r w:rsidRPr="001B39E0">
        <w:rPr>
          <w:rFonts w:eastAsiaTheme="minorHAnsi"/>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1B39E0" w:rsidRPr="001B39E0" w:rsidRDefault="001B39E0" w:rsidP="001B39E0">
      <w:pPr>
        <w:pStyle w:val="a3"/>
        <w:jc w:val="both"/>
        <w:rPr>
          <w:rFonts w:eastAsiaTheme="minorHAnsi"/>
          <w:lang w:eastAsia="en-US"/>
        </w:rPr>
      </w:pPr>
      <w:r w:rsidRPr="001B39E0">
        <w:rPr>
          <w:rFonts w:eastAsiaTheme="minorHAnsi"/>
          <w:b/>
          <w:lang w:eastAsia="en-US"/>
        </w:rPr>
        <w:t>духовно-нравственное воспитание</w:t>
      </w:r>
      <w:r w:rsidRPr="001B39E0">
        <w:rPr>
          <w:rFonts w:eastAsiaTheme="minorHAnsi"/>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1B39E0" w:rsidRPr="001B39E0" w:rsidRDefault="001B39E0" w:rsidP="001B39E0">
      <w:pPr>
        <w:pStyle w:val="a3"/>
        <w:jc w:val="both"/>
        <w:rPr>
          <w:rFonts w:eastAsiaTheme="minorHAnsi"/>
          <w:lang w:eastAsia="en-US"/>
        </w:rPr>
      </w:pPr>
      <w:r w:rsidRPr="001B39E0">
        <w:rPr>
          <w:rFonts w:eastAsiaTheme="minorHAnsi"/>
          <w:b/>
          <w:lang w:eastAsia="en-US"/>
        </w:rPr>
        <w:t>эстетическое воспитание</w:t>
      </w:r>
      <w:r w:rsidRPr="001B39E0">
        <w:rPr>
          <w:rFonts w:eastAsiaTheme="minorHAnsi"/>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B39E0" w:rsidRPr="001B39E0" w:rsidRDefault="001B39E0" w:rsidP="001B39E0">
      <w:pPr>
        <w:pStyle w:val="a3"/>
        <w:jc w:val="both"/>
        <w:rPr>
          <w:rFonts w:eastAsiaTheme="minorHAnsi"/>
          <w:lang w:eastAsia="en-US"/>
        </w:rPr>
      </w:pPr>
      <w:r w:rsidRPr="001B39E0">
        <w:rPr>
          <w:rFonts w:eastAsiaTheme="minorHAnsi"/>
          <w:b/>
          <w:lang w:eastAsia="en-US"/>
        </w:rPr>
        <w:t>физическое воспитание</w:t>
      </w:r>
      <w:r w:rsidRPr="001B39E0">
        <w:rPr>
          <w:rFonts w:eastAsiaTheme="minorHAnsi"/>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1B39E0" w:rsidRPr="001B39E0" w:rsidRDefault="001B39E0" w:rsidP="001B39E0">
      <w:pPr>
        <w:pStyle w:val="a3"/>
        <w:jc w:val="both"/>
        <w:rPr>
          <w:rFonts w:eastAsiaTheme="minorHAnsi"/>
          <w:lang w:eastAsia="en-US"/>
        </w:rPr>
      </w:pPr>
      <w:r w:rsidRPr="001B39E0">
        <w:rPr>
          <w:rFonts w:eastAsiaTheme="minorHAnsi"/>
          <w:b/>
          <w:lang w:eastAsia="en-US"/>
        </w:rPr>
        <w:t>трудовое воспитание</w:t>
      </w:r>
      <w:r w:rsidRPr="001B39E0">
        <w:rPr>
          <w:rFonts w:eastAsiaTheme="minorHAnsi"/>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1B39E0" w:rsidRPr="001B39E0" w:rsidRDefault="001B39E0" w:rsidP="001B39E0">
      <w:pPr>
        <w:pStyle w:val="a3"/>
        <w:jc w:val="both"/>
        <w:rPr>
          <w:rFonts w:eastAsiaTheme="minorHAnsi"/>
          <w:lang w:eastAsia="en-US"/>
        </w:rPr>
      </w:pPr>
      <w:r w:rsidRPr="001B39E0">
        <w:rPr>
          <w:rFonts w:eastAsiaTheme="minorHAnsi"/>
          <w:b/>
          <w:lang w:eastAsia="en-US"/>
        </w:rPr>
        <w:t>экологическое воспитание:</w:t>
      </w:r>
      <w:r w:rsidRPr="001B39E0">
        <w:rPr>
          <w:rFonts w:eastAsiaTheme="minorHAnsi"/>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1B39E0" w:rsidRPr="001B39E0" w:rsidRDefault="001B39E0" w:rsidP="001B39E0">
      <w:pPr>
        <w:pStyle w:val="a3"/>
        <w:jc w:val="both"/>
        <w:rPr>
          <w:rFonts w:eastAsiaTheme="minorHAnsi"/>
          <w:lang w:eastAsia="en-US"/>
        </w:rPr>
      </w:pPr>
      <w:r w:rsidRPr="001B39E0">
        <w:rPr>
          <w:rFonts w:eastAsiaTheme="minorHAnsi"/>
          <w:b/>
          <w:lang w:eastAsia="en-US"/>
        </w:rPr>
        <w:t>познавательное направление воспитания</w:t>
      </w:r>
      <w:r w:rsidRPr="001B39E0">
        <w:rPr>
          <w:rFonts w:eastAsiaTheme="minorHAnsi"/>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1B39E0" w:rsidRPr="001B39E0" w:rsidRDefault="001B39E0" w:rsidP="001B39E0">
      <w:pPr>
        <w:pStyle w:val="a3"/>
        <w:jc w:val="both"/>
        <w:rPr>
          <w:rFonts w:eastAsiaTheme="minorHAnsi"/>
          <w:lang w:eastAsia="en-US"/>
        </w:rPr>
      </w:pPr>
    </w:p>
    <w:p w:rsidR="001B39E0" w:rsidRPr="001B39E0" w:rsidRDefault="001B39E0" w:rsidP="001B39E0">
      <w:pPr>
        <w:pStyle w:val="a3"/>
        <w:jc w:val="both"/>
        <w:rPr>
          <w:rFonts w:eastAsiaTheme="minorHAnsi"/>
          <w:lang w:eastAsia="en-US"/>
        </w:rPr>
      </w:pPr>
    </w:p>
    <w:p w:rsidR="001B39E0" w:rsidRPr="001B39E0" w:rsidRDefault="001B39E0" w:rsidP="001B39E0">
      <w:pPr>
        <w:pStyle w:val="a3"/>
        <w:jc w:val="both"/>
        <w:rPr>
          <w:b/>
          <w:iCs/>
          <w:color w:val="000000"/>
          <w:w w:val="0"/>
        </w:rPr>
      </w:pPr>
      <w:bookmarkStart w:id="56" w:name="_Toc105585836"/>
      <w:r w:rsidRPr="001B39E0">
        <w:rPr>
          <w:b/>
        </w:rPr>
        <w:t>2.5.Виды, формы и содержание воспитательной деятельности</w:t>
      </w:r>
      <w:bookmarkEnd w:id="56"/>
    </w:p>
    <w:p w:rsidR="001B39E0" w:rsidRPr="001B39E0" w:rsidRDefault="001B39E0" w:rsidP="001B39E0">
      <w:pPr>
        <w:pStyle w:val="a3"/>
        <w:jc w:val="both"/>
        <w:rPr>
          <w:bCs/>
          <w:iCs/>
          <w:w w:val="0"/>
        </w:rPr>
      </w:pPr>
      <w:r w:rsidRPr="001B39E0">
        <w:rPr>
          <w:b/>
          <w:bCs/>
          <w:color w:val="000000"/>
          <w:w w:val="0"/>
        </w:rPr>
        <w:t>Основные школьные дела</w:t>
      </w:r>
    </w:p>
    <w:p w:rsidR="001B39E0" w:rsidRPr="001B39E0" w:rsidRDefault="001B39E0" w:rsidP="001B39E0">
      <w:pPr>
        <w:pStyle w:val="a3"/>
        <w:jc w:val="both"/>
        <w:rPr>
          <w:color w:val="000000"/>
          <w:w w:val="0"/>
        </w:rPr>
      </w:pPr>
      <w:r w:rsidRPr="001B39E0">
        <w:rPr>
          <w:bCs/>
          <w:iCs/>
          <w:color w:val="000000"/>
          <w:w w:val="0"/>
        </w:rPr>
        <w:t>Реализация воспитательного потенциала основных школьных дел предусматривает:</w:t>
      </w:r>
    </w:p>
    <w:p w:rsidR="001B39E0" w:rsidRPr="001B39E0" w:rsidRDefault="001B39E0" w:rsidP="001B39E0">
      <w:pPr>
        <w:pStyle w:val="a3"/>
        <w:jc w:val="both"/>
        <w:rPr>
          <w:b/>
          <w:bCs/>
          <w:iCs/>
          <w:color w:val="000000"/>
          <w:w w:val="0"/>
        </w:rPr>
      </w:pPr>
      <w:proofErr w:type="gramStart"/>
      <w:r w:rsidRPr="001B39E0">
        <w:rPr>
          <w:color w:val="000000"/>
          <w:w w:val="0"/>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1B39E0" w:rsidRPr="001B39E0" w:rsidRDefault="001B39E0" w:rsidP="001B39E0">
      <w:pPr>
        <w:pStyle w:val="a3"/>
        <w:jc w:val="both"/>
        <w:rPr>
          <w:b/>
          <w:bCs/>
          <w:iCs/>
          <w:color w:val="000000"/>
          <w:w w:val="0"/>
        </w:rPr>
      </w:pPr>
      <w:r w:rsidRPr="001B39E0">
        <w:rPr>
          <w:bCs/>
          <w:color w:val="000000"/>
          <w:w w:val="0"/>
        </w:rPr>
        <w:t>участие во всероссийских акциях, посвященных значимым событиям в России, мире;</w:t>
      </w:r>
    </w:p>
    <w:p w:rsidR="001B39E0" w:rsidRPr="001B39E0" w:rsidRDefault="001B39E0" w:rsidP="001B39E0">
      <w:pPr>
        <w:pStyle w:val="a3"/>
        <w:jc w:val="both"/>
        <w:rPr>
          <w:b/>
          <w:bCs/>
          <w:iCs/>
          <w:color w:val="000000"/>
          <w:w w:val="0"/>
        </w:rPr>
      </w:pPr>
      <w:r w:rsidRPr="001B39E0">
        <w:rPr>
          <w:color w:val="000000"/>
          <w:w w:val="0"/>
        </w:rPr>
        <w:t xml:space="preserve">торжественные мероприятия, </w:t>
      </w:r>
      <w:r w:rsidRPr="001B39E0">
        <w:rPr>
          <w:bCs/>
          <w:color w:val="000000"/>
          <w:w w:val="0"/>
        </w:rPr>
        <w:t xml:space="preserve">связанные с завершением образования, переходом на </w:t>
      </w:r>
      <w:r w:rsidRPr="001B39E0">
        <w:rPr>
          <w:iCs/>
          <w:color w:val="000000"/>
          <w:w w:val="0"/>
        </w:rPr>
        <w:t xml:space="preserve">следующий уровень </w:t>
      </w:r>
      <w:r w:rsidRPr="001B39E0">
        <w:rPr>
          <w:bCs/>
          <w:color w:val="000000"/>
          <w:w w:val="0"/>
        </w:rPr>
        <w:t>образования, символизирующие приобретение новых социальных статусов в школе, обществе</w:t>
      </w:r>
      <w:r w:rsidRPr="001B39E0">
        <w:rPr>
          <w:color w:val="000000"/>
          <w:w w:val="0"/>
        </w:rPr>
        <w:t>;</w:t>
      </w:r>
    </w:p>
    <w:p w:rsidR="001B39E0" w:rsidRPr="001B39E0" w:rsidRDefault="001B39E0" w:rsidP="001B39E0">
      <w:pPr>
        <w:pStyle w:val="a3"/>
        <w:jc w:val="both"/>
        <w:rPr>
          <w:bCs/>
          <w:color w:val="000000"/>
          <w:w w:val="0"/>
        </w:rPr>
      </w:pPr>
      <w:r w:rsidRPr="001B39E0">
        <w:rPr>
          <w:bCs/>
          <w:color w:val="000000"/>
          <w:w w:val="0"/>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p>
    <w:p w:rsidR="001B39E0" w:rsidRPr="001B39E0" w:rsidRDefault="001B39E0" w:rsidP="001B39E0">
      <w:pPr>
        <w:pStyle w:val="a3"/>
        <w:jc w:val="both"/>
        <w:rPr>
          <w:bCs/>
          <w:w w:val="0"/>
        </w:rPr>
      </w:pPr>
      <w:r w:rsidRPr="001B39E0">
        <w:rPr>
          <w:bCs/>
          <w:w w:val="0"/>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1B39E0" w:rsidRPr="001B39E0" w:rsidRDefault="001B39E0" w:rsidP="001B39E0">
      <w:pPr>
        <w:pStyle w:val="a3"/>
        <w:jc w:val="both"/>
        <w:rPr>
          <w:bCs/>
          <w:color w:val="000000"/>
          <w:w w:val="0"/>
        </w:rPr>
      </w:pPr>
      <w:r w:rsidRPr="001B39E0">
        <w:rPr>
          <w:bCs/>
          <w:color w:val="000000"/>
          <w:w w:val="0"/>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1B39E0" w:rsidRPr="001B39E0" w:rsidRDefault="001B39E0" w:rsidP="001B39E0">
      <w:pPr>
        <w:pStyle w:val="a3"/>
        <w:jc w:val="both"/>
        <w:rPr>
          <w:bCs/>
          <w:color w:val="000000"/>
          <w:w w:val="0"/>
        </w:rPr>
      </w:pPr>
      <w:r w:rsidRPr="001B39E0">
        <w:rPr>
          <w:bCs/>
          <w:color w:val="000000"/>
          <w:w w:val="0"/>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1B39E0" w:rsidRPr="001B39E0" w:rsidRDefault="001B39E0" w:rsidP="001B39E0">
      <w:pPr>
        <w:pStyle w:val="a3"/>
        <w:jc w:val="both"/>
        <w:rPr>
          <w:color w:val="000000"/>
          <w:w w:val="0"/>
        </w:rPr>
      </w:pPr>
      <w:r w:rsidRPr="001B39E0">
        <w:rPr>
          <w:iCs/>
          <w:color w:val="000000"/>
          <w:w w:val="0"/>
        </w:rPr>
        <w:t>вовлечение по возможности</w:t>
      </w:r>
      <w:r w:rsidRPr="001B39E0">
        <w:rPr>
          <w:color w:val="000000"/>
          <w:w w:val="0"/>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1B39E0">
        <w:rPr>
          <w:iCs/>
          <w:color w:val="000000"/>
          <w:w w:val="0"/>
        </w:rPr>
        <w:t xml:space="preserve">в освоении навыков </w:t>
      </w:r>
      <w:r w:rsidRPr="001B39E0">
        <w:rPr>
          <w:color w:val="000000"/>
          <w:w w:val="0"/>
        </w:rPr>
        <w:t>подготовки, проведения, анализа общешкольных дел;</w:t>
      </w:r>
    </w:p>
    <w:p w:rsidR="001B39E0" w:rsidRPr="001B39E0" w:rsidRDefault="001B39E0" w:rsidP="001B39E0">
      <w:pPr>
        <w:pStyle w:val="a3"/>
        <w:jc w:val="both"/>
        <w:rPr>
          <w:color w:val="000000"/>
          <w:w w:val="0"/>
        </w:rPr>
      </w:pPr>
      <w:r w:rsidRPr="001B39E0">
        <w:rPr>
          <w:color w:val="000000"/>
          <w:w w:val="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B39E0" w:rsidRPr="001B39E0" w:rsidRDefault="001B39E0" w:rsidP="001B39E0">
      <w:pPr>
        <w:pStyle w:val="a3"/>
        <w:jc w:val="both"/>
        <w:rPr>
          <w:color w:val="000000"/>
          <w:w w:val="0"/>
        </w:rPr>
      </w:pPr>
      <w:r w:rsidRPr="001B39E0">
        <w:rPr>
          <w:b/>
          <w:bCs/>
          <w:color w:val="000000"/>
          <w:w w:val="0"/>
        </w:rPr>
        <w:t>Классное руководство</w:t>
      </w:r>
    </w:p>
    <w:p w:rsidR="001B39E0" w:rsidRPr="001B39E0" w:rsidRDefault="001B39E0" w:rsidP="001B39E0">
      <w:pPr>
        <w:pStyle w:val="a3"/>
        <w:jc w:val="both"/>
        <w:rPr>
          <w:color w:val="000000"/>
          <w:w w:val="0"/>
        </w:rPr>
      </w:pPr>
      <w:r w:rsidRPr="001B39E0">
        <w:rPr>
          <w:color w:val="000000"/>
          <w:w w:val="0"/>
        </w:rPr>
        <w:t>Реализация воспитательного потенциала классного руководства предусматривает:</w:t>
      </w:r>
    </w:p>
    <w:p w:rsidR="001B39E0" w:rsidRPr="001B39E0" w:rsidRDefault="001B39E0" w:rsidP="001B39E0">
      <w:pPr>
        <w:pStyle w:val="a3"/>
        <w:jc w:val="both"/>
        <w:rPr>
          <w:color w:val="000000"/>
          <w:w w:val="0"/>
        </w:rPr>
      </w:pPr>
      <w:r w:rsidRPr="001B39E0">
        <w:rPr>
          <w:color w:val="000000"/>
          <w:w w:val="0"/>
        </w:rPr>
        <w:t>планирование и проведение классных часов;</w:t>
      </w:r>
    </w:p>
    <w:p w:rsidR="001B39E0" w:rsidRPr="001B39E0" w:rsidRDefault="001B39E0" w:rsidP="001B39E0">
      <w:pPr>
        <w:pStyle w:val="a3"/>
        <w:jc w:val="both"/>
        <w:rPr>
          <w:color w:val="000000"/>
          <w:w w:val="0"/>
        </w:rPr>
      </w:pPr>
      <w:r w:rsidRPr="001B39E0">
        <w:rPr>
          <w:color w:val="000000"/>
          <w:w w:val="0"/>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1B39E0" w:rsidRPr="001B39E0" w:rsidRDefault="001B39E0" w:rsidP="001B39E0">
      <w:pPr>
        <w:pStyle w:val="a3"/>
        <w:jc w:val="both"/>
        <w:rPr>
          <w:color w:val="000000"/>
          <w:w w:val="0"/>
        </w:rPr>
      </w:pPr>
      <w:r w:rsidRPr="001B39E0">
        <w:rPr>
          <w:color w:val="000000"/>
          <w:w w:val="0"/>
        </w:rPr>
        <w:t xml:space="preserve">инициирование и поддержку участия класса в общешкольных мероприятиях, делах, оказание необходимой помощи </w:t>
      </w:r>
      <w:proofErr w:type="gramStart"/>
      <w:r w:rsidRPr="001B39E0">
        <w:rPr>
          <w:color w:val="000000"/>
          <w:w w:val="0"/>
        </w:rPr>
        <w:t>обучающимся</w:t>
      </w:r>
      <w:proofErr w:type="gramEnd"/>
      <w:r w:rsidRPr="001B39E0">
        <w:rPr>
          <w:color w:val="000000"/>
          <w:w w:val="0"/>
        </w:rPr>
        <w:t xml:space="preserve"> в их подготовке, проведении и анализе;</w:t>
      </w:r>
    </w:p>
    <w:p w:rsidR="001B39E0" w:rsidRPr="001B39E0" w:rsidRDefault="001B39E0" w:rsidP="001B39E0">
      <w:pPr>
        <w:pStyle w:val="a3"/>
        <w:jc w:val="both"/>
        <w:rPr>
          <w:color w:val="000000"/>
          <w:w w:val="0"/>
        </w:rPr>
      </w:pPr>
      <w:r w:rsidRPr="001B39E0">
        <w:rPr>
          <w:color w:val="000000"/>
          <w:w w:val="0"/>
        </w:rPr>
        <w:t xml:space="preserve">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1B39E0" w:rsidRPr="001B39E0" w:rsidRDefault="001B39E0" w:rsidP="001B39E0">
      <w:pPr>
        <w:pStyle w:val="a3"/>
        <w:jc w:val="both"/>
        <w:rPr>
          <w:color w:val="000000"/>
          <w:w w:val="0"/>
        </w:rPr>
      </w:pPr>
      <w:r w:rsidRPr="001B39E0">
        <w:rPr>
          <w:color w:val="000000"/>
          <w:w w:val="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1B39E0" w:rsidRPr="001B39E0" w:rsidRDefault="001B39E0" w:rsidP="001B39E0">
      <w:pPr>
        <w:pStyle w:val="a3"/>
        <w:jc w:val="both"/>
        <w:rPr>
          <w:b/>
          <w:bCs/>
          <w:iCs/>
          <w:color w:val="000000"/>
          <w:w w:val="0"/>
        </w:rPr>
      </w:pPr>
      <w:r w:rsidRPr="001B39E0">
        <w:rPr>
          <w:color w:val="000000"/>
          <w:w w:val="0"/>
        </w:rPr>
        <w:t xml:space="preserve">выработку совместно с </w:t>
      </w:r>
      <w:proofErr w:type="gramStart"/>
      <w:r w:rsidRPr="001B39E0">
        <w:rPr>
          <w:color w:val="000000"/>
          <w:w w:val="0"/>
        </w:rPr>
        <w:t>обучающимися</w:t>
      </w:r>
      <w:proofErr w:type="gramEnd"/>
      <w:r w:rsidRPr="001B39E0">
        <w:rPr>
          <w:color w:val="000000"/>
          <w:w w:val="0"/>
        </w:rPr>
        <w:t xml:space="preserve"> правил поведения класса, помогающих освоить нормы и правила общения, которым они должны следовать в школе; </w:t>
      </w:r>
    </w:p>
    <w:p w:rsidR="001B39E0" w:rsidRPr="001B39E0" w:rsidRDefault="001B39E0" w:rsidP="001B39E0">
      <w:pPr>
        <w:pStyle w:val="a3"/>
        <w:jc w:val="both"/>
        <w:rPr>
          <w:color w:val="000000"/>
          <w:w w:val="0"/>
        </w:rPr>
      </w:pPr>
      <w:r w:rsidRPr="001B39E0">
        <w:rPr>
          <w:color w:val="000000"/>
          <w:w w:val="0"/>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1B39E0" w:rsidRPr="001B39E0" w:rsidRDefault="001B39E0" w:rsidP="001B39E0">
      <w:pPr>
        <w:pStyle w:val="a3"/>
        <w:jc w:val="both"/>
        <w:rPr>
          <w:color w:val="000000"/>
          <w:w w:val="0"/>
        </w:rPr>
      </w:pPr>
      <w:r w:rsidRPr="001B39E0">
        <w:rPr>
          <w:color w:val="000000"/>
          <w:w w:val="0"/>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B39E0" w:rsidRPr="001B39E0" w:rsidRDefault="001B39E0" w:rsidP="001B39E0">
      <w:pPr>
        <w:pStyle w:val="a3"/>
        <w:jc w:val="both"/>
        <w:rPr>
          <w:color w:val="000000"/>
          <w:w w:val="0"/>
        </w:rPr>
      </w:pPr>
      <w:r w:rsidRPr="001B39E0">
        <w:rPr>
          <w:color w:val="000000"/>
          <w:w w:val="0"/>
        </w:rPr>
        <w:t xml:space="preserve">индивидуальную работу с </w:t>
      </w:r>
      <w:proofErr w:type="gramStart"/>
      <w:r w:rsidRPr="001B39E0">
        <w:rPr>
          <w:color w:val="000000"/>
          <w:w w:val="0"/>
        </w:rPr>
        <w:t>обучающимися</w:t>
      </w:r>
      <w:proofErr w:type="gramEnd"/>
      <w:r w:rsidRPr="001B39E0">
        <w:rPr>
          <w:color w:val="000000"/>
          <w:w w:val="0"/>
        </w:rPr>
        <w:t xml:space="preserve"> класса по ведению личных портфолио, в которых они фиксируют свои учебные, творческие, спортивные, личностные достижения;</w:t>
      </w:r>
    </w:p>
    <w:p w:rsidR="001B39E0" w:rsidRPr="001B39E0" w:rsidRDefault="001B39E0" w:rsidP="001B39E0">
      <w:pPr>
        <w:pStyle w:val="a3"/>
        <w:jc w:val="both"/>
        <w:rPr>
          <w:color w:val="000000"/>
          <w:w w:val="0"/>
        </w:rPr>
      </w:pPr>
      <w:r w:rsidRPr="001B39E0">
        <w:rPr>
          <w:color w:val="000000"/>
          <w:w w:val="0"/>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1B39E0" w:rsidRPr="001B39E0" w:rsidRDefault="001B39E0" w:rsidP="001B39E0">
      <w:pPr>
        <w:pStyle w:val="a3"/>
        <w:jc w:val="both"/>
        <w:rPr>
          <w:b/>
          <w:bCs/>
          <w:iCs/>
          <w:color w:val="000000"/>
          <w:w w:val="0"/>
          <w:u w:val="single"/>
        </w:rPr>
      </w:pPr>
      <w:r w:rsidRPr="001B39E0">
        <w:rPr>
          <w:color w:val="000000"/>
          <w:w w:val="0"/>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1B39E0" w:rsidRPr="001B39E0" w:rsidRDefault="001B39E0" w:rsidP="001B39E0">
      <w:pPr>
        <w:pStyle w:val="a3"/>
        <w:jc w:val="both"/>
        <w:rPr>
          <w:color w:val="000000"/>
          <w:w w:val="0"/>
        </w:rPr>
      </w:pPr>
      <w:r w:rsidRPr="001B39E0">
        <w:rPr>
          <w:color w:val="000000"/>
          <w:w w:val="0"/>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1B39E0" w:rsidRPr="001B39E0" w:rsidRDefault="001B39E0" w:rsidP="001B39E0">
      <w:pPr>
        <w:pStyle w:val="a3"/>
        <w:jc w:val="both"/>
        <w:rPr>
          <w:color w:val="000000"/>
          <w:w w:val="0"/>
        </w:rPr>
      </w:pPr>
      <w:r w:rsidRPr="001B39E0">
        <w:rPr>
          <w:color w:val="000000"/>
          <w:w w:val="0"/>
        </w:rPr>
        <w:t>создание и организацию работы родительского комитета класса, участвующего в решении вопросов воспитания и обучения в классе, школе;</w:t>
      </w:r>
    </w:p>
    <w:p w:rsidR="001B39E0" w:rsidRPr="001B39E0" w:rsidRDefault="001B39E0" w:rsidP="001B39E0">
      <w:pPr>
        <w:pStyle w:val="a3"/>
        <w:jc w:val="both"/>
        <w:rPr>
          <w:color w:val="000000"/>
          <w:w w:val="0"/>
        </w:rPr>
      </w:pPr>
      <w:r w:rsidRPr="001B39E0">
        <w:rPr>
          <w:color w:val="000000"/>
          <w:w w:val="0"/>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B39E0" w:rsidRPr="001B39E0" w:rsidRDefault="001B39E0" w:rsidP="001B39E0">
      <w:pPr>
        <w:pStyle w:val="a3"/>
        <w:jc w:val="both"/>
        <w:rPr>
          <w:b/>
          <w:bCs/>
          <w:iCs/>
          <w:color w:val="000000"/>
          <w:w w:val="0"/>
        </w:rPr>
      </w:pPr>
      <w:r w:rsidRPr="001B39E0">
        <w:rPr>
          <w:color w:val="000000"/>
          <w:w w:val="0"/>
        </w:rPr>
        <w:t>проведение в классе праздников, фестивалей, конкурсов, соревнований и т. д.</w:t>
      </w:r>
    </w:p>
    <w:p w:rsidR="001B39E0" w:rsidRPr="001B39E0" w:rsidRDefault="001B39E0" w:rsidP="001B39E0">
      <w:pPr>
        <w:pStyle w:val="a3"/>
        <w:jc w:val="both"/>
        <w:rPr>
          <w:color w:val="000000"/>
          <w:w w:val="0"/>
        </w:rPr>
      </w:pPr>
      <w:r w:rsidRPr="001B39E0">
        <w:rPr>
          <w:b/>
          <w:bCs/>
          <w:color w:val="000000"/>
          <w:w w:val="0"/>
        </w:rPr>
        <w:t>Школьный урок</w:t>
      </w:r>
    </w:p>
    <w:p w:rsidR="001B39E0" w:rsidRPr="001B39E0" w:rsidRDefault="001B39E0" w:rsidP="001B39E0">
      <w:pPr>
        <w:pStyle w:val="a3"/>
        <w:jc w:val="both"/>
        <w:rPr>
          <w:color w:val="000000"/>
          <w:w w:val="0"/>
        </w:rPr>
      </w:pPr>
      <w:r w:rsidRPr="001B39E0">
        <w:rPr>
          <w:color w:val="000000"/>
          <w:w w:val="0"/>
        </w:rPr>
        <w:t>Реализация воспитательного потенциала уроков (аудиторных занятий в рамках максимально допустимой учебной нагрузки) предусматривает:</w:t>
      </w:r>
    </w:p>
    <w:p w:rsidR="001B39E0" w:rsidRPr="001B39E0" w:rsidRDefault="001B39E0" w:rsidP="001B39E0">
      <w:pPr>
        <w:pStyle w:val="a3"/>
        <w:jc w:val="both"/>
        <w:rPr>
          <w:color w:val="000000"/>
          <w:w w:val="0"/>
        </w:rPr>
      </w:pPr>
      <w:r w:rsidRPr="001B39E0">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1B39E0">
        <w:rPr>
          <w:color w:val="000000"/>
          <w:w w:val="0"/>
        </w:rPr>
        <w:t>;</w:t>
      </w:r>
    </w:p>
    <w:p w:rsidR="001B39E0" w:rsidRPr="001B39E0" w:rsidRDefault="001B39E0" w:rsidP="001B39E0">
      <w:pPr>
        <w:pStyle w:val="a3"/>
        <w:jc w:val="both"/>
        <w:rPr>
          <w:color w:val="000000"/>
          <w:w w:val="0"/>
        </w:rPr>
      </w:pPr>
      <w:r w:rsidRPr="001B39E0">
        <w:t xml:space="preserve">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1B39E0" w:rsidRPr="001B39E0" w:rsidRDefault="001B39E0" w:rsidP="001B39E0">
      <w:pPr>
        <w:pStyle w:val="a3"/>
        <w:jc w:val="both"/>
        <w:rPr>
          <w:iCs/>
          <w:color w:val="000000"/>
          <w:w w:val="0"/>
        </w:rPr>
      </w:pPr>
      <w:r w:rsidRPr="001B39E0">
        <w:rPr>
          <w:iCs/>
          <w:color w:val="000000"/>
          <w:w w:val="0"/>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1B39E0" w:rsidRPr="001B39E0" w:rsidRDefault="001B39E0" w:rsidP="001B39E0">
      <w:pPr>
        <w:pStyle w:val="a3"/>
        <w:jc w:val="both"/>
        <w:rPr>
          <w:color w:val="000000"/>
          <w:w w:val="0"/>
        </w:rPr>
      </w:pPr>
      <w:r w:rsidRPr="001B39E0">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1B39E0" w:rsidRPr="001B39E0" w:rsidRDefault="001B39E0" w:rsidP="001B39E0">
      <w:pPr>
        <w:pStyle w:val="a3"/>
        <w:jc w:val="both"/>
        <w:rPr>
          <w:color w:val="000000"/>
          <w:w w:val="0"/>
        </w:rPr>
      </w:pPr>
      <w:r w:rsidRPr="001B39E0">
        <w:rPr>
          <w:color w:val="000000"/>
          <w:w w:val="0"/>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1B39E0" w:rsidRPr="001B39E0" w:rsidRDefault="001B39E0" w:rsidP="001B39E0">
      <w:pPr>
        <w:pStyle w:val="a3"/>
        <w:jc w:val="both"/>
        <w:rPr>
          <w:color w:val="000000"/>
          <w:w w:val="0"/>
        </w:rPr>
      </w:pPr>
      <w:r w:rsidRPr="001B39E0">
        <w:rPr>
          <w:color w:val="000000"/>
          <w:w w:val="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B39E0" w:rsidRPr="001B39E0" w:rsidRDefault="001B39E0" w:rsidP="001B39E0">
      <w:pPr>
        <w:pStyle w:val="a3"/>
        <w:jc w:val="both"/>
        <w:rPr>
          <w:color w:val="000000"/>
          <w:w w:val="0"/>
        </w:rPr>
      </w:pPr>
      <w:r w:rsidRPr="001B39E0">
        <w:rPr>
          <w:color w:val="000000"/>
          <w:w w:val="0"/>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B39E0" w:rsidRPr="001B39E0" w:rsidRDefault="001B39E0" w:rsidP="001B39E0">
      <w:pPr>
        <w:pStyle w:val="a3"/>
        <w:jc w:val="both"/>
        <w:rPr>
          <w:color w:val="000000"/>
          <w:w w:val="0"/>
        </w:rPr>
      </w:pPr>
      <w:r w:rsidRPr="001B39E0">
        <w:rPr>
          <w:color w:val="000000"/>
          <w:w w:val="0"/>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1B39E0" w:rsidRPr="001B39E0" w:rsidRDefault="001B39E0" w:rsidP="001B39E0">
      <w:pPr>
        <w:pStyle w:val="a3"/>
        <w:jc w:val="both"/>
        <w:rPr>
          <w:color w:val="000000"/>
          <w:w w:val="0"/>
        </w:rPr>
      </w:pPr>
      <w:r w:rsidRPr="001B39E0">
        <w:rPr>
          <w:color w:val="000000"/>
          <w:w w:val="0"/>
        </w:rPr>
        <w:t xml:space="preserve">организация шефства </w:t>
      </w:r>
      <w:proofErr w:type="gramStart"/>
      <w:r w:rsidRPr="001B39E0">
        <w:rPr>
          <w:color w:val="000000"/>
          <w:w w:val="0"/>
        </w:rPr>
        <w:t>мотивированных</w:t>
      </w:r>
      <w:proofErr w:type="gramEnd"/>
      <w:r w:rsidRPr="001B39E0">
        <w:rPr>
          <w:color w:val="000000"/>
          <w:w w:val="0"/>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B39E0" w:rsidRPr="001B39E0" w:rsidRDefault="001B39E0" w:rsidP="001B39E0">
      <w:pPr>
        <w:pStyle w:val="a3"/>
        <w:jc w:val="both"/>
        <w:rPr>
          <w:iCs/>
          <w:color w:val="000000"/>
          <w:w w:val="0"/>
        </w:rPr>
      </w:pPr>
      <w:r w:rsidRPr="001B39E0">
        <w:rPr>
          <w:iCs/>
          <w:color w:val="000000"/>
          <w:w w:val="0"/>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1B39E0" w:rsidRPr="001B39E0" w:rsidRDefault="001B39E0" w:rsidP="001B39E0">
      <w:pPr>
        <w:pStyle w:val="a3"/>
        <w:jc w:val="both"/>
        <w:rPr>
          <w:b/>
          <w:bCs/>
          <w:color w:val="000000"/>
          <w:w w:val="0"/>
        </w:rPr>
      </w:pPr>
      <w:r w:rsidRPr="001B39E0">
        <w:rPr>
          <w:b/>
          <w:bCs/>
          <w:color w:val="000000"/>
          <w:w w:val="0"/>
        </w:rPr>
        <w:t xml:space="preserve">Внеурочная деятельность </w:t>
      </w:r>
    </w:p>
    <w:p w:rsidR="001B39E0" w:rsidRPr="001B39E0" w:rsidRDefault="001B39E0" w:rsidP="001B39E0">
      <w:pPr>
        <w:pStyle w:val="a3"/>
        <w:jc w:val="both"/>
        <w:rPr>
          <w:color w:val="000000"/>
          <w:w w:val="0"/>
        </w:rPr>
      </w:pPr>
      <w:r w:rsidRPr="001B39E0">
        <w:rPr>
          <w:color w:val="000000"/>
          <w:w w:val="0"/>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1B39E0" w:rsidRPr="001B39E0" w:rsidRDefault="001B39E0" w:rsidP="001B39E0">
      <w:pPr>
        <w:pStyle w:val="a3"/>
        <w:jc w:val="both"/>
        <w:rPr>
          <w:color w:val="000000"/>
          <w:w w:val="0"/>
        </w:rPr>
      </w:pPr>
      <w:r w:rsidRPr="001B39E0">
        <w:rPr>
          <w:color w:val="000000"/>
          <w:w w:val="0"/>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1B39E0" w:rsidRPr="001B39E0" w:rsidRDefault="001B39E0" w:rsidP="001B39E0">
      <w:pPr>
        <w:pStyle w:val="a3"/>
        <w:jc w:val="both"/>
        <w:rPr>
          <w:color w:val="000000"/>
          <w:w w:val="0"/>
        </w:rPr>
      </w:pPr>
      <w:r w:rsidRPr="001B39E0">
        <w:rPr>
          <w:color w:val="000000"/>
          <w:w w:val="0"/>
        </w:rPr>
        <w:t>формирование в кружках, секциях, клубах, студиях детско-взрослых общностей</w:t>
      </w:r>
      <w:proofErr w:type="gramStart"/>
      <w:r w:rsidRPr="001B39E0">
        <w:rPr>
          <w:color w:val="000000"/>
          <w:w w:val="0"/>
        </w:rPr>
        <w:t>,к</w:t>
      </w:r>
      <w:proofErr w:type="gramEnd"/>
      <w:r w:rsidRPr="001B39E0">
        <w:rPr>
          <w:color w:val="000000"/>
          <w:w w:val="0"/>
        </w:rPr>
        <w:t>оторые объединяют обучающихся и педагогов общими позитивными эмоциями и доверительными отношениями;</w:t>
      </w:r>
    </w:p>
    <w:p w:rsidR="001B39E0" w:rsidRPr="001B39E0" w:rsidRDefault="001B39E0" w:rsidP="001B39E0">
      <w:pPr>
        <w:pStyle w:val="a3"/>
        <w:jc w:val="both"/>
        <w:rPr>
          <w:color w:val="000000"/>
          <w:w w:val="0"/>
        </w:rPr>
      </w:pPr>
      <w:r w:rsidRPr="001B39E0">
        <w:rPr>
          <w:color w:val="000000"/>
          <w:w w:val="0"/>
        </w:rPr>
        <w:t xml:space="preserve">поддержку средствами внеурочной деятельности обучающихся с выраженной лидерской позицией, возможность ее реализации; </w:t>
      </w:r>
    </w:p>
    <w:p w:rsidR="001B39E0" w:rsidRPr="001B39E0" w:rsidRDefault="001B39E0" w:rsidP="001B39E0">
      <w:pPr>
        <w:pStyle w:val="a3"/>
        <w:jc w:val="both"/>
        <w:rPr>
          <w:color w:val="000000"/>
          <w:w w:val="0"/>
        </w:rPr>
      </w:pPr>
      <w:r w:rsidRPr="001B39E0">
        <w:rPr>
          <w:color w:val="000000"/>
          <w:w w:val="0"/>
        </w:rPr>
        <w:t>поощрение педагогическими работниками детских инициатив, проектов, самостоятельности, самоорганизации в соответствии с их интересами.</w:t>
      </w:r>
    </w:p>
    <w:p w:rsidR="001B39E0" w:rsidRPr="001B39E0" w:rsidRDefault="001B39E0" w:rsidP="001B39E0">
      <w:pPr>
        <w:pStyle w:val="a3"/>
        <w:jc w:val="both"/>
        <w:rPr>
          <w:color w:val="000000"/>
          <w:w w:val="0"/>
        </w:rPr>
      </w:pPr>
      <w:r w:rsidRPr="001B39E0">
        <w:rPr>
          <w:color w:val="000000"/>
          <w:w w:val="0"/>
        </w:rPr>
        <w:t xml:space="preserve">Реализация воспитательного потенциала внеурочной деятельности в школе осуществляется в рамках следующих выбранных </w:t>
      </w:r>
      <w:proofErr w:type="gramStart"/>
      <w:r w:rsidRPr="001B39E0">
        <w:rPr>
          <w:color w:val="000000"/>
          <w:w w:val="0"/>
        </w:rPr>
        <w:t>обучающимися</w:t>
      </w:r>
      <w:proofErr w:type="gramEnd"/>
      <w:r w:rsidRPr="001B39E0">
        <w:rPr>
          <w:color w:val="000000"/>
          <w:w w:val="0"/>
        </w:rPr>
        <w:t xml:space="preserve"> курсов, занятий </w:t>
      </w:r>
      <w:r w:rsidRPr="001B39E0">
        <w:rPr>
          <w:iCs/>
          <w:color w:val="000000"/>
          <w:w w:val="0"/>
        </w:rPr>
        <w:t>(</w:t>
      </w:r>
      <w:r w:rsidRPr="001B39E0">
        <w:rPr>
          <w:color w:val="000000"/>
          <w:w w:val="0"/>
        </w:rPr>
        <w:t>указываются конкретные курсы, занятия, другие формы работы в рамках внеурочной деятельности, реализуемые в школе или запланированные</w:t>
      </w:r>
      <w:r w:rsidRPr="001B39E0">
        <w:rPr>
          <w:iCs/>
          <w:color w:val="000000"/>
          <w:w w:val="0"/>
        </w:rPr>
        <w:t>):</w:t>
      </w:r>
    </w:p>
    <w:p w:rsidR="001B39E0" w:rsidRPr="001B39E0" w:rsidRDefault="001B39E0" w:rsidP="001B39E0">
      <w:pPr>
        <w:pStyle w:val="a3"/>
        <w:jc w:val="both"/>
        <w:rPr>
          <w:bCs/>
          <w:iCs/>
          <w:color w:val="000000"/>
          <w:w w:val="0"/>
        </w:rPr>
      </w:pPr>
      <w:r w:rsidRPr="001B39E0">
        <w:rPr>
          <w:bCs/>
          <w:iCs/>
          <w:color w:val="000000"/>
          <w:w w:val="0"/>
        </w:rPr>
        <w:t>патриотической, гражданско-патриотической, военно-патриотической, краеведческой, историко-культурной направленности;</w:t>
      </w:r>
    </w:p>
    <w:p w:rsidR="001B39E0" w:rsidRPr="001B39E0" w:rsidRDefault="001B39E0" w:rsidP="001B39E0">
      <w:pPr>
        <w:pStyle w:val="a3"/>
        <w:jc w:val="both"/>
        <w:rPr>
          <w:bCs/>
          <w:iCs/>
          <w:color w:val="000000"/>
          <w:w w:val="0"/>
        </w:rPr>
      </w:pPr>
      <w:r w:rsidRPr="001B39E0">
        <w:rPr>
          <w:bCs/>
          <w:iCs/>
          <w:color w:val="000000"/>
          <w:w w:val="0"/>
        </w:rPr>
        <w:t>духовно-нравственной направленности, занятий по традиционным религиозным культурам народов России, духовно-историческому краеведению;</w:t>
      </w:r>
    </w:p>
    <w:p w:rsidR="001B39E0" w:rsidRPr="001B39E0" w:rsidRDefault="001B39E0" w:rsidP="001B39E0">
      <w:pPr>
        <w:pStyle w:val="a3"/>
        <w:jc w:val="both"/>
        <w:rPr>
          <w:bCs/>
          <w:iCs/>
          <w:color w:val="000000"/>
          <w:w w:val="0"/>
        </w:rPr>
      </w:pPr>
      <w:r w:rsidRPr="001B39E0">
        <w:rPr>
          <w:bCs/>
          <w:iCs/>
          <w:color w:val="000000"/>
          <w:w w:val="0"/>
        </w:rPr>
        <w:t>познавательной, научной, исследовательской, просветительской направленности;</w:t>
      </w:r>
    </w:p>
    <w:p w:rsidR="001B39E0" w:rsidRPr="001B39E0" w:rsidRDefault="001B39E0" w:rsidP="001B39E0">
      <w:pPr>
        <w:pStyle w:val="a3"/>
        <w:jc w:val="both"/>
        <w:rPr>
          <w:bCs/>
          <w:iCs/>
          <w:color w:val="000000"/>
          <w:w w:val="0"/>
        </w:rPr>
      </w:pPr>
      <w:r w:rsidRPr="001B39E0">
        <w:rPr>
          <w:bCs/>
          <w:iCs/>
          <w:color w:val="000000"/>
          <w:w w:val="0"/>
        </w:rPr>
        <w:t>экологической, природоохранной направленности;</w:t>
      </w:r>
    </w:p>
    <w:p w:rsidR="001B39E0" w:rsidRPr="001B39E0" w:rsidRDefault="001B39E0" w:rsidP="001B39E0">
      <w:pPr>
        <w:pStyle w:val="a3"/>
        <w:jc w:val="both"/>
        <w:rPr>
          <w:bCs/>
          <w:iCs/>
          <w:color w:val="000000"/>
          <w:w w:val="0"/>
        </w:rPr>
      </w:pPr>
      <w:r w:rsidRPr="001B39E0">
        <w:rPr>
          <w:bCs/>
          <w:iCs/>
          <w:color w:val="000000"/>
          <w:w w:val="0"/>
        </w:rPr>
        <w:t>художественной, эстетической направленности в области искусств, художественного творчества разных видов и жанров;</w:t>
      </w:r>
    </w:p>
    <w:p w:rsidR="001B39E0" w:rsidRPr="001B39E0" w:rsidRDefault="001B39E0" w:rsidP="001B39E0">
      <w:pPr>
        <w:pStyle w:val="a3"/>
        <w:jc w:val="both"/>
        <w:rPr>
          <w:bCs/>
          <w:iCs/>
          <w:color w:val="000000"/>
          <w:w w:val="0"/>
        </w:rPr>
      </w:pPr>
      <w:r w:rsidRPr="001B39E0">
        <w:rPr>
          <w:bCs/>
          <w:iCs/>
          <w:color w:val="000000"/>
          <w:w w:val="0"/>
        </w:rPr>
        <w:t>туристско-краеведческой направленности;</w:t>
      </w:r>
    </w:p>
    <w:p w:rsidR="001B39E0" w:rsidRPr="001B39E0" w:rsidRDefault="001B39E0" w:rsidP="001B39E0">
      <w:pPr>
        <w:pStyle w:val="a3"/>
        <w:jc w:val="both"/>
        <w:rPr>
          <w:bCs/>
          <w:iCs/>
          <w:color w:val="000000"/>
          <w:w w:val="0"/>
        </w:rPr>
      </w:pPr>
      <w:r w:rsidRPr="001B39E0">
        <w:rPr>
          <w:bCs/>
          <w:iCs/>
          <w:color w:val="000000"/>
          <w:w w:val="0"/>
        </w:rPr>
        <w:t>оздоровительной и спортивной направленности.</w:t>
      </w:r>
    </w:p>
    <w:p w:rsidR="001B39E0" w:rsidRPr="001B39E0" w:rsidRDefault="001B39E0" w:rsidP="001B39E0">
      <w:pPr>
        <w:pStyle w:val="a3"/>
        <w:jc w:val="both"/>
      </w:pPr>
      <w:r w:rsidRPr="001B39E0">
        <w:rPr>
          <w:b/>
          <w:bCs/>
          <w:color w:val="000000"/>
          <w:w w:val="0"/>
        </w:rPr>
        <w:t>Организация предметно-пространственной среды</w:t>
      </w:r>
    </w:p>
    <w:p w:rsidR="001B39E0" w:rsidRPr="001B39E0" w:rsidRDefault="001B39E0" w:rsidP="001B39E0">
      <w:pPr>
        <w:pStyle w:val="a3"/>
        <w:jc w:val="both"/>
      </w:pPr>
      <w:r w:rsidRPr="001B39E0">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1B39E0" w:rsidRPr="001B39E0" w:rsidRDefault="001B39E0" w:rsidP="001B39E0">
      <w:pPr>
        <w:pStyle w:val="a3"/>
        <w:jc w:val="both"/>
        <w:rPr>
          <w:bCs/>
          <w:iCs/>
          <w:color w:val="000000"/>
          <w:w w:val="0"/>
        </w:rPr>
      </w:pPr>
      <w:r w:rsidRPr="001B39E0">
        <w:rPr>
          <w:bCs/>
          <w:iCs/>
          <w:color w:val="000000"/>
          <w:w w:val="0"/>
        </w:rPr>
        <w:t>Реализация воспитательного потенциала предметно-пространственной среды предусматривает (у</w:t>
      </w:r>
      <w:r w:rsidRPr="001B39E0">
        <w:rPr>
          <w:bCs/>
          <w:color w:val="000000"/>
          <w:w w:val="0"/>
        </w:rPr>
        <w:t>казываются позиции, имеющиеся в школе или запланированные</w:t>
      </w:r>
      <w:r w:rsidRPr="001B39E0">
        <w:rPr>
          <w:bCs/>
          <w:iCs/>
          <w:color w:val="000000"/>
          <w:w w:val="0"/>
        </w:rPr>
        <w:t>):</w:t>
      </w:r>
    </w:p>
    <w:p w:rsidR="001B39E0" w:rsidRPr="001B39E0" w:rsidRDefault="001B39E0" w:rsidP="001B39E0">
      <w:pPr>
        <w:pStyle w:val="a3"/>
        <w:jc w:val="both"/>
        <w:rPr>
          <w:bCs/>
          <w:iCs/>
          <w:color w:val="000000"/>
          <w:w w:val="0"/>
        </w:rPr>
      </w:pPr>
      <w:r w:rsidRPr="001B39E0">
        <w:rPr>
          <w:bCs/>
          <w:iCs/>
          <w:color w:val="000000"/>
          <w:w w:val="0"/>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1B39E0" w:rsidRPr="001B39E0" w:rsidRDefault="001B39E0" w:rsidP="001B39E0">
      <w:pPr>
        <w:pStyle w:val="a3"/>
        <w:jc w:val="both"/>
        <w:rPr>
          <w:bCs/>
          <w:iCs/>
          <w:color w:val="000000"/>
          <w:w w:val="0"/>
        </w:rPr>
      </w:pPr>
      <w:r w:rsidRPr="001B39E0">
        <w:rPr>
          <w:bCs/>
          <w:iCs/>
          <w:color w:val="000000"/>
          <w:w w:val="0"/>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1B39E0" w:rsidRPr="001B39E0" w:rsidRDefault="001B39E0" w:rsidP="001B39E0">
      <w:pPr>
        <w:pStyle w:val="a3"/>
        <w:jc w:val="both"/>
        <w:rPr>
          <w:bCs/>
          <w:iCs/>
          <w:color w:val="000000"/>
          <w:w w:val="0"/>
        </w:rPr>
      </w:pPr>
      <w:proofErr w:type="gramStart"/>
      <w:r w:rsidRPr="001B39E0">
        <w:rPr>
          <w:bCs/>
          <w:iCs/>
          <w:color w:val="000000"/>
          <w:w w:val="0"/>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roofErr w:type="gramEnd"/>
    </w:p>
    <w:p w:rsidR="001B39E0" w:rsidRPr="001B39E0" w:rsidRDefault="001B39E0" w:rsidP="001B39E0">
      <w:pPr>
        <w:pStyle w:val="a3"/>
        <w:jc w:val="both"/>
        <w:rPr>
          <w:bCs/>
          <w:iCs/>
          <w:color w:val="000000"/>
          <w:w w:val="0"/>
        </w:rPr>
      </w:pPr>
      <w:proofErr w:type="gramStart"/>
      <w:r w:rsidRPr="001B39E0">
        <w:rPr>
          <w:bCs/>
          <w:iCs/>
          <w:color w:val="000000"/>
          <w:w w:val="0"/>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roofErr w:type="gramEnd"/>
    </w:p>
    <w:p w:rsidR="001B39E0" w:rsidRPr="001B39E0" w:rsidRDefault="001B39E0" w:rsidP="001B39E0">
      <w:pPr>
        <w:pStyle w:val="a3"/>
        <w:jc w:val="both"/>
        <w:rPr>
          <w:bCs/>
          <w:iCs/>
          <w:color w:val="000000"/>
          <w:w w:val="0"/>
        </w:rPr>
      </w:pPr>
      <w:r w:rsidRPr="001B39E0">
        <w:rPr>
          <w:bCs/>
          <w:iCs/>
          <w:color w:val="000000"/>
          <w:w w:val="0"/>
        </w:rPr>
        <w:t>портреты выдающихся государственных деятелей России в прошлом, деятелей культуры, науки, искусства, военных, героев и защитников Отечества;</w:t>
      </w:r>
    </w:p>
    <w:p w:rsidR="001B39E0" w:rsidRPr="001B39E0" w:rsidRDefault="001B39E0" w:rsidP="001B39E0">
      <w:pPr>
        <w:pStyle w:val="a3"/>
        <w:jc w:val="both"/>
        <w:rPr>
          <w:bCs/>
          <w:iCs/>
          <w:color w:val="000000"/>
          <w:w w:val="0"/>
        </w:rPr>
      </w:pPr>
      <w:r w:rsidRPr="001B39E0">
        <w:rPr>
          <w:bCs/>
          <w:iCs/>
          <w:color w:val="000000"/>
          <w:w w:val="0"/>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1B39E0" w:rsidRPr="001B39E0" w:rsidRDefault="001B39E0" w:rsidP="001B39E0">
      <w:pPr>
        <w:pStyle w:val="a3"/>
        <w:jc w:val="both"/>
        <w:rPr>
          <w:bCs/>
          <w:iCs/>
          <w:color w:val="000000"/>
          <w:w w:val="0"/>
        </w:rPr>
      </w:pPr>
      <w:r w:rsidRPr="001B39E0">
        <w:rPr>
          <w:bCs/>
          <w:iCs/>
          <w:color w:val="000000"/>
          <w:w w:val="0"/>
        </w:rPr>
        <w:t xml:space="preserve">«места гражданского почитания» (особенно если школа носит имя выдающегося исторического деятеля, ученого, героя, защитника Отечества и т. п.)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1B39E0" w:rsidRPr="001B39E0" w:rsidRDefault="001B39E0" w:rsidP="001B39E0">
      <w:pPr>
        <w:pStyle w:val="a3"/>
        <w:jc w:val="both"/>
        <w:rPr>
          <w:bCs/>
          <w:iCs/>
          <w:color w:val="000000"/>
          <w:w w:val="0"/>
        </w:rPr>
      </w:pPr>
      <w:r w:rsidRPr="001B39E0">
        <w:rPr>
          <w:bCs/>
          <w:iCs/>
          <w:color w:val="000000"/>
          <w:w w:val="0"/>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1B39E0" w:rsidRPr="001B39E0" w:rsidRDefault="001B39E0" w:rsidP="001B39E0">
      <w:pPr>
        <w:pStyle w:val="a3"/>
        <w:jc w:val="both"/>
        <w:rPr>
          <w:bCs/>
          <w:iCs/>
          <w:color w:val="000000"/>
          <w:w w:val="0"/>
        </w:rPr>
      </w:pPr>
      <w:r w:rsidRPr="001B39E0">
        <w:rPr>
          <w:bCs/>
          <w:iCs/>
          <w:color w:val="000000"/>
          <w:w w:val="0"/>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1B39E0" w:rsidRPr="001B39E0" w:rsidRDefault="001B39E0" w:rsidP="001B39E0">
      <w:pPr>
        <w:pStyle w:val="a3"/>
        <w:jc w:val="both"/>
        <w:rPr>
          <w:bCs/>
          <w:iCs/>
          <w:color w:val="000000"/>
          <w:w w:val="0"/>
        </w:rPr>
      </w:pPr>
      <w:r w:rsidRPr="001B39E0">
        <w:rPr>
          <w:bCs/>
          <w:iCs/>
          <w:color w:val="000000"/>
          <w:w w:val="0"/>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1B39E0" w:rsidRPr="001B39E0" w:rsidRDefault="001B39E0" w:rsidP="001B39E0">
      <w:pPr>
        <w:pStyle w:val="a3"/>
        <w:jc w:val="both"/>
        <w:rPr>
          <w:bCs/>
          <w:iCs/>
          <w:color w:val="000000"/>
          <w:w w:val="0"/>
        </w:rPr>
      </w:pPr>
      <w:r w:rsidRPr="001B39E0">
        <w:rPr>
          <w:bCs/>
          <w:iCs/>
          <w:color w:val="000000"/>
          <w:w w:val="0"/>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1B39E0" w:rsidRPr="001B39E0" w:rsidRDefault="001B39E0" w:rsidP="001B39E0">
      <w:pPr>
        <w:pStyle w:val="a3"/>
        <w:jc w:val="both"/>
        <w:rPr>
          <w:bCs/>
          <w:iCs/>
          <w:color w:val="000000"/>
          <w:w w:val="0"/>
        </w:rPr>
      </w:pPr>
      <w:r w:rsidRPr="001B39E0">
        <w:rPr>
          <w:bCs/>
          <w:iCs/>
          <w:color w:val="000000"/>
          <w:w w:val="0"/>
        </w:rPr>
        <w:t xml:space="preserve">благоустройство школьных аудиторий классными руководителями вместе с </w:t>
      </w:r>
      <w:proofErr w:type="gramStart"/>
      <w:r w:rsidRPr="001B39E0">
        <w:rPr>
          <w:bCs/>
          <w:iCs/>
          <w:color w:val="000000"/>
          <w:w w:val="0"/>
        </w:rPr>
        <w:t>обучающимся</w:t>
      </w:r>
      <w:proofErr w:type="gramEnd"/>
      <w:r w:rsidRPr="001B39E0">
        <w:rPr>
          <w:bCs/>
          <w:iCs/>
          <w:color w:val="000000"/>
          <w:w w:val="0"/>
        </w:rPr>
        <w:t xml:space="preserve"> в своих классах;</w:t>
      </w:r>
    </w:p>
    <w:p w:rsidR="001B39E0" w:rsidRPr="001B39E0" w:rsidRDefault="001B39E0" w:rsidP="001B39E0">
      <w:pPr>
        <w:pStyle w:val="a3"/>
        <w:jc w:val="both"/>
        <w:rPr>
          <w:bCs/>
          <w:iCs/>
          <w:color w:val="000000"/>
          <w:w w:val="0"/>
        </w:rPr>
      </w:pPr>
      <w:r w:rsidRPr="001B39E0">
        <w:rPr>
          <w:bCs/>
          <w:iCs/>
          <w:color w:val="000000"/>
          <w:w w:val="0"/>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1B39E0" w:rsidRPr="001B39E0" w:rsidRDefault="001B39E0" w:rsidP="001B39E0">
      <w:pPr>
        <w:pStyle w:val="a3"/>
        <w:jc w:val="both"/>
        <w:rPr>
          <w:bCs/>
          <w:iCs/>
          <w:color w:val="000000"/>
          <w:w w:val="0"/>
        </w:rPr>
      </w:pPr>
      <w:r w:rsidRPr="001B39E0">
        <w:rPr>
          <w:bCs/>
          <w:iCs/>
          <w:color w:val="000000"/>
          <w:w w:val="0"/>
        </w:rPr>
        <w:t xml:space="preserve">совместная с </w:t>
      </w:r>
      <w:proofErr w:type="gramStart"/>
      <w:r w:rsidRPr="001B39E0">
        <w:rPr>
          <w:bCs/>
          <w:iCs/>
          <w:color w:val="000000"/>
          <w:w w:val="0"/>
        </w:rPr>
        <w:t>обучающимися</w:t>
      </w:r>
      <w:proofErr w:type="gramEnd"/>
      <w:r w:rsidRPr="001B39E0">
        <w:rPr>
          <w:bCs/>
          <w:iCs/>
          <w:color w:val="000000"/>
          <w:w w:val="0"/>
        </w:rPr>
        <w:t xml:space="preserve">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1B39E0" w:rsidRPr="001B39E0" w:rsidRDefault="001B39E0" w:rsidP="001B39E0">
      <w:pPr>
        <w:pStyle w:val="a3"/>
        <w:jc w:val="both"/>
        <w:rPr>
          <w:bCs/>
          <w:iCs/>
          <w:color w:val="000000"/>
          <w:w w:val="0"/>
        </w:rPr>
      </w:pPr>
      <w:r w:rsidRPr="001B39E0">
        <w:rPr>
          <w:bCs/>
          <w:iCs/>
          <w:color w:val="000000"/>
          <w:w w:val="0"/>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1B39E0" w:rsidRPr="001B39E0" w:rsidRDefault="001B39E0" w:rsidP="001B39E0">
      <w:pPr>
        <w:pStyle w:val="a3"/>
        <w:jc w:val="both"/>
        <w:rPr>
          <w:bCs/>
          <w:iCs/>
          <w:color w:val="000000"/>
          <w:w w:val="0"/>
        </w:rPr>
      </w:pPr>
      <w:r w:rsidRPr="001B39E0">
        <w:t>Предметно-пространственная среда</w:t>
      </w:r>
      <w:r w:rsidRPr="001B39E0">
        <w:rPr>
          <w:bCs/>
          <w:iCs/>
          <w:color w:val="000000"/>
          <w:w w:val="0"/>
        </w:rPr>
        <w:t xml:space="preserve"> строится как максимально доступная для детей с особыми образовательными потребностями и ОВЗ.</w:t>
      </w:r>
    </w:p>
    <w:p w:rsidR="001B39E0" w:rsidRPr="001B39E0" w:rsidRDefault="001B39E0" w:rsidP="001B39E0">
      <w:pPr>
        <w:pStyle w:val="a3"/>
        <w:jc w:val="both"/>
        <w:rPr>
          <w:bCs/>
          <w:iCs/>
          <w:color w:val="000000"/>
          <w:w w:val="0"/>
        </w:rPr>
      </w:pPr>
      <w:r w:rsidRPr="001B39E0">
        <w:rPr>
          <w:b/>
          <w:bCs/>
          <w:color w:val="000000"/>
          <w:w w:val="0"/>
        </w:rPr>
        <w:t>Работа с родителями (законными представителями)</w:t>
      </w:r>
    </w:p>
    <w:p w:rsidR="001B39E0" w:rsidRPr="001B39E0" w:rsidRDefault="001B39E0" w:rsidP="001B39E0">
      <w:pPr>
        <w:pStyle w:val="a3"/>
        <w:jc w:val="both"/>
        <w:rPr>
          <w:bCs/>
          <w:iCs/>
          <w:color w:val="000000"/>
          <w:w w:val="0"/>
        </w:rPr>
      </w:pPr>
      <w:r w:rsidRPr="001B39E0">
        <w:rPr>
          <w:bCs/>
          <w:iCs/>
          <w:color w:val="000000"/>
          <w:w w:val="0"/>
        </w:rPr>
        <w:t>Реализация воспитательного потенциала работы с родителями предусматривает:</w:t>
      </w:r>
    </w:p>
    <w:p w:rsidR="001B39E0" w:rsidRPr="001B39E0" w:rsidRDefault="001B39E0" w:rsidP="001B39E0">
      <w:pPr>
        <w:pStyle w:val="a3"/>
        <w:jc w:val="both"/>
        <w:rPr>
          <w:bCs/>
          <w:iCs/>
          <w:color w:val="000000"/>
          <w:w w:val="0"/>
        </w:rPr>
      </w:pPr>
      <w:r w:rsidRPr="001B39E0">
        <w:rPr>
          <w:bCs/>
          <w:iCs/>
          <w:color w:val="000000"/>
          <w:w w:val="0"/>
        </w:rPr>
        <w:t>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B39E0" w:rsidRPr="001B39E0" w:rsidRDefault="001B39E0" w:rsidP="001B39E0">
      <w:pPr>
        <w:pStyle w:val="a3"/>
        <w:jc w:val="both"/>
        <w:rPr>
          <w:bCs/>
          <w:iCs/>
          <w:color w:val="000000"/>
          <w:w w:val="0"/>
        </w:rPr>
      </w:pPr>
      <w:r w:rsidRPr="001B39E0">
        <w:rPr>
          <w:bCs/>
          <w:iCs/>
          <w:color w:val="000000"/>
          <w:w w:val="0"/>
        </w:rPr>
        <w:t>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1B39E0" w:rsidRPr="001B39E0" w:rsidRDefault="001B39E0" w:rsidP="001B39E0">
      <w:pPr>
        <w:pStyle w:val="a3"/>
        <w:jc w:val="both"/>
        <w:rPr>
          <w:bCs/>
          <w:iCs/>
          <w:color w:val="000000"/>
          <w:w w:val="0"/>
        </w:rPr>
      </w:pPr>
      <w:r w:rsidRPr="001B39E0">
        <w:rPr>
          <w:bCs/>
          <w:iCs/>
          <w:color w:val="000000"/>
          <w:w w:val="0"/>
        </w:rPr>
        <w:t>родительские дни, в которые родители могут посещать уроки и внеурочные занятия;</w:t>
      </w:r>
    </w:p>
    <w:p w:rsidR="001B39E0" w:rsidRPr="001B39E0" w:rsidRDefault="001B39E0" w:rsidP="001B39E0">
      <w:pPr>
        <w:pStyle w:val="a3"/>
        <w:jc w:val="both"/>
        <w:rPr>
          <w:bCs/>
          <w:iCs/>
          <w:color w:val="000000"/>
          <w:w w:val="0"/>
        </w:rPr>
      </w:pPr>
      <w:r w:rsidRPr="001B39E0">
        <w:rPr>
          <w:bCs/>
          <w:iCs/>
          <w:color w:val="000000"/>
          <w:w w:val="0"/>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1B39E0" w:rsidRPr="001B39E0" w:rsidRDefault="001B39E0" w:rsidP="001B39E0">
      <w:pPr>
        <w:pStyle w:val="a3"/>
        <w:jc w:val="both"/>
        <w:rPr>
          <w:bCs/>
          <w:iCs/>
          <w:color w:val="000000"/>
          <w:w w:val="0"/>
        </w:rPr>
      </w:pPr>
      <w:r w:rsidRPr="001B39E0">
        <w:rPr>
          <w:bCs/>
          <w:iCs/>
          <w:color w:val="000000"/>
          <w:w w:val="0"/>
        </w:rPr>
        <w:t xml:space="preserve">проведение </w:t>
      </w:r>
      <w:r w:rsidRPr="001B39E0">
        <w:rPr>
          <w:bCs/>
          <w:iCs/>
          <w:w w:val="0"/>
        </w:rPr>
        <w:t>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w:t>
      </w:r>
      <w:r w:rsidRPr="001B39E0">
        <w:rPr>
          <w:bCs/>
          <w:iCs/>
          <w:color w:val="000000"/>
          <w:w w:val="0"/>
        </w:rPr>
        <w:t xml:space="preserve">, обмениваться опытом;  </w:t>
      </w:r>
    </w:p>
    <w:p w:rsidR="001B39E0" w:rsidRPr="001B39E0" w:rsidRDefault="001B39E0" w:rsidP="001B39E0">
      <w:pPr>
        <w:pStyle w:val="a3"/>
        <w:jc w:val="both"/>
        <w:rPr>
          <w:bCs/>
          <w:iCs/>
          <w:color w:val="000000"/>
          <w:w w:val="0"/>
        </w:rPr>
      </w:pPr>
      <w:r w:rsidRPr="001B39E0">
        <w:rPr>
          <w:bCs/>
          <w:iCs/>
          <w:color w:val="000000"/>
          <w:w w:val="0"/>
        </w:rPr>
        <w:t xml:space="preserve">родительские форумы при школьном интернет-сайте, </w:t>
      </w:r>
      <w:proofErr w:type="gramStart"/>
      <w:r w:rsidRPr="001B39E0">
        <w:rPr>
          <w:bCs/>
          <w:iCs/>
          <w:color w:val="000000"/>
          <w:w w:val="0"/>
        </w:rPr>
        <w:t>интернет-сообщества</w:t>
      </w:r>
      <w:proofErr w:type="gramEnd"/>
      <w:r w:rsidRPr="001B39E0">
        <w:rPr>
          <w:bCs/>
          <w:iCs/>
          <w:color w:val="000000"/>
          <w:w w:val="0"/>
        </w:rPr>
        <w:t xml:space="preserve">, группы с участием педагогов, на которых обсуждаются интересующие родителей вопросы, согласуется совместная деятельность;  </w:t>
      </w:r>
    </w:p>
    <w:p w:rsidR="001B39E0" w:rsidRPr="001B39E0" w:rsidRDefault="001B39E0" w:rsidP="001B39E0">
      <w:pPr>
        <w:pStyle w:val="a3"/>
        <w:jc w:val="both"/>
        <w:rPr>
          <w:bCs/>
          <w:iCs/>
          <w:color w:val="000000"/>
          <w:w w:val="0"/>
        </w:rPr>
      </w:pPr>
      <w:r w:rsidRPr="001B39E0">
        <w:rPr>
          <w:bCs/>
          <w:iCs/>
          <w:color w:val="000000"/>
          <w:w w:val="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1B39E0" w:rsidRPr="001B39E0" w:rsidRDefault="001B39E0" w:rsidP="001B39E0">
      <w:pPr>
        <w:pStyle w:val="a3"/>
        <w:jc w:val="both"/>
        <w:rPr>
          <w:bCs/>
          <w:iCs/>
          <w:color w:val="000000"/>
          <w:w w:val="0"/>
        </w:rPr>
      </w:pPr>
      <w:r w:rsidRPr="001B39E0">
        <w:rPr>
          <w:bCs/>
          <w:iCs/>
          <w:color w:val="000000"/>
          <w:w w:val="0"/>
        </w:rPr>
        <w:t>привлечение, помощь со стороны родителей в подготовке и проведении классных и общешкольных мероприятий воспитательной направленности;</w:t>
      </w:r>
    </w:p>
    <w:p w:rsidR="001B39E0" w:rsidRPr="001B39E0" w:rsidRDefault="001B39E0" w:rsidP="001B39E0">
      <w:pPr>
        <w:pStyle w:val="a3"/>
        <w:jc w:val="both"/>
        <w:rPr>
          <w:bCs/>
          <w:iCs/>
          <w:color w:val="000000"/>
          <w:w w:val="0"/>
        </w:rPr>
      </w:pPr>
      <w:r w:rsidRPr="001B39E0">
        <w:rPr>
          <w:bCs/>
          <w:iCs/>
          <w:color w:val="000000"/>
          <w:w w:val="0"/>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B39E0" w:rsidRPr="001B39E0" w:rsidRDefault="001B39E0" w:rsidP="001B39E0">
      <w:pPr>
        <w:pStyle w:val="a3"/>
        <w:jc w:val="both"/>
        <w:rPr>
          <w:bCs/>
          <w:iCs/>
          <w:w w:val="0"/>
        </w:rPr>
      </w:pPr>
      <w:r w:rsidRPr="001B39E0">
        <w:rPr>
          <w:b/>
          <w:bCs/>
          <w:color w:val="000000"/>
          <w:w w:val="0"/>
        </w:rPr>
        <w:t>Самоуправление</w:t>
      </w:r>
    </w:p>
    <w:p w:rsidR="001B39E0" w:rsidRPr="001B39E0" w:rsidRDefault="001B39E0" w:rsidP="001B39E0">
      <w:pPr>
        <w:pStyle w:val="a3"/>
        <w:jc w:val="both"/>
        <w:rPr>
          <w:color w:val="000000"/>
          <w:shd w:val="clear" w:color="auto" w:fill="FFFFFF"/>
        </w:rPr>
      </w:pPr>
      <w:proofErr w:type="gramStart"/>
      <w:r w:rsidRPr="001B39E0">
        <w:rPr>
          <w:bCs/>
          <w:iCs/>
          <w:w w:val="0"/>
        </w:rPr>
        <w:t xml:space="preserve">В соответствии с </w:t>
      </w:r>
      <w:r w:rsidRPr="001B39E0">
        <w:rPr>
          <w:bCs/>
          <w:shd w:val="clear" w:color="auto" w:fill="FFFFFF"/>
        </w:rPr>
        <w:t xml:space="preserve">Федеральным законом от 29.12.2012 № 273-ФЗ «Об образовании в Российской Федерации» </w:t>
      </w:r>
      <w:r w:rsidRPr="001B39E0">
        <w:rPr>
          <w:bCs/>
          <w:iCs/>
          <w:w w:val="0"/>
        </w:rPr>
        <w:t xml:space="preserve">обучающиеся имеют право на </w:t>
      </w:r>
      <w:r w:rsidRPr="001B39E0">
        <w:rPr>
          <w:color w:val="000000"/>
          <w:shd w:val="clear" w:color="auto" w:fill="FFFFFF"/>
        </w:rPr>
        <w:t>участие в управлении образовательной организацией в порядке, установленном её уставом (ст. 34 п. 17).</w:t>
      </w:r>
      <w:proofErr w:type="gramEnd"/>
      <w:r w:rsidRPr="001B39E0">
        <w:rPr>
          <w:color w:val="000000"/>
          <w:shd w:val="clear" w:color="auto" w:fill="FFFFFF"/>
        </w:rPr>
        <w:t xml:space="preserve"> </w:t>
      </w:r>
      <w:proofErr w:type="gramStart"/>
      <w:r w:rsidRPr="001B39E0">
        <w:rPr>
          <w:color w:val="000000"/>
          <w:shd w:val="clear" w:color="auto" w:fill="FFFFFF"/>
        </w:rPr>
        <w:t xml:space="preserve">Это право обучающиеся могут реализовать через систему ученического самоуправления, а именно через создание </w:t>
      </w:r>
      <w:r w:rsidRPr="001B39E0">
        <w:rPr>
          <w:color w:val="000000"/>
        </w:rPr>
        <w:t xml:space="preserve">по инициативе обучающихся совета обучающихся (ст. 26 п. 6 </w:t>
      </w:r>
      <w:r w:rsidRPr="001B39E0">
        <w:rPr>
          <w:bCs/>
          <w:shd w:val="clear" w:color="auto" w:fill="FFFFFF"/>
        </w:rPr>
        <w:t>Федерального закона от 29.12.2012 № 273-ФЗ «Об образовании в Российской Федерации»</w:t>
      </w:r>
      <w:r w:rsidRPr="001B39E0">
        <w:rPr>
          <w:color w:val="000000"/>
        </w:rPr>
        <w:t>).</w:t>
      </w:r>
      <w:proofErr w:type="gramEnd"/>
    </w:p>
    <w:p w:rsidR="001B39E0" w:rsidRPr="001B39E0" w:rsidRDefault="001B39E0" w:rsidP="001B39E0">
      <w:pPr>
        <w:pStyle w:val="a3"/>
        <w:jc w:val="both"/>
        <w:rPr>
          <w:bCs/>
          <w:iCs/>
          <w:w w:val="0"/>
        </w:rPr>
      </w:pPr>
      <w:r w:rsidRPr="001B39E0">
        <w:rPr>
          <w:bCs/>
          <w:iCs/>
          <w:w w:val="0"/>
        </w:rPr>
        <w:t>Реализация воспитательного потенциала системы ученического самоуправления в общеобразовательной организации предусматривает:</w:t>
      </w:r>
    </w:p>
    <w:p w:rsidR="001B39E0" w:rsidRPr="001B39E0" w:rsidRDefault="001B39E0" w:rsidP="001B39E0">
      <w:pPr>
        <w:pStyle w:val="a3"/>
        <w:jc w:val="both"/>
        <w:rPr>
          <w:bCs/>
          <w:iCs/>
          <w:w w:val="0"/>
        </w:rPr>
      </w:pPr>
      <w:r w:rsidRPr="001B39E0">
        <w:rPr>
          <w:bCs/>
          <w:iCs/>
          <w:w w:val="0"/>
        </w:rPr>
        <w:t>деятельность совета обучающихся, избранного в школе;</w:t>
      </w:r>
    </w:p>
    <w:p w:rsidR="001B39E0" w:rsidRPr="001B39E0" w:rsidRDefault="001B39E0" w:rsidP="001B39E0">
      <w:pPr>
        <w:pStyle w:val="a3"/>
        <w:jc w:val="both"/>
      </w:pPr>
      <w:r w:rsidRPr="001B39E0">
        <w:t>представление интересов обучающихся в процессе управления общеобразовательной организацией:</w:t>
      </w:r>
    </w:p>
    <w:p w:rsidR="001B39E0" w:rsidRPr="001B39E0" w:rsidRDefault="001B39E0" w:rsidP="001B39E0">
      <w:pPr>
        <w:pStyle w:val="a3"/>
        <w:jc w:val="both"/>
        <w:rPr>
          <w:strike/>
        </w:rPr>
      </w:pPr>
      <w:r w:rsidRPr="001B39E0">
        <w:t>защиту законных интересов и прав обучающихся;</w:t>
      </w:r>
    </w:p>
    <w:p w:rsidR="001B39E0" w:rsidRPr="001B39E0" w:rsidRDefault="001B39E0" w:rsidP="001B39E0">
      <w:pPr>
        <w:pStyle w:val="a3"/>
        <w:jc w:val="both"/>
        <w:rPr>
          <w:strike/>
        </w:rPr>
      </w:pPr>
      <w:r w:rsidRPr="001B39E0">
        <w:t xml:space="preserve">участие в разработке, обсуждении и реализации рабочей программы воспитания; </w:t>
      </w:r>
    </w:p>
    <w:p w:rsidR="001B39E0" w:rsidRPr="001B39E0" w:rsidRDefault="001B39E0" w:rsidP="001B39E0">
      <w:pPr>
        <w:pStyle w:val="a3"/>
        <w:jc w:val="both"/>
        <w:rPr>
          <w:color w:val="000000"/>
          <w:w w:val="0"/>
        </w:rPr>
      </w:pPr>
      <w:r w:rsidRPr="001B39E0">
        <w:rPr>
          <w:bCs/>
          <w:iCs/>
          <w:w w:val="0"/>
        </w:rPr>
        <w:t xml:space="preserve">участие советов обучающихся в анализе воспитательной деятельности в школе. </w:t>
      </w:r>
    </w:p>
    <w:p w:rsidR="001B39E0" w:rsidRPr="001B39E0" w:rsidRDefault="001B39E0" w:rsidP="001B39E0">
      <w:pPr>
        <w:pStyle w:val="a3"/>
        <w:jc w:val="both"/>
        <w:rPr>
          <w:b/>
          <w:bCs/>
          <w:color w:val="000000"/>
          <w:w w:val="0"/>
        </w:rPr>
      </w:pPr>
      <w:r w:rsidRPr="001B39E0">
        <w:rPr>
          <w:b/>
          <w:bCs/>
          <w:color w:val="000000"/>
          <w:w w:val="0"/>
        </w:rPr>
        <w:t>Профилактика и безопасность</w:t>
      </w:r>
    </w:p>
    <w:p w:rsidR="001B39E0" w:rsidRPr="001B39E0" w:rsidRDefault="001B39E0" w:rsidP="001B39E0">
      <w:pPr>
        <w:pStyle w:val="a3"/>
        <w:jc w:val="both"/>
        <w:rPr>
          <w:iCs/>
          <w:color w:val="000000"/>
          <w:w w:val="0"/>
        </w:rPr>
      </w:pPr>
      <w:r w:rsidRPr="001B39E0">
        <w:rPr>
          <w:iCs/>
          <w:color w:val="000000"/>
          <w:w w:val="0"/>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1B39E0" w:rsidRPr="001B39E0" w:rsidRDefault="001B39E0" w:rsidP="001B39E0">
      <w:pPr>
        <w:pStyle w:val="a3"/>
        <w:jc w:val="both"/>
        <w:rPr>
          <w:iCs/>
          <w:color w:val="000000"/>
          <w:w w:val="0"/>
        </w:rPr>
      </w:pPr>
      <w:r w:rsidRPr="001B39E0">
        <w:rPr>
          <w:iCs/>
          <w:color w:val="000000"/>
          <w:w w:val="0"/>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B39E0" w:rsidRPr="001B39E0" w:rsidRDefault="001B39E0" w:rsidP="001B39E0">
      <w:pPr>
        <w:pStyle w:val="a3"/>
        <w:jc w:val="both"/>
        <w:rPr>
          <w:iCs/>
          <w:color w:val="000000"/>
          <w:w w:val="0"/>
        </w:rPr>
      </w:pPr>
      <w:r w:rsidRPr="001B39E0">
        <w:rPr>
          <w:iCs/>
          <w:color w:val="000000"/>
          <w:w w:val="0"/>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B39E0" w:rsidRPr="001B39E0" w:rsidRDefault="001B39E0" w:rsidP="001B39E0">
      <w:pPr>
        <w:pStyle w:val="a3"/>
        <w:jc w:val="both"/>
        <w:rPr>
          <w:iCs/>
          <w:color w:val="000000"/>
          <w:w w:val="0"/>
        </w:rPr>
      </w:pPr>
      <w:r w:rsidRPr="001B39E0">
        <w:rPr>
          <w:iCs/>
          <w:color w:val="000000"/>
          <w:w w:val="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1B39E0" w:rsidRPr="001B39E0" w:rsidRDefault="001B39E0" w:rsidP="001B39E0">
      <w:pPr>
        <w:pStyle w:val="a3"/>
        <w:jc w:val="both"/>
        <w:rPr>
          <w:iCs/>
          <w:color w:val="000000"/>
          <w:w w:val="0"/>
        </w:rPr>
      </w:pPr>
      <w:proofErr w:type="gramStart"/>
      <w:r w:rsidRPr="001B39E0">
        <w:rPr>
          <w:iCs/>
          <w:color w:val="000000"/>
          <w:w w:val="0"/>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roofErr w:type="gramEnd"/>
    </w:p>
    <w:p w:rsidR="001B39E0" w:rsidRPr="001B39E0" w:rsidRDefault="001B39E0" w:rsidP="001B39E0">
      <w:pPr>
        <w:pStyle w:val="a3"/>
        <w:jc w:val="both"/>
        <w:rPr>
          <w:iCs/>
          <w:color w:val="000000"/>
          <w:w w:val="0"/>
        </w:rPr>
      </w:pPr>
      <w:r w:rsidRPr="001B39E0">
        <w:rPr>
          <w:iCs/>
          <w:color w:val="000000"/>
          <w:w w:val="0"/>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1B39E0" w:rsidRPr="001B39E0" w:rsidRDefault="001B39E0" w:rsidP="001B39E0">
      <w:pPr>
        <w:pStyle w:val="a3"/>
        <w:jc w:val="both"/>
        <w:rPr>
          <w:iCs/>
          <w:color w:val="000000"/>
          <w:w w:val="0"/>
        </w:rPr>
      </w:pPr>
      <w:proofErr w:type="gramStart"/>
      <w:r w:rsidRPr="001B39E0">
        <w:rPr>
          <w:iCs/>
          <w:color w:val="000000"/>
          <w:w w:val="0"/>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w:t>
      </w:r>
      <w:proofErr w:type="gramEnd"/>
      <w:r w:rsidRPr="001B39E0">
        <w:rPr>
          <w:iCs/>
          <w:color w:val="000000"/>
          <w:w w:val="0"/>
        </w:rPr>
        <w:t xml:space="preserve"> безопасность и т. д.);</w:t>
      </w:r>
    </w:p>
    <w:p w:rsidR="001B39E0" w:rsidRPr="001B39E0" w:rsidRDefault="001B39E0" w:rsidP="001B39E0">
      <w:pPr>
        <w:pStyle w:val="a3"/>
        <w:jc w:val="both"/>
        <w:rPr>
          <w:iCs/>
          <w:color w:val="000000"/>
          <w:w w:val="0"/>
        </w:rPr>
      </w:pPr>
      <w:r w:rsidRPr="001B39E0">
        <w:rPr>
          <w:iCs/>
          <w:color w:val="000000"/>
          <w:w w:val="0"/>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1B39E0" w:rsidRPr="001B39E0" w:rsidRDefault="001B39E0" w:rsidP="001B39E0">
      <w:pPr>
        <w:pStyle w:val="a3"/>
        <w:jc w:val="both"/>
        <w:rPr>
          <w:iCs/>
          <w:color w:val="000000"/>
          <w:w w:val="0"/>
        </w:rPr>
      </w:pPr>
      <w:proofErr w:type="gramStart"/>
      <w:r w:rsidRPr="001B39E0">
        <w:rPr>
          <w:iCs/>
          <w:color w:val="000000"/>
          <w:w w:val="0"/>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roofErr w:type="gramEnd"/>
    </w:p>
    <w:p w:rsidR="001B39E0" w:rsidRPr="001B39E0" w:rsidRDefault="001B39E0" w:rsidP="001B39E0">
      <w:pPr>
        <w:pStyle w:val="a3"/>
        <w:jc w:val="both"/>
        <w:rPr>
          <w:iCs/>
          <w:color w:val="000000"/>
          <w:w w:val="0"/>
        </w:rPr>
      </w:pPr>
      <w:r w:rsidRPr="001B39E0">
        <w:rPr>
          <w:iCs/>
          <w:color w:val="000000"/>
          <w:w w:val="0"/>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1B39E0" w:rsidRPr="001B39E0" w:rsidRDefault="001B39E0" w:rsidP="001B39E0">
      <w:pPr>
        <w:pStyle w:val="a3"/>
        <w:jc w:val="both"/>
        <w:rPr>
          <w:iCs/>
          <w:color w:val="000000"/>
          <w:w w:val="0"/>
        </w:rPr>
      </w:pPr>
      <w:r w:rsidRPr="001B39E0">
        <w:rPr>
          <w:iCs/>
          <w:color w:val="000000"/>
          <w:w w:val="0"/>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1B39E0" w:rsidRPr="001B39E0" w:rsidRDefault="001B39E0" w:rsidP="001B39E0">
      <w:pPr>
        <w:pStyle w:val="a3"/>
        <w:jc w:val="both"/>
        <w:rPr>
          <w:iCs/>
          <w:color w:val="000000"/>
          <w:w w:val="0"/>
        </w:rPr>
      </w:pPr>
      <w:r w:rsidRPr="001B39E0">
        <w:rPr>
          <w:b/>
          <w:bCs/>
          <w:color w:val="000000"/>
          <w:w w:val="0"/>
        </w:rPr>
        <w:t>Профориентация</w:t>
      </w:r>
    </w:p>
    <w:p w:rsidR="001B39E0" w:rsidRPr="001B39E0" w:rsidRDefault="001B39E0" w:rsidP="001B39E0">
      <w:pPr>
        <w:pStyle w:val="a3"/>
        <w:jc w:val="both"/>
        <w:rPr>
          <w:iCs/>
          <w:color w:val="000000"/>
          <w:w w:val="0"/>
        </w:rPr>
      </w:pPr>
      <w:r w:rsidRPr="001B39E0">
        <w:rPr>
          <w:iCs/>
          <w:color w:val="000000"/>
          <w:w w:val="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1B39E0" w:rsidRPr="001B39E0" w:rsidRDefault="001B39E0" w:rsidP="001B39E0">
      <w:pPr>
        <w:pStyle w:val="a3"/>
        <w:jc w:val="both"/>
        <w:rPr>
          <w:iCs/>
          <w:color w:val="000000"/>
          <w:w w:val="0"/>
        </w:rPr>
      </w:pPr>
      <w:r w:rsidRPr="001B39E0">
        <w:rPr>
          <w:iCs/>
          <w:color w:val="000000"/>
          <w:w w:val="0"/>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1B39E0" w:rsidRPr="001B39E0" w:rsidRDefault="001B39E0" w:rsidP="001B39E0">
      <w:pPr>
        <w:pStyle w:val="a3"/>
        <w:jc w:val="both"/>
        <w:rPr>
          <w:iCs/>
          <w:color w:val="000000"/>
          <w:w w:val="0"/>
        </w:rPr>
      </w:pPr>
      <w:r w:rsidRPr="001B39E0">
        <w:rPr>
          <w:iCs/>
          <w:color w:val="000000"/>
          <w:w w:val="0"/>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B39E0" w:rsidRPr="001B39E0" w:rsidRDefault="001B39E0" w:rsidP="001B39E0">
      <w:pPr>
        <w:pStyle w:val="a3"/>
        <w:jc w:val="both"/>
        <w:rPr>
          <w:iCs/>
          <w:color w:val="000000"/>
          <w:w w:val="0"/>
        </w:rPr>
      </w:pPr>
      <w:r w:rsidRPr="001B39E0">
        <w:rPr>
          <w:iCs/>
          <w:color w:val="000000"/>
          <w:w w:val="0"/>
        </w:rPr>
        <w:t>экскурсии на предприятия города, дающие начальные представления о существующих профессиях и условиях работы;</w:t>
      </w:r>
    </w:p>
    <w:p w:rsidR="001B39E0" w:rsidRPr="001B39E0" w:rsidRDefault="001B39E0" w:rsidP="001B39E0">
      <w:pPr>
        <w:pStyle w:val="a3"/>
        <w:jc w:val="both"/>
        <w:rPr>
          <w:iCs/>
          <w:color w:val="000000"/>
          <w:w w:val="0"/>
        </w:rPr>
      </w:pPr>
      <w:r w:rsidRPr="001B39E0">
        <w:rPr>
          <w:iCs/>
          <w:color w:val="000000"/>
          <w:w w:val="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B39E0" w:rsidRPr="001B39E0" w:rsidRDefault="001B39E0" w:rsidP="001B39E0">
      <w:pPr>
        <w:pStyle w:val="a3"/>
        <w:jc w:val="both"/>
        <w:rPr>
          <w:iCs/>
          <w:color w:val="000000"/>
          <w:w w:val="0"/>
        </w:rPr>
      </w:pPr>
      <w:r w:rsidRPr="001B39E0">
        <w:rPr>
          <w:iCs/>
          <w:color w:val="000000"/>
          <w:w w:val="0"/>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B39E0" w:rsidRPr="001B39E0" w:rsidRDefault="001B39E0" w:rsidP="001B39E0">
      <w:pPr>
        <w:pStyle w:val="a3"/>
        <w:jc w:val="both"/>
        <w:rPr>
          <w:iCs/>
          <w:color w:val="000000"/>
          <w:w w:val="0"/>
        </w:rPr>
      </w:pPr>
      <w:r w:rsidRPr="001B39E0">
        <w:rPr>
          <w:iCs/>
          <w:color w:val="000000"/>
          <w:w w:val="0"/>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1B39E0" w:rsidRPr="001B39E0" w:rsidRDefault="001B39E0" w:rsidP="001B39E0">
      <w:pPr>
        <w:pStyle w:val="a3"/>
        <w:jc w:val="both"/>
        <w:rPr>
          <w:iCs/>
          <w:color w:val="000000"/>
          <w:w w:val="0"/>
        </w:rPr>
      </w:pPr>
      <w:r w:rsidRPr="001B39E0">
        <w:rPr>
          <w:iCs/>
          <w:color w:val="000000"/>
          <w:w w:val="0"/>
        </w:rPr>
        <w:t>участие в работе всероссийских профориентационных проектов;</w:t>
      </w:r>
    </w:p>
    <w:p w:rsidR="001B39E0" w:rsidRPr="001B39E0" w:rsidRDefault="001B39E0" w:rsidP="001B39E0">
      <w:pPr>
        <w:pStyle w:val="a3"/>
        <w:jc w:val="both"/>
        <w:rPr>
          <w:iCs/>
          <w:color w:val="000000"/>
          <w:w w:val="0"/>
        </w:rPr>
      </w:pPr>
      <w:r w:rsidRPr="001B39E0">
        <w:rPr>
          <w:iCs/>
          <w:color w:val="000000"/>
          <w:w w:val="0"/>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1B39E0" w:rsidRPr="001B39E0" w:rsidRDefault="001B39E0" w:rsidP="001B39E0">
      <w:pPr>
        <w:pStyle w:val="a3"/>
        <w:jc w:val="both"/>
        <w:rPr>
          <w:iCs/>
          <w:color w:val="000000"/>
          <w:w w:val="0"/>
        </w:rPr>
      </w:pPr>
      <w:r w:rsidRPr="001B39E0">
        <w:rPr>
          <w:iCs/>
          <w:color w:val="000000"/>
          <w:w w:val="0"/>
        </w:rPr>
        <w:t xml:space="preserve">освоение </w:t>
      </w:r>
      <w:proofErr w:type="gramStart"/>
      <w:r w:rsidRPr="001B39E0">
        <w:rPr>
          <w:iCs/>
          <w:color w:val="000000"/>
          <w:w w:val="0"/>
        </w:rPr>
        <w:t>обучающимися</w:t>
      </w:r>
      <w:proofErr w:type="gramEnd"/>
      <w:r w:rsidRPr="001B39E0">
        <w:rPr>
          <w:iCs/>
          <w:color w:val="000000"/>
          <w:w w:val="0"/>
        </w:rPr>
        <w:t xml:space="preserve">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1B39E0" w:rsidRPr="001B39E0" w:rsidRDefault="001B39E0" w:rsidP="001B39E0">
      <w:pPr>
        <w:pStyle w:val="a3"/>
        <w:jc w:val="both"/>
        <w:rPr>
          <w:b/>
          <w:bCs/>
          <w:color w:val="000000"/>
          <w:w w:val="0"/>
        </w:rPr>
      </w:pPr>
      <w:r w:rsidRPr="001B39E0">
        <w:rPr>
          <w:b/>
          <w:bCs/>
          <w:color w:val="000000"/>
          <w:w w:val="0"/>
        </w:rPr>
        <w:br w:type="page"/>
      </w:r>
      <w:bookmarkStart w:id="57" w:name="_Toc85440241"/>
      <w:bookmarkStart w:id="58" w:name="_Toc105585837"/>
      <w:r w:rsidRPr="001B39E0">
        <w:rPr>
          <w:b/>
          <w:bCs/>
          <w:color w:val="000000"/>
          <w:w w:val="0"/>
        </w:rPr>
        <w:t>РАЗДЕЛ III. ОРГАНИЗАЦИОННЫЙ</w:t>
      </w:r>
      <w:bookmarkEnd w:id="57"/>
      <w:bookmarkEnd w:id="58"/>
    </w:p>
    <w:p w:rsidR="001B39E0" w:rsidRPr="001B39E0" w:rsidRDefault="001B39E0" w:rsidP="001B39E0">
      <w:pPr>
        <w:pStyle w:val="a3"/>
        <w:jc w:val="both"/>
        <w:rPr>
          <w:color w:val="000000"/>
          <w:w w:val="0"/>
        </w:rPr>
      </w:pPr>
    </w:p>
    <w:p w:rsidR="001B39E0" w:rsidRPr="001B39E0" w:rsidRDefault="001B39E0" w:rsidP="001B39E0">
      <w:pPr>
        <w:pStyle w:val="a3"/>
        <w:jc w:val="both"/>
        <w:rPr>
          <w:b/>
          <w:bCs/>
          <w:color w:val="000000"/>
          <w:w w:val="0"/>
        </w:rPr>
      </w:pPr>
      <w:bookmarkStart w:id="59" w:name="_Toc105585838"/>
      <w:r w:rsidRPr="001B39E0">
        <w:rPr>
          <w:b/>
          <w:bCs/>
          <w:color w:val="000000"/>
          <w:w w:val="0"/>
        </w:rPr>
        <w:t xml:space="preserve">3.1. </w:t>
      </w:r>
      <w:bookmarkStart w:id="60" w:name="_Toc85440244"/>
      <w:r w:rsidRPr="001B39E0">
        <w:rPr>
          <w:b/>
          <w:bCs/>
          <w:color w:val="000000"/>
          <w:w w:val="0"/>
        </w:rPr>
        <w:t>Кадровое обеспечение</w:t>
      </w:r>
      <w:bookmarkEnd w:id="59"/>
      <w:bookmarkEnd w:id="60"/>
    </w:p>
    <w:p w:rsidR="001B39E0" w:rsidRPr="001B39E0" w:rsidRDefault="001B39E0" w:rsidP="001B39E0">
      <w:pPr>
        <w:pStyle w:val="a3"/>
        <w:jc w:val="both"/>
        <w:rPr>
          <w:iCs/>
          <w:color w:val="000000"/>
          <w:w w:val="0"/>
        </w:rPr>
      </w:pPr>
      <w:r w:rsidRPr="001B39E0">
        <w:rPr>
          <w:iCs/>
          <w:color w:val="000000"/>
          <w:w w:val="0"/>
        </w:rPr>
        <w:t>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rsidR="001B39E0" w:rsidRPr="001B39E0" w:rsidRDefault="001B39E0" w:rsidP="001B39E0">
      <w:pPr>
        <w:pStyle w:val="a3"/>
        <w:jc w:val="both"/>
        <w:rPr>
          <w:iCs/>
          <w:color w:val="000000"/>
          <w:w w:val="0"/>
        </w:rPr>
      </w:pPr>
      <w:r w:rsidRPr="001B39E0">
        <w:rPr>
          <w:b/>
          <w:bCs/>
          <w:iCs/>
          <w:color w:val="000000"/>
          <w:w w:val="0"/>
        </w:rPr>
        <w:t xml:space="preserve">Деятельность МБОУ НСОШ </w:t>
      </w:r>
      <w:r w:rsidRPr="001B39E0">
        <w:rPr>
          <w:iCs/>
          <w:color w:val="000000"/>
          <w:w w:val="0"/>
        </w:rPr>
        <w:t>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1B39E0" w:rsidRPr="001B39E0" w:rsidRDefault="001B39E0" w:rsidP="001B39E0">
      <w:pPr>
        <w:pStyle w:val="a3"/>
        <w:jc w:val="both"/>
        <w:rPr>
          <w:iCs/>
          <w:color w:val="000000"/>
          <w:w w:val="0"/>
        </w:rPr>
      </w:pPr>
      <w:r w:rsidRPr="001B39E0">
        <w:rPr>
          <w:iCs/>
          <w:color w:val="000000"/>
          <w:w w:val="0"/>
        </w:rPr>
        <w:t> В соответствии с этим важнейшими направлениями кадровой политики в области образования являются:</w:t>
      </w:r>
    </w:p>
    <w:p w:rsidR="001B39E0" w:rsidRPr="001B39E0" w:rsidRDefault="001B39E0" w:rsidP="001B39E0">
      <w:pPr>
        <w:pStyle w:val="a3"/>
        <w:jc w:val="both"/>
        <w:rPr>
          <w:iCs/>
          <w:color w:val="000000"/>
          <w:w w:val="0"/>
        </w:rPr>
      </w:pPr>
      <w:r w:rsidRPr="001B39E0">
        <w:rPr>
          <w:iCs/>
          <w:color w:val="000000"/>
          <w:w w:val="0"/>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1B39E0" w:rsidRPr="001B39E0" w:rsidRDefault="001B39E0" w:rsidP="001B39E0">
      <w:pPr>
        <w:pStyle w:val="a3"/>
        <w:jc w:val="both"/>
        <w:rPr>
          <w:iCs/>
          <w:color w:val="000000"/>
          <w:w w:val="0"/>
        </w:rPr>
      </w:pPr>
      <w:r w:rsidRPr="001B39E0">
        <w:rPr>
          <w:iCs/>
          <w:color w:val="000000"/>
          <w:w w:val="0"/>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1B39E0" w:rsidRPr="001B39E0" w:rsidRDefault="001B39E0" w:rsidP="001B39E0">
      <w:pPr>
        <w:pStyle w:val="a3"/>
        <w:jc w:val="both"/>
        <w:rPr>
          <w:iCs/>
          <w:color w:val="000000"/>
          <w:w w:val="0"/>
        </w:rPr>
      </w:pPr>
      <w:r w:rsidRPr="001B39E0">
        <w:rPr>
          <w:iCs/>
          <w:color w:val="000000"/>
          <w:w w:val="0"/>
        </w:rPr>
        <w:t>В данном направлении в образовательном учреждении  проводятся следующие мероприятия:</w:t>
      </w:r>
    </w:p>
    <w:p w:rsidR="001B39E0" w:rsidRPr="001B39E0" w:rsidRDefault="001B39E0" w:rsidP="001B39E0">
      <w:pPr>
        <w:pStyle w:val="a3"/>
        <w:jc w:val="both"/>
        <w:rPr>
          <w:iCs/>
          <w:color w:val="000000"/>
          <w:w w:val="0"/>
        </w:rPr>
      </w:pPr>
      <w:r w:rsidRPr="001B39E0">
        <w:rPr>
          <w:iCs/>
          <w:color w:val="000000"/>
          <w:w w:val="0"/>
        </w:rPr>
        <w:t>создание комфортных условий для привлечения молодых специалистов;</w:t>
      </w:r>
    </w:p>
    <w:p w:rsidR="001B39E0" w:rsidRPr="001B39E0" w:rsidRDefault="001B39E0" w:rsidP="001B39E0">
      <w:pPr>
        <w:pStyle w:val="a3"/>
        <w:jc w:val="both"/>
        <w:rPr>
          <w:iCs/>
          <w:color w:val="000000"/>
          <w:w w:val="0"/>
        </w:rPr>
      </w:pPr>
      <w:r w:rsidRPr="001B39E0">
        <w:rPr>
          <w:iCs/>
          <w:color w:val="000000"/>
          <w:w w:val="0"/>
        </w:rPr>
        <w:t>обеспечение возможности прохождения педагогами переквалификации;</w:t>
      </w:r>
    </w:p>
    <w:p w:rsidR="001B39E0" w:rsidRPr="001B39E0" w:rsidRDefault="001B39E0" w:rsidP="001B39E0">
      <w:pPr>
        <w:pStyle w:val="a3"/>
        <w:jc w:val="both"/>
        <w:rPr>
          <w:iCs/>
          <w:color w:val="000000"/>
          <w:w w:val="0"/>
        </w:rPr>
      </w:pPr>
      <w:r w:rsidRPr="001B39E0">
        <w:rPr>
          <w:iCs/>
          <w:color w:val="000000"/>
          <w:w w:val="0"/>
        </w:rPr>
        <w:t>создание условий самоподготовки педагогов для успешности в прохождении аттестации на более высокую квалификационную категорию;</w:t>
      </w:r>
    </w:p>
    <w:p w:rsidR="001B39E0" w:rsidRPr="001B39E0" w:rsidRDefault="001B39E0" w:rsidP="001B39E0">
      <w:pPr>
        <w:pStyle w:val="a3"/>
        <w:jc w:val="both"/>
        <w:rPr>
          <w:iCs/>
          <w:color w:val="000000"/>
          <w:w w:val="0"/>
        </w:rPr>
      </w:pPr>
      <w:r w:rsidRPr="001B39E0">
        <w:rPr>
          <w:iCs/>
          <w:color w:val="000000"/>
          <w:w w:val="0"/>
        </w:rPr>
        <w:t>разработка индивидуальных маршрутов сопровождения педагогов;</w:t>
      </w:r>
    </w:p>
    <w:p w:rsidR="001B39E0" w:rsidRPr="001B39E0" w:rsidRDefault="001B39E0" w:rsidP="001B39E0">
      <w:pPr>
        <w:pStyle w:val="a3"/>
        <w:jc w:val="both"/>
        <w:rPr>
          <w:iCs/>
          <w:color w:val="000000"/>
          <w:w w:val="0"/>
        </w:rPr>
      </w:pPr>
      <w:r w:rsidRPr="001B39E0">
        <w:rPr>
          <w:iCs/>
          <w:color w:val="000000"/>
          <w:w w:val="0"/>
        </w:rPr>
        <w:t>оснащение материально - технической базы;</w:t>
      </w:r>
    </w:p>
    <w:p w:rsidR="001B39E0" w:rsidRPr="001B39E0" w:rsidRDefault="001B39E0" w:rsidP="001B39E0">
      <w:pPr>
        <w:pStyle w:val="a3"/>
        <w:jc w:val="both"/>
        <w:rPr>
          <w:iCs/>
          <w:color w:val="000000"/>
          <w:w w:val="0"/>
        </w:rPr>
      </w:pPr>
      <w:r w:rsidRPr="001B39E0">
        <w:rPr>
          <w:iCs/>
          <w:color w:val="000000"/>
          <w:w w:val="0"/>
        </w:rPr>
        <w:t>использование рациональных педагогических нагрузок;</w:t>
      </w:r>
    </w:p>
    <w:p w:rsidR="001B39E0" w:rsidRPr="001B39E0" w:rsidRDefault="001B39E0" w:rsidP="001B39E0">
      <w:pPr>
        <w:pStyle w:val="a3"/>
        <w:jc w:val="both"/>
        <w:rPr>
          <w:iCs/>
          <w:color w:val="000000"/>
          <w:w w:val="0"/>
        </w:rPr>
      </w:pPr>
      <w:r w:rsidRPr="001B39E0">
        <w:rPr>
          <w:iCs/>
          <w:color w:val="000000"/>
          <w:w w:val="0"/>
        </w:rPr>
        <w:t>помощь педагогу в выборе темы самообразования;</w:t>
      </w:r>
    </w:p>
    <w:p w:rsidR="001B39E0" w:rsidRPr="001B39E0" w:rsidRDefault="001B39E0" w:rsidP="001B39E0">
      <w:pPr>
        <w:pStyle w:val="a3"/>
        <w:jc w:val="both"/>
        <w:rPr>
          <w:iCs/>
          <w:color w:val="000000"/>
          <w:w w:val="0"/>
        </w:rPr>
      </w:pPr>
      <w:r w:rsidRPr="001B39E0">
        <w:rPr>
          <w:iCs/>
          <w:color w:val="000000"/>
          <w:w w:val="0"/>
        </w:rPr>
        <w:t>сопровождение педагогов по теме самообразования.</w:t>
      </w:r>
    </w:p>
    <w:p w:rsidR="001B39E0" w:rsidRPr="001B39E0" w:rsidRDefault="001B39E0" w:rsidP="001B39E0">
      <w:pPr>
        <w:pStyle w:val="a3"/>
        <w:jc w:val="both"/>
        <w:rPr>
          <w:iCs/>
          <w:color w:val="000000"/>
          <w:w w:val="0"/>
        </w:rPr>
      </w:pPr>
      <w:r w:rsidRPr="001B39E0">
        <w:rPr>
          <w:b/>
          <w:bCs/>
          <w:iCs/>
          <w:color w:val="000000"/>
          <w:w w:val="0"/>
        </w:rPr>
        <w:t>Развитие кадрового потенциала.</w:t>
      </w:r>
    </w:p>
    <w:p w:rsidR="001B39E0" w:rsidRPr="001B39E0" w:rsidRDefault="001B39E0" w:rsidP="001B39E0">
      <w:pPr>
        <w:pStyle w:val="a3"/>
        <w:jc w:val="both"/>
        <w:rPr>
          <w:iCs/>
          <w:color w:val="000000"/>
          <w:w w:val="0"/>
        </w:rPr>
      </w:pPr>
      <w:r w:rsidRPr="001B39E0">
        <w:rPr>
          <w:iCs/>
          <w:color w:val="000000"/>
          <w:w w:val="0"/>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1B39E0" w:rsidRPr="001B39E0" w:rsidRDefault="001B39E0" w:rsidP="001B39E0">
      <w:pPr>
        <w:pStyle w:val="a3"/>
        <w:jc w:val="both"/>
        <w:rPr>
          <w:iCs/>
          <w:color w:val="000000"/>
          <w:w w:val="0"/>
        </w:rPr>
      </w:pPr>
      <w:r w:rsidRPr="001B39E0">
        <w:rPr>
          <w:iCs/>
          <w:color w:val="000000"/>
          <w:w w:val="0"/>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1B39E0" w:rsidRPr="001B39E0" w:rsidRDefault="001B39E0" w:rsidP="001B39E0">
      <w:pPr>
        <w:pStyle w:val="a3"/>
        <w:jc w:val="both"/>
        <w:rPr>
          <w:iCs/>
          <w:color w:val="000000"/>
          <w:w w:val="0"/>
        </w:rPr>
      </w:pPr>
      <w:r w:rsidRPr="001B39E0">
        <w:rPr>
          <w:iCs/>
          <w:color w:val="000000"/>
          <w:w w:val="0"/>
        </w:rPr>
        <w:t> Ведется планомерная работа по пропаганде положений теории воспитательных систем среди педагогического коллектива:</w:t>
      </w:r>
    </w:p>
    <w:p w:rsidR="001B39E0" w:rsidRPr="001B39E0" w:rsidRDefault="001B39E0" w:rsidP="001B39E0">
      <w:pPr>
        <w:pStyle w:val="a3"/>
        <w:jc w:val="both"/>
        <w:rPr>
          <w:iCs/>
          <w:color w:val="000000"/>
          <w:w w:val="0"/>
        </w:rPr>
      </w:pPr>
      <w:r w:rsidRPr="001B39E0">
        <w:rPr>
          <w:iCs/>
          <w:color w:val="000000"/>
          <w:w w:val="0"/>
        </w:rPr>
        <w:t xml:space="preserve">через регулярное проведение и участие в семинарах, научно-практических конференциях – </w:t>
      </w:r>
      <w:proofErr w:type="gramStart"/>
      <w:r w:rsidRPr="001B39E0">
        <w:rPr>
          <w:iCs/>
          <w:color w:val="000000"/>
          <w:w w:val="0"/>
        </w:rPr>
        <w:t>от</w:t>
      </w:r>
      <w:proofErr w:type="gramEnd"/>
      <w:r w:rsidRPr="001B39E0">
        <w:rPr>
          <w:iCs/>
          <w:color w:val="000000"/>
          <w:w w:val="0"/>
        </w:rPr>
        <w:t xml:space="preserve"> школьных до региональных международных;</w:t>
      </w:r>
    </w:p>
    <w:p w:rsidR="001B39E0" w:rsidRPr="001B39E0" w:rsidRDefault="001B39E0" w:rsidP="001B39E0">
      <w:pPr>
        <w:pStyle w:val="a3"/>
        <w:jc w:val="both"/>
        <w:rPr>
          <w:iCs/>
          <w:color w:val="000000"/>
          <w:w w:val="0"/>
        </w:rPr>
      </w:pPr>
      <w:r w:rsidRPr="001B39E0">
        <w:rPr>
          <w:iCs/>
          <w:color w:val="000000"/>
          <w:w w:val="0"/>
        </w:rPr>
        <w:t>через научно-методические пособия;</w:t>
      </w:r>
    </w:p>
    <w:p w:rsidR="001B39E0" w:rsidRPr="001B39E0" w:rsidRDefault="001B39E0" w:rsidP="001B39E0">
      <w:pPr>
        <w:pStyle w:val="a3"/>
        <w:jc w:val="both"/>
        <w:rPr>
          <w:iCs/>
          <w:color w:val="000000"/>
          <w:w w:val="0"/>
        </w:rPr>
      </w:pPr>
      <w:r w:rsidRPr="001B39E0">
        <w:rPr>
          <w:iCs/>
          <w:color w:val="000000"/>
          <w:w w:val="0"/>
        </w:rPr>
        <w:t> через знакомство с передовыми научными разработками и российским опытом.</w:t>
      </w:r>
    </w:p>
    <w:p w:rsidR="001B39E0" w:rsidRPr="001B39E0" w:rsidRDefault="001B39E0" w:rsidP="001B39E0">
      <w:pPr>
        <w:pStyle w:val="a3"/>
        <w:jc w:val="both"/>
        <w:rPr>
          <w:iCs/>
          <w:color w:val="000000"/>
          <w:w w:val="0"/>
        </w:rPr>
      </w:pPr>
      <w:r w:rsidRPr="001B39E0">
        <w:rPr>
          <w:iCs/>
          <w:color w:val="000000"/>
          <w:w w:val="0"/>
        </w:rPr>
        <w:t>В ходе работы к личности воспита</w:t>
      </w:r>
      <w:r w:rsidRPr="001B39E0">
        <w:rPr>
          <w:iCs/>
          <w:color w:val="000000"/>
          <w:w w:val="0"/>
        </w:rPr>
        <w:softHyphen/>
        <w:t>теля, классного руководителя предъявлялись следующие требования:</w:t>
      </w:r>
    </w:p>
    <w:p w:rsidR="001B39E0" w:rsidRPr="001B39E0" w:rsidRDefault="001B39E0" w:rsidP="001B39E0">
      <w:pPr>
        <w:pStyle w:val="a3"/>
        <w:jc w:val="both"/>
        <w:rPr>
          <w:iCs/>
          <w:color w:val="000000"/>
          <w:w w:val="0"/>
        </w:rPr>
      </w:pPr>
      <w:r w:rsidRPr="001B39E0">
        <w:rPr>
          <w:iCs/>
          <w:color w:val="000000"/>
          <w:w w:val="0"/>
        </w:rPr>
        <w:t>умение анализировать имеющиеся воспитательные ресурсы</w:t>
      </w:r>
    </w:p>
    <w:p w:rsidR="001B39E0" w:rsidRPr="001B39E0" w:rsidRDefault="001B39E0" w:rsidP="001B39E0">
      <w:pPr>
        <w:pStyle w:val="a3"/>
        <w:jc w:val="both"/>
        <w:rPr>
          <w:iCs/>
          <w:color w:val="000000"/>
          <w:w w:val="0"/>
        </w:rPr>
      </w:pPr>
      <w:r w:rsidRPr="001B39E0">
        <w:rPr>
          <w:iCs/>
          <w:color w:val="000000"/>
          <w:w w:val="0"/>
        </w:rPr>
        <w:t>умение проектировать, распределять цели;</w:t>
      </w:r>
    </w:p>
    <w:p w:rsidR="001B39E0" w:rsidRPr="001B39E0" w:rsidRDefault="001B39E0" w:rsidP="001B39E0">
      <w:pPr>
        <w:pStyle w:val="a3"/>
        <w:jc w:val="both"/>
        <w:rPr>
          <w:iCs/>
          <w:color w:val="000000"/>
          <w:w w:val="0"/>
        </w:rPr>
      </w:pPr>
      <w:r w:rsidRPr="001B39E0">
        <w:rPr>
          <w:iCs/>
          <w:color w:val="000000"/>
          <w:w w:val="0"/>
        </w:rPr>
        <w:t>умение организовать и анализировать деятельность;</w:t>
      </w:r>
    </w:p>
    <w:p w:rsidR="001B39E0" w:rsidRPr="001B39E0" w:rsidRDefault="001B39E0" w:rsidP="001B39E0">
      <w:pPr>
        <w:pStyle w:val="a3"/>
        <w:jc w:val="both"/>
        <w:rPr>
          <w:iCs/>
          <w:color w:val="000000"/>
          <w:w w:val="0"/>
        </w:rPr>
      </w:pPr>
      <w:r w:rsidRPr="001B39E0">
        <w:rPr>
          <w:iCs/>
          <w:color w:val="000000"/>
          <w:w w:val="0"/>
        </w:rPr>
        <w:t>умение осваивать свой опыт через рефлексию и выражать его в  техно</w:t>
      </w:r>
      <w:r w:rsidRPr="001B39E0">
        <w:rPr>
          <w:iCs/>
          <w:color w:val="000000"/>
          <w:w w:val="0"/>
        </w:rPr>
        <w:softHyphen/>
        <w:t>логической форме;</w:t>
      </w:r>
    </w:p>
    <w:p w:rsidR="001B39E0" w:rsidRPr="001B39E0" w:rsidRDefault="001B39E0" w:rsidP="001B39E0">
      <w:pPr>
        <w:pStyle w:val="a3"/>
        <w:jc w:val="both"/>
        <w:rPr>
          <w:iCs/>
          <w:color w:val="000000"/>
          <w:w w:val="0"/>
        </w:rPr>
      </w:pPr>
      <w:r w:rsidRPr="001B39E0">
        <w:rPr>
          <w:iCs/>
          <w:color w:val="000000"/>
          <w:w w:val="0"/>
        </w:rPr>
        <w:t>умение перестроить устаревшие технологические формы и методы;</w:t>
      </w:r>
    </w:p>
    <w:p w:rsidR="001B39E0" w:rsidRPr="001B39E0" w:rsidRDefault="001B39E0" w:rsidP="001B39E0">
      <w:pPr>
        <w:pStyle w:val="a3"/>
        <w:jc w:val="both"/>
        <w:rPr>
          <w:iCs/>
          <w:color w:val="000000"/>
          <w:w w:val="0"/>
        </w:rPr>
      </w:pPr>
      <w:r w:rsidRPr="001B39E0">
        <w:rPr>
          <w:iCs/>
          <w:color w:val="000000"/>
          <w:w w:val="0"/>
        </w:rPr>
        <w:t>способность к самовыражению.</w:t>
      </w:r>
    </w:p>
    <w:p w:rsidR="001B39E0" w:rsidRPr="001B39E0" w:rsidRDefault="001B39E0" w:rsidP="001B39E0">
      <w:pPr>
        <w:pStyle w:val="a3"/>
        <w:jc w:val="both"/>
        <w:rPr>
          <w:iCs/>
          <w:color w:val="000000"/>
          <w:w w:val="0"/>
        </w:rPr>
      </w:pPr>
      <w:r w:rsidRPr="001B39E0">
        <w:rPr>
          <w:iCs/>
          <w:color w:val="000000"/>
          <w:w w:val="0"/>
        </w:rPr>
        <w:t> При планировании работы с кадрами мы учитываем:</w:t>
      </w:r>
    </w:p>
    <w:p w:rsidR="001B39E0" w:rsidRPr="001B39E0" w:rsidRDefault="001B39E0" w:rsidP="001B39E0">
      <w:pPr>
        <w:pStyle w:val="a3"/>
        <w:jc w:val="both"/>
        <w:rPr>
          <w:iCs/>
          <w:color w:val="000000"/>
          <w:w w:val="0"/>
        </w:rPr>
      </w:pPr>
      <w:r w:rsidRPr="001B39E0">
        <w:rPr>
          <w:iCs/>
          <w:color w:val="000000"/>
          <w:w w:val="0"/>
        </w:rPr>
        <w:t>нормативные документы Министерства образования Россий</w:t>
      </w:r>
      <w:r w:rsidRPr="001B39E0">
        <w:rPr>
          <w:iCs/>
          <w:color w:val="000000"/>
          <w:w w:val="0"/>
        </w:rPr>
        <w:softHyphen/>
        <w:t>ской Федерации,  определяющие главные направления воспита</w:t>
      </w:r>
      <w:r w:rsidRPr="001B39E0">
        <w:rPr>
          <w:iCs/>
          <w:color w:val="000000"/>
          <w:w w:val="0"/>
        </w:rPr>
        <w:softHyphen/>
        <w:t>тельной работы;</w:t>
      </w:r>
    </w:p>
    <w:p w:rsidR="001B39E0" w:rsidRPr="001B39E0" w:rsidRDefault="001B39E0" w:rsidP="001B39E0">
      <w:pPr>
        <w:pStyle w:val="a3"/>
        <w:jc w:val="both"/>
        <w:rPr>
          <w:iCs/>
          <w:color w:val="000000"/>
          <w:w w:val="0"/>
        </w:rPr>
      </w:pPr>
      <w:r w:rsidRPr="001B39E0">
        <w:rPr>
          <w:iCs/>
          <w:color w:val="000000"/>
          <w:w w:val="0"/>
        </w:rPr>
        <w:t>проблемы воспитания, стоящие в центре внимания;</w:t>
      </w:r>
    </w:p>
    <w:p w:rsidR="001B39E0" w:rsidRPr="001B39E0" w:rsidRDefault="001B39E0" w:rsidP="001B39E0">
      <w:pPr>
        <w:pStyle w:val="a3"/>
        <w:jc w:val="both"/>
        <w:rPr>
          <w:iCs/>
          <w:color w:val="000000"/>
          <w:w w:val="0"/>
        </w:rPr>
      </w:pPr>
      <w:r w:rsidRPr="001B39E0">
        <w:rPr>
          <w:iCs/>
          <w:color w:val="000000"/>
          <w:w w:val="0"/>
        </w:rPr>
        <w:t>основные направления воспитательной работы, сложившиеся в школе, в том числе проблемы, над которыми работает школа;</w:t>
      </w:r>
    </w:p>
    <w:p w:rsidR="001B39E0" w:rsidRPr="001B39E0" w:rsidRDefault="001B39E0" w:rsidP="001B39E0">
      <w:pPr>
        <w:pStyle w:val="a3"/>
        <w:jc w:val="both"/>
        <w:rPr>
          <w:iCs/>
          <w:color w:val="000000"/>
          <w:w w:val="0"/>
        </w:rPr>
      </w:pPr>
      <w:r w:rsidRPr="001B39E0">
        <w:rPr>
          <w:iCs/>
          <w:color w:val="000000"/>
          <w:w w:val="0"/>
        </w:rPr>
        <w:t>реальное состояние воспитательной работы в школе и уро</w:t>
      </w:r>
      <w:r w:rsidRPr="001B39E0">
        <w:rPr>
          <w:iCs/>
          <w:color w:val="000000"/>
          <w:w w:val="0"/>
        </w:rPr>
        <w:softHyphen/>
        <w:t>вень развития личности воспитанников;</w:t>
      </w:r>
    </w:p>
    <w:p w:rsidR="001B39E0" w:rsidRPr="001B39E0" w:rsidRDefault="001B39E0" w:rsidP="001B39E0">
      <w:pPr>
        <w:pStyle w:val="a3"/>
        <w:jc w:val="both"/>
        <w:rPr>
          <w:iCs/>
          <w:color w:val="000000"/>
          <w:w w:val="0"/>
        </w:rPr>
      </w:pPr>
      <w:r w:rsidRPr="001B39E0">
        <w:rPr>
          <w:iCs/>
          <w:color w:val="000000"/>
          <w:w w:val="0"/>
        </w:rPr>
        <w:t>возрастные особенности воспитанников и специфические пробле</w:t>
      </w:r>
      <w:r w:rsidRPr="001B39E0">
        <w:rPr>
          <w:iCs/>
          <w:color w:val="000000"/>
          <w:w w:val="0"/>
        </w:rPr>
        <w:softHyphen/>
        <w:t>мы воспитания школьников, возникающие на каждом этапе фор</w:t>
      </w:r>
      <w:r w:rsidRPr="001B39E0">
        <w:rPr>
          <w:iCs/>
          <w:color w:val="000000"/>
          <w:w w:val="0"/>
        </w:rPr>
        <w:softHyphen/>
        <w:t>мирования личности;</w:t>
      </w:r>
    </w:p>
    <w:p w:rsidR="001B39E0" w:rsidRPr="001B39E0" w:rsidRDefault="001B39E0" w:rsidP="001B39E0">
      <w:pPr>
        <w:pStyle w:val="a3"/>
        <w:jc w:val="both"/>
        <w:rPr>
          <w:iCs/>
          <w:color w:val="000000"/>
          <w:w w:val="0"/>
        </w:rPr>
      </w:pPr>
      <w:r w:rsidRPr="001B39E0">
        <w:rPr>
          <w:iCs/>
          <w:color w:val="000000"/>
          <w:w w:val="0"/>
        </w:rPr>
        <w:t>уровень педагогического мастерства, квалификацию и опыт воспитателей и классных руководителей, их готовность к решению предстоящих воспитатель</w:t>
      </w:r>
      <w:r w:rsidRPr="001B39E0">
        <w:rPr>
          <w:iCs/>
          <w:color w:val="000000"/>
          <w:w w:val="0"/>
        </w:rPr>
        <w:softHyphen/>
        <w:t>ных задач (на основе диагностики), определившиеся интересы в области теории и методики воспитания, а также реальные возмож</w:t>
      </w:r>
      <w:r w:rsidRPr="001B39E0">
        <w:rPr>
          <w:iCs/>
          <w:color w:val="000000"/>
          <w:w w:val="0"/>
        </w:rPr>
        <w:softHyphen/>
        <w:t>ности для внедрения в практику рекомендаций педагогической теории и передового опыта.</w:t>
      </w:r>
    </w:p>
    <w:p w:rsidR="001B39E0" w:rsidRPr="001B39E0" w:rsidRDefault="001B39E0" w:rsidP="001B39E0">
      <w:pPr>
        <w:pStyle w:val="a3"/>
        <w:jc w:val="both"/>
        <w:rPr>
          <w:iCs/>
          <w:color w:val="000000"/>
          <w:w w:val="0"/>
        </w:rPr>
      </w:pPr>
      <w:r w:rsidRPr="001B39E0">
        <w:rPr>
          <w:iCs/>
          <w:color w:val="000000"/>
          <w:w w:val="0"/>
        </w:rPr>
        <w:t>В работе классных руководителей проходит изучение:</w:t>
      </w:r>
    </w:p>
    <w:p w:rsidR="001B39E0" w:rsidRPr="001B39E0" w:rsidRDefault="001B39E0" w:rsidP="001B39E0">
      <w:pPr>
        <w:pStyle w:val="a3"/>
        <w:jc w:val="both"/>
        <w:rPr>
          <w:iCs/>
          <w:color w:val="000000"/>
          <w:w w:val="0"/>
        </w:rPr>
      </w:pPr>
      <w:r w:rsidRPr="001B39E0">
        <w:rPr>
          <w:iCs/>
          <w:color w:val="000000"/>
          <w:w w:val="0"/>
        </w:rPr>
        <w:t>нормативных документов;</w:t>
      </w:r>
    </w:p>
    <w:p w:rsidR="001B39E0" w:rsidRPr="001B39E0" w:rsidRDefault="001B39E0" w:rsidP="001B39E0">
      <w:pPr>
        <w:pStyle w:val="a3"/>
        <w:jc w:val="both"/>
        <w:rPr>
          <w:iCs/>
          <w:color w:val="000000"/>
          <w:w w:val="0"/>
        </w:rPr>
      </w:pPr>
      <w:r w:rsidRPr="001B39E0">
        <w:rPr>
          <w:iCs/>
          <w:color w:val="000000"/>
          <w:w w:val="0"/>
        </w:rPr>
        <w:t>научных разработок по вопросам повышения квалификации педагогических кадров;</w:t>
      </w:r>
    </w:p>
    <w:p w:rsidR="001B39E0" w:rsidRPr="001B39E0" w:rsidRDefault="001B39E0" w:rsidP="001B39E0">
      <w:pPr>
        <w:pStyle w:val="a3"/>
        <w:jc w:val="both"/>
        <w:rPr>
          <w:iCs/>
          <w:color w:val="000000"/>
          <w:w w:val="0"/>
        </w:rPr>
      </w:pPr>
      <w:r w:rsidRPr="001B39E0">
        <w:rPr>
          <w:iCs/>
          <w:color w:val="000000"/>
          <w:w w:val="0"/>
        </w:rPr>
        <w:t>изучение орга</w:t>
      </w:r>
      <w:r w:rsidRPr="001B39E0">
        <w:rPr>
          <w:iCs/>
          <w:color w:val="000000"/>
          <w:w w:val="0"/>
        </w:rPr>
        <w:softHyphen/>
        <w:t>низации и содержания учебно-воспитательного процесса;</w:t>
      </w:r>
    </w:p>
    <w:p w:rsidR="001B39E0" w:rsidRPr="001B39E0" w:rsidRDefault="001B39E0" w:rsidP="001B39E0">
      <w:pPr>
        <w:pStyle w:val="a3"/>
        <w:jc w:val="both"/>
        <w:rPr>
          <w:iCs/>
          <w:color w:val="000000"/>
          <w:w w:val="0"/>
        </w:rPr>
      </w:pPr>
      <w:r w:rsidRPr="001B39E0">
        <w:rPr>
          <w:iCs/>
          <w:color w:val="000000"/>
          <w:w w:val="0"/>
        </w:rPr>
        <w:t>глубокий и всесторонний анализ состояния и результатов воспита</w:t>
      </w:r>
      <w:r w:rsidRPr="001B39E0">
        <w:rPr>
          <w:iCs/>
          <w:color w:val="000000"/>
          <w:w w:val="0"/>
        </w:rPr>
        <w:softHyphen/>
        <w:t>тельной работы в школе;</w:t>
      </w:r>
    </w:p>
    <w:p w:rsidR="001B39E0" w:rsidRPr="001B39E0" w:rsidRDefault="001B39E0" w:rsidP="001B39E0">
      <w:pPr>
        <w:pStyle w:val="a3"/>
        <w:jc w:val="both"/>
        <w:rPr>
          <w:iCs/>
          <w:color w:val="000000"/>
          <w:w w:val="0"/>
        </w:rPr>
      </w:pPr>
      <w:r w:rsidRPr="001B39E0">
        <w:rPr>
          <w:iCs/>
          <w:color w:val="000000"/>
          <w:w w:val="0"/>
        </w:rPr>
        <w:t>знание важнейших тенденций развития учебно-воспитательного процесса и качества подготовки учащихся; </w:t>
      </w:r>
    </w:p>
    <w:p w:rsidR="001B39E0" w:rsidRPr="001B39E0" w:rsidRDefault="001B39E0" w:rsidP="001B39E0">
      <w:pPr>
        <w:pStyle w:val="a3"/>
        <w:jc w:val="both"/>
        <w:rPr>
          <w:color w:val="000000"/>
          <w:w w:val="0"/>
        </w:rPr>
      </w:pPr>
    </w:p>
    <w:p w:rsidR="001B39E0" w:rsidRPr="001B39E0" w:rsidRDefault="001B39E0" w:rsidP="001B39E0">
      <w:pPr>
        <w:pStyle w:val="a3"/>
        <w:jc w:val="both"/>
        <w:rPr>
          <w:b/>
          <w:bCs/>
          <w:color w:val="000000"/>
          <w:w w:val="0"/>
        </w:rPr>
      </w:pPr>
      <w:bookmarkStart w:id="61" w:name="_Toc85440245"/>
      <w:bookmarkStart w:id="62" w:name="_Toc105585839"/>
      <w:r w:rsidRPr="001B39E0">
        <w:rPr>
          <w:b/>
          <w:bCs/>
          <w:color w:val="000000"/>
          <w:w w:val="0"/>
        </w:rPr>
        <w:t>3.2. Нормативно-методическое обеспечение</w:t>
      </w:r>
      <w:bookmarkEnd w:id="61"/>
      <w:bookmarkEnd w:id="62"/>
    </w:p>
    <w:p w:rsidR="001B39E0" w:rsidRPr="001B39E0" w:rsidRDefault="001B39E0" w:rsidP="001B39E0">
      <w:pPr>
        <w:pStyle w:val="a3"/>
        <w:jc w:val="both"/>
        <w:rPr>
          <w:iCs/>
          <w:color w:val="000000"/>
          <w:w w:val="0"/>
        </w:rPr>
      </w:pPr>
      <w:r w:rsidRPr="001B39E0">
        <w:rPr>
          <w:iCs/>
          <w:color w:val="000000"/>
          <w:w w:val="0"/>
        </w:rPr>
        <w:t>Перечень локальных нормативных документов МБОУ НСОШ, в которые вносятся изменения в соответствии с рабочей программой воспитания:</w:t>
      </w:r>
    </w:p>
    <w:p w:rsidR="001B39E0" w:rsidRPr="001B39E0" w:rsidRDefault="001B39E0" w:rsidP="001B39E0">
      <w:pPr>
        <w:pStyle w:val="a3"/>
        <w:jc w:val="both"/>
        <w:rPr>
          <w:iCs/>
          <w:color w:val="000000"/>
          <w:w w:val="0"/>
        </w:rPr>
      </w:pPr>
      <w:r w:rsidRPr="001B39E0">
        <w:rPr>
          <w:iCs/>
          <w:color w:val="000000"/>
          <w:w w:val="0"/>
        </w:rPr>
        <w:t>- программа развития МБОУ НСОШ;</w:t>
      </w:r>
    </w:p>
    <w:p w:rsidR="001B39E0" w:rsidRPr="001B39E0" w:rsidRDefault="001B39E0" w:rsidP="001B39E0">
      <w:pPr>
        <w:pStyle w:val="a3"/>
        <w:jc w:val="both"/>
        <w:rPr>
          <w:iCs/>
          <w:color w:val="000000"/>
          <w:w w:val="0"/>
        </w:rPr>
      </w:pPr>
      <w:r w:rsidRPr="001B39E0">
        <w:rPr>
          <w:iCs/>
          <w:color w:val="000000"/>
          <w:w w:val="0"/>
        </w:rPr>
        <w:t>- годовой план работы МБОУ НСОШ на учебный год;</w:t>
      </w:r>
    </w:p>
    <w:p w:rsidR="001B39E0" w:rsidRPr="001B39E0" w:rsidRDefault="001B39E0" w:rsidP="001B39E0">
      <w:pPr>
        <w:pStyle w:val="a3"/>
        <w:jc w:val="both"/>
        <w:rPr>
          <w:iCs/>
          <w:color w:val="000000"/>
          <w:w w:val="0"/>
        </w:rPr>
      </w:pPr>
      <w:r w:rsidRPr="001B39E0">
        <w:rPr>
          <w:iCs/>
          <w:color w:val="000000"/>
          <w:w w:val="0"/>
        </w:rPr>
        <w:t>-должностные инструкции педагогов, отвечающих за организацию воспитательной деятельности в МБОУ НСОШ.</w:t>
      </w:r>
    </w:p>
    <w:p w:rsidR="001B39E0" w:rsidRPr="001B39E0" w:rsidRDefault="001B39E0" w:rsidP="001B39E0">
      <w:pPr>
        <w:pStyle w:val="a3"/>
        <w:jc w:val="both"/>
        <w:rPr>
          <w:iCs/>
          <w:color w:val="000000"/>
          <w:w w:val="0"/>
        </w:rPr>
      </w:pPr>
    </w:p>
    <w:p w:rsidR="001B39E0" w:rsidRPr="001B39E0" w:rsidRDefault="001B39E0" w:rsidP="001B39E0">
      <w:pPr>
        <w:pStyle w:val="a3"/>
        <w:jc w:val="both"/>
        <w:rPr>
          <w:b/>
          <w:bCs/>
          <w:color w:val="000000"/>
          <w:w w:val="0"/>
          <w:lang w:bidi="ru-RU"/>
        </w:rPr>
      </w:pPr>
      <w:bookmarkStart w:id="63" w:name="_Toc105585840"/>
      <w:r w:rsidRPr="001B39E0">
        <w:rPr>
          <w:b/>
          <w:bCs/>
          <w:color w:val="000000"/>
          <w:w w:val="0"/>
          <w:lang w:bidi="ru-RU"/>
        </w:rPr>
        <w:t>3.3. Требования к условиям работы с детьми с особыми образовательными потребностями</w:t>
      </w:r>
      <w:bookmarkEnd w:id="63"/>
    </w:p>
    <w:p w:rsidR="001B39E0" w:rsidRPr="001B39E0" w:rsidRDefault="001B39E0" w:rsidP="001B39E0">
      <w:pPr>
        <w:pStyle w:val="a3"/>
        <w:jc w:val="both"/>
      </w:pPr>
      <w:r w:rsidRPr="001B39E0">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1B39E0" w:rsidRPr="001B39E0" w:rsidRDefault="001B39E0" w:rsidP="001B39E0">
      <w:pPr>
        <w:pStyle w:val="a3"/>
        <w:jc w:val="both"/>
        <w:rPr>
          <w:color w:val="000000"/>
          <w:w w:val="0"/>
        </w:rPr>
      </w:pPr>
      <w:r w:rsidRPr="001B39E0">
        <w:rPr>
          <w:color w:val="000000"/>
          <w:w w:val="0"/>
        </w:rPr>
        <w:t>Особыми задачами воспитания обучающихся с особыми образовательными потребностями являются:</w:t>
      </w:r>
    </w:p>
    <w:p w:rsidR="001B39E0" w:rsidRPr="001B39E0" w:rsidRDefault="001B39E0" w:rsidP="001B39E0">
      <w:pPr>
        <w:pStyle w:val="a3"/>
        <w:jc w:val="both"/>
        <w:rPr>
          <w:color w:val="000000"/>
          <w:w w:val="0"/>
        </w:rPr>
      </w:pPr>
      <w:r w:rsidRPr="001B39E0">
        <w:rPr>
          <w:color w:val="000000"/>
          <w:w w:val="0"/>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1B39E0" w:rsidRPr="001B39E0" w:rsidRDefault="001B39E0" w:rsidP="001B39E0">
      <w:pPr>
        <w:pStyle w:val="a3"/>
        <w:jc w:val="both"/>
        <w:rPr>
          <w:color w:val="000000"/>
          <w:w w:val="0"/>
        </w:rPr>
      </w:pPr>
      <w:r w:rsidRPr="001B39E0">
        <w:rPr>
          <w:color w:val="000000"/>
          <w:w w:val="0"/>
        </w:rPr>
        <w:t xml:space="preserve"> формирование доброжелательного отношения к детям и их семьям со стороны всех участников образовательных отношений;</w:t>
      </w:r>
    </w:p>
    <w:p w:rsidR="001B39E0" w:rsidRPr="001B39E0" w:rsidRDefault="001B39E0" w:rsidP="001B39E0">
      <w:pPr>
        <w:pStyle w:val="a3"/>
        <w:jc w:val="both"/>
        <w:rPr>
          <w:color w:val="000000"/>
          <w:w w:val="0"/>
        </w:rPr>
      </w:pPr>
      <w:r w:rsidRPr="001B39E0">
        <w:rPr>
          <w:color w:val="000000"/>
          <w:w w:val="0"/>
        </w:rPr>
        <w:t xml:space="preserve"> построение воспитательной деятельности с учётом индивидуальных особенностей и возможностей каждого обучающегося;</w:t>
      </w:r>
    </w:p>
    <w:p w:rsidR="001B39E0" w:rsidRPr="001B39E0" w:rsidRDefault="001B39E0" w:rsidP="001B39E0">
      <w:pPr>
        <w:pStyle w:val="a3"/>
        <w:jc w:val="both"/>
        <w:rPr>
          <w:color w:val="000000"/>
          <w:w w:val="0"/>
        </w:rPr>
      </w:pPr>
      <w:r w:rsidRPr="001B39E0">
        <w:rPr>
          <w:color w:val="000000"/>
          <w:w w:val="0"/>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B39E0" w:rsidRPr="001B39E0" w:rsidRDefault="001B39E0" w:rsidP="001B39E0">
      <w:pPr>
        <w:pStyle w:val="a3"/>
        <w:jc w:val="both"/>
      </w:pPr>
      <w:r w:rsidRPr="001B39E0">
        <w:t>При организации воспитания детей с особыми образовательными потребностями необходимо ориентироватьсяна:</w:t>
      </w:r>
    </w:p>
    <w:p w:rsidR="001B39E0" w:rsidRPr="001B39E0" w:rsidRDefault="001B39E0" w:rsidP="001B39E0">
      <w:pPr>
        <w:pStyle w:val="a3"/>
        <w:jc w:val="both"/>
      </w:pPr>
      <w:r w:rsidRPr="001B39E0">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B39E0" w:rsidRPr="001B39E0" w:rsidRDefault="001B39E0" w:rsidP="001B39E0">
      <w:pPr>
        <w:pStyle w:val="a3"/>
        <w:jc w:val="both"/>
      </w:pPr>
      <w:r w:rsidRPr="001B39E0">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1B39E0" w:rsidRPr="001B39E0" w:rsidRDefault="001B39E0" w:rsidP="001B39E0">
      <w:pPr>
        <w:pStyle w:val="a3"/>
        <w:jc w:val="both"/>
      </w:pPr>
      <w:r w:rsidRPr="001B39E0">
        <w:t>– на личностно-ориентированный подход в организации всех видов детской деятельности.</w:t>
      </w:r>
    </w:p>
    <w:p w:rsidR="001B39E0" w:rsidRPr="001B39E0" w:rsidRDefault="001B39E0" w:rsidP="001B39E0">
      <w:pPr>
        <w:pStyle w:val="a3"/>
        <w:jc w:val="both"/>
        <w:rPr>
          <w:color w:val="000000"/>
          <w:w w:val="0"/>
        </w:rPr>
      </w:pPr>
    </w:p>
    <w:p w:rsidR="001B39E0" w:rsidRPr="001B39E0" w:rsidRDefault="001B39E0" w:rsidP="001B39E0">
      <w:pPr>
        <w:pStyle w:val="a3"/>
        <w:jc w:val="both"/>
        <w:rPr>
          <w:b/>
          <w:bCs/>
          <w:color w:val="000000"/>
          <w:w w:val="0"/>
        </w:rPr>
      </w:pPr>
      <w:bookmarkStart w:id="64" w:name="_Toc105585841"/>
      <w:r w:rsidRPr="001B39E0">
        <w:rPr>
          <w:b/>
          <w:bCs/>
          <w:color w:val="000000"/>
          <w:w w:val="0"/>
        </w:rPr>
        <w:t>3.4. Система поощрения социальной успешности и проявлений активной жизненной позиции обучающихся</w:t>
      </w:r>
      <w:bookmarkEnd w:id="64"/>
    </w:p>
    <w:p w:rsidR="001B39E0" w:rsidRPr="001B39E0" w:rsidRDefault="001B39E0" w:rsidP="001B39E0">
      <w:pPr>
        <w:pStyle w:val="a3"/>
        <w:jc w:val="both"/>
        <w:rPr>
          <w:color w:val="000000"/>
        </w:rPr>
      </w:pPr>
      <w:r w:rsidRPr="001B39E0">
        <w:rPr>
          <w:color w:val="00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B39E0" w:rsidRPr="001B39E0" w:rsidRDefault="001B39E0" w:rsidP="001B39E0">
      <w:pPr>
        <w:pStyle w:val="a3"/>
        <w:jc w:val="both"/>
        <w:rPr>
          <w:color w:val="000000"/>
        </w:rPr>
      </w:pPr>
      <w:r w:rsidRPr="001B39E0">
        <w:rPr>
          <w:color w:val="00000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B39E0" w:rsidRPr="001B39E0" w:rsidRDefault="001B39E0" w:rsidP="001B39E0">
      <w:pPr>
        <w:pStyle w:val="a3"/>
        <w:jc w:val="both"/>
        <w:rPr>
          <w:color w:val="000000"/>
        </w:rPr>
      </w:pPr>
      <w:r w:rsidRPr="001B39E0">
        <w:rPr>
          <w:color w:val="000000"/>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1B39E0" w:rsidRPr="001B39E0" w:rsidRDefault="001B39E0" w:rsidP="001B39E0">
      <w:pPr>
        <w:pStyle w:val="a3"/>
        <w:jc w:val="both"/>
        <w:rPr>
          <w:color w:val="000000"/>
        </w:rPr>
      </w:pPr>
      <w:r w:rsidRPr="001B39E0">
        <w:rPr>
          <w:color w:val="00000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B39E0" w:rsidRPr="001B39E0" w:rsidRDefault="001B39E0" w:rsidP="001B39E0">
      <w:pPr>
        <w:pStyle w:val="a3"/>
        <w:jc w:val="both"/>
        <w:rPr>
          <w:color w:val="000000"/>
        </w:rPr>
      </w:pPr>
      <w:proofErr w:type="gramStart"/>
      <w:r w:rsidRPr="001B39E0">
        <w:rPr>
          <w:color w:val="000000"/>
        </w:rPr>
        <w:t>регулировании</w:t>
      </w:r>
      <w:proofErr w:type="gramEnd"/>
      <w:r w:rsidRPr="001B39E0">
        <w:rPr>
          <w:color w:val="000000"/>
        </w:rPr>
        <w:t xml:space="preserve"> частоты награждений (недопущение избыточности в поощрениях, чрезмерно большие группы поощряемых и т. п.);</w:t>
      </w:r>
    </w:p>
    <w:p w:rsidR="001B39E0" w:rsidRPr="001B39E0" w:rsidRDefault="001B39E0" w:rsidP="001B39E0">
      <w:pPr>
        <w:pStyle w:val="a3"/>
        <w:jc w:val="both"/>
        <w:rPr>
          <w:color w:val="000000"/>
        </w:rPr>
      </w:pPr>
      <w:r w:rsidRPr="001B39E0">
        <w:rPr>
          <w:color w:val="000000"/>
        </w:rP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1B39E0">
        <w:rPr>
          <w:color w:val="000000"/>
        </w:rPr>
        <w:t>обучающимися</w:t>
      </w:r>
      <w:proofErr w:type="gramEnd"/>
      <w:r w:rsidRPr="001B39E0">
        <w:rPr>
          <w:color w:val="000000"/>
        </w:rPr>
        <w:t>, получившими и не получившими награду);</w:t>
      </w:r>
    </w:p>
    <w:p w:rsidR="001B39E0" w:rsidRPr="001B39E0" w:rsidRDefault="001B39E0" w:rsidP="001B39E0">
      <w:pPr>
        <w:pStyle w:val="a3"/>
        <w:jc w:val="both"/>
        <w:rPr>
          <w:color w:val="000000"/>
        </w:rPr>
      </w:pPr>
      <w:proofErr w:type="gramStart"/>
      <w:r w:rsidRPr="001B39E0">
        <w:rPr>
          <w:color w:val="000000"/>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roofErr w:type="gramEnd"/>
    </w:p>
    <w:p w:rsidR="001B39E0" w:rsidRPr="001B39E0" w:rsidRDefault="001B39E0" w:rsidP="001B39E0">
      <w:pPr>
        <w:pStyle w:val="a3"/>
        <w:jc w:val="both"/>
        <w:rPr>
          <w:color w:val="000000"/>
        </w:rPr>
      </w:pPr>
      <w:r w:rsidRPr="001B39E0">
        <w:rPr>
          <w:color w:val="000000"/>
        </w:rPr>
        <w:t>дифференцированности поощрений (наличие уровней и типов наград позволяет продлить стимулирующее действие системы поощрения).</w:t>
      </w:r>
    </w:p>
    <w:p w:rsidR="001B39E0" w:rsidRPr="001B39E0" w:rsidRDefault="001B39E0" w:rsidP="001B39E0">
      <w:pPr>
        <w:pStyle w:val="a3"/>
        <w:jc w:val="both"/>
        <w:rPr>
          <w:color w:val="000000"/>
        </w:rPr>
      </w:pPr>
      <w:r w:rsidRPr="001B39E0">
        <w:rPr>
          <w:color w:val="000000"/>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B39E0" w:rsidRPr="001B39E0" w:rsidRDefault="001B39E0" w:rsidP="001B39E0">
      <w:pPr>
        <w:pStyle w:val="a3"/>
        <w:jc w:val="both"/>
        <w:rPr>
          <w:color w:val="000000"/>
        </w:rPr>
      </w:pPr>
      <w:r w:rsidRPr="001B39E0">
        <w:rPr>
          <w:color w:val="000000"/>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B39E0" w:rsidRPr="001B39E0" w:rsidRDefault="001B39E0" w:rsidP="001B39E0">
      <w:pPr>
        <w:pStyle w:val="a3"/>
        <w:jc w:val="both"/>
        <w:rPr>
          <w:color w:val="000000"/>
        </w:rPr>
      </w:pPr>
      <w:r w:rsidRPr="001B39E0">
        <w:rPr>
          <w:color w:val="00000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1B39E0" w:rsidRPr="001B39E0" w:rsidRDefault="001B39E0" w:rsidP="001B39E0">
      <w:pPr>
        <w:pStyle w:val="a3"/>
        <w:jc w:val="both"/>
        <w:rPr>
          <w:color w:val="000000"/>
        </w:rPr>
      </w:pPr>
      <w:r w:rsidRPr="001B39E0">
        <w:rPr>
          <w:color w:val="000000"/>
        </w:rPr>
        <w:t xml:space="preserve">Рейтинг — размещение обучающихся или групп в последовательности, определяемой их успешностью, достижениями в чем-либо. </w:t>
      </w:r>
    </w:p>
    <w:p w:rsidR="001B39E0" w:rsidRPr="001B39E0" w:rsidRDefault="001B39E0" w:rsidP="001B39E0">
      <w:pPr>
        <w:pStyle w:val="a3"/>
        <w:jc w:val="both"/>
        <w:rPr>
          <w:color w:val="000000"/>
        </w:rPr>
      </w:pPr>
      <w:r w:rsidRPr="001B39E0">
        <w:rPr>
          <w:color w:val="000000"/>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1B39E0" w:rsidRPr="001B39E0" w:rsidRDefault="001B39E0" w:rsidP="001B39E0">
      <w:pPr>
        <w:pStyle w:val="a3"/>
        <w:jc w:val="both"/>
        <w:rPr>
          <w:color w:val="000000"/>
        </w:rPr>
      </w:pPr>
      <w:r w:rsidRPr="001B39E0">
        <w:rPr>
          <w:color w:val="000000"/>
        </w:rPr>
        <w:t>Благотворительность предусматривает публичную презентацию благотворителей и их деятельности.</w:t>
      </w:r>
    </w:p>
    <w:p w:rsidR="001B39E0" w:rsidRPr="001B39E0" w:rsidRDefault="001B39E0" w:rsidP="001B39E0">
      <w:pPr>
        <w:pStyle w:val="a3"/>
        <w:jc w:val="both"/>
        <w:rPr>
          <w:iCs/>
          <w:color w:val="000000"/>
        </w:rPr>
      </w:pPr>
      <w:r w:rsidRPr="001B39E0">
        <w:rPr>
          <w:iCs/>
          <w:color w:val="000000"/>
        </w:rPr>
        <w:t>Использование рейтингов, их форма, 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1B39E0" w:rsidRPr="001B39E0" w:rsidRDefault="001B39E0" w:rsidP="001B39E0">
      <w:pPr>
        <w:pStyle w:val="a3"/>
        <w:jc w:val="both"/>
        <w:rPr>
          <w:color w:val="000000"/>
        </w:rPr>
      </w:pPr>
    </w:p>
    <w:p w:rsidR="001B39E0" w:rsidRPr="001B39E0" w:rsidRDefault="001B39E0" w:rsidP="001B39E0">
      <w:pPr>
        <w:pStyle w:val="a3"/>
        <w:jc w:val="both"/>
        <w:rPr>
          <w:b/>
          <w:bCs/>
          <w:color w:val="000000"/>
          <w:w w:val="0"/>
        </w:rPr>
      </w:pPr>
      <w:bookmarkStart w:id="65" w:name="_Toc105585842"/>
      <w:r w:rsidRPr="001B39E0">
        <w:rPr>
          <w:b/>
          <w:bCs/>
          <w:color w:val="000000"/>
          <w:w w:val="0"/>
        </w:rPr>
        <w:t>3.5. Анализ воспитательного процесса</w:t>
      </w:r>
      <w:bookmarkEnd w:id="65"/>
    </w:p>
    <w:p w:rsidR="001B39E0" w:rsidRPr="001B39E0" w:rsidRDefault="001B39E0" w:rsidP="001B39E0">
      <w:pPr>
        <w:pStyle w:val="a3"/>
        <w:jc w:val="both"/>
        <w:rPr>
          <w:bCs/>
          <w:color w:val="000000"/>
          <w:w w:val="0"/>
        </w:rPr>
      </w:pPr>
      <w:r w:rsidRPr="001B39E0">
        <w:rPr>
          <w:bCs/>
          <w:color w:val="000000"/>
          <w:w w:val="0"/>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1B39E0" w:rsidRPr="001B39E0" w:rsidRDefault="001B39E0" w:rsidP="001B39E0">
      <w:pPr>
        <w:pStyle w:val="a3"/>
        <w:jc w:val="both"/>
        <w:rPr>
          <w:bCs/>
          <w:color w:val="000000"/>
          <w:w w:val="0"/>
        </w:rPr>
      </w:pPr>
      <w:r w:rsidRPr="001B39E0">
        <w:rPr>
          <w:bCs/>
          <w:color w:val="000000"/>
          <w:w w:val="0"/>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B39E0" w:rsidRPr="001B39E0" w:rsidRDefault="001B39E0" w:rsidP="001B39E0">
      <w:pPr>
        <w:pStyle w:val="a3"/>
        <w:jc w:val="both"/>
        <w:rPr>
          <w:bCs/>
          <w:color w:val="000000"/>
          <w:w w:val="0"/>
        </w:rPr>
      </w:pPr>
      <w:r w:rsidRPr="001B39E0">
        <w:rPr>
          <w:bCs/>
          <w:color w:val="000000"/>
          <w:w w:val="0"/>
        </w:rPr>
        <w:t>Планирование анализа воспитательного процесса включается в календарный план воспитательной работы.</w:t>
      </w:r>
    </w:p>
    <w:p w:rsidR="001B39E0" w:rsidRPr="001B39E0" w:rsidRDefault="001B39E0" w:rsidP="001B39E0">
      <w:pPr>
        <w:pStyle w:val="a3"/>
        <w:jc w:val="both"/>
        <w:rPr>
          <w:bCs/>
          <w:color w:val="000000"/>
          <w:w w:val="0"/>
        </w:rPr>
      </w:pPr>
      <w:r w:rsidRPr="001B39E0">
        <w:rPr>
          <w:bCs/>
          <w:color w:val="000000"/>
          <w:w w:val="0"/>
        </w:rPr>
        <w:t>Основные принципы самоанализа воспитательной работы:</w:t>
      </w:r>
    </w:p>
    <w:p w:rsidR="001B39E0" w:rsidRPr="001B39E0" w:rsidRDefault="001B39E0" w:rsidP="001B39E0">
      <w:pPr>
        <w:pStyle w:val="a3"/>
        <w:jc w:val="both"/>
        <w:rPr>
          <w:bCs/>
          <w:color w:val="000000"/>
          <w:w w:val="0"/>
        </w:rPr>
      </w:pPr>
      <w:r w:rsidRPr="001B39E0">
        <w:rPr>
          <w:bCs/>
          <w:color w:val="000000"/>
          <w:w w:val="0"/>
        </w:rPr>
        <w:t xml:space="preserve">взаимное уважение всех участников образовательных отношений; </w:t>
      </w:r>
    </w:p>
    <w:p w:rsidR="001B39E0" w:rsidRPr="001B39E0" w:rsidRDefault="001B39E0" w:rsidP="001B39E0">
      <w:pPr>
        <w:pStyle w:val="a3"/>
        <w:jc w:val="both"/>
        <w:rPr>
          <w:bCs/>
          <w:color w:val="000000"/>
          <w:w w:val="0"/>
        </w:rPr>
      </w:pPr>
      <w:r w:rsidRPr="001B39E0">
        <w:rPr>
          <w:bCs/>
          <w:color w:val="000000"/>
          <w:w w:val="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1B39E0" w:rsidRPr="001B39E0" w:rsidRDefault="001B39E0" w:rsidP="001B39E0">
      <w:pPr>
        <w:pStyle w:val="a3"/>
        <w:jc w:val="both"/>
        <w:rPr>
          <w:bCs/>
          <w:color w:val="000000"/>
          <w:w w:val="0"/>
        </w:rPr>
      </w:pPr>
      <w:r w:rsidRPr="001B39E0">
        <w:rPr>
          <w:bCs/>
          <w:color w:val="000000"/>
          <w:w w:val="0"/>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B39E0" w:rsidRPr="001B39E0" w:rsidRDefault="001B39E0" w:rsidP="001B39E0">
      <w:pPr>
        <w:pStyle w:val="a3"/>
        <w:jc w:val="both"/>
        <w:rPr>
          <w:bCs/>
          <w:color w:val="000000"/>
          <w:w w:val="0"/>
        </w:rPr>
      </w:pPr>
      <w:r w:rsidRPr="001B39E0">
        <w:rPr>
          <w:bCs/>
          <w:color w:val="000000"/>
          <w:w w:val="0"/>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1B39E0" w:rsidRPr="001B39E0" w:rsidRDefault="001B39E0" w:rsidP="001B39E0">
      <w:pPr>
        <w:pStyle w:val="a3"/>
        <w:jc w:val="both"/>
        <w:rPr>
          <w:bCs/>
          <w:color w:val="000000"/>
          <w:w w:val="0"/>
        </w:rPr>
      </w:pPr>
      <w:r w:rsidRPr="001B39E0">
        <w:rPr>
          <w:bCs/>
          <w:color w:val="000000"/>
          <w:w w:val="0"/>
        </w:rPr>
        <w:t xml:space="preserve">1. Результаты воспитания, социализации и саморазвития обучающихся. </w:t>
      </w:r>
    </w:p>
    <w:p w:rsidR="001B39E0" w:rsidRPr="001B39E0" w:rsidRDefault="001B39E0" w:rsidP="001B39E0">
      <w:pPr>
        <w:pStyle w:val="a3"/>
        <w:jc w:val="both"/>
        <w:rPr>
          <w:bCs/>
          <w:color w:val="000000"/>
          <w:w w:val="0"/>
        </w:rPr>
      </w:pPr>
      <w:r w:rsidRPr="001B39E0">
        <w:rPr>
          <w:bCs/>
          <w:color w:val="000000"/>
          <w:w w:val="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B39E0" w:rsidRPr="001B39E0" w:rsidRDefault="001B39E0" w:rsidP="001B39E0">
      <w:pPr>
        <w:pStyle w:val="a3"/>
        <w:jc w:val="both"/>
        <w:rPr>
          <w:bCs/>
          <w:color w:val="000000"/>
          <w:w w:val="0"/>
        </w:rPr>
      </w:pPr>
      <w:r w:rsidRPr="001B39E0">
        <w:rPr>
          <w:bCs/>
          <w:color w:val="000000"/>
          <w:w w:val="0"/>
        </w:rP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w:t>
      </w:r>
      <w:proofErr w:type="gramStart"/>
      <w:r w:rsidRPr="001B39E0">
        <w:rPr>
          <w:bCs/>
          <w:color w:val="000000"/>
          <w:w w:val="0"/>
        </w:rPr>
        <w:t>вопросах</w:t>
      </w:r>
      <w:proofErr w:type="gramEnd"/>
      <w:r w:rsidRPr="001B39E0">
        <w:rPr>
          <w:bCs/>
          <w:color w:val="000000"/>
          <w:w w:val="0"/>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B39E0" w:rsidRPr="001B39E0" w:rsidRDefault="001B39E0" w:rsidP="001B39E0">
      <w:pPr>
        <w:pStyle w:val="a3"/>
        <w:jc w:val="both"/>
        <w:rPr>
          <w:bCs/>
          <w:color w:val="000000"/>
          <w:w w:val="0"/>
        </w:rPr>
      </w:pPr>
      <w:r w:rsidRPr="001B39E0">
        <w:rPr>
          <w:bCs/>
          <w:color w:val="000000"/>
          <w:w w:val="0"/>
        </w:rPr>
        <w:t>2. Состояние организуемой совместной деятельности обучающихся и взрослых.</w:t>
      </w:r>
    </w:p>
    <w:p w:rsidR="001B39E0" w:rsidRPr="001B39E0" w:rsidRDefault="001B39E0" w:rsidP="001B39E0">
      <w:pPr>
        <w:pStyle w:val="a3"/>
        <w:jc w:val="both"/>
        <w:rPr>
          <w:bCs/>
          <w:color w:val="000000"/>
          <w:w w:val="0"/>
        </w:rPr>
      </w:pPr>
      <w:r w:rsidRPr="001B39E0">
        <w:rPr>
          <w:bCs/>
          <w:color w:val="000000"/>
          <w:w w:val="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1B39E0" w:rsidRPr="001B39E0" w:rsidRDefault="001B39E0" w:rsidP="001B39E0">
      <w:pPr>
        <w:pStyle w:val="a3"/>
        <w:jc w:val="both"/>
        <w:rPr>
          <w:bCs/>
          <w:color w:val="000000"/>
          <w:w w:val="0"/>
        </w:rPr>
      </w:pPr>
      <w:r w:rsidRPr="001B39E0">
        <w:rPr>
          <w:bCs/>
          <w:color w:val="000000"/>
          <w:w w:val="0"/>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1B39E0" w:rsidRPr="001B39E0" w:rsidRDefault="001B39E0" w:rsidP="001B39E0">
      <w:pPr>
        <w:pStyle w:val="a3"/>
        <w:jc w:val="both"/>
        <w:rPr>
          <w:bCs/>
          <w:color w:val="000000"/>
          <w:w w:val="0"/>
        </w:rPr>
      </w:pPr>
      <w:r w:rsidRPr="001B39E0">
        <w:rPr>
          <w:bCs/>
          <w:color w:val="000000"/>
          <w:w w:val="0"/>
        </w:rPr>
        <w:t>проводимых общешкольных основных дел, мероприятий;</w:t>
      </w:r>
    </w:p>
    <w:p w:rsidR="001B39E0" w:rsidRPr="001B39E0" w:rsidRDefault="001B39E0" w:rsidP="001B39E0">
      <w:pPr>
        <w:pStyle w:val="a3"/>
        <w:jc w:val="both"/>
        <w:rPr>
          <w:bCs/>
          <w:color w:val="000000"/>
          <w:w w:val="0"/>
        </w:rPr>
      </w:pPr>
      <w:r w:rsidRPr="001B39E0">
        <w:rPr>
          <w:bCs/>
          <w:color w:val="000000"/>
          <w:w w:val="0"/>
        </w:rPr>
        <w:t>деятельности классных руководителей и их классов;</w:t>
      </w:r>
    </w:p>
    <w:p w:rsidR="001B39E0" w:rsidRPr="001B39E0" w:rsidRDefault="001B39E0" w:rsidP="001B39E0">
      <w:pPr>
        <w:pStyle w:val="a3"/>
        <w:jc w:val="both"/>
        <w:rPr>
          <w:bCs/>
          <w:color w:val="000000"/>
          <w:w w:val="0"/>
        </w:rPr>
      </w:pPr>
      <w:r w:rsidRPr="001B39E0">
        <w:rPr>
          <w:bCs/>
          <w:color w:val="000000"/>
          <w:w w:val="0"/>
        </w:rPr>
        <w:t>реализации воспитательного потенциала урочной деятельности;</w:t>
      </w:r>
    </w:p>
    <w:p w:rsidR="001B39E0" w:rsidRPr="001B39E0" w:rsidRDefault="001B39E0" w:rsidP="001B39E0">
      <w:pPr>
        <w:pStyle w:val="a3"/>
        <w:jc w:val="both"/>
        <w:rPr>
          <w:bCs/>
          <w:color w:val="000000"/>
          <w:w w:val="0"/>
        </w:rPr>
      </w:pPr>
      <w:r w:rsidRPr="001B39E0">
        <w:rPr>
          <w:bCs/>
          <w:color w:val="000000"/>
          <w:w w:val="0"/>
        </w:rPr>
        <w:t>организуемой внеурочной деятельности обучающихся;</w:t>
      </w:r>
    </w:p>
    <w:p w:rsidR="001B39E0" w:rsidRPr="001B39E0" w:rsidRDefault="001B39E0" w:rsidP="001B39E0">
      <w:pPr>
        <w:pStyle w:val="a3"/>
        <w:jc w:val="both"/>
        <w:rPr>
          <w:bCs/>
          <w:color w:val="000000"/>
          <w:w w:val="0"/>
        </w:rPr>
      </w:pPr>
      <w:r w:rsidRPr="001B39E0">
        <w:rPr>
          <w:bCs/>
          <w:color w:val="000000"/>
          <w:w w:val="0"/>
        </w:rPr>
        <w:t xml:space="preserve">внешкольных мероприятий; </w:t>
      </w:r>
    </w:p>
    <w:p w:rsidR="001B39E0" w:rsidRPr="001B39E0" w:rsidRDefault="001B39E0" w:rsidP="001B39E0">
      <w:pPr>
        <w:pStyle w:val="a3"/>
        <w:jc w:val="both"/>
        <w:rPr>
          <w:bCs/>
          <w:color w:val="000000"/>
          <w:w w:val="0"/>
        </w:rPr>
      </w:pPr>
      <w:r w:rsidRPr="001B39E0">
        <w:rPr>
          <w:bCs/>
          <w:color w:val="000000"/>
          <w:w w:val="0"/>
        </w:rPr>
        <w:t>создания и поддержки предметно-пространственной среды;</w:t>
      </w:r>
    </w:p>
    <w:p w:rsidR="001B39E0" w:rsidRPr="001B39E0" w:rsidRDefault="001B39E0" w:rsidP="001B39E0">
      <w:pPr>
        <w:pStyle w:val="a3"/>
        <w:jc w:val="both"/>
        <w:rPr>
          <w:bCs/>
          <w:color w:val="000000"/>
          <w:w w:val="0"/>
        </w:rPr>
      </w:pPr>
      <w:r w:rsidRPr="001B39E0">
        <w:rPr>
          <w:bCs/>
          <w:color w:val="000000"/>
          <w:w w:val="0"/>
        </w:rPr>
        <w:t>взаимодействия с родительским сообществом;</w:t>
      </w:r>
    </w:p>
    <w:p w:rsidR="001B39E0" w:rsidRPr="001B39E0" w:rsidRDefault="001B39E0" w:rsidP="001B39E0">
      <w:pPr>
        <w:pStyle w:val="a3"/>
        <w:jc w:val="both"/>
        <w:rPr>
          <w:bCs/>
          <w:color w:val="000000"/>
          <w:w w:val="0"/>
        </w:rPr>
      </w:pPr>
      <w:r w:rsidRPr="001B39E0">
        <w:rPr>
          <w:bCs/>
          <w:color w:val="000000"/>
          <w:w w:val="0"/>
        </w:rPr>
        <w:t>деятельности ученического самоуправления;</w:t>
      </w:r>
    </w:p>
    <w:p w:rsidR="001B39E0" w:rsidRPr="001B39E0" w:rsidRDefault="001B39E0" w:rsidP="001B39E0">
      <w:pPr>
        <w:pStyle w:val="a3"/>
        <w:jc w:val="both"/>
        <w:rPr>
          <w:bCs/>
          <w:color w:val="000000"/>
          <w:w w:val="0"/>
        </w:rPr>
      </w:pPr>
      <w:r w:rsidRPr="001B39E0">
        <w:rPr>
          <w:bCs/>
          <w:color w:val="000000"/>
          <w:w w:val="0"/>
        </w:rPr>
        <w:t>деятельности по профилактике и безопасности;</w:t>
      </w:r>
    </w:p>
    <w:p w:rsidR="001B39E0" w:rsidRPr="001B39E0" w:rsidRDefault="001B39E0" w:rsidP="001B39E0">
      <w:pPr>
        <w:pStyle w:val="a3"/>
        <w:jc w:val="both"/>
        <w:rPr>
          <w:bCs/>
          <w:color w:val="000000"/>
          <w:w w:val="0"/>
        </w:rPr>
      </w:pPr>
      <w:r w:rsidRPr="001B39E0">
        <w:rPr>
          <w:bCs/>
          <w:color w:val="000000"/>
          <w:w w:val="0"/>
        </w:rPr>
        <w:t>реализации потенциала социального партнерства;</w:t>
      </w:r>
    </w:p>
    <w:p w:rsidR="001B39E0" w:rsidRPr="001B39E0" w:rsidRDefault="001B39E0" w:rsidP="001B39E0">
      <w:pPr>
        <w:pStyle w:val="a3"/>
        <w:jc w:val="both"/>
        <w:rPr>
          <w:bCs/>
          <w:color w:val="000000"/>
          <w:w w:val="0"/>
        </w:rPr>
      </w:pPr>
      <w:r w:rsidRPr="001B39E0">
        <w:rPr>
          <w:bCs/>
          <w:color w:val="000000"/>
          <w:w w:val="0"/>
        </w:rPr>
        <w:t>деятельности по профориентации обучающихся;</w:t>
      </w:r>
    </w:p>
    <w:p w:rsidR="001B39E0" w:rsidRPr="001B39E0" w:rsidRDefault="001B39E0" w:rsidP="001B39E0">
      <w:pPr>
        <w:pStyle w:val="a3"/>
        <w:jc w:val="both"/>
        <w:rPr>
          <w:bCs/>
          <w:color w:val="000000"/>
          <w:w w:val="0"/>
        </w:rPr>
      </w:pPr>
      <w:r w:rsidRPr="001B39E0">
        <w:rPr>
          <w:bCs/>
          <w:color w:val="000000"/>
          <w:w w:val="0"/>
        </w:rPr>
        <w:t>действующих в школе детских общественных объединений;</w:t>
      </w:r>
    </w:p>
    <w:p w:rsidR="001B39E0" w:rsidRPr="001B39E0" w:rsidRDefault="001B39E0" w:rsidP="001B39E0">
      <w:pPr>
        <w:pStyle w:val="a3"/>
        <w:jc w:val="both"/>
        <w:rPr>
          <w:bCs/>
          <w:color w:val="000000"/>
          <w:w w:val="0"/>
        </w:rPr>
      </w:pPr>
      <w:r w:rsidRPr="001B39E0">
        <w:rPr>
          <w:bCs/>
          <w:color w:val="000000"/>
          <w:w w:val="0"/>
        </w:rPr>
        <w:t xml:space="preserve">работы </w:t>
      </w:r>
      <w:proofErr w:type="gramStart"/>
      <w:r w:rsidRPr="001B39E0">
        <w:rPr>
          <w:bCs/>
          <w:color w:val="000000"/>
          <w:w w:val="0"/>
        </w:rPr>
        <w:t>школьных</w:t>
      </w:r>
      <w:proofErr w:type="gramEnd"/>
      <w:r w:rsidRPr="001B39E0">
        <w:rPr>
          <w:bCs/>
          <w:color w:val="000000"/>
          <w:w w:val="0"/>
        </w:rPr>
        <w:t xml:space="preserve"> медиа;</w:t>
      </w:r>
    </w:p>
    <w:p w:rsidR="001B39E0" w:rsidRPr="001B39E0" w:rsidRDefault="001B39E0" w:rsidP="001B39E0">
      <w:pPr>
        <w:pStyle w:val="a3"/>
        <w:jc w:val="both"/>
        <w:rPr>
          <w:bCs/>
          <w:color w:val="000000"/>
          <w:w w:val="0"/>
        </w:rPr>
      </w:pPr>
      <w:r w:rsidRPr="001B39E0">
        <w:rPr>
          <w:bCs/>
          <w:color w:val="000000"/>
          <w:w w:val="0"/>
        </w:rPr>
        <w:t>работы школьного музея (музеев);</w:t>
      </w:r>
    </w:p>
    <w:p w:rsidR="001B39E0" w:rsidRPr="001B39E0" w:rsidRDefault="001B39E0" w:rsidP="001B39E0">
      <w:pPr>
        <w:pStyle w:val="a3"/>
        <w:jc w:val="both"/>
        <w:rPr>
          <w:bCs/>
          <w:color w:val="000000"/>
          <w:w w:val="0"/>
        </w:rPr>
      </w:pPr>
      <w:r w:rsidRPr="001B39E0">
        <w:rPr>
          <w:bCs/>
          <w:color w:val="000000"/>
          <w:w w:val="0"/>
        </w:rPr>
        <w:t>добровольческой деятельности обучающихся;</w:t>
      </w:r>
    </w:p>
    <w:p w:rsidR="001B39E0" w:rsidRPr="001B39E0" w:rsidRDefault="001B39E0" w:rsidP="001B39E0">
      <w:pPr>
        <w:pStyle w:val="a3"/>
        <w:jc w:val="both"/>
        <w:rPr>
          <w:bCs/>
          <w:color w:val="000000"/>
          <w:w w:val="0"/>
        </w:rPr>
      </w:pPr>
      <w:r w:rsidRPr="001B39E0">
        <w:rPr>
          <w:bCs/>
          <w:color w:val="000000"/>
          <w:w w:val="0"/>
        </w:rPr>
        <w:t>работы школьных спортивных клубов;</w:t>
      </w:r>
    </w:p>
    <w:p w:rsidR="001B39E0" w:rsidRPr="001B39E0" w:rsidRDefault="001B39E0" w:rsidP="001B39E0">
      <w:pPr>
        <w:pStyle w:val="a3"/>
        <w:jc w:val="both"/>
        <w:rPr>
          <w:bCs/>
          <w:color w:val="000000"/>
          <w:w w:val="0"/>
        </w:rPr>
      </w:pPr>
      <w:r w:rsidRPr="001B39E0">
        <w:rPr>
          <w:bCs/>
          <w:color w:val="000000"/>
          <w:w w:val="0"/>
        </w:rPr>
        <w:t>работы школьного театра (театров).</w:t>
      </w:r>
    </w:p>
    <w:p w:rsidR="001B39E0" w:rsidRPr="001B39E0" w:rsidRDefault="001B39E0" w:rsidP="001B39E0">
      <w:pPr>
        <w:pStyle w:val="a3"/>
        <w:jc w:val="both"/>
        <w:rPr>
          <w:bCs/>
          <w:color w:val="000000"/>
          <w:w w:val="0"/>
        </w:rPr>
      </w:pPr>
      <w:r w:rsidRPr="001B39E0">
        <w:rPr>
          <w:bCs/>
          <w:color w:val="000000"/>
          <w:w w:val="0"/>
        </w:rPr>
        <w:t xml:space="preserve">Итогом самоанализа является перечень выявленных проблем, над решением которых предстоит работать педагогическому коллективу. </w:t>
      </w:r>
    </w:p>
    <w:p w:rsidR="001B39E0" w:rsidRPr="001B39E0" w:rsidRDefault="001B39E0" w:rsidP="001B39E0">
      <w:pPr>
        <w:pStyle w:val="a3"/>
        <w:jc w:val="both"/>
        <w:rPr>
          <w:bCs/>
          <w:color w:val="000000"/>
          <w:w w:val="0"/>
        </w:rPr>
      </w:pPr>
      <w:proofErr w:type="gramStart"/>
      <w:r w:rsidRPr="001B39E0">
        <w:rPr>
          <w:bCs/>
          <w:color w:val="000000"/>
          <w:w w:val="0"/>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roofErr w:type="gramEnd"/>
    </w:p>
    <w:p w:rsidR="001B39E0" w:rsidRPr="001B39E0" w:rsidRDefault="001B39E0" w:rsidP="001B39E0">
      <w:pPr>
        <w:pStyle w:val="a3"/>
        <w:jc w:val="both"/>
        <w:rPr>
          <w:bCs/>
          <w:color w:val="000000"/>
          <w:w w:val="0"/>
        </w:rPr>
      </w:pPr>
    </w:p>
    <w:p w:rsidR="001B39E0" w:rsidRPr="001B39E0" w:rsidRDefault="001B39E0" w:rsidP="001B39E0">
      <w:pPr>
        <w:pStyle w:val="a3"/>
        <w:jc w:val="both"/>
        <w:rPr>
          <w:bCs/>
          <w:color w:val="000000"/>
          <w:w w:val="0"/>
          <w:highlight w:val="yellow"/>
        </w:rPr>
      </w:pPr>
    </w:p>
    <w:p w:rsidR="001B39E0" w:rsidRPr="001B39E0" w:rsidRDefault="001B39E0" w:rsidP="001B39E0">
      <w:pPr>
        <w:pStyle w:val="a3"/>
        <w:jc w:val="both"/>
        <w:rPr>
          <w:color w:val="000000"/>
          <w:w w:val="0"/>
        </w:rPr>
        <w:sectPr w:rsidR="001B39E0" w:rsidRPr="001B39E0" w:rsidSect="001B39E0">
          <w:footerReference w:type="default" r:id="rId289"/>
          <w:pgSz w:w="11900" w:h="16840"/>
          <w:pgMar w:top="1134" w:right="850" w:bottom="1134" w:left="1701" w:header="708" w:footer="708" w:gutter="0"/>
          <w:cols w:space="708"/>
          <w:docGrid w:linePitch="360"/>
        </w:sectPr>
      </w:pPr>
      <w:r w:rsidRPr="001B39E0">
        <w:rPr>
          <w:color w:val="000000"/>
          <w:highlight w:val="yellow"/>
        </w:rPr>
        <w:br w:type="page"/>
      </w:r>
    </w:p>
    <w:p w:rsidR="001B39E0" w:rsidRPr="001B39E0" w:rsidRDefault="001B39E0" w:rsidP="001B39E0">
      <w:pPr>
        <w:pStyle w:val="a3"/>
        <w:jc w:val="both"/>
        <w:rPr>
          <w:b/>
          <w:strike/>
          <w:color w:val="000000"/>
        </w:rPr>
      </w:pPr>
      <w:r w:rsidRPr="001B39E0">
        <w:rPr>
          <w:b/>
          <w:color w:val="000000"/>
        </w:rPr>
        <w:t>Приложение</w:t>
      </w:r>
    </w:p>
    <w:p w:rsidR="001B39E0" w:rsidRPr="001B39E0" w:rsidRDefault="001B39E0" w:rsidP="001B39E0">
      <w:pPr>
        <w:pStyle w:val="a3"/>
        <w:jc w:val="both"/>
        <w:rPr>
          <w:color w:val="000000"/>
          <w:w w:val="0"/>
        </w:rPr>
      </w:pPr>
    </w:p>
    <w:p w:rsidR="001B39E0" w:rsidRPr="001B39E0" w:rsidRDefault="001B39E0" w:rsidP="001B39E0">
      <w:pPr>
        <w:pStyle w:val="a3"/>
        <w:jc w:val="both"/>
        <w:rPr>
          <w:color w:val="000000"/>
          <w:w w:val="0"/>
        </w:rPr>
      </w:pPr>
    </w:p>
    <w:p w:rsidR="001B39E0" w:rsidRPr="001B39E0" w:rsidRDefault="001B39E0" w:rsidP="001B39E0">
      <w:pPr>
        <w:pStyle w:val="a3"/>
        <w:jc w:val="both"/>
        <w:rPr>
          <w:rFonts w:eastAsia="Calibri"/>
          <w:b/>
          <w:lang w:eastAsia="en-US"/>
        </w:rPr>
      </w:pPr>
      <w:r w:rsidRPr="001B39E0">
        <w:rPr>
          <w:rFonts w:eastAsia="Calibri"/>
          <w:b/>
          <w:lang w:eastAsia="en-US"/>
        </w:rPr>
        <w:t>Начальное общее образование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828"/>
        <w:gridCol w:w="1417"/>
        <w:gridCol w:w="2126"/>
        <w:gridCol w:w="5529"/>
      </w:tblGrid>
      <w:tr w:rsidR="001B39E0" w:rsidRPr="001B39E0" w:rsidTr="001B39E0">
        <w:tc>
          <w:tcPr>
            <w:tcW w:w="14034" w:type="dxa"/>
            <w:gridSpan w:val="5"/>
          </w:tcPr>
          <w:p w:rsidR="001B39E0" w:rsidRPr="001B39E0" w:rsidRDefault="001B39E0" w:rsidP="001B39E0">
            <w:pPr>
              <w:pStyle w:val="a3"/>
              <w:jc w:val="both"/>
              <w:rPr>
                <w:color w:val="000000"/>
                <w:w w:val="0"/>
              </w:rPr>
            </w:pPr>
            <w:r w:rsidRPr="001B39E0">
              <w:rPr>
                <w:color w:val="000000"/>
                <w:w w:val="0"/>
              </w:rPr>
              <w:t>КАЛЕНДАРНЫЙ ПЛАН ВОСПИТАТЕЛЬНОЙ РАБОТЫ ОРГАНИЗАЦИИ</w:t>
            </w:r>
          </w:p>
          <w:p w:rsidR="001B39E0" w:rsidRPr="001B39E0" w:rsidRDefault="001B39E0" w:rsidP="00767370">
            <w:pPr>
              <w:pStyle w:val="a3"/>
              <w:jc w:val="both"/>
              <w:rPr>
                <w:color w:val="000000"/>
                <w:w w:val="0"/>
              </w:rPr>
            </w:pPr>
            <w:r w:rsidRPr="001B39E0">
              <w:rPr>
                <w:color w:val="000000"/>
                <w:w w:val="0"/>
              </w:rPr>
              <w:t>на 202</w:t>
            </w:r>
            <w:r w:rsidR="00767370">
              <w:rPr>
                <w:color w:val="000000"/>
                <w:w w:val="0"/>
              </w:rPr>
              <w:t>3</w:t>
            </w:r>
            <w:r w:rsidRPr="001B39E0">
              <w:rPr>
                <w:color w:val="000000"/>
                <w:w w:val="0"/>
              </w:rPr>
              <w:t>-202</w:t>
            </w:r>
            <w:r w:rsidR="00767370">
              <w:rPr>
                <w:color w:val="000000"/>
                <w:w w:val="0"/>
              </w:rPr>
              <w:t>4</w:t>
            </w:r>
            <w:r w:rsidRPr="001B39E0">
              <w:rPr>
                <w:color w:val="000000"/>
                <w:w w:val="0"/>
              </w:rPr>
              <w:t xml:space="preserve"> учебный год</w:t>
            </w:r>
          </w:p>
        </w:tc>
      </w:tr>
      <w:tr w:rsidR="001B39E0" w:rsidRPr="001B39E0" w:rsidTr="001B39E0">
        <w:tc>
          <w:tcPr>
            <w:tcW w:w="1134" w:type="dxa"/>
          </w:tcPr>
          <w:p w:rsidR="001B39E0" w:rsidRPr="001B39E0" w:rsidRDefault="001B39E0" w:rsidP="001B39E0">
            <w:pPr>
              <w:pStyle w:val="a3"/>
              <w:jc w:val="both"/>
              <w:rPr>
                <w:b/>
                <w:bCs/>
                <w:color w:val="000000"/>
                <w:w w:val="0"/>
              </w:rPr>
            </w:pPr>
            <w:r w:rsidRPr="001B39E0">
              <w:rPr>
                <w:b/>
                <w:bCs/>
                <w:color w:val="000000"/>
                <w:w w:val="0"/>
              </w:rPr>
              <w:t>№</w:t>
            </w:r>
          </w:p>
        </w:tc>
        <w:tc>
          <w:tcPr>
            <w:tcW w:w="3828" w:type="dxa"/>
          </w:tcPr>
          <w:p w:rsidR="001B39E0" w:rsidRPr="001B39E0" w:rsidRDefault="001B39E0" w:rsidP="001B39E0">
            <w:pPr>
              <w:pStyle w:val="a3"/>
              <w:jc w:val="both"/>
              <w:rPr>
                <w:b/>
                <w:bCs/>
                <w:color w:val="000000"/>
                <w:w w:val="0"/>
              </w:rPr>
            </w:pPr>
            <w:r w:rsidRPr="001B39E0">
              <w:rPr>
                <w:b/>
                <w:bCs/>
                <w:color w:val="000000"/>
                <w:w w:val="0"/>
              </w:rPr>
              <w:t>События</w:t>
            </w:r>
          </w:p>
        </w:tc>
        <w:tc>
          <w:tcPr>
            <w:tcW w:w="1417" w:type="dxa"/>
          </w:tcPr>
          <w:p w:rsidR="001B39E0" w:rsidRPr="001B39E0" w:rsidRDefault="001B39E0" w:rsidP="001B39E0">
            <w:pPr>
              <w:pStyle w:val="a3"/>
              <w:jc w:val="both"/>
              <w:rPr>
                <w:b/>
                <w:bCs/>
                <w:color w:val="000000"/>
                <w:w w:val="0"/>
              </w:rPr>
            </w:pPr>
            <w:r w:rsidRPr="001B39E0">
              <w:rPr>
                <w:b/>
                <w:bCs/>
                <w:color w:val="000000"/>
                <w:w w:val="0"/>
              </w:rPr>
              <w:t>Классы</w:t>
            </w:r>
          </w:p>
        </w:tc>
        <w:tc>
          <w:tcPr>
            <w:tcW w:w="2126" w:type="dxa"/>
          </w:tcPr>
          <w:p w:rsidR="001B39E0" w:rsidRPr="001B39E0" w:rsidRDefault="001B39E0" w:rsidP="001B39E0">
            <w:pPr>
              <w:pStyle w:val="a3"/>
              <w:jc w:val="both"/>
              <w:rPr>
                <w:b/>
                <w:bCs/>
                <w:color w:val="000000"/>
                <w:w w:val="0"/>
              </w:rPr>
            </w:pPr>
            <w:r w:rsidRPr="001B39E0">
              <w:rPr>
                <w:b/>
                <w:bCs/>
                <w:color w:val="000000"/>
                <w:w w:val="0"/>
              </w:rPr>
              <w:t>Сроки</w:t>
            </w:r>
          </w:p>
        </w:tc>
        <w:tc>
          <w:tcPr>
            <w:tcW w:w="5529" w:type="dxa"/>
          </w:tcPr>
          <w:p w:rsidR="001B39E0" w:rsidRPr="001B39E0" w:rsidRDefault="001B39E0" w:rsidP="001B39E0">
            <w:pPr>
              <w:pStyle w:val="a3"/>
              <w:jc w:val="both"/>
              <w:rPr>
                <w:b/>
                <w:bCs/>
                <w:color w:val="000000"/>
                <w:w w:val="0"/>
              </w:rPr>
            </w:pPr>
            <w:r w:rsidRPr="001B39E0">
              <w:rPr>
                <w:b/>
                <w:bCs/>
                <w:color w:val="000000"/>
                <w:w w:val="0"/>
              </w:rPr>
              <w:t>Ответственные</w:t>
            </w:r>
          </w:p>
        </w:tc>
      </w:tr>
      <w:tr w:rsidR="001B39E0" w:rsidRPr="001B39E0" w:rsidTr="001B39E0">
        <w:trPr>
          <w:trHeight w:val="85"/>
        </w:trPr>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1. Основные школьные дела</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rPr>
                <w:rStyle w:val="FontStyle11"/>
              </w:rPr>
            </w:pPr>
            <w:r w:rsidRPr="001B39E0">
              <w:rPr>
                <w:rStyle w:val="FontStyle11"/>
              </w:rPr>
              <w:t>Торжественная  линейка «Первый звонок»</w:t>
            </w:r>
          </w:p>
        </w:tc>
        <w:tc>
          <w:tcPr>
            <w:tcW w:w="1417" w:type="dxa"/>
          </w:tcPr>
          <w:p w:rsidR="001B39E0" w:rsidRPr="001B39E0" w:rsidRDefault="001B39E0" w:rsidP="001B39E0">
            <w:pPr>
              <w:pStyle w:val="a3"/>
              <w:jc w:val="both"/>
              <w:rPr>
                <w:color w:val="000000"/>
                <w:w w:val="0"/>
              </w:rPr>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1.09.20</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w:t>
            </w:r>
            <w:proofErr w:type="gramStart"/>
            <w:r w:rsidRPr="001B39E0">
              <w:t xml:space="preserve"> ,</w:t>
            </w:r>
            <w:proofErr w:type="gramEnd"/>
            <w:r w:rsidRPr="001B39E0">
              <w:t xml:space="preserve">Классные </w:t>
            </w:r>
            <w:r w:rsidRPr="001B39E0">
              <w:rPr>
                <w:spacing w:val="-1"/>
              </w:rPr>
              <w:t>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pPr>
            <w:proofErr w:type="gramStart"/>
            <w:r w:rsidRPr="001B39E0">
              <w:t>Месячник безопасности (профилактика ДДТТ, пожарной безопасности, экстремизма,</w:t>
            </w:r>
            <w:proofErr w:type="gramEnd"/>
          </w:p>
          <w:p w:rsidR="001B39E0" w:rsidRPr="001B39E0" w:rsidRDefault="001B39E0" w:rsidP="001B39E0">
            <w:pPr>
              <w:pStyle w:val="a3"/>
              <w:jc w:val="both"/>
            </w:pPr>
            <w:r w:rsidRPr="001B39E0">
              <w:t>Терроризма</w:t>
            </w:r>
            <w:proofErr w:type="gramStart"/>
            <w:r w:rsidRPr="001B39E0">
              <w:t xml:space="preserve"> ,</w:t>
            </w:r>
            <w:proofErr w:type="gramEnd"/>
            <w:r w:rsidRPr="001B39E0">
              <w:t>беседы, классные часы по ПДД, ПБ)</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t>сентябрь</w:t>
            </w:r>
          </w:p>
        </w:tc>
        <w:tc>
          <w:tcPr>
            <w:tcW w:w="5529" w:type="dxa"/>
          </w:tcPr>
          <w:p w:rsidR="001B39E0" w:rsidRPr="001B39E0" w:rsidRDefault="001B39E0" w:rsidP="001B39E0">
            <w:pPr>
              <w:pStyle w:val="a3"/>
              <w:jc w:val="both"/>
            </w:pPr>
            <w:r w:rsidRPr="001B39E0">
              <w:rPr>
                <w:rStyle w:val="FontStyle11"/>
              </w:rPr>
              <w:t>Заместитель директора по ВР, классные руководители, руководитель отряда ЮИД, учитель  ОБЖ</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pPr>
            <w:r w:rsidRPr="001B39E0">
              <w:t xml:space="preserve">Разработка </w:t>
            </w:r>
            <w:proofErr w:type="gramStart"/>
            <w:r w:rsidRPr="001B39E0">
              <w:t>безопасного</w:t>
            </w:r>
            <w:proofErr w:type="gramEnd"/>
          </w:p>
          <w:p w:rsidR="001B39E0" w:rsidRPr="001B39E0" w:rsidRDefault="001B39E0" w:rsidP="001B39E0">
            <w:pPr>
              <w:pStyle w:val="a3"/>
              <w:jc w:val="both"/>
            </w:pPr>
            <w:r w:rsidRPr="001B39E0">
              <w:t>маршрута из дома в школу «Дом-школа-дом»</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t>сентябрь</w:t>
            </w:r>
          </w:p>
        </w:tc>
        <w:tc>
          <w:tcPr>
            <w:tcW w:w="5529" w:type="dxa"/>
          </w:tcPr>
          <w:p w:rsidR="001B39E0" w:rsidRPr="001B39E0" w:rsidRDefault="001B39E0" w:rsidP="001B39E0">
            <w:pPr>
              <w:pStyle w:val="a3"/>
              <w:jc w:val="both"/>
            </w:pPr>
            <w:r w:rsidRPr="001B39E0">
              <w:t xml:space="preserve">Классные </w:t>
            </w:r>
            <w:r w:rsidRPr="001B39E0">
              <w:rPr>
                <w:spacing w:val="-1"/>
              </w:rPr>
              <w:t>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4</w:t>
            </w:r>
          </w:p>
        </w:tc>
        <w:tc>
          <w:tcPr>
            <w:tcW w:w="3828" w:type="dxa"/>
          </w:tcPr>
          <w:p w:rsidR="001B39E0" w:rsidRPr="001B39E0" w:rsidRDefault="001B39E0" w:rsidP="001B39E0">
            <w:pPr>
              <w:pStyle w:val="a3"/>
              <w:jc w:val="both"/>
            </w:pPr>
            <w:r w:rsidRPr="001B39E0">
              <w:t>Учебно-тренировочная эвакуация учащихся из здания</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t>сентябрь</w:t>
            </w:r>
          </w:p>
        </w:tc>
        <w:tc>
          <w:tcPr>
            <w:tcW w:w="5529" w:type="dxa"/>
          </w:tcPr>
          <w:p w:rsidR="001B39E0" w:rsidRPr="001B39E0" w:rsidRDefault="001B39E0" w:rsidP="001B39E0">
            <w:pPr>
              <w:pStyle w:val="a3"/>
              <w:jc w:val="both"/>
            </w:pPr>
            <w:r w:rsidRPr="001B39E0">
              <w:rPr>
                <w:rStyle w:val="FontStyle11"/>
              </w:rPr>
              <w:t>Заместитель директора по ВР, классные руководители, учитель ОБЖ</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5</w:t>
            </w:r>
          </w:p>
        </w:tc>
        <w:tc>
          <w:tcPr>
            <w:tcW w:w="3828" w:type="dxa"/>
          </w:tcPr>
          <w:p w:rsidR="001B39E0" w:rsidRPr="001B39E0" w:rsidRDefault="001B39E0" w:rsidP="001B39E0">
            <w:pPr>
              <w:pStyle w:val="a3"/>
              <w:jc w:val="both"/>
            </w:pPr>
            <w:r w:rsidRPr="001B39E0">
              <w:t>Выставка «Дары осени»</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t>сентябрь</w:t>
            </w:r>
          </w:p>
        </w:tc>
        <w:tc>
          <w:tcPr>
            <w:tcW w:w="5529" w:type="dxa"/>
          </w:tcPr>
          <w:p w:rsidR="001B39E0" w:rsidRPr="001B39E0" w:rsidRDefault="001B39E0" w:rsidP="001B39E0">
            <w:pPr>
              <w:pStyle w:val="a3"/>
              <w:jc w:val="both"/>
            </w:pPr>
            <w:r w:rsidRPr="001B39E0">
              <w:t xml:space="preserve">Классные </w:t>
            </w:r>
            <w:r w:rsidRPr="001B39E0">
              <w:rPr>
                <w:spacing w:val="-1"/>
              </w:rPr>
              <w:t>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6</w:t>
            </w:r>
          </w:p>
        </w:tc>
        <w:tc>
          <w:tcPr>
            <w:tcW w:w="3828" w:type="dxa"/>
          </w:tcPr>
          <w:p w:rsidR="001B39E0" w:rsidRPr="001B39E0" w:rsidRDefault="001B39E0" w:rsidP="001B39E0">
            <w:pPr>
              <w:pStyle w:val="a3"/>
              <w:jc w:val="both"/>
            </w:pPr>
            <w:r w:rsidRPr="001B39E0">
              <w:t>«Посвящение первоклассников в пешеходы».</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t>сентябрь</w:t>
            </w:r>
          </w:p>
        </w:tc>
        <w:tc>
          <w:tcPr>
            <w:tcW w:w="5529" w:type="dxa"/>
          </w:tcPr>
          <w:p w:rsidR="001B39E0" w:rsidRPr="001B39E0" w:rsidRDefault="001B39E0" w:rsidP="001B39E0">
            <w:pPr>
              <w:pStyle w:val="a3"/>
              <w:jc w:val="both"/>
            </w:pPr>
            <w:r w:rsidRPr="001B39E0">
              <w:t>Классный</w:t>
            </w:r>
          </w:p>
          <w:p w:rsidR="001B39E0" w:rsidRPr="001B39E0" w:rsidRDefault="001B39E0" w:rsidP="001B39E0">
            <w:pPr>
              <w:pStyle w:val="a3"/>
              <w:jc w:val="both"/>
            </w:pPr>
            <w:r w:rsidRPr="001B39E0">
              <w:t>Руководитель</w:t>
            </w:r>
            <w:proofErr w:type="gramStart"/>
            <w:r w:rsidRPr="001B39E0">
              <w:t xml:space="preserve"> ,</w:t>
            </w:r>
            <w:proofErr w:type="gramEnd"/>
            <w:r w:rsidRPr="001B39E0">
              <w:t>члены отряда ЮИД</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7</w:t>
            </w:r>
          </w:p>
        </w:tc>
        <w:tc>
          <w:tcPr>
            <w:tcW w:w="3828" w:type="dxa"/>
          </w:tcPr>
          <w:p w:rsidR="001B39E0" w:rsidRPr="001B39E0" w:rsidRDefault="001B39E0" w:rsidP="001B39E0">
            <w:pPr>
              <w:pStyle w:val="a3"/>
              <w:jc w:val="both"/>
              <w:rPr>
                <w:rStyle w:val="FontStyle11"/>
              </w:rPr>
            </w:pPr>
            <w:r w:rsidRPr="001B39E0">
              <w:rPr>
                <w:rStyle w:val="FontStyle11"/>
              </w:rPr>
              <w:t>День гражданской обороны</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2 октября</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8</w:t>
            </w:r>
          </w:p>
        </w:tc>
        <w:tc>
          <w:tcPr>
            <w:tcW w:w="3828" w:type="dxa"/>
          </w:tcPr>
          <w:p w:rsidR="001B39E0" w:rsidRPr="001B39E0" w:rsidRDefault="001B39E0" w:rsidP="001B39E0">
            <w:pPr>
              <w:pStyle w:val="a3"/>
              <w:jc w:val="both"/>
              <w:rPr>
                <w:rStyle w:val="FontStyle11"/>
              </w:rPr>
            </w:pPr>
            <w:r w:rsidRPr="001B39E0">
              <w:rPr>
                <w:rStyle w:val="FontStyle11"/>
              </w:rPr>
              <w:t>День Учителя (изготовление открыток, поздравление учителей, концерт</w:t>
            </w:r>
            <w:r w:rsidRPr="001B39E0">
              <w:t xml:space="preserve"> день самоуправления</w:t>
            </w:r>
            <w:r w:rsidRPr="001B39E0">
              <w:rPr>
                <w:rStyle w:val="FontStyle11"/>
              </w:rPr>
              <w:t>)</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5 октября</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9</w:t>
            </w:r>
          </w:p>
        </w:tc>
        <w:tc>
          <w:tcPr>
            <w:tcW w:w="3828" w:type="dxa"/>
          </w:tcPr>
          <w:p w:rsidR="001B39E0" w:rsidRPr="001B39E0" w:rsidRDefault="001B39E0" w:rsidP="001B39E0">
            <w:pPr>
              <w:pStyle w:val="a3"/>
              <w:jc w:val="both"/>
              <w:rPr>
                <w:rStyle w:val="FontStyle11"/>
              </w:rPr>
            </w:pPr>
            <w:r w:rsidRPr="001B39E0">
              <w:rPr>
                <w:rStyle w:val="FontStyle11"/>
              </w:rPr>
              <w:t>День гражданской обороны</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2 октября</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10</w:t>
            </w:r>
          </w:p>
        </w:tc>
        <w:tc>
          <w:tcPr>
            <w:tcW w:w="3828" w:type="dxa"/>
          </w:tcPr>
          <w:p w:rsidR="001B39E0" w:rsidRPr="001B39E0" w:rsidRDefault="001B39E0" w:rsidP="001B39E0">
            <w:pPr>
              <w:pStyle w:val="a3"/>
              <w:jc w:val="both"/>
            </w:pPr>
            <w:r w:rsidRPr="001B39E0">
              <w:t>День матери</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t>ноябрь</w:t>
            </w:r>
          </w:p>
        </w:tc>
        <w:tc>
          <w:tcPr>
            <w:tcW w:w="5529" w:type="dxa"/>
          </w:tcPr>
          <w:p w:rsidR="001B39E0" w:rsidRPr="001B39E0" w:rsidRDefault="001B39E0" w:rsidP="001B39E0">
            <w:pPr>
              <w:pStyle w:val="a3"/>
              <w:jc w:val="both"/>
            </w:pPr>
            <w:r w:rsidRPr="001B39E0">
              <w:t xml:space="preserve">Классные </w:t>
            </w:r>
            <w:r w:rsidRPr="001B39E0">
              <w:rPr>
                <w:spacing w:val="-1"/>
              </w:rPr>
              <w:t>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11</w:t>
            </w:r>
          </w:p>
        </w:tc>
        <w:tc>
          <w:tcPr>
            <w:tcW w:w="3828" w:type="dxa"/>
          </w:tcPr>
          <w:p w:rsidR="001B39E0" w:rsidRPr="001B39E0" w:rsidRDefault="001B39E0" w:rsidP="001B39E0">
            <w:pPr>
              <w:pStyle w:val="a3"/>
              <w:jc w:val="both"/>
            </w:pPr>
            <w:r w:rsidRPr="001B39E0">
              <w:t>Сдача норм «Готов к труду и обороне»</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t>В течение уч</w:t>
            </w:r>
            <w:proofErr w:type="gramStart"/>
            <w:r w:rsidRPr="001B39E0">
              <w:t>.г</w:t>
            </w:r>
            <w:proofErr w:type="gramEnd"/>
            <w:r w:rsidRPr="001B39E0">
              <w:t>ода</w:t>
            </w:r>
          </w:p>
        </w:tc>
        <w:tc>
          <w:tcPr>
            <w:tcW w:w="5529" w:type="dxa"/>
          </w:tcPr>
          <w:p w:rsidR="001B39E0" w:rsidRPr="001B39E0" w:rsidRDefault="001B39E0" w:rsidP="001B39E0">
            <w:pPr>
              <w:pStyle w:val="a3"/>
              <w:jc w:val="both"/>
            </w:pPr>
            <w:r w:rsidRPr="001B39E0">
              <w:t xml:space="preserve">Классные руководители, </w:t>
            </w:r>
            <w:r w:rsidRPr="001B39E0">
              <w:rPr>
                <w:spacing w:val="-1"/>
              </w:rPr>
              <w:t xml:space="preserve">учителя </w:t>
            </w:r>
            <w:r w:rsidRPr="001B39E0">
              <w:t>физической  культуры</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12</w:t>
            </w:r>
          </w:p>
        </w:tc>
        <w:tc>
          <w:tcPr>
            <w:tcW w:w="3828" w:type="dxa"/>
          </w:tcPr>
          <w:p w:rsidR="001B39E0" w:rsidRPr="001B39E0" w:rsidRDefault="001B39E0" w:rsidP="001B39E0">
            <w:pPr>
              <w:pStyle w:val="a3"/>
              <w:jc w:val="both"/>
              <w:rPr>
                <w:rStyle w:val="FontStyle11"/>
              </w:rPr>
            </w:pPr>
            <w:r w:rsidRPr="001B39E0">
              <w:rPr>
                <w:rStyle w:val="FontStyle11"/>
              </w:rPr>
              <w:t>Новогодняя         акция ЮИД «Безопасные      каникулы» или «Правильный» Новый год</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декабрь</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руководитель отряда «ЮИД»,</w:t>
            </w:r>
          </w:p>
          <w:p w:rsidR="001B39E0" w:rsidRPr="001B39E0" w:rsidRDefault="001B39E0" w:rsidP="001B39E0">
            <w:pPr>
              <w:pStyle w:val="a3"/>
              <w:jc w:val="both"/>
              <w:rPr>
                <w:rStyle w:val="FontStyle11"/>
              </w:rPr>
            </w:pPr>
            <w:r w:rsidRPr="001B39E0">
              <w:rPr>
                <w:rStyle w:val="FontStyle11"/>
              </w:rPr>
              <w:t xml:space="preserve">классные руководители, </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13</w:t>
            </w:r>
          </w:p>
        </w:tc>
        <w:tc>
          <w:tcPr>
            <w:tcW w:w="3828" w:type="dxa"/>
          </w:tcPr>
          <w:p w:rsidR="001B39E0" w:rsidRPr="001B39E0" w:rsidRDefault="001B39E0" w:rsidP="001B39E0">
            <w:pPr>
              <w:pStyle w:val="a3"/>
              <w:jc w:val="both"/>
              <w:rPr>
                <w:rStyle w:val="FontStyle11"/>
              </w:rPr>
            </w:pPr>
            <w:r w:rsidRPr="001B39E0">
              <w:rPr>
                <w:rStyle w:val="FontStyle11"/>
              </w:rPr>
              <w:t>Новогодние мероприятия</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Декабрь</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14</w:t>
            </w:r>
          </w:p>
        </w:tc>
        <w:tc>
          <w:tcPr>
            <w:tcW w:w="3828" w:type="dxa"/>
          </w:tcPr>
          <w:p w:rsidR="001B39E0" w:rsidRPr="001B39E0" w:rsidRDefault="001B39E0" w:rsidP="001B39E0">
            <w:pPr>
              <w:pStyle w:val="a3"/>
              <w:jc w:val="both"/>
              <w:rPr>
                <w:rStyle w:val="FontStyle11"/>
              </w:rPr>
            </w:pPr>
            <w:r w:rsidRPr="001B39E0">
              <w:rPr>
                <w:rStyle w:val="FontStyle11"/>
              </w:rPr>
              <w:t>Линейки,      посвящённые Дню полного освобождения Ленинграда от блокады</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Январь</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15</w:t>
            </w:r>
          </w:p>
        </w:tc>
        <w:tc>
          <w:tcPr>
            <w:tcW w:w="3828" w:type="dxa"/>
          </w:tcPr>
          <w:p w:rsidR="001B39E0" w:rsidRPr="001B39E0" w:rsidRDefault="001B39E0" w:rsidP="001B39E0">
            <w:pPr>
              <w:pStyle w:val="a3"/>
              <w:jc w:val="both"/>
              <w:rPr>
                <w:rStyle w:val="FontStyle11"/>
              </w:rPr>
            </w:pPr>
            <w:r w:rsidRPr="001B39E0">
              <w:rPr>
                <w:rStyle w:val="FontStyle11"/>
              </w:rPr>
              <w:t>«День     защитника Отечества» (классные часы, беседы, мероприятия)</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февраль</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Классные руководители,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16</w:t>
            </w:r>
          </w:p>
        </w:tc>
        <w:tc>
          <w:tcPr>
            <w:tcW w:w="3828" w:type="dxa"/>
          </w:tcPr>
          <w:p w:rsidR="001B39E0" w:rsidRPr="001B39E0" w:rsidRDefault="001B39E0" w:rsidP="001B39E0">
            <w:pPr>
              <w:pStyle w:val="a3"/>
              <w:jc w:val="both"/>
              <w:rPr>
                <w:rStyle w:val="FontStyle11"/>
              </w:rPr>
            </w:pPr>
            <w:r w:rsidRPr="001B39E0">
              <w:rPr>
                <w:rStyle w:val="FontStyle11"/>
              </w:rPr>
              <w:t>Акция «путь к здоровью!»</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апрель</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17</w:t>
            </w:r>
          </w:p>
        </w:tc>
        <w:tc>
          <w:tcPr>
            <w:tcW w:w="3828" w:type="dxa"/>
          </w:tcPr>
          <w:p w:rsidR="001B39E0" w:rsidRPr="001B39E0" w:rsidRDefault="001B39E0" w:rsidP="001B39E0">
            <w:pPr>
              <w:pStyle w:val="a3"/>
              <w:jc w:val="both"/>
              <w:rPr>
                <w:rStyle w:val="FontStyle11"/>
              </w:rPr>
            </w:pPr>
            <w:r w:rsidRPr="001B39E0">
              <w:rPr>
                <w:rStyle w:val="FontStyle11"/>
              </w:rPr>
              <w:t>Классные часы на тему «Сила России в единстве народов», «Мои друзья - представители разных культур»,</w:t>
            </w:r>
          </w:p>
          <w:p w:rsidR="001B39E0" w:rsidRPr="001B39E0" w:rsidRDefault="001B39E0" w:rsidP="001B39E0">
            <w:pPr>
              <w:pStyle w:val="a3"/>
              <w:jc w:val="both"/>
              <w:rPr>
                <w:rStyle w:val="FontStyle11"/>
              </w:rPr>
            </w:pPr>
            <w:r w:rsidRPr="001B39E0">
              <w:rPr>
                <w:rStyle w:val="FontStyle11"/>
              </w:rPr>
              <w:t>«Будьте бдительны», «Уроки антитеррора»</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Апрель</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18</w:t>
            </w:r>
          </w:p>
        </w:tc>
        <w:tc>
          <w:tcPr>
            <w:tcW w:w="3828" w:type="dxa"/>
          </w:tcPr>
          <w:p w:rsidR="001B39E0" w:rsidRPr="001B39E0" w:rsidRDefault="001B39E0" w:rsidP="001B39E0">
            <w:pPr>
              <w:pStyle w:val="a3"/>
              <w:jc w:val="both"/>
              <w:rPr>
                <w:rStyle w:val="FontStyle11"/>
              </w:rPr>
            </w:pPr>
            <w:r w:rsidRPr="001B39E0">
              <w:rPr>
                <w:rStyle w:val="FontStyle11"/>
              </w:rPr>
              <w:t>Торжественный концерт  в честь празднования Дня Победы.</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май</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19</w:t>
            </w:r>
          </w:p>
        </w:tc>
        <w:tc>
          <w:tcPr>
            <w:tcW w:w="3828" w:type="dxa"/>
          </w:tcPr>
          <w:p w:rsidR="001B39E0" w:rsidRPr="001B39E0" w:rsidRDefault="001B39E0" w:rsidP="001B39E0">
            <w:pPr>
              <w:pStyle w:val="a3"/>
              <w:jc w:val="both"/>
              <w:rPr>
                <w:rStyle w:val="FontStyle11"/>
              </w:rPr>
            </w:pPr>
            <w:r w:rsidRPr="001B39E0">
              <w:rPr>
                <w:rStyle w:val="FontStyle11"/>
              </w:rPr>
              <w:t>День Победы: акции «Бессмертный полк»,</w:t>
            </w:r>
            <w:proofErr w:type="gramStart"/>
            <w:r w:rsidRPr="001B39E0">
              <w:rPr>
                <w:rStyle w:val="FontStyle11"/>
              </w:rPr>
              <w:t xml:space="preserve"> ,</w:t>
            </w:r>
            <w:proofErr w:type="gramEnd"/>
            <w:r w:rsidRPr="001B39E0">
              <w:rPr>
                <w:rStyle w:val="FontStyle11"/>
              </w:rPr>
              <w:t xml:space="preserve"> проект «Окна Победы» </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май</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20</w:t>
            </w:r>
          </w:p>
        </w:tc>
        <w:tc>
          <w:tcPr>
            <w:tcW w:w="3828" w:type="dxa"/>
          </w:tcPr>
          <w:p w:rsidR="001B39E0" w:rsidRPr="001B39E0" w:rsidRDefault="001B39E0" w:rsidP="001B39E0">
            <w:pPr>
              <w:pStyle w:val="a3"/>
              <w:jc w:val="both"/>
              <w:rPr>
                <w:rStyle w:val="FontStyle11"/>
              </w:rPr>
            </w:pPr>
            <w:r w:rsidRPr="001B39E0">
              <w:rPr>
                <w:rStyle w:val="FontStyle11"/>
              </w:rPr>
              <w:t>Торжественная линейка «Последний звонок»</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май</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21</w:t>
            </w:r>
          </w:p>
        </w:tc>
        <w:tc>
          <w:tcPr>
            <w:tcW w:w="3828" w:type="dxa"/>
          </w:tcPr>
          <w:p w:rsidR="001B39E0" w:rsidRPr="001B39E0" w:rsidRDefault="001B39E0" w:rsidP="001B39E0">
            <w:pPr>
              <w:pStyle w:val="a3"/>
              <w:jc w:val="both"/>
              <w:rPr>
                <w:rStyle w:val="FontStyle11"/>
              </w:rPr>
            </w:pPr>
            <w:r w:rsidRPr="001B39E0">
              <w:rPr>
                <w:rStyle w:val="FontStyle11"/>
              </w:rPr>
              <w:t>Выпускной вечер в школе</w:t>
            </w:r>
          </w:p>
        </w:tc>
        <w:tc>
          <w:tcPr>
            <w:tcW w:w="1417" w:type="dxa"/>
          </w:tcPr>
          <w:p w:rsidR="001B39E0" w:rsidRPr="001B39E0" w:rsidRDefault="001B39E0" w:rsidP="001B39E0">
            <w:pPr>
              <w:pStyle w:val="a3"/>
              <w:jc w:val="both"/>
              <w:rPr>
                <w:color w:val="000000"/>
                <w:w w:val="0"/>
              </w:rPr>
            </w:pPr>
            <w:r w:rsidRPr="001B39E0">
              <w:rPr>
                <w:color w:val="000000"/>
                <w:w w:val="0"/>
              </w:rPr>
              <w:t>4</w:t>
            </w:r>
          </w:p>
        </w:tc>
        <w:tc>
          <w:tcPr>
            <w:tcW w:w="2126" w:type="dxa"/>
          </w:tcPr>
          <w:p w:rsidR="001B39E0" w:rsidRPr="001B39E0" w:rsidRDefault="001B39E0" w:rsidP="001B39E0">
            <w:pPr>
              <w:pStyle w:val="a3"/>
              <w:jc w:val="both"/>
              <w:rPr>
                <w:rStyle w:val="FontStyle11"/>
              </w:rPr>
            </w:pPr>
            <w:r w:rsidRPr="001B39E0">
              <w:rPr>
                <w:rStyle w:val="FontStyle11"/>
              </w:rPr>
              <w:t>июнь</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 Классные руководители</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2. Классное руководство</w:t>
            </w:r>
          </w:p>
        </w:tc>
      </w:tr>
      <w:tr w:rsidR="001B39E0" w:rsidRPr="001B39E0" w:rsidTr="001B39E0">
        <w:tc>
          <w:tcPr>
            <w:tcW w:w="14034" w:type="dxa"/>
            <w:gridSpan w:val="5"/>
          </w:tcPr>
          <w:p w:rsidR="001B39E0" w:rsidRPr="001B39E0" w:rsidRDefault="001B39E0" w:rsidP="001B39E0">
            <w:pPr>
              <w:pStyle w:val="a3"/>
              <w:jc w:val="both"/>
              <w:rPr>
                <w:color w:val="000000"/>
                <w:w w:val="0"/>
              </w:rPr>
            </w:pPr>
            <w:r w:rsidRPr="001B39E0">
              <w:rPr>
                <w:color w:val="000000"/>
                <w:w w:val="0"/>
              </w:rPr>
              <w:t xml:space="preserve">           (согласно индивидуальным планам работы классных руководителей)</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3. Школьный урок</w:t>
            </w:r>
          </w:p>
        </w:tc>
      </w:tr>
      <w:tr w:rsidR="001B39E0" w:rsidRPr="001B39E0" w:rsidTr="001B39E0">
        <w:tc>
          <w:tcPr>
            <w:tcW w:w="14034" w:type="dxa"/>
            <w:gridSpan w:val="5"/>
          </w:tcPr>
          <w:p w:rsidR="001B39E0" w:rsidRPr="001B39E0" w:rsidRDefault="001B39E0" w:rsidP="001B39E0">
            <w:pPr>
              <w:pStyle w:val="a3"/>
              <w:jc w:val="both"/>
              <w:rPr>
                <w:color w:val="000000"/>
                <w:w w:val="0"/>
              </w:rPr>
            </w:pPr>
            <w:r w:rsidRPr="001B39E0">
              <w:rPr>
                <w:color w:val="000000"/>
                <w:w w:val="0"/>
              </w:rPr>
              <w:t xml:space="preserve">         (согласно индивидуальным планам работы учителей-предметников)</w:t>
            </w:r>
          </w:p>
        </w:tc>
      </w:tr>
      <w:tr w:rsidR="001B39E0" w:rsidRPr="001B39E0" w:rsidTr="001B39E0">
        <w:tc>
          <w:tcPr>
            <w:tcW w:w="1134" w:type="dxa"/>
          </w:tcPr>
          <w:p w:rsidR="001B39E0" w:rsidRPr="001B39E0" w:rsidRDefault="001B39E0" w:rsidP="001B39E0">
            <w:pPr>
              <w:pStyle w:val="a3"/>
              <w:jc w:val="both"/>
              <w:rPr>
                <w:color w:val="000000"/>
                <w:w w:val="0"/>
              </w:rPr>
            </w:pPr>
          </w:p>
        </w:tc>
        <w:tc>
          <w:tcPr>
            <w:tcW w:w="12900" w:type="dxa"/>
            <w:gridSpan w:val="4"/>
          </w:tcPr>
          <w:p w:rsidR="001B39E0" w:rsidRPr="001B39E0" w:rsidRDefault="001B39E0" w:rsidP="001B39E0">
            <w:pPr>
              <w:pStyle w:val="a3"/>
              <w:jc w:val="both"/>
              <w:rPr>
                <w:b/>
                <w:color w:val="000000"/>
                <w:w w:val="0"/>
              </w:rPr>
            </w:pPr>
            <w:r w:rsidRPr="001B39E0">
              <w:rPr>
                <w:b/>
                <w:iCs/>
                <w:color w:val="000000"/>
                <w:w w:val="0"/>
              </w:rPr>
              <w:t>4. Внеурочная деятельность</w:t>
            </w:r>
          </w:p>
        </w:tc>
      </w:tr>
      <w:tr w:rsidR="001B39E0" w:rsidRPr="001B39E0" w:rsidTr="001B39E0">
        <w:tc>
          <w:tcPr>
            <w:tcW w:w="14034" w:type="dxa"/>
            <w:gridSpan w:val="5"/>
          </w:tcPr>
          <w:p w:rsidR="001B39E0" w:rsidRPr="001B39E0" w:rsidRDefault="001B39E0" w:rsidP="001B39E0">
            <w:pPr>
              <w:pStyle w:val="a3"/>
              <w:jc w:val="both"/>
              <w:rPr>
                <w:color w:val="000000"/>
                <w:w w:val="0"/>
              </w:rPr>
            </w:pPr>
            <w:r w:rsidRPr="001B39E0">
              <w:rPr>
                <w:color w:val="000000"/>
                <w:w w:val="0"/>
              </w:rPr>
              <w:t>Данный модуль реализуется в соответствии с учебными планами внеурочной деятельности</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5. Предметно-пространственная среда</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rPr>
                <w:rStyle w:val="FontStyle11"/>
              </w:rPr>
            </w:pPr>
            <w:r w:rsidRPr="001B39E0">
              <w:rPr>
                <w:rStyle w:val="FontStyle11"/>
              </w:rPr>
              <w:t>Оформление классных уголков</w:t>
            </w:r>
          </w:p>
        </w:tc>
        <w:tc>
          <w:tcPr>
            <w:tcW w:w="1417" w:type="dxa"/>
          </w:tcPr>
          <w:p w:rsidR="001B39E0" w:rsidRPr="001B39E0" w:rsidRDefault="001B39E0" w:rsidP="001B39E0">
            <w:pPr>
              <w:pStyle w:val="a3"/>
              <w:jc w:val="both"/>
              <w:rPr>
                <w:rStyle w:val="FontStyle11"/>
              </w:rPr>
            </w:pPr>
            <w:r w:rsidRPr="001B39E0">
              <w:t>1-4</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pPr>
            <w:r w:rsidRPr="001B39E0">
              <w:t>Выставки рисунков,</w:t>
            </w:r>
          </w:p>
          <w:p w:rsidR="001B39E0" w:rsidRPr="001B39E0" w:rsidRDefault="001B39E0" w:rsidP="001B39E0">
            <w:pPr>
              <w:pStyle w:val="a3"/>
              <w:jc w:val="both"/>
              <w:rPr>
                <w:rStyle w:val="FontStyle11"/>
              </w:rPr>
            </w:pPr>
            <w:r w:rsidRPr="001B39E0">
              <w:t>фотографий, творческих работ, посвященных событиям и памятным датам</w:t>
            </w:r>
          </w:p>
        </w:tc>
        <w:tc>
          <w:tcPr>
            <w:tcW w:w="1417" w:type="dxa"/>
          </w:tcPr>
          <w:p w:rsidR="001B39E0" w:rsidRPr="001B39E0" w:rsidRDefault="001B39E0" w:rsidP="001B39E0">
            <w:pPr>
              <w:pStyle w:val="a3"/>
              <w:jc w:val="both"/>
              <w:rPr>
                <w:rStyle w:val="FontStyle11"/>
              </w:rPr>
            </w:pPr>
            <w:r w:rsidRPr="001B39E0">
              <w:t>1-4</w:t>
            </w:r>
          </w:p>
        </w:tc>
        <w:tc>
          <w:tcPr>
            <w:tcW w:w="2126" w:type="dxa"/>
          </w:tcPr>
          <w:p w:rsidR="001B39E0" w:rsidRPr="001B39E0" w:rsidRDefault="001B39E0" w:rsidP="001B39E0">
            <w:pPr>
              <w:pStyle w:val="a3"/>
              <w:jc w:val="both"/>
              <w:rPr>
                <w:rStyle w:val="FontStyle11"/>
              </w:rPr>
            </w:pPr>
            <w:r w:rsidRPr="001B39E0">
              <w:rPr>
                <w:rStyle w:val="FontStyle11"/>
              </w:rPr>
              <w:t xml:space="preserve">В течение года </w:t>
            </w:r>
            <w:proofErr w:type="gramStart"/>
            <w:r w:rsidRPr="001B39E0">
              <w:rPr>
                <w:rStyle w:val="FontStyle11"/>
              </w:rPr>
              <w:t xml:space="preserve">( </w:t>
            </w:r>
            <w:proofErr w:type="gramEnd"/>
            <w:r w:rsidRPr="001B39E0">
              <w:rPr>
                <w:rStyle w:val="FontStyle11"/>
              </w:rPr>
              <w:t>по плану классных</w:t>
            </w:r>
          </w:p>
          <w:p w:rsidR="001B39E0" w:rsidRPr="001B39E0" w:rsidRDefault="001B39E0" w:rsidP="001B39E0">
            <w:pPr>
              <w:pStyle w:val="a3"/>
              <w:jc w:val="both"/>
              <w:rPr>
                <w:rStyle w:val="FontStyle11"/>
              </w:rPr>
            </w:pPr>
            <w:r w:rsidRPr="001B39E0">
              <w:rPr>
                <w:rStyle w:val="FontStyle11"/>
              </w:rPr>
              <w:t>руководителей)</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rPr>
                <w:rStyle w:val="FontStyle11"/>
              </w:rPr>
            </w:pPr>
            <w:r w:rsidRPr="001B39E0">
              <w:rPr>
                <w:rStyle w:val="FontStyle11"/>
              </w:rPr>
              <w:t>Праздничное украшение кабинетов, окон кабинета</w:t>
            </w:r>
          </w:p>
        </w:tc>
        <w:tc>
          <w:tcPr>
            <w:tcW w:w="1417" w:type="dxa"/>
          </w:tcPr>
          <w:p w:rsidR="001B39E0" w:rsidRPr="001B39E0" w:rsidRDefault="001B39E0" w:rsidP="001B39E0">
            <w:pPr>
              <w:pStyle w:val="a3"/>
              <w:jc w:val="both"/>
              <w:rPr>
                <w:rStyle w:val="FontStyle11"/>
              </w:rPr>
            </w:pPr>
            <w:r w:rsidRPr="001B39E0">
              <w:t>1-4</w:t>
            </w:r>
          </w:p>
        </w:tc>
        <w:tc>
          <w:tcPr>
            <w:tcW w:w="2126" w:type="dxa"/>
          </w:tcPr>
          <w:p w:rsidR="001B39E0" w:rsidRPr="001B39E0" w:rsidRDefault="001B39E0" w:rsidP="001B39E0">
            <w:pPr>
              <w:pStyle w:val="a3"/>
              <w:jc w:val="both"/>
              <w:rPr>
                <w:rStyle w:val="FontStyle11"/>
              </w:rPr>
            </w:pPr>
            <w:r w:rsidRPr="001B39E0">
              <w:rPr>
                <w:rStyle w:val="FontStyle11"/>
              </w:rPr>
              <w:t xml:space="preserve">В течение года </w:t>
            </w:r>
            <w:proofErr w:type="gramStart"/>
            <w:r w:rsidRPr="001B39E0">
              <w:rPr>
                <w:rStyle w:val="FontStyle11"/>
              </w:rPr>
              <w:t xml:space="preserve">( </w:t>
            </w:r>
            <w:proofErr w:type="gramEnd"/>
            <w:r w:rsidRPr="001B39E0">
              <w:rPr>
                <w:rStyle w:val="FontStyle11"/>
              </w:rPr>
              <w:t>по плану классных</w:t>
            </w:r>
          </w:p>
          <w:p w:rsidR="001B39E0" w:rsidRPr="001B39E0" w:rsidRDefault="001B39E0" w:rsidP="001B39E0">
            <w:pPr>
              <w:pStyle w:val="a3"/>
              <w:jc w:val="both"/>
              <w:rPr>
                <w:rStyle w:val="FontStyle11"/>
              </w:rPr>
            </w:pPr>
            <w:r w:rsidRPr="001B39E0">
              <w:rPr>
                <w:rStyle w:val="FontStyle11"/>
              </w:rPr>
              <w:t>руководителей)</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6. Работа с родителями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rPr>
                <w:rStyle w:val="FontStyle11"/>
              </w:rPr>
            </w:pPr>
            <w:r w:rsidRPr="001B39E0">
              <w:rPr>
                <w:rStyle w:val="FontStyle11"/>
              </w:rPr>
              <w:t>Общешкольное родительское собрание</w:t>
            </w:r>
          </w:p>
        </w:tc>
        <w:tc>
          <w:tcPr>
            <w:tcW w:w="1417" w:type="dxa"/>
          </w:tcPr>
          <w:p w:rsidR="001B39E0" w:rsidRPr="001B39E0" w:rsidRDefault="001B39E0" w:rsidP="001B39E0">
            <w:pPr>
              <w:pStyle w:val="a3"/>
              <w:jc w:val="both"/>
              <w:rPr>
                <w:color w:val="000000"/>
                <w:w w:val="0"/>
              </w:rPr>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Октябрь, март</w:t>
            </w:r>
          </w:p>
        </w:tc>
        <w:tc>
          <w:tcPr>
            <w:tcW w:w="5529" w:type="dxa"/>
          </w:tcPr>
          <w:p w:rsidR="001B39E0" w:rsidRPr="001B39E0" w:rsidRDefault="001B39E0" w:rsidP="001B39E0">
            <w:pPr>
              <w:pStyle w:val="a3"/>
              <w:jc w:val="both"/>
              <w:rPr>
                <w:rStyle w:val="FontStyle11"/>
              </w:rPr>
            </w:pPr>
            <w:r w:rsidRPr="001B39E0">
              <w:rPr>
                <w:rStyle w:val="FontStyle11"/>
              </w:rPr>
              <w:t>Директор школы</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pPr>
            <w:r w:rsidRPr="001B39E0">
              <w:t>Участие родителей в проведении общешкольных,</w:t>
            </w:r>
          </w:p>
          <w:p w:rsidR="001B39E0" w:rsidRPr="001B39E0" w:rsidRDefault="001B39E0" w:rsidP="001B39E0">
            <w:pPr>
              <w:pStyle w:val="a3"/>
              <w:jc w:val="both"/>
              <w:rPr>
                <w:rStyle w:val="FontStyle11"/>
              </w:rPr>
            </w:pPr>
            <w:r w:rsidRPr="001B39E0">
              <w:t>Классных мероприятий</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t>В течение года</w:t>
            </w:r>
          </w:p>
        </w:tc>
        <w:tc>
          <w:tcPr>
            <w:tcW w:w="5529" w:type="dxa"/>
          </w:tcPr>
          <w:p w:rsidR="001B39E0" w:rsidRPr="001B39E0" w:rsidRDefault="001B39E0" w:rsidP="001B39E0">
            <w:pPr>
              <w:pStyle w:val="a3"/>
              <w:jc w:val="both"/>
            </w:pPr>
            <w:r w:rsidRPr="001B39E0">
              <w:t xml:space="preserve">Классные </w:t>
            </w:r>
            <w:r w:rsidRPr="001B39E0">
              <w:rPr>
                <w:spacing w:val="-1"/>
              </w:rPr>
              <w:t>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rPr>
                <w:rStyle w:val="FontStyle11"/>
              </w:rPr>
            </w:pPr>
            <w:r w:rsidRPr="001B39E0">
              <w:rPr>
                <w:rStyle w:val="FontStyle11"/>
              </w:rPr>
              <w:t>Педагогическое просвещение родителей по вопросам воспитания детей</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1 раз/четверть</w:t>
            </w:r>
          </w:p>
        </w:tc>
        <w:tc>
          <w:tcPr>
            <w:tcW w:w="5529" w:type="dxa"/>
          </w:tcPr>
          <w:p w:rsidR="001B39E0" w:rsidRPr="001B39E0" w:rsidRDefault="001B39E0" w:rsidP="001B39E0">
            <w:pPr>
              <w:pStyle w:val="a3"/>
              <w:jc w:val="both"/>
              <w:rPr>
                <w:rStyle w:val="FontStyle11"/>
              </w:rPr>
            </w:pPr>
            <w:r w:rsidRPr="001B39E0">
              <w:rPr>
                <w:rStyle w:val="FontStyle11"/>
              </w:rPr>
              <w:t xml:space="preserve">Классные руководители, заместитель директора по </w:t>
            </w:r>
            <w:r w:rsidRPr="001B39E0">
              <w:rPr>
                <w:rStyle w:val="FontStyle11"/>
                <w:lang w:val="en-US"/>
              </w:rPr>
              <w:t>BP</w:t>
            </w:r>
            <w:r w:rsidRPr="001B39E0">
              <w:rPr>
                <w:rStyle w:val="FontStyle11"/>
              </w:rPr>
              <w:t xml:space="preserve">, УВР, педагог-психолог, </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4</w:t>
            </w:r>
          </w:p>
        </w:tc>
        <w:tc>
          <w:tcPr>
            <w:tcW w:w="3828" w:type="dxa"/>
          </w:tcPr>
          <w:p w:rsidR="001B39E0" w:rsidRPr="001B39E0" w:rsidRDefault="001B39E0" w:rsidP="001B39E0">
            <w:pPr>
              <w:pStyle w:val="a3"/>
              <w:jc w:val="both"/>
              <w:rPr>
                <w:rStyle w:val="FontStyle11"/>
              </w:rPr>
            </w:pPr>
            <w:r w:rsidRPr="001B39E0">
              <w:rPr>
                <w:rStyle w:val="FontStyle11"/>
              </w:rPr>
              <w:t>Информационное оповещение через школьный сайт</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lang w:val="en-US"/>
              </w:rPr>
            </w:pPr>
            <w:r w:rsidRPr="001B39E0">
              <w:rPr>
                <w:rStyle w:val="FontStyle11"/>
              </w:rPr>
              <w:t>Заместитель директора по</w:t>
            </w:r>
            <w:r w:rsidRPr="001B39E0">
              <w:rPr>
                <w:rStyle w:val="FontStyle11"/>
                <w:lang w:val="en-US"/>
              </w:rPr>
              <w:t xml:space="preserve"> BP</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5</w:t>
            </w:r>
          </w:p>
        </w:tc>
        <w:tc>
          <w:tcPr>
            <w:tcW w:w="3828" w:type="dxa"/>
          </w:tcPr>
          <w:p w:rsidR="001B39E0" w:rsidRPr="001B39E0" w:rsidRDefault="001B39E0" w:rsidP="001B39E0">
            <w:pPr>
              <w:pStyle w:val="a3"/>
              <w:jc w:val="both"/>
              <w:rPr>
                <w:rStyle w:val="FontStyle11"/>
              </w:rPr>
            </w:pPr>
            <w:r w:rsidRPr="001B39E0">
              <w:rPr>
                <w:rStyle w:val="FontStyle11"/>
              </w:rPr>
              <w:t>Индивидуальные консультации</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6</w:t>
            </w:r>
          </w:p>
        </w:tc>
        <w:tc>
          <w:tcPr>
            <w:tcW w:w="3828" w:type="dxa"/>
          </w:tcPr>
          <w:p w:rsidR="001B39E0" w:rsidRPr="001B39E0" w:rsidRDefault="001B39E0" w:rsidP="001B39E0">
            <w:pPr>
              <w:pStyle w:val="a3"/>
              <w:jc w:val="both"/>
              <w:rPr>
                <w:rStyle w:val="FontStyle11"/>
              </w:rPr>
            </w:pPr>
            <w:r w:rsidRPr="001B39E0">
              <w:rPr>
                <w:rStyle w:val="FontStyle11"/>
              </w:rPr>
              <w:t>Совместные   с   детьми походы, экскурсии.</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rPr>
                <w:rStyle w:val="FontStyle11"/>
              </w:rPr>
            </w:pPr>
            <w:r w:rsidRPr="001B39E0">
              <w:rPr>
                <w:rStyle w:val="FontStyle11"/>
              </w:rPr>
              <w:t>По плану классных руководителей</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7. Самоуправление</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rPr>
                <w:rStyle w:val="FontStyle11"/>
              </w:rPr>
            </w:pPr>
            <w:r w:rsidRPr="001B39E0">
              <w:rPr>
                <w:rStyle w:val="FontStyle11"/>
              </w:rPr>
              <w:t>Выборы лидеров, активов классов, распределение обязанностей.</w:t>
            </w:r>
          </w:p>
        </w:tc>
        <w:tc>
          <w:tcPr>
            <w:tcW w:w="1417" w:type="dxa"/>
          </w:tcPr>
          <w:p w:rsidR="001B39E0" w:rsidRPr="001B39E0" w:rsidRDefault="001B39E0" w:rsidP="001B39E0">
            <w:pPr>
              <w:pStyle w:val="a3"/>
              <w:jc w:val="both"/>
              <w:rPr>
                <w:rStyle w:val="FontStyle11"/>
              </w:rPr>
            </w:pPr>
            <w:r w:rsidRPr="001B39E0">
              <w:t>1-4</w:t>
            </w:r>
          </w:p>
        </w:tc>
        <w:tc>
          <w:tcPr>
            <w:tcW w:w="2126" w:type="dxa"/>
          </w:tcPr>
          <w:p w:rsidR="001B39E0" w:rsidRPr="001B39E0" w:rsidRDefault="001B39E0" w:rsidP="001B39E0">
            <w:pPr>
              <w:pStyle w:val="a3"/>
              <w:jc w:val="both"/>
              <w:rPr>
                <w:rStyle w:val="FontStyle11"/>
              </w:rPr>
            </w:pPr>
            <w:r w:rsidRPr="001B39E0">
              <w:rPr>
                <w:rStyle w:val="FontStyle11"/>
              </w:rPr>
              <w:t>сентябрь</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rPr>
                <w:rStyle w:val="FontStyle11"/>
              </w:rPr>
            </w:pPr>
            <w:r w:rsidRPr="001B39E0">
              <w:rPr>
                <w:rStyle w:val="FontStyle11"/>
              </w:rPr>
              <w:t>Работа      в      соответствии с обязанностями внутри класса</w:t>
            </w:r>
          </w:p>
        </w:tc>
        <w:tc>
          <w:tcPr>
            <w:tcW w:w="1417" w:type="dxa"/>
          </w:tcPr>
          <w:p w:rsidR="001B39E0" w:rsidRPr="001B39E0" w:rsidRDefault="001B39E0" w:rsidP="001B39E0">
            <w:pPr>
              <w:pStyle w:val="a3"/>
              <w:jc w:val="both"/>
              <w:rPr>
                <w:rStyle w:val="FontStyle11"/>
              </w:rPr>
            </w:pPr>
            <w:r w:rsidRPr="001B39E0">
              <w:t>1-4</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rPr>
                <w:rStyle w:val="FontStyle11"/>
              </w:rPr>
            </w:pPr>
            <w:r w:rsidRPr="001B39E0">
              <w:rPr>
                <w:rStyle w:val="FontStyle11"/>
              </w:rPr>
              <w:t>Отчет перед классом о проведенной работе</w:t>
            </w:r>
          </w:p>
        </w:tc>
        <w:tc>
          <w:tcPr>
            <w:tcW w:w="1417" w:type="dxa"/>
          </w:tcPr>
          <w:p w:rsidR="001B39E0" w:rsidRPr="001B39E0" w:rsidRDefault="001B39E0" w:rsidP="001B39E0">
            <w:pPr>
              <w:pStyle w:val="a3"/>
              <w:jc w:val="both"/>
              <w:rPr>
                <w:rStyle w:val="FontStyle11"/>
              </w:rPr>
            </w:pPr>
            <w:r w:rsidRPr="001B39E0">
              <w:t>1-4</w:t>
            </w:r>
          </w:p>
        </w:tc>
        <w:tc>
          <w:tcPr>
            <w:tcW w:w="2126" w:type="dxa"/>
          </w:tcPr>
          <w:p w:rsidR="001B39E0" w:rsidRPr="001B39E0" w:rsidRDefault="001B39E0" w:rsidP="001B39E0">
            <w:pPr>
              <w:pStyle w:val="a3"/>
              <w:jc w:val="both"/>
              <w:rPr>
                <w:rStyle w:val="FontStyle11"/>
              </w:rPr>
            </w:pPr>
            <w:r w:rsidRPr="001B39E0">
              <w:rPr>
                <w:rStyle w:val="FontStyle11"/>
              </w:rPr>
              <w:t>май</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4</w:t>
            </w:r>
          </w:p>
        </w:tc>
        <w:tc>
          <w:tcPr>
            <w:tcW w:w="3828" w:type="dxa"/>
          </w:tcPr>
          <w:p w:rsidR="001B39E0" w:rsidRPr="001B39E0" w:rsidRDefault="001B39E0" w:rsidP="001B39E0">
            <w:pPr>
              <w:pStyle w:val="a3"/>
              <w:jc w:val="both"/>
              <w:rPr>
                <w:rStyle w:val="FontStyle11"/>
              </w:rPr>
            </w:pPr>
            <w:r w:rsidRPr="001B39E0">
              <w:rPr>
                <w:rStyle w:val="FontStyle11"/>
              </w:rPr>
              <w:t xml:space="preserve">Ежемесячные собрания школьного Совета </w:t>
            </w:r>
            <w:proofErr w:type="gramStart"/>
            <w:r w:rsidRPr="001B39E0">
              <w:rPr>
                <w:rStyle w:val="FontStyle11"/>
              </w:rPr>
              <w:t>Обучающихся</w:t>
            </w:r>
            <w:proofErr w:type="gramEnd"/>
          </w:p>
        </w:tc>
        <w:tc>
          <w:tcPr>
            <w:tcW w:w="1417" w:type="dxa"/>
          </w:tcPr>
          <w:p w:rsidR="001B39E0" w:rsidRPr="001B39E0" w:rsidRDefault="001B39E0" w:rsidP="001B39E0">
            <w:pPr>
              <w:pStyle w:val="a3"/>
              <w:jc w:val="both"/>
              <w:rPr>
                <w:rStyle w:val="FontStyle11"/>
              </w:rPr>
            </w:pPr>
            <w:r w:rsidRPr="001B39E0">
              <w:t>1-4</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5</w:t>
            </w:r>
          </w:p>
        </w:tc>
        <w:tc>
          <w:tcPr>
            <w:tcW w:w="3828" w:type="dxa"/>
          </w:tcPr>
          <w:p w:rsidR="001B39E0" w:rsidRPr="001B39E0" w:rsidRDefault="001B39E0" w:rsidP="001B39E0">
            <w:pPr>
              <w:pStyle w:val="a3"/>
              <w:jc w:val="both"/>
              <w:rPr>
                <w:rStyle w:val="FontStyle11"/>
              </w:rPr>
            </w:pPr>
            <w:r w:rsidRPr="001B39E0">
              <w:rPr>
                <w:rStyle w:val="FontStyle11"/>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417" w:type="dxa"/>
          </w:tcPr>
          <w:p w:rsidR="001B39E0" w:rsidRPr="001B39E0" w:rsidRDefault="001B39E0" w:rsidP="001B39E0">
            <w:pPr>
              <w:pStyle w:val="a3"/>
              <w:jc w:val="both"/>
              <w:rPr>
                <w:rStyle w:val="FontStyle11"/>
              </w:rPr>
            </w:pPr>
            <w:r w:rsidRPr="001B39E0">
              <w:t>1-4</w:t>
            </w:r>
          </w:p>
        </w:tc>
        <w:tc>
          <w:tcPr>
            <w:tcW w:w="2126" w:type="dxa"/>
          </w:tcPr>
          <w:p w:rsidR="001B39E0" w:rsidRPr="001B39E0" w:rsidRDefault="001B39E0" w:rsidP="001B39E0">
            <w:pPr>
              <w:pStyle w:val="a3"/>
              <w:jc w:val="both"/>
              <w:rPr>
                <w:rStyle w:val="FontStyle11"/>
              </w:rPr>
            </w:pPr>
            <w:r w:rsidRPr="001B39E0">
              <w:rPr>
                <w:rStyle w:val="FontStyle11"/>
              </w:rPr>
              <w:t>май</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color w:val="000000"/>
                <w:w w:val="0"/>
              </w:rPr>
              <w:t>8. Профилактика и безопасность</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rPr>
                <w:iCs/>
                <w:color w:val="000000"/>
                <w:w w:val="0"/>
              </w:rPr>
            </w:pPr>
            <w:r w:rsidRPr="001B39E0">
              <w:rPr>
                <w:iCs/>
                <w:color w:val="000000"/>
                <w:w w:val="0"/>
              </w:rPr>
              <w:t xml:space="preserve">Проведение коррекционно-воспитательной работы с </w:t>
            </w:r>
            <w:proofErr w:type="gramStart"/>
            <w:r w:rsidRPr="001B39E0">
              <w:rPr>
                <w:iCs/>
                <w:color w:val="000000"/>
                <w:w w:val="0"/>
              </w:rPr>
              <w:t>обучающимся</w:t>
            </w:r>
            <w:proofErr w:type="gramEnd"/>
            <w:r w:rsidRPr="001B39E0">
              <w:rPr>
                <w:iCs/>
                <w:color w:val="000000"/>
                <w:w w:val="0"/>
              </w:rPr>
              <w:t xml:space="preserve"> групп риска силами педагогического коллектива</w:t>
            </w:r>
          </w:p>
          <w:p w:rsidR="001B39E0" w:rsidRPr="001B39E0" w:rsidRDefault="001B39E0" w:rsidP="001B39E0">
            <w:pPr>
              <w:pStyle w:val="a3"/>
              <w:jc w:val="both"/>
              <w:rPr>
                <w:color w:val="000000"/>
                <w:w w:val="0"/>
              </w:rPr>
            </w:pPr>
          </w:p>
        </w:tc>
        <w:tc>
          <w:tcPr>
            <w:tcW w:w="1417" w:type="dxa"/>
          </w:tcPr>
          <w:p w:rsidR="001B39E0" w:rsidRPr="001B39E0" w:rsidRDefault="001B39E0" w:rsidP="001B39E0">
            <w:pPr>
              <w:pStyle w:val="a3"/>
              <w:jc w:val="both"/>
              <w:rPr>
                <w:color w:val="000000"/>
                <w:w w:val="0"/>
              </w:rPr>
            </w:pPr>
            <w:r w:rsidRPr="001B39E0">
              <w:rPr>
                <w:color w:val="000000"/>
                <w:w w:val="0"/>
              </w:rPr>
              <w:t>1-4</w:t>
            </w:r>
          </w:p>
        </w:tc>
        <w:tc>
          <w:tcPr>
            <w:tcW w:w="2126" w:type="dxa"/>
          </w:tcPr>
          <w:p w:rsidR="001B39E0" w:rsidRPr="001B39E0" w:rsidRDefault="001B39E0" w:rsidP="001B39E0">
            <w:pPr>
              <w:pStyle w:val="a3"/>
              <w:jc w:val="both"/>
              <w:rPr>
                <w:color w:val="000000"/>
                <w:w w:val="0"/>
              </w:rPr>
            </w:pPr>
            <w:r w:rsidRPr="001B39E0">
              <w:rPr>
                <w:color w:val="000000"/>
                <w:w w:val="0"/>
              </w:rPr>
              <w:t>В течение года</w:t>
            </w:r>
          </w:p>
        </w:tc>
        <w:tc>
          <w:tcPr>
            <w:tcW w:w="5529" w:type="dxa"/>
          </w:tcPr>
          <w:p w:rsidR="001B39E0" w:rsidRPr="001B39E0" w:rsidRDefault="001B39E0" w:rsidP="001B39E0">
            <w:pPr>
              <w:pStyle w:val="a3"/>
              <w:jc w:val="both"/>
            </w:pPr>
            <w:r w:rsidRPr="001B39E0">
              <w:rPr>
                <w:rStyle w:val="FontStyle11"/>
              </w:rPr>
              <w:t>Классные руководители, заместитель директора по BP</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rPr>
                <w:color w:val="000000"/>
                <w:w w:val="0"/>
              </w:rPr>
            </w:pPr>
            <w:r w:rsidRPr="001B39E0">
              <w:rPr>
                <w:iCs/>
                <w:color w:val="000000"/>
                <w:w w:val="0"/>
              </w:rPr>
              <w:t xml:space="preserve">Разработка и реализация в школе профилактических программ, направленных на работу как с девиантными </w:t>
            </w:r>
            <w:proofErr w:type="gramStart"/>
            <w:r w:rsidRPr="001B39E0">
              <w:rPr>
                <w:iCs/>
                <w:color w:val="000000"/>
                <w:w w:val="0"/>
              </w:rPr>
              <w:t>обучающимися</w:t>
            </w:r>
            <w:proofErr w:type="gramEnd"/>
          </w:p>
          <w:p w:rsidR="001B39E0" w:rsidRPr="001B39E0" w:rsidRDefault="001B39E0" w:rsidP="001B39E0">
            <w:pPr>
              <w:pStyle w:val="a3"/>
              <w:jc w:val="both"/>
              <w:rPr>
                <w:color w:val="000000"/>
                <w:w w:val="0"/>
              </w:rPr>
            </w:pPr>
          </w:p>
        </w:tc>
        <w:tc>
          <w:tcPr>
            <w:tcW w:w="1417" w:type="dxa"/>
          </w:tcPr>
          <w:p w:rsidR="001B39E0" w:rsidRPr="001B39E0" w:rsidRDefault="001B39E0" w:rsidP="001B39E0">
            <w:pPr>
              <w:pStyle w:val="a3"/>
              <w:jc w:val="both"/>
              <w:rPr>
                <w:color w:val="000000"/>
                <w:w w:val="0"/>
              </w:rPr>
            </w:pPr>
            <w:r w:rsidRPr="001B39E0">
              <w:rPr>
                <w:color w:val="000000"/>
                <w:w w:val="0"/>
              </w:rPr>
              <w:t>1-4</w:t>
            </w:r>
          </w:p>
        </w:tc>
        <w:tc>
          <w:tcPr>
            <w:tcW w:w="2126" w:type="dxa"/>
          </w:tcPr>
          <w:p w:rsidR="001B39E0" w:rsidRPr="001B39E0" w:rsidRDefault="001B39E0" w:rsidP="001B39E0">
            <w:pPr>
              <w:pStyle w:val="a3"/>
              <w:jc w:val="both"/>
              <w:rPr>
                <w:color w:val="000000"/>
                <w:w w:val="0"/>
              </w:rPr>
            </w:pPr>
            <w:r w:rsidRPr="001B39E0">
              <w:rPr>
                <w:color w:val="000000"/>
                <w:w w:val="0"/>
              </w:rPr>
              <w:t>В течение года</w:t>
            </w:r>
          </w:p>
        </w:tc>
        <w:tc>
          <w:tcPr>
            <w:tcW w:w="5529" w:type="dxa"/>
          </w:tcPr>
          <w:p w:rsidR="001B39E0" w:rsidRPr="001B39E0" w:rsidRDefault="001B39E0" w:rsidP="001B39E0">
            <w:pPr>
              <w:pStyle w:val="a3"/>
              <w:jc w:val="both"/>
            </w:pPr>
            <w:r w:rsidRPr="001B39E0">
              <w:rPr>
                <w:rStyle w:val="FontStyle11"/>
              </w:rPr>
              <w:t>Классные руководители, заместитель директора по BP</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rPr>
                <w:color w:val="000000"/>
                <w:w w:val="0"/>
              </w:rPr>
            </w:pPr>
            <w:r w:rsidRPr="001B39E0">
              <w:rPr>
                <w:color w:val="000000"/>
                <w:w w:val="0"/>
              </w:rPr>
              <w:t>Мероприятия по половой неприкосновенности</w:t>
            </w:r>
          </w:p>
        </w:tc>
        <w:tc>
          <w:tcPr>
            <w:tcW w:w="1417" w:type="dxa"/>
          </w:tcPr>
          <w:p w:rsidR="001B39E0" w:rsidRPr="001B39E0" w:rsidRDefault="001B39E0" w:rsidP="001B39E0">
            <w:pPr>
              <w:pStyle w:val="a3"/>
              <w:jc w:val="both"/>
              <w:rPr>
                <w:color w:val="000000"/>
                <w:w w:val="0"/>
              </w:rPr>
            </w:pPr>
            <w:r w:rsidRPr="001B39E0">
              <w:rPr>
                <w:color w:val="000000"/>
                <w:w w:val="0"/>
              </w:rPr>
              <w:t>1-4</w:t>
            </w:r>
          </w:p>
        </w:tc>
        <w:tc>
          <w:tcPr>
            <w:tcW w:w="2126" w:type="dxa"/>
          </w:tcPr>
          <w:p w:rsidR="001B39E0" w:rsidRPr="001B39E0" w:rsidRDefault="001B39E0" w:rsidP="001B39E0">
            <w:pPr>
              <w:pStyle w:val="a3"/>
              <w:jc w:val="both"/>
              <w:rPr>
                <w:color w:val="000000"/>
                <w:w w:val="0"/>
              </w:rPr>
            </w:pPr>
            <w:r w:rsidRPr="001B39E0">
              <w:rPr>
                <w:color w:val="000000"/>
                <w:w w:val="0"/>
              </w:rPr>
              <w:t>В течение года</w:t>
            </w:r>
          </w:p>
        </w:tc>
        <w:tc>
          <w:tcPr>
            <w:tcW w:w="5529" w:type="dxa"/>
          </w:tcPr>
          <w:p w:rsidR="001B39E0" w:rsidRPr="001B39E0" w:rsidRDefault="001B39E0" w:rsidP="001B39E0">
            <w:pPr>
              <w:pStyle w:val="a3"/>
              <w:jc w:val="both"/>
            </w:pPr>
            <w:r w:rsidRPr="001B39E0">
              <w:rPr>
                <w:rStyle w:val="FontStyle11"/>
              </w:rPr>
              <w:t>Классные руководители, заместитель директора по BP</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10. Профориентация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pPr>
            <w:r w:rsidRPr="001B39E0">
              <w:t xml:space="preserve">Классные часы по профориентации «Моя будущая </w:t>
            </w:r>
            <w:r w:rsidRPr="001B39E0">
              <w:rPr>
                <w:spacing w:val="-2"/>
              </w:rPr>
              <w:t>профессия»</w:t>
            </w:r>
          </w:p>
        </w:tc>
        <w:tc>
          <w:tcPr>
            <w:tcW w:w="1417" w:type="dxa"/>
          </w:tcPr>
          <w:p w:rsidR="001B39E0" w:rsidRPr="001B39E0" w:rsidRDefault="001B39E0" w:rsidP="001B39E0">
            <w:pPr>
              <w:pStyle w:val="a3"/>
              <w:jc w:val="both"/>
              <w:rPr>
                <w:color w:val="000000"/>
                <w:w w:val="0"/>
              </w:rPr>
            </w:pPr>
            <w:r w:rsidRPr="001B39E0">
              <w:rPr>
                <w:color w:val="000000"/>
                <w:w w:val="0"/>
              </w:rPr>
              <w:t>1-4</w:t>
            </w:r>
          </w:p>
        </w:tc>
        <w:tc>
          <w:tcPr>
            <w:tcW w:w="2126" w:type="dxa"/>
          </w:tcPr>
          <w:p w:rsidR="001B39E0" w:rsidRPr="001B39E0" w:rsidRDefault="001B39E0" w:rsidP="001B39E0">
            <w:pPr>
              <w:pStyle w:val="a3"/>
              <w:jc w:val="both"/>
              <w:rPr>
                <w:color w:val="000000"/>
                <w:w w:val="0"/>
              </w:rPr>
            </w:pPr>
            <w:r w:rsidRPr="001B39E0">
              <w:rPr>
                <w:color w:val="000000"/>
                <w:w w:val="0"/>
              </w:rPr>
              <w:t>В течение года</w:t>
            </w:r>
          </w:p>
        </w:tc>
        <w:tc>
          <w:tcPr>
            <w:tcW w:w="5529" w:type="dxa"/>
          </w:tcPr>
          <w:p w:rsidR="001B39E0" w:rsidRPr="001B39E0" w:rsidRDefault="001B39E0" w:rsidP="001B39E0">
            <w:pPr>
              <w:pStyle w:val="a3"/>
              <w:jc w:val="both"/>
              <w:rPr>
                <w:color w:val="000000"/>
                <w:w w:val="0"/>
              </w:rPr>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pPr>
            <w:r w:rsidRPr="001B39E0">
              <w:t xml:space="preserve">Оформление стенда «Компас в мире </w:t>
            </w:r>
            <w:r w:rsidRPr="001B39E0">
              <w:rPr>
                <w:spacing w:val="-2"/>
              </w:rPr>
              <w:t>профессий»</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pPr>
            <w:r w:rsidRPr="001B39E0">
              <w:t xml:space="preserve">Оформление стенда «Компас в мире </w:t>
            </w:r>
            <w:r w:rsidRPr="001B39E0">
              <w:rPr>
                <w:spacing w:val="-2"/>
              </w:rPr>
              <w:t>профессий»</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4</w:t>
            </w:r>
          </w:p>
        </w:tc>
        <w:tc>
          <w:tcPr>
            <w:tcW w:w="3828" w:type="dxa"/>
          </w:tcPr>
          <w:p w:rsidR="001B39E0" w:rsidRPr="001B39E0" w:rsidRDefault="001B39E0" w:rsidP="001B39E0">
            <w:pPr>
              <w:pStyle w:val="a3"/>
              <w:jc w:val="both"/>
            </w:pPr>
            <w:r w:rsidRPr="001B39E0">
              <w:t xml:space="preserve">Цикл бесед на темы «Профессии наших </w:t>
            </w:r>
            <w:r w:rsidRPr="001B39E0">
              <w:rPr>
                <w:spacing w:val="-2"/>
              </w:rPr>
              <w:t>родителей»</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5</w:t>
            </w:r>
          </w:p>
        </w:tc>
        <w:tc>
          <w:tcPr>
            <w:tcW w:w="3828" w:type="dxa"/>
          </w:tcPr>
          <w:p w:rsidR="001B39E0" w:rsidRPr="001B39E0" w:rsidRDefault="001B39E0" w:rsidP="001B39E0">
            <w:pPr>
              <w:pStyle w:val="a3"/>
              <w:jc w:val="both"/>
            </w:pPr>
            <w:r w:rsidRPr="001B39E0">
              <w:t>Работа актива школы и актива класс</w:t>
            </w:r>
            <w:proofErr w:type="gramStart"/>
            <w:r w:rsidRPr="001B39E0">
              <w:t>а</w:t>
            </w:r>
            <w:r w:rsidRPr="001B39E0">
              <w:rPr>
                <w:spacing w:val="-2"/>
              </w:rPr>
              <w:t>(</w:t>
            </w:r>
            <w:proofErr w:type="gramEnd"/>
            <w:r w:rsidRPr="001B39E0">
              <w:rPr>
                <w:spacing w:val="-2"/>
              </w:rPr>
              <w:t>поручения)</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6</w:t>
            </w:r>
          </w:p>
        </w:tc>
        <w:tc>
          <w:tcPr>
            <w:tcW w:w="3828" w:type="dxa"/>
          </w:tcPr>
          <w:p w:rsidR="001B39E0" w:rsidRPr="001B39E0" w:rsidRDefault="001B39E0" w:rsidP="001B39E0">
            <w:pPr>
              <w:pStyle w:val="a3"/>
              <w:jc w:val="both"/>
            </w:pPr>
            <w:r w:rsidRPr="001B39E0">
              <w:t>Открытые</w:t>
            </w:r>
            <w:r w:rsidRPr="001B39E0">
              <w:tab/>
              <w:t>классные</w:t>
            </w:r>
            <w:r w:rsidRPr="001B39E0">
              <w:tab/>
              <w:t>часы</w:t>
            </w:r>
            <w:r w:rsidRPr="001B39E0">
              <w:tab/>
              <w:t>«Слово</w:t>
            </w:r>
            <w:r w:rsidRPr="001B39E0">
              <w:tab/>
            </w:r>
            <w:r w:rsidRPr="001B39E0">
              <w:rPr>
                <w:spacing w:val="-10"/>
              </w:rPr>
              <w:t>о</w:t>
            </w:r>
            <w:r w:rsidRPr="001B39E0">
              <w:tab/>
              <w:t>Земляках» (профессии</w:t>
            </w:r>
            <w:r w:rsidRPr="001B39E0">
              <w:tab/>
            </w:r>
            <w:r w:rsidRPr="001B39E0">
              <w:tab/>
            </w:r>
            <w:r w:rsidRPr="001B39E0">
              <w:rPr>
                <w:spacing w:val="-4"/>
              </w:rPr>
              <w:t>наших</w:t>
            </w:r>
            <w:r w:rsidRPr="001B39E0">
              <w:tab/>
              <w:t>земляков)</w:t>
            </w:r>
            <w:r w:rsidRPr="001B39E0">
              <w:tab/>
            </w:r>
            <w:r w:rsidRPr="001B39E0">
              <w:rPr>
                <w:spacing w:val="-10"/>
              </w:rPr>
              <w:t>и</w:t>
            </w:r>
            <w:r w:rsidRPr="001B39E0">
              <w:tab/>
              <w:t>тематические</w:t>
            </w:r>
          </w:p>
          <w:p w:rsidR="001B39E0" w:rsidRPr="001B39E0" w:rsidRDefault="001B39E0" w:rsidP="001B39E0">
            <w:pPr>
              <w:pStyle w:val="a3"/>
              <w:jc w:val="both"/>
            </w:pPr>
            <w:r w:rsidRPr="001B39E0">
              <w:t>Линейки (профессии знаменитостей)</w:t>
            </w:r>
          </w:p>
          <w:p w:rsidR="001B39E0" w:rsidRPr="001B39E0" w:rsidRDefault="001B39E0" w:rsidP="001B39E0">
            <w:pPr>
              <w:pStyle w:val="a3"/>
              <w:jc w:val="both"/>
            </w:pP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7</w:t>
            </w:r>
          </w:p>
        </w:tc>
        <w:tc>
          <w:tcPr>
            <w:tcW w:w="3828" w:type="dxa"/>
          </w:tcPr>
          <w:p w:rsidR="001B39E0" w:rsidRPr="001B39E0" w:rsidRDefault="001B39E0" w:rsidP="001B39E0">
            <w:pPr>
              <w:pStyle w:val="a3"/>
              <w:jc w:val="both"/>
            </w:pPr>
            <w:r w:rsidRPr="001B39E0">
              <w:rPr>
                <w:spacing w:val="-2"/>
              </w:rPr>
              <w:t xml:space="preserve">Изучение интернет ресурсов, посвященных </w:t>
            </w:r>
            <w:r w:rsidRPr="001B39E0">
              <w:t>выбору профессий</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8</w:t>
            </w:r>
          </w:p>
        </w:tc>
        <w:tc>
          <w:tcPr>
            <w:tcW w:w="3828" w:type="dxa"/>
          </w:tcPr>
          <w:p w:rsidR="001B39E0" w:rsidRPr="001B39E0" w:rsidRDefault="001B39E0" w:rsidP="001B39E0">
            <w:pPr>
              <w:pStyle w:val="a3"/>
              <w:jc w:val="both"/>
            </w:pPr>
            <w:r w:rsidRPr="001B39E0">
              <w:rPr>
                <w:spacing w:val="-2"/>
              </w:rPr>
              <w:t xml:space="preserve">Участие </w:t>
            </w:r>
            <w:r w:rsidRPr="001B39E0">
              <w:rPr>
                <w:rStyle w:val="a4"/>
                <w:sz w:val="22"/>
                <w:szCs w:val="22"/>
              </w:rPr>
              <w:t xml:space="preserve">в работе всероссийского </w:t>
            </w:r>
            <w:r w:rsidRPr="001B39E0">
              <w:t>профориентационного проекта «ПроеКТОриЯ»: просмотр лекций, решение учебно-тренировочных задач, участие в мастер-классах, посещение открытых уроков.</w:t>
            </w:r>
          </w:p>
        </w:tc>
        <w:tc>
          <w:tcPr>
            <w:tcW w:w="1417" w:type="dxa"/>
          </w:tcPr>
          <w:p w:rsidR="001B39E0" w:rsidRPr="001B39E0" w:rsidRDefault="001B39E0" w:rsidP="001B39E0">
            <w:pPr>
              <w:pStyle w:val="a3"/>
              <w:jc w:val="both"/>
            </w:pPr>
            <w:r w:rsidRPr="001B39E0">
              <w:rPr>
                <w:color w:val="000000"/>
                <w:w w:val="0"/>
              </w:rPr>
              <w:t>1-4</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bl>
    <w:p w:rsidR="001B39E0" w:rsidRPr="001B39E0" w:rsidRDefault="001B39E0" w:rsidP="001B39E0">
      <w:pPr>
        <w:pStyle w:val="a3"/>
        <w:jc w:val="both"/>
      </w:pPr>
    </w:p>
    <w:p w:rsidR="001B39E0" w:rsidRPr="001B39E0" w:rsidRDefault="001B39E0" w:rsidP="001B39E0">
      <w:pPr>
        <w:pStyle w:val="a3"/>
        <w:jc w:val="both"/>
      </w:pPr>
      <w:r w:rsidRPr="001B39E0">
        <w:br w:type="page"/>
      </w:r>
    </w:p>
    <w:p w:rsidR="001B39E0" w:rsidRPr="001B39E0" w:rsidRDefault="001B39E0" w:rsidP="001B39E0">
      <w:pPr>
        <w:pStyle w:val="a3"/>
        <w:jc w:val="both"/>
      </w:pPr>
    </w:p>
    <w:p w:rsidR="001B39E0" w:rsidRPr="001B39E0" w:rsidRDefault="001B39E0" w:rsidP="001B39E0">
      <w:pPr>
        <w:pStyle w:val="a3"/>
        <w:jc w:val="both"/>
        <w:rPr>
          <w:rFonts w:eastAsia="Calibri"/>
          <w:b/>
          <w:lang w:eastAsia="en-US"/>
        </w:rPr>
      </w:pPr>
      <w:r w:rsidRPr="001B39E0">
        <w:rPr>
          <w:rFonts w:eastAsia="Calibri"/>
          <w:b/>
          <w:lang w:eastAsia="en-US"/>
        </w:rPr>
        <w:t>Основное  и среднее общее образование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3828"/>
        <w:gridCol w:w="1417"/>
        <w:gridCol w:w="2126"/>
        <w:gridCol w:w="5529"/>
      </w:tblGrid>
      <w:tr w:rsidR="001B39E0" w:rsidRPr="001B39E0" w:rsidTr="001B39E0">
        <w:tc>
          <w:tcPr>
            <w:tcW w:w="14034" w:type="dxa"/>
            <w:gridSpan w:val="5"/>
          </w:tcPr>
          <w:p w:rsidR="001B39E0" w:rsidRPr="001B39E0" w:rsidRDefault="001B39E0" w:rsidP="001B39E0">
            <w:pPr>
              <w:pStyle w:val="a3"/>
              <w:jc w:val="both"/>
              <w:rPr>
                <w:color w:val="000000"/>
                <w:w w:val="0"/>
              </w:rPr>
            </w:pPr>
            <w:r w:rsidRPr="001B39E0">
              <w:rPr>
                <w:color w:val="000000"/>
                <w:w w:val="0"/>
              </w:rPr>
              <w:t>КАЛЕНДАРНЫЙ ПЛАН ВОСПИТАТЕЛЬНОЙ РАБОТЫ ОРГАНИЗАЦИИ</w:t>
            </w:r>
          </w:p>
          <w:p w:rsidR="001B39E0" w:rsidRPr="001B39E0" w:rsidRDefault="001B39E0" w:rsidP="00767370">
            <w:pPr>
              <w:pStyle w:val="a3"/>
              <w:jc w:val="both"/>
              <w:rPr>
                <w:color w:val="000000"/>
                <w:w w:val="0"/>
              </w:rPr>
            </w:pPr>
            <w:r w:rsidRPr="001B39E0">
              <w:rPr>
                <w:color w:val="000000"/>
                <w:w w:val="0"/>
              </w:rPr>
              <w:t>на 202</w:t>
            </w:r>
            <w:r w:rsidR="00767370">
              <w:rPr>
                <w:color w:val="000000"/>
                <w:w w:val="0"/>
              </w:rPr>
              <w:t>3</w:t>
            </w:r>
            <w:r w:rsidRPr="001B39E0">
              <w:rPr>
                <w:color w:val="000000"/>
                <w:w w:val="0"/>
              </w:rPr>
              <w:t>-202</w:t>
            </w:r>
            <w:r w:rsidR="00767370">
              <w:rPr>
                <w:color w:val="000000"/>
                <w:w w:val="0"/>
              </w:rPr>
              <w:t>4</w:t>
            </w:r>
            <w:r w:rsidRPr="001B39E0">
              <w:rPr>
                <w:color w:val="000000"/>
                <w:w w:val="0"/>
              </w:rPr>
              <w:t xml:space="preserve"> учебный год</w:t>
            </w:r>
          </w:p>
        </w:tc>
      </w:tr>
      <w:tr w:rsidR="001B39E0" w:rsidRPr="001B39E0" w:rsidTr="001B39E0">
        <w:tc>
          <w:tcPr>
            <w:tcW w:w="1134" w:type="dxa"/>
          </w:tcPr>
          <w:p w:rsidR="001B39E0" w:rsidRPr="001B39E0" w:rsidRDefault="001B39E0" w:rsidP="001B39E0">
            <w:pPr>
              <w:pStyle w:val="a3"/>
              <w:jc w:val="both"/>
              <w:rPr>
                <w:b/>
                <w:bCs/>
                <w:color w:val="000000"/>
                <w:w w:val="0"/>
              </w:rPr>
            </w:pPr>
            <w:r w:rsidRPr="001B39E0">
              <w:rPr>
                <w:b/>
                <w:bCs/>
                <w:color w:val="000000"/>
                <w:w w:val="0"/>
              </w:rPr>
              <w:t>№</w:t>
            </w:r>
          </w:p>
        </w:tc>
        <w:tc>
          <w:tcPr>
            <w:tcW w:w="3828" w:type="dxa"/>
          </w:tcPr>
          <w:p w:rsidR="001B39E0" w:rsidRPr="001B39E0" w:rsidRDefault="001B39E0" w:rsidP="001B39E0">
            <w:pPr>
              <w:pStyle w:val="a3"/>
              <w:jc w:val="both"/>
              <w:rPr>
                <w:b/>
                <w:bCs/>
                <w:color w:val="000000"/>
                <w:w w:val="0"/>
              </w:rPr>
            </w:pPr>
            <w:r w:rsidRPr="001B39E0">
              <w:rPr>
                <w:b/>
                <w:bCs/>
                <w:color w:val="000000"/>
                <w:w w:val="0"/>
              </w:rPr>
              <w:t>События</w:t>
            </w:r>
          </w:p>
        </w:tc>
        <w:tc>
          <w:tcPr>
            <w:tcW w:w="1417" w:type="dxa"/>
          </w:tcPr>
          <w:p w:rsidR="001B39E0" w:rsidRPr="001B39E0" w:rsidRDefault="001B39E0" w:rsidP="001B39E0">
            <w:pPr>
              <w:pStyle w:val="a3"/>
              <w:jc w:val="both"/>
              <w:rPr>
                <w:b/>
                <w:bCs/>
                <w:color w:val="000000"/>
                <w:w w:val="0"/>
              </w:rPr>
            </w:pPr>
            <w:r w:rsidRPr="001B39E0">
              <w:rPr>
                <w:b/>
                <w:bCs/>
                <w:color w:val="000000"/>
                <w:w w:val="0"/>
              </w:rPr>
              <w:t>Классы</w:t>
            </w:r>
          </w:p>
        </w:tc>
        <w:tc>
          <w:tcPr>
            <w:tcW w:w="2126" w:type="dxa"/>
          </w:tcPr>
          <w:p w:rsidR="001B39E0" w:rsidRPr="001B39E0" w:rsidRDefault="001B39E0" w:rsidP="001B39E0">
            <w:pPr>
              <w:pStyle w:val="a3"/>
              <w:jc w:val="both"/>
              <w:rPr>
                <w:b/>
                <w:bCs/>
                <w:color w:val="000000"/>
                <w:w w:val="0"/>
              </w:rPr>
            </w:pPr>
            <w:r w:rsidRPr="001B39E0">
              <w:rPr>
                <w:b/>
                <w:bCs/>
                <w:color w:val="000000"/>
                <w:w w:val="0"/>
              </w:rPr>
              <w:t>Сроки</w:t>
            </w:r>
          </w:p>
        </w:tc>
        <w:tc>
          <w:tcPr>
            <w:tcW w:w="5529" w:type="dxa"/>
          </w:tcPr>
          <w:p w:rsidR="001B39E0" w:rsidRPr="001B39E0" w:rsidRDefault="001B39E0" w:rsidP="001B39E0">
            <w:pPr>
              <w:pStyle w:val="a3"/>
              <w:jc w:val="both"/>
              <w:rPr>
                <w:b/>
                <w:bCs/>
                <w:color w:val="000000"/>
                <w:w w:val="0"/>
              </w:rPr>
            </w:pPr>
            <w:r w:rsidRPr="001B39E0">
              <w:rPr>
                <w:b/>
                <w:bCs/>
                <w:color w:val="000000"/>
                <w:w w:val="0"/>
              </w:rPr>
              <w:t>Ответственные</w:t>
            </w:r>
          </w:p>
        </w:tc>
      </w:tr>
      <w:tr w:rsidR="001B39E0" w:rsidRPr="001B39E0" w:rsidTr="001B39E0">
        <w:trPr>
          <w:trHeight w:val="85"/>
        </w:trPr>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1. Основные школьные дела</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pPr>
            <w:r w:rsidRPr="001B39E0">
              <w:t>Торжественная линейка</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1.09.22</w:t>
            </w:r>
          </w:p>
        </w:tc>
        <w:tc>
          <w:tcPr>
            <w:tcW w:w="5529" w:type="dxa"/>
          </w:tcPr>
          <w:p w:rsidR="001B39E0" w:rsidRPr="001B39E0" w:rsidRDefault="001B39E0" w:rsidP="001B39E0">
            <w:pPr>
              <w:pStyle w:val="a3"/>
              <w:jc w:val="both"/>
            </w:pPr>
            <w:r w:rsidRPr="001B39E0">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pPr>
            <w:r w:rsidRPr="001B39E0">
              <w:t>Профилактические мероприятия по профилактике инфекции. Мероприятия по гигиене при      гриппе, коронавирусной инфекции и ОРВИ.</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В течение месяца</w:t>
            </w:r>
          </w:p>
        </w:tc>
        <w:tc>
          <w:tcPr>
            <w:tcW w:w="5529" w:type="dxa"/>
          </w:tcPr>
          <w:p w:rsidR="001B39E0" w:rsidRPr="001B39E0" w:rsidRDefault="001B39E0" w:rsidP="001B39E0">
            <w:pPr>
              <w:pStyle w:val="a3"/>
              <w:jc w:val="both"/>
            </w:pPr>
            <w:r w:rsidRPr="001B39E0">
              <w:t>Медицинский работник Новокулундинского ФАП,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pPr>
            <w:r w:rsidRPr="001B39E0">
              <w:t>Участие  в «Днях единых действий» РДШ, посвященных значимым отечественным и международным событиям.</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В течение года</w:t>
            </w:r>
          </w:p>
        </w:tc>
        <w:tc>
          <w:tcPr>
            <w:tcW w:w="5529" w:type="dxa"/>
          </w:tcPr>
          <w:p w:rsidR="001B39E0" w:rsidRPr="001B39E0" w:rsidRDefault="001B39E0" w:rsidP="001B39E0">
            <w:pPr>
              <w:pStyle w:val="a3"/>
              <w:jc w:val="both"/>
            </w:pPr>
            <w:r w:rsidRPr="001B39E0">
              <w:t>Заместитель директора по ВР,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4</w:t>
            </w:r>
          </w:p>
        </w:tc>
        <w:tc>
          <w:tcPr>
            <w:tcW w:w="3828" w:type="dxa"/>
          </w:tcPr>
          <w:p w:rsidR="001B39E0" w:rsidRPr="001B39E0" w:rsidRDefault="001B39E0" w:rsidP="001B39E0">
            <w:pPr>
              <w:pStyle w:val="a3"/>
              <w:jc w:val="both"/>
            </w:pPr>
            <w:r w:rsidRPr="001B39E0">
              <w:t>Мероприятия месячников безопасности        и гражданской защиты  детей  (по профилактике ДДТТ,    пожарной безопасности, экстремизма, терроризма, учебно-тренировочная эвакуация учащихся из здания)</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сентябрь</w:t>
            </w:r>
          </w:p>
        </w:tc>
        <w:tc>
          <w:tcPr>
            <w:tcW w:w="5529" w:type="dxa"/>
          </w:tcPr>
          <w:p w:rsidR="001B39E0" w:rsidRPr="001B39E0" w:rsidRDefault="001B39E0" w:rsidP="001B39E0">
            <w:pPr>
              <w:pStyle w:val="a3"/>
              <w:jc w:val="both"/>
            </w:pPr>
            <w:r w:rsidRPr="001B39E0">
              <w:t>Заместитель директора по ВР, классные руководители, руководитель отряда ЮИД, учитель  ОБЖ</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5</w:t>
            </w:r>
          </w:p>
        </w:tc>
        <w:tc>
          <w:tcPr>
            <w:tcW w:w="3828" w:type="dxa"/>
          </w:tcPr>
          <w:p w:rsidR="001B39E0" w:rsidRPr="001B39E0" w:rsidRDefault="001B39E0" w:rsidP="001B39E0">
            <w:pPr>
              <w:pStyle w:val="a3"/>
              <w:jc w:val="both"/>
            </w:pPr>
            <w:r w:rsidRPr="001B39E0">
              <w:t>День окончания второй Мировой войны</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3 сентября</w:t>
            </w:r>
          </w:p>
        </w:tc>
        <w:tc>
          <w:tcPr>
            <w:tcW w:w="5529" w:type="dxa"/>
          </w:tcPr>
          <w:p w:rsidR="001B39E0" w:rsidRPr="001B39E0" w:rsidRDefault="001B39E0" w:rsidP="001B39E0">
            <w:pPr>
              <w:pStyle w:val="a3"/>
              <w:jc w:val="both"/>
            </w:pPr>
            <w:r w:rsidRPr="001B39E0">
              <w:t>Заместитель директора по ВР,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6</w:t>
            </w:r>
          </w:p>
        </w:tc>
        <w:tc>
          <w:tcPr>
            <w:tcW w:w="3828" w:type="dxa"/>
          </w:tcPr>
          <w:p w:rsidR="001B39E0" w:rsidRPr="001B39E0" w:rsidRDefault="001B39E0" w:rsidP="001B39E0">
            <w:pPr>
              <w:pStyle w:val="a3"/>
              <w:jc w:val="both"/>
            </w:pPr>
            <w:r w:rsidRPr="001B39E0">
              <w:t>Декада противодействия идеологии терроризма       и экстремизма (классные часы), акция "Помнить, чтобы  жить",   посвященная Дню солидарности      в      борьбе с терроризмом</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3-13 сентября</w:t>
            </w:r>
          </w:p>
        </w:tc>
        <w:tc>
          <w:tcPr>
            <w:tcW w:w="5529" w:type="dxa"/>
          </w:tcPr>
          <w:p w:rsidR="001B39E0" w:rsidRPr="001B39E0" w:rsidRDefault="001B39E0" w:rsidP="001B39E0">
            <w:pPr>
              <w:pStyle w:val="a3"/>
              <w:jc w:val="both"/>
            </w:pPr>
            <w:r w:rsidRPr="001B39E0">
              <w:t>Заместитель директора по ВР, Педагоги-организаторы</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7</w:t>
            </w:r>
          </w:p>
        </w:tc>
        <w:tc>
          <w:tcPr>
            <w:tcW w:w="3828" w:type="dxa"/>
          </w:tcPr>
          <w:p w:rsidR="001B39E0" w:rsidRPr="001B39E0" w:rsidRDefault="001B39E0" w:rsidP="001B39E0">
            <w:pPr>
              <w:pStyle w:val="a3"/>
              <w:jc w:val="both"/>
            </w:pPr>
            <w:r w:rsidRPr="001B39E0">
              <w:t>Неделя    безопасности    детей и подростков (безопасное поведение)</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2-7 сентября</w:t>
            </w:r>
          </w:p>
        </w:tc>
        <w:tc>
          <w:tcPr>
            <w:tcW w:w="5529" w:type="dxa"/>
          </w:tcPr>
          <w:p w:rsidR="001B39E0" w:rsidRPr="001B39E0" w:rsidRDefault="001B39E0" w:rsidP="001B39E0">
            <w:pPr>
              <w:pStyle w:val="a3"/>
              <w:jc w:val="both"/>
            </w:pPr>
            <w:r w:rsidRPr="001B39E0">
              <w:t>Заместитель директора по ВР,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8</w:t>
            </w:r>
          </w:p>
        </w:tc>
        <w:tc>
          <w:tcPr>
            <w:tcW w:w="3828" w:type="dxa"/>
          </w:tcPr>
          <w:p w:rsidR="001B39E0" w:rsidRPr="001B39E0" w:rsidRDefault="001B39E0" w:rsidP="001B39E0">
            <w:pPr>
              <w:pStyle w:val="a3"/>
              <w:jc w:val="both"/>
            </w:pPr>
            <w:r w:rsidRPr="001B39E0">
              <w:t>Единый         день дорожной безопасности   (запись   в журнал инструктажа, тематические переменки, раздача буклетов).</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8 сентября</w:t>
            </w:r>
          </w:p>
        </w:tc>
        <w:tc>
          <w:tcPr>
            <w:tcW w:w="5529" w:type="dxa"/>
          </w:tcPr>
          <w:p w:rsidR="001B39E0" w:rsidRPr="001B39E0" w:rsidRDefault="001B39E0" w:rsidP="001B39E0">
            <w:pPr>
              <w:pStyle w:val="a3"/>
              <w:jc w:val="both"/>
            </w:pPr>
            <w:r w:rsidRPr="001B39E0">
              <w:t>Заместитель директора по ВР,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9</w:t>
            </w:r>
          </w:p>
        </w:tc>
        <w:tc>
          <w:tcPr>
            <w:tcW w:w="3828" w:type="dxa"/>
          </w:tcPr>
          <w:p w:rsidR="001B39E0" w:rsidRPr="001B39E0" w:rsidRDefault="001B39E0" w:rsidP="001B39E0">
            <w:pPr>
              <w:pStyle w:val="a3"/>
              <w:jc w:val="both"/>
            </w:pPr>
            <w:r w:rsidRPr="001B39E0">
              <w:t>День    памяти    же</w:t>
            </w:r>
            <w:proofErr w:type="gramStart"/>
            <w:r w:rsidRPr="001B39E0">
              <w:t>ртв бл</w:t>
            </w:r>
            <w:proofErr w:type="gramEnd"/>
            <w:r w:rsidRPr="001B39E0">
              <w:t>окады Ленинграда (классные часы, беседы, линейка).</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8-14 сентября</w:t>
            </w:r>
          </w:p>
        </w:tc>
        <w:tc>
          <w:tcPr>
            <w:tcW w:w="5529" w:type="dxa"/>
          </w:tcPr>
          <w:p w:rsidR="001B39E0" w:rsidRPr="001B39E0" w:rsidRDefault="001B39E0" w:rsidP="001B39E0">
            <w:pPr>
              <w:pStyle w:val="a3"/>
              <w:jc w:val="both"/>
            </w:pPr>
            <w:r w:rsidRPr="001B39E0">
              <w:t>Заместитель директора по ВР,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10</w:t>
            </w:r>
          </w:p>
        </w:tc>
        <w:tc>
          <w:tcPr>
            <w:tcW w:w="3828" w:type="dxa"/>
          </w:tcPr>
          <w:p w:rsidR="001B39E0" w:rsidRPr="001B39E0" w:rsidRDefault="001B39E0" w:rsidP="001B39E0">
            <w:pPr>
              <w:pStyle w:val="a3"/>
              <w:jc w:val="both"/>
            </w:pPr>
            <w:r w:rsidRPr="001B39E0">
              <w:t>Международный день пожилых людей (информационная акция)</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1 октября</w:t>
            </w:r>
          </w:p>
        </w:tc>
        <w:tc>
          <w:tcPr>
            <w:tcW w:w="5529" w:type="dxa"/>
          </w:tcPr>
          <w:p w:rsidR="001B39E0" w:rsidRPr="001B39E0" w:rsidRDefault="001B39E0" w:rsidP="001B39E0">
            <w:pPr>
              <w:pStyle w:val="a3"/>
              <w:jc w:val="both"/>
            </w:pPr>
            <w:r w:rsidRPr="001B39E0">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11</w:t>
            </w:r>
          </w:p>
        </w:tc>
        <w:tc>
          <w:tcPr>
            <w:tcW w:w="3828" w:type="dxa"/>
          </w:tcPr>
          <w:p w:rsidR="001B39E0" w:rsidRPr="001B39E0" w:rsidRDefault="001B39E0" w:rsidP="001B39E0">
            <w:pPr>
              <w:pStyle w:val="a3"/>
              <w:jc w:val="both"/>
            </w:pPr>
            <w:r w:rsidRPr="001B39E0">
              <w:t>Деньгражданскойобороны</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2 октября</w:t>
            </w:r>
          </w:p>
        </w:tc>
        <w:tc>
          <w:tcPr>
            <w:tcW w:w="5529" w:type="dxa"/>
          </w:tcPr>
          <w:p w:rsidR="001B39E0" w:rsidRPr="001B39E0" w:rsidRDefault="001B39E0" w:rsidP="001B39E0">
            <w:pPr>
              <w:pStyle w:val="a3"/>
              <w:jc w:val="both"/>
            </w:pPr>
            <w:r w:rsidRPr="001B39E0">
              <w:t>Заместитель директора по ВР, вожатая,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12</w:t>
            </w:r>
          </w:p>
        </w:tc>
        <w:tc>
          <w:tcPr>
            <w:tcW w:w="3828" w:type="dxa"/>
          </w:tcPr>
          <w:p w:rsidR="001B39E0" w:rsidRPr="001B39E0" w:rsidRDefault="001B39E0" w:rsidP="001B39E0">
            <w:pPr>
              <w:pStyle w:val="a3"/>
              <w:jc w:val="both"/>
            </w:pPr>
            <w:r w:rsidRPr="001B39E0">
              <w:t>День Учителя (изготовление открыток, поздравление учителей, концерт день самоуправления)</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5 октября</w:t>
            </w:r>
          </w:p>
        </w:tc>
        <w:tc>
          <w:tcPr>
            <w:tcW w:w="5529" w:type="dxa"/>
          </w:tcPr>
          <w:p w:rsidR="001B39E0" w:rsidRPr="001B39E0" w:rsidRDefault="001B39E0" w:rsidP="001B39E0">
            <w:pPr>
              <w:pStyle w:val="a3"/>
              <w:jc w:val="both"/>
            </w:pPr>
            <w:r w:rsidRPr="001B39E0">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13</w:t>
            </w:r>
          </w:p>
        </w:tc>
        <w:tc>
          <w:tcPr>
            <w:tcW w:w="3828" w:type="dxa"/>
          </w:tcPr>
          <w:p w:rsidR="001B39E0" w:rsidRPr="001B39E0" w:rsidRDefault="001B39E0" w:rsidP="001B39E0">
            <w:pPr>
              <w:pStyle w:val="a3"/>
              <w:jc w:val="both"/>
            </w:pPr>
            <w:r w:rsidRPr="001B39E0">
              <w:t>Районныйслетпроизводственныхбригад</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октября</w:t>
            </w:r>
          </w:p>
        </w:tc>
        <w:tc>
          <w:tcPr>
            <w:tcW w:w="5529" w:type="dxa"/>
          </w:tcPr>
          <w:p w:rsidR="001B39E0" w:rsidRPr="001B39E0" w:rsidRDefault="001B39E0" w:rsidP="001B39E0">
            <w:pPr>
              <w:pStyle w:val="a3"/>
              <w:jc w:val="both"/>
            </w:pPr>
            <w:r w:rsidRPr="001B39E0">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14</w:t>
            </w:r>
          </w:p>
        </w:tc>
        <w:tc>
          <w:tcPr>
            <w:tcW w:w="3828" w:type="dxa"/>
          </w:tcPr>
          <w:p w:rsidR="001B39E0" w:rsidRPr="001B39E0" w:rsidRDefault="001B39E0" w:rsidP="001B39E0">
            <w:pPr>
              <w:pStyle w:val="a3"/>
              <w:jc w:val="both"/>
            </w:pPr>
            <w:r w:rsidRPr="001B39E0">
              <w:t>Всероссийский урок "Экология и энергосбережение" в рамках Всероссийского фестиваля энергосбережения #ВместеЯрче</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16 октября</w:t>
            </w:r>
          </w:p>
        </w:tc>
        <w:tc>
          <w:tcPr>
            <w:tcW w:w="5529" w:type="dxa"/>
          </w:tcPr>
          <w:p w:rsidR="001B39E0" w:rsidRPr="001B39E0" w:rsidRDefault="001B39E0" w:rsidP="001B39E0">
            <w:pPr>
              <w:pStyle w:val="a3"/>
              <w:jc w:val="both"/>
            </w:pPr>
            <w:r w:rsidRPr="001B39E0">
              <w:t>Заместитель директора по ВР, вожатая,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15</w:t>
            </w:r>
          </w:p>
        </w:tc>
        <w:tc>
          <w:tcPr>
            <w:tcW w:w="3828" w:type="dxa"/>
          </w:tcPr>
          <w:p w:rsidR="001B39E0" w:rsidRPr="001B39E0" w:rsidRDefault="001B39E0" w:rsidP="001B39E0">
            <w:pPr>
              <w:pStyle w:val="a3"/>
              <w:jc w:val="both"/>
            </w:pPr>
            <w:r w:rsidRPr="001B39E0">
              <w:t>Всероссийский урок безопасности школьников в сети Интернет. Проведение тематического урока в рамках образовательного процесса (рекомендации Минобрнауки России от 05.07.2016 года)</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30октября</w:t>
            </w:r>
          </w:p>
        </w:tc>
        <w:tc>
          <w:tcPr>
            <w:tcW w:w="5529" w:type="dxa"/>
          </w:tcPr>
          <w:p w:rsidR="001B39E0" w:rsidRPr="001B39E0" w:rsidRDefault="001B39E0" w:rsidP="001B39E0">
            <w:pPr>
              <w:pStyle w:val="a3"/>
              <w:jc w:val="both"/>
            </w:pPr>
            <w:r w:rsidRPr="001B39E0">
              <w:t>Заместитель директора по ВР, Классные руководители, Учителя информатики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16</w:t>
            </w:r>
          </w:p>
        </w:tc>
        <w:tc>
          <w:tcPr>
            <w:tcW w:w="3828" w:type="dxa"/>
          </w:tcPr>
          <w:p w:rsidR="001B39E0" w:rsidRPr="001B39E0" w:rsidRDefault="001B39E0" w:rsidP="001B39E0">
            <w:pPr>
              <w:pStyle w:val="a3"/>
              <w:jc w:val="both"/>
            </w:pPr>
            <w:r w:rsidRPr="001B39E0">
              <w:t>Акция «Вместе против коррупции»</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октябрь</w:t>
            </w:r>
          </w:p>
        </w:tc>
        <w:tc>
          <w:tcPr>
            <w:tcW w:w="5529" w:type="dxa"/>
          </w:tcPr>
          <w:p w:rsidR="001B39E0" w:rsidRPr="001B39E0" w:rsidRDefault="001B39E0" w:rsidP="001B39E0">
            <w:pPr>
              <w:pStyle w:val="a3"/>
              <w:jc w:val="both"/>
            </w:pPr>
            <w:r w:rsidRPr="001B39E0">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17</w:t>
            </w:r>
          </w:p>
        </w:tc>
        <w:tc>
          <w:tcPr>
            <w:tcW w:w="3828" w:type="dxa"/>
          </w:tcPr>
          <w:p w:rsidR="001B39E0" w:rsidRPr="001B39E0" w:rsidRDefault="001B39E0" w:rsidP="001B39E0">
            <w:pPr>
              <w:pStyle w:val="a3"/>
              <w:jc w:val="both"/>
            </w:pPr>
            <w:r w:rsidRPr="001B39E0">
              <w:t>Акция ко Дню народного единства</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4 ноября</w:t>
            </w:r>
          </w:p>
        </w:tc>
        <w:tc>
          <w:tcPr>
            <w:tcW w:w="5529" w:type="dxa"/>
          </w:tcPr>
          <w:p w:rsidR="001B39E0" w:rsidRPr="001B39E0" w:rsidRDefault="001B39E0" w:rsidP="001B39E0">
            <w:pPr>
              <w:pStyle w:val="a3"/>
              <w:jc w:val="both"/>
            </w:pPr>
            <w:r w:rsidRPr="001B39E0">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18</w:t>
            </w:r>
          </w:p>
        </w:tc>
        <w:tc>
          <w:tcPr>
            <w:tcW w:w="3828" w:type="dxa"/>
          </w:tcPr>
          <w:p w:rsidR="001B39E0" w:rsidRPr="001B39E0" w:rsidRDefault="001B39E0" w:rsidP="001B39E0">
            <w:pPr>
              <w:pStyle w:val="a3"/>
              <w:jc w:val="both"/>
            </w:pPr>
            <w:r w:rsidRPr="001B39E0">
              <w:t>Акция (флешмоб) ко Дню толерантности «На Земле друзьям не тесно»</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16 ноября</w:t>
            </w:r>
          </w:p>
        </w:tc>
        <w:tc>
          <w:tcPr>
            <w:tcW w:w="5529" w:type="dxa"/>
          </w:tcPr>
          <w:p w:rsidR="001B39E0" w:rsidRPr="001B39E0" w:rsidRDefault="001B39E0" w:rsidP="001B39E0">
            <w:pPr>
              <w:pStyle w:val="a3"/>
              <w:jc w:val="both"/>
            </w:pPr>
            <w:r w:rsidRPr="001B39E0">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19</w:t>
            </w:r>
          </w:p>
        </w:tc>
        <w:tc>
          <w:tcPr>
            <w:tcW w:w="3828" w:type="dxa"/>
          </w:tcPr>
          <w:p w:rsidR="001B39E0" w:rsidRPr="001B39E0" w:rsidRDefault="001B39E0" w:rsidP="001B39E0">
            <w:pPr>
              <w:pStyle w:val="a3"/>
              <w:jc w:val="both"/>
            </w:pPr>
            <w:r w:rsidRPr="001B39E0">
              <w:t>Месяц правовых знаний (классные часы, профилактические беседы по правилам          поведения в общественных       местах, при проведении массовых мероприятий, на транспорте, на водоемах)</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ноябрь</w:t>
            </w:r>
          </w:p>
        </w:tc>
        <w:tc>
          <w:tcPr>
            <w:tcW w:w="5529" w:type="dxa"/>
          </w:tcPr>
          <w:p w:rsidR="001B39E0" w:rsidRPr="001B39E0" w:rsidRDefault="001B39E0" w:rsidP="001B39E0">
            <w:pPr>
              <w:pStyle w:val="a3"/>
              <w:jc w:val="both"/>
            </w:pPr>
            <w:r w:rsidRPr="001B39E0">
              <w:t>Заместитель директора по ВР,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20</w:t>
            </w:r>
          </w:p>
        </w:tc>
        <w:tc>
          <w:tcPr>
            <w:tcW w:w="3828" w:type="dxa"/>
          </w:tcPr>
          <w:p w:rsidR="001B39E0" w:rsidRPr="001B39E0" w:rsidRDefault="001B39E0" w:rsidP="001B39E0">
            <w:pPr>
              <w:pStyle w:val="a3"/>
              <w:jc w:val="both"/>
            </w:pPr>
            <w:r w:rsidRPr="001B39E0">
              <w:t>Тематические классные часы по вопросам формирования культуры толерантности: «Давайте дружить», «Возьмемся за руки, друзья», «Нам надо лучше знать друг друга», «Приемы эффективного общения», «Все мы разные, но все мы заслуживаем счастья»</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ноябрь</w:t>
            </w:r>
          </w:p>
        </w:tc>
        <w:tc>
          <w:tcPr>
            <w:tcW w:w="5529" w:type="dxa"/>
          </w:tcPr>
          <w:p w:rsidR="001B39E0" w:rsidRPr="001B39E0" w:rsidRDefault="001B39E0" w:rsidP="001B39E0">
            <w:pPr>
              <w:pStyle w:val="a3"/>
              <w:jc w:val="both"/>
            </w:pPr>
            <w:r w:rsidRPr="001B39E0">
              <w:t>Заместитель директора по ВР, 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21</w:t>
            </w:r>
          </w:p>
        </w:tc>
        <w:tc>
          <w:tcPr>
            <w:tcW w:w="3828" w:type="dxa"/>
          </w:tcPr>
          <w:p w:rsidR="001B39E0" w:rsidRPr="001B39E0" w:rsidRDefault="001B39E0" w:rsidP="001B39E0">
            <w:pPr>
              <w:pStyle w:val="a3"/>
              <w:jc w:val="both"/>
            </w:pPr>
            <w:r w:rsidRPr="001B39E0">
              <w:t>Акция  «Красная ленточка »</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1 декабря</w:t>
            </w:r>
          </w:p>
        </w:tc>
        <w:tc>
          <w:tcPr>
            <w:tcW w:w="5529" w:type="dxa"/>
          </w:tcPr>
          <w:p w:rsidR="001B39E0" w:rsidRPr="001B39E0" w:rsidRDefault="001B39E0" w:rsidP="001B39E0">
            <w:pPr>
              <w:pStyle w:val="a3"/>
              <w:jc w:val="both"/>
            </w:pPr>
            <w:r w:rsidRPr="001B39E0">
              <w:t>Заместитель директора по ВР, вожатая</w:t>
            </w:r>
          </w:p>
        </w:tc>
      </w:tr>
      <w:tr w:rsidR="001B39E0" w:rsidRPr="001B39E0" w:rsidTr="001B39E0">
        <w:tc>
          <w:tcPr>
            <w:tcW w:w="1134" w:type="dxa"/>
            <w:tcBorders>
              <w:bottom w:val="single" w:sz="4" w:space="0" w:color="auto"/>
            </w:tcBorders>
          </w:tcPr>
          <w:p w:rsidR="001B39E0" w:rsidRPr="001B39E0" w:rsidRDefault="001B39E0" w:rsidP="001B39E0">
            <w:pPr>
              <w:pStyle w:val="a3"/>
              <w:jc w:val="both"/>
            </w:pPr>
            <w:r w:rsidRPr="001B39E0">
              <w:t>22.</w:t>
            </w:r>
          </w:p>
        </w:tc>
        <w:tc>
          <w:tcPr>
            <w:tcW w:w="3828" w:type="dxa"/>
            <w:tcBorders>
              <w:bottom w:val="single" w:sz="4" w:space="0" w:color="auto"/>
            </w:tcBorders>
          </w:tcPr>
          <w:p w:rsidR="001B39E0" w:rsidRPr="001B39E0" w:rsidRDefault="001B39E0" w:rsidP="001B39E0">
            <w:pPr>
              <w:pStyle w:val="a3"/>
              <w:jc w:val="both"/>
            </w:pPr>
            <w:r w:rsidRPr="001B39E0">
              <w:t>Диагностика. Шкала</w:t>
            </w:r>
            <w:r w:rsidRPr="001B39E0">
              <w:rPr>
                <w:spacing w:val="-11"/>
              </w:rPr>
              <w:t xml:space="preserve"> </w:t>
            </w:r>
            <w:r w:rsidRPr="001B39E0">
              <w:t>депрессии</w:t>
            </w:r>
            <w:r w:rsidRPr="001B39E0">
              <w:rPr>
                <w:spacing w:val="5"/>
              </w:rPr>
              <w:t xml:space="preserve"> </w:t>
            </w:r>
            <w:r w:rsidRPr="001B39E0">
              <w:t xml:space="preserve">Зунге </w:t>
            </w:r>
            <w:r w:rsidRPr="001B39E0">
              <w:rPr>
                <w:w w:val="105"/>
              </w:rPr>
              <w:t>(Т.И.Балатовой)</w:t>
            </w:r>
          </w:p>
        </w:tc>
        <w:tc>
          <w:tcPr>
            <w:tcW w:w="1417" w:type="dxa"/>
            <w:tcBorders>
              <w:bottom w:val="single" w:sz="4" w:space="0" w:color="auto"/>
            </w:tcBorders>
          </w:tcPr>
          <w:p w:rsidR="001B39E0" w:rsidRPr="001B39E0" w:rsidRDefault="001B39E0" w:rsidP="001B39E0">
            <w:pPr>
              <w:pStyle w:val="a3"/>
              <w:jc w:val="both"/>
            </w:pPr>
            <w:r w:rsidRPr="001B39E0">
              <w:t>Обучающиеся</w:t>
            </w:r>
          </w:p>
          <w:p w:rsidR="001B39E0" w:rsidRPr="001B39E0" w:rsidRDefault="001B39E0" w:rsidP="001B39E0">
            <w:pPr>
              <w:pStyle w:val="a3"/>
              <w:jc w:val="both"/>
            </w:pPr>
            <w:r w:rsidRPr="001B39E0">
              <w:t>7-11 классов</w:t>
            </w:r>
          </w:p>
        </w:tc>
        <w:tc>
          <w:tcPr>
            <w:tcW w:w="2126" w:type="dxa"/>
            <w:tcBorders>
              <w:bottom w:val="single" w:sz="4" w:space="0" w:color="auto"/>
            </w:tcBorders>
          </w:tcPr>
          <w:p w:rsidR="001B39E0" w:rsidRPr="001B39E0" w:rsidRDefault="001B39E0" w:rsidP="001B39E0">
            <w:pPr>
              <w:pStyle w:val="a3"/>
              <w:jc w:val="both"/>
            </w:pPr>
            <w:r w:rsidRPr="001B39E0">
              <w:t>Ноябрь, декабрь, январь</w:t>
            </w:r>
          </w:p>
        </w:tc>
        <w:tc>
          <w:tcPr>
            <w:tcW w:w="5529" w:type="dxa"/>
            <w:tcBorders>
              <w:bottom w:val="single" w:sz="4" w:space="0" w:color="auto"/>
            </w:tcBorders>
          </w:tcPr>
          <w:p w:rsidR="001B39E0" w:rsidRPr="001B39E0" w:rsidRDefault="001B39E0" w:rsidP="001B39E0">
            <w:pPr>
              <w:pStyle w:val="a3"/>
              <w:jc w:val="both"/>
            </w:pPr>
            <w:r w:rsidRPr="001B39E0">
              <w:t xml:space="preserve">Социальный </w:t>
            </w:r>
            <w:r w:rsidRPr="001B39E0">
              <w:rPr>
                <w:spacing w:val="-1"/>
              </w:rPr>
              <w:t>педагог</w:t>
            </w:r>
          </w:p>
        </w:tc>
      </w:tr>
      <w:tr w:rsidR="001B39E0" w:rsidRPr="001B39E0" w:rsidTr="001B39E0">
        <w:tc>
          <w:tcPr>
            <w:tcW w:w="1134" w:type="dxa"/>
            <w:tcBorders>
              <w:bottom w:val="single" w:sz="4" w:space="0" w:color="auto"/>
            </w:tcBorders>
          </w:tcPr>
          <w:p w:rsidR="001B39E0" w:rsidRPr="001B39E0" w:rsidRDefault="001B39E0" w:rsidP="001B39E0">
            <w:pPr>
              <w:pStyle w:val="a3"/>
              <w:jc w:val="both"/>
            </w:pPr>
            <w:r w:rsidRPr="001B39E0">
              <w:t>23</w:t>
            </w:r>
          </w:p>
        </w:tc>
        <w:tc>
          <w:tcPr>
            <w:tcW w:w="3828" w:type="dxa"/>
            <w:tcBorders>
              <w:bottom w:val="single" w:sz="4" w:space="0" w:color="auto"/>
            </w:tcBorders>
          </w:tcPr>
          <w:p w:rsidR="001B39E0" w:rsidRPr="001B39E0" w:rsidRDefault="001B39E0" w:rsidP="001B39E0">
            <w:pPr>
              <w:pStyle w:val="a3"/>
              <w:jc w:val="both"/>
            </w:pPr>
            <w:r w:rsidRPr="001B39E0">
              <w:t>Диагностика уровня тревожности.</w:t>
            </w:r>
          </w:p>
        </w:tc>
        <w:tc>
          <w:tcPr>
            <w:tcW w:w="1417" w:type="dxa"/>
            <w:tcBorders>
              <w:bottom w:val="single" w:sz="4" w:space="0" w:color="auto"/>
            </w:tcBorders>
          </w:tcPr>
          <w:p w:rsidR="001B39E0" w:rsidRPr="001B39E0" w:rsidRDefault="001B39E0" w:rsidP="001B39E0">
            <w:pPr>
              <w:pStyle w:val="a3"/>
              <w:jc w:val="both"/>
            </w:pPr>
            <w:r w:rsidRPr="001B39E0">
              <w:t>Обучающиеся</w:t>
            </w:r>
          </w:p>
          <w:p w:rsidR="001B39E0" w:rsidRPr="001B39E0" w:rsidRDefault="001B39E0" w:rsidP="001B39E0">
            <w:pPr>
              <w:pStyle w:val="a3"/>
              <w:jc w:val="both"/>
            </w:pPr>
            <w:r w:rsidRPr="001B39E0">
              <w:t>7-11 классов</w:t>
            </w:r>
          </w:p>
        </w:tc>
        <w:tc>
          <w:tcPr>
            <w:tcW w:w="2126" w:type="dxa"/>
            <w:tcBorders>
              <w:bottom w:val="single" w:sz="4" w:space="0" w:color="auto"/>
            </w:tcBorders>
          </w:tcPr>
          <w:p w:rsidR="001B39E0" w:rsidRPr="001B39E0" w:rsidRDefault="001B39E0" w:rsidP="001B39E0">
            <w:pPr>
              <w:pStyle w:val="a3"/>
              <w:jc w:val="both"/>
            </w:pPr>
            <w:r w:rsidRPr="001B39E0">
              <w:t>Декабрь-</w:t>
            </w:r>
          </w:p>
          <w:p w:rsidR="001B39E0" w:rsidRPr="001B39E0" w:rsidRDefault="001B39E0" w:rsidP="001B39E0">
            <w:pPr>
              <w:pStyle w:val="a3"/>
              <w:jc w:val="both"/>
            </w:pPr>
            <w:r w:rsidRPr="001B39E0">
              <w:t>январь</w:t>
            </w:r>
          </w:p>
        </w:tc>
        <w:tc>
          <w:tcPr>
            <w:tcW w:w="5529" w:type="dxa"/>
            <w:tcBorders>
              <w:bottom w:val="single" w:sz="4" w:space="0" w:color="auto"/>
            </w:tcBorders>
          </w:tcPr>
          <w:p w:rsidR="001B39E0" w:rsidRPr="001B39E0" w:rsidRDefault="001B39E0" w:rsidP="001B39E0">
            <w:pPr>
              <w:pStyle w:val="a3"/>
              <w:jc w:val="both"/>
            </w:pPr>
            <w:r w:rsidRPr="001B39E0">
              <w:t xml:space="preserve">Социальный </w:t>
            </w:r>
            <w:r w:rsidRPr="001B39E0">
              <w:rPr>
                <w:spacing w:val="-1"/>
              </w:rPr>
              <w:t>педагог</w:t>
            </w:r>
            <w:r w:rsidRPr="001B39E0">
              <w:t xml:space="preserve"> </w:t>
            </w:r>
          </w:p>
        </w:tc>
      </w:tr>
      <w:tr w:rsidR="001B39E0" w:rsidRPr="001B39E0" w:rsidTr="001B39E0">
        <w:tc>
          <w:tcPr>
            <w:tcW w:w="1134" w:type="dxa"/>
          </w:tcPr>
          <w:p w:rsidR="001B39E0" w:rsidRPr="001B39E0" w:rsidRDefault="001B39E0" w:rsidP="001B39E0">
            <w:pPr>
              <w:pStyle w:val="a3"/>
              <w:jc w:val="both"/>
            </w:pPr>
            <w:r w:rsidRPr="001B39E0">
              <w:t>24</w:t>
            </w:r>
            <w:r w:rsidRPr="001B39E0">
              <w:tab/>
            </w:r>
          </w:p>
        </w:tc>
        <w:tc>
          <w:tcPr>
            <w:tcW w:w="3828" w:type="dxa"/>
          </w:tcPr>
          <w:p w:rsidR="001B39E0" w:rsidRPr="001B39E0" w:rsidRDefault="001B39E0" w:rsidP="001B39E0">
            <w:pPr>
              <w:pStyle w:val="a3"/>
              <w:jc w:val="both"/>
            </w:pPr>
            <w:r w:rsidRPr="001B39E0">
              <w:t>Диагностика. Опросник суицидального риска (модификация</w:t>
            </w:r>
            <w:r w:rsidRPr="001B39E0">
              <w:tab/>
              <w:t>Т.Н. Разуваевой).</w:t>
            </w:r>
          </w:p>
        </w:tc>
        <w:tc>
          <w:tcPr>
            <w:tcW w:w="1417" w:type="dxa"/>
          </w:tcPr>
          <w:p w:rsidR="001B39E0" w:rsidRPr="001B39E0" w:rsidRDefault="001B39E0" w:rsidP="001B39E0">
            <w:pPr>
              <w:pStyle w:val="a3"/>
              <w:jc w:val="both"/>
            </w:pPr>
            <w:r w:rsidRPr="001B39E0">
              <w:t>Обучающиеся</w:t>
            </w:r>
          </w:p>
          <w:p w:rsidR="001B39E0" w:rsidRPr="001B39E0" w:rsidRDefault="001B39E0" w:rsidP="001B39E0">
            <w:pPr>
              <w:pStyle w:val="a3"/>
              <w:jc w:val="both"/>
            </w:pPr>
            <w:r w:rsidRPr="001B39E0">
              <w:t>7-11 классов</w:t>
            </w:r>
          </w:p>
        </w:tc>
        <w:tc>
          <w:tcPr>
            <w:tcW w:w="2126" w:type="dxa"/>
          </w:tcPr>
          <w:p w:rsidR="001B39E0" w:rsidRPr="001B39E0" w:rsidRDefault="001B39E0" w:rsidP="001B39E0">
            <w:pPr>
              <w:pStyle w:val="a3"/>
              <w:jc w:val="both"/>
            </w:pPr>
            <w:r w:rsidRPr="001B39E0">
              <w:t>Январь-</w:t>
            </w:r>
          </w:p>
          <w:p w:rsidR="001B39E0" w:rsidRPr="001B39E0" w:rsidRDefault="001B39E0" w:rsidP="001B39E0">
            <w:pPr>
              <w:pStyle w:val="a3"/>
              <w:jc w:val="both"/>
            </w:pPr>
            <w:r w:rsidRPr="001B39E0">
              <w:t>февраль</w:t>
            </w:r>
          </w:p>
        </w:tc>
        <w:tc>
          <w:tcPr>
            <w:tcW w:w="5529" w:type="dxa"/>
          </w:tcPr>
          <w:p w:rsidR="001B39E0" w:rsidRPr="001B39E0" w:rsidRDefault="001B39E0" w:rsidP="001B39E0">
            <w:pPr>
              <w:pStyle w:val="a3"/>
              <w:jc w:val="both"/>
            </w:pPr>
            <w:r w:rsidRPr="001B39E0">
              <w:t xml:space="preserve">Социальный </w:t>
            </w:r>
            <w:r w:rsidRPr="001B39E0">
              <w:rPr>
                <w:spacing w:val="-1"/>
              </w:rPr>
              <w:t>педагог</w:t>
            </w:r>
          </w:p>
        </w:tc>
      </w:tr>
      <w:tr w:rsidR="001B39E0" w:rsidRPr="001B39E0" w:rsidTr="001B39E0">
        <w:tc>
          <w:tcPr>
            <w:tcW w:w="1134" w:type="dxa"/>
          </w:tcPr>
          <w:p w:rsidR="001B39E0" w:rsidRPr="001B39E0" w:rsidRDefault="001B39E0" w:rsidP="001B39E0">
            <w:pPr>
              <w:pStyle w:val="a3"/>
              <w:jc w:val="both"/>
            </w:pPr>
            <w:r w:rsidRPr="001B39E0">
              <w:t>25</w:t>
            </w:r>
          </w:p>
        </w:tc>
        <w:tc>
          <w:tcPr>
            <w:tcW w:w="3828" w:type="dxa"/>
          </w:tcPr>
          <w:p w:rsidR="001B39E0" w:rsidRPr="001B39E0" w:rsidRDefault="001B39E0" w:rsidP="001B39E0">
            <w:pPr>
              <w:pStyle w:val="a3"/>
              <w:jc w:val="both"/>
            </w:pPr>
            <w:r w:rsidRPr="001B39E0">
              <w:t>Круглый стол «Поговорим по душам»</w:t>
            </w:r>
          </w:p>
        </w:tc>
        <w:tc>
          <w:tcPr>
            <w:tcW w:w="1417" w:type="dxa"/>
          </w:tcPr>
          <w:p w:rsidR="001B39E0" w:rsidRPr="001B39E0" w:rsidRDefault="001B39E0" w:rsidP="001B39E0">
            <w:pPr>
              <w:pStyle w:val="a3"/>
              <w:jc w:val="both"/>
            </w:pPr>
            <w:r w:rsidRPr="001B39E0">
              <w:t>Обучающиеся</w:t>
            </w:r>
          </w:p>
          <w:p w:rsidR="001B39E0" w:rsidRPr="001B39E0" w:rsidRDefault="001B39E0" w:rsidP="001B39E0">
            <w:pPr>
              <w:pStyle w:val="a3"/>
              <w:jc w:val="both"/>
            </w:pPr>
            <w:r w:rsidRPr="001B39E0">
              <w:t>9-11 классов</w:t>
            </w:r>
          </w:p>
        </w:tc>
        <w:tc>
          <w:tcPr>
            <w:tcW w:w="2126" w:type="dxa"/>
          </w:tcPr>
          <w:p w:rsidR="001B39E0" w:rsidRPr="001B39E0" w:rsidRDefault="001B39E0" w:rsidP="001B39E0">
            <w:pPr>
              <w:pStyle w:val="a3"/>
              <w:jc w:val="both"/>
            </w:pPr>
            <w:r w:rsidRPr="001B39E0">
              <w:t>Февраль -</w:t>
            </w:r>
          </w:p>
          <w:p w:rsidR="001B39E0" w:rsidRPr="001B39E0" w:rsidRDefault="001B39E0" w:rsidP="001B39E0">
            <w:pPr>
              <w:pStyle w:val="a3"/>
              <w:jc w:val="both"/>
            </w:pPr>
            <w:r w:rsidRPr="001B39E0">
              <w:t>март</w:t>
            </w:r>
          </w:p>
        </w:tc>
        <w:tc>
          <w:tcPr>
            <w:tcW w:w="5529" w:type="dxa"/>
          </w:tcPr>
          <w:p w:rsidR="001B39E0" w:rsidRPr="001B39E0" w:rsidRDefault="001B39E0" w:rsidP="001B39E0">
            <w:pPr>
              <w:pStyle w:val="a3"/>
              <w:jc w:val="both"/>
            </w:pPr>
            <w:r w:rsidRPr="001B39E0">
              <w:rPr>
                <w:w w:val="105"/>
              </w:rPr>
              <w:t xml:space="preserve">Классные руководители, </w:t>
            </w:r>
            <w:r w:rsidRPr="001B39E0">
              <w:t>социально психологическая служба</w:t>
            </w:r>
          </w:p>
        </w:tc>
      </w:tr>
      <w:tr w:rsidR="001B39E0" w:rsidRPr="001B39E0" w:rsidTr="001B39E0">
        <w:tc>
          <w:tcPr>
            <w:tcW w:w="1134" w:type="dxa"/>
          </w:tcPr>
          <w:p w:rsidR="001B39E0" w:rsidRPr="001B39E0" w:rsidRDefault="001B39E0" w:rsidP="001B39E0">
            <w:pPr>
              <w:pStyle w:val="a3"/>
              <w:jc w:val="both"/>
            </w:pPr>
            <w:r w:rsidRPr="001B39E0">
              <w:t>26</w:t>
            </w:r>
          </w:p>
        </w:tc>
        <w:tc>
          <w:tcPr>
            <w:tcW w:w="3828" w:type="dxa"/>
          </w:tcPr>
          <w:p w:rsidR="001B39E0" w:rsidRPr="001B39E0" w:rsidRDefault="001B39E0" w:rsidP="001B39E0">
            <w:pPr>
              <w:pStyle w:val="a3"/>
              <w:jc w:val="both"/>
            </w:pPr>
            <w:r w:rsidRPr="001B39E0">
              <w:t>Проведение мини тренинга</w:t>
            </w:r>
          </w:p>
          <w:p w:rsidR="001B39E0" w:rsidRPr="001B39E0" w:rsidRDefault="001B39E0" w:rsidP="001B39E0">
            <w:pPr>
              <w:pStyle w:val="a3"/>
              <w:jc w:val="both"/>
            </w:pPr>
            <w:r w:rsidRPr="001B39E0">
              <w:t>на тему»: « Моя семья›.</w:t>
            </w:r>
          </w:p>
        </w:tc>
        <w:tc>
          <w:tcPr>
            <w:tcW w:w="1417" w:type="dxa"/>
          </w:tcPr>
          <w:p w:rsidR="001B39E0" w:rsidRPr="001B39E0" w:rsidRDefault="001B39E0" w:rsidP="001B39E0">
            <w:pPr>
              <w:pStyle w:val="a3"/>
              <w:jc w:val="both"/>
            </w:pPr>
            <w:r w:rsidRPr="001B39E0">
              <w:t>Обучающиеся</w:t>
            </w:r>
          </w:p>
          <w:p w:rsidR="001B39E0" w:rsidRPr="001B39E0" w:rsidRDefault="001B39E0" w:rsidP="001B39E0">
            <w:pPr>
              <w:pStyle w:val="a3"/>
              <w:jc w:val="both"/>
            </w:pPr>
            <w:r w:rsidRPr="001B39E0">
              <w:t>7-11 классов</w:t>
            </w:r>
          </w:p>
        </w:tc>
        <w:tc>
          <w:tcPr>
            <w:tcW w:w="2126" w:type="dxa"/>
          </w:tcPr>
          <w:p w:rsidR="001B39E0" w:rsidRPr="001B39E0" w:rsidRDefault="001B39E0" w:rsidP="001B39E0">
            <w:pPr>
              <w:pStyle w:val="a3"/>
              <w:jc w:val="both"/>
            </w:pPr>
            <w:r w:rsidRPr="001B39E0">
              <w:t xml:space="preserve">Март </w:t>
            </w:r>
          </w:p>
        </w:tc>
        <w:tc>
          <w:tcPr>
            <w:tcW w:w="5529" w:type="dxa"/>
          </w:tcPr>
          <w:p w:rsidR="001B39E0" w:rsidRPr="001B39E0" w:rsidRDefault="001B39E0" w:rsidP="001B39E0">
            <w:pPr>
              <w:pStyle w:val="a3"/>
              <w:jc w:val="both"/>
            </w:pPr>
            <w:r w:rsidRPr="001B39E0">
              <w:t>Социально психологическая служба</w:t>
            </w:r>
          </w:p>
        </w:tc>
      </w:tr>
      <w:tr w:rsidR="001B39E0" w:rsidRPr="001B39E0" w:rsidTr="001B39E0">
        <w:tc>
          <w:tcPr>
            <w:tcW w:w="1134" w:type="dxa"/>
            <w:tcBorders>
              <w:bottom w:val="nil"/>
            </w:tcBorders>
          </w:tcPr>
          <w:p w:rsidR="001B39E0" w:rsidRPr="001B39E0" w:rsidRDefault="001B39E0" w:rsidP="001B39E0">
            <w:pPr>
              <w:pStyle w:val="a3"/>
              <w:jc w:val="both"/>
            </w:pPr>
            <w:r w:rsidRPr="001B39E0">
              <w:t>27</w:t>
            </w:r>
          </w:p>
        </w:tc>
        <w:tc>
          <w:tcPr>
            <w:tcW w:w="3828" w:type="dxa"/>
            <w:tcBorders>
              <w:bottom w:val="nil"/>
            </w:tcBorders>
          </w:tcPr>
          <w:p w:rsidR="001B39E0" w:rsidRPr="001B39E0" w:rsidRDefault="001B39E0" w:rsidP="001B39E0">
            <w:pPr>
              <w:pStyle w:val="a3"/>
              <w:jc w:val="both"/>
            </w:pPr>
            <w:r w:rsidRPr="001B39E0">
              <w:t>Беседы с детьми «группы</w:t>
            </w:r>
          </w:p>
          <w:p w:rsidR="001B39E0" w:rsidRPr="001B39E0" w:rsidRDefault="001B39E0" w:rsidP="001B39E0">
            <w:pPr>
              <w:pStyle w:val="a3"/>
              <w:jc w:val="both"/>
            </w:pPr>
            <w:r w:rsidRPr="001B39E0">
              <w:t>риска»</w:t>
            </w:r>
          </w:p>
        </w:tc>
        <w:tc>
          <w:tcPr>
            <w:tcW w:w="1417" w:type="dxa"/>
            <w:tcBorders>
              <w:bottom w:val="nil"/>
            </w:tcBorders>
          </w:tcPr>
          <w:p w:rsidR="001B39E0" w:rsidRPr="001B39E0" w:rsidRDefault="001B39E0" w:rsidP="001B39E0">
            <w:pPr>
              <w:pStyle w:val="a3"/>
              <w:jc w:val="both"/>
            </w:pPr>
            <w:r w:rsidRPr="001B39E0">
              <w:t>Обучающиеся</w:t>
            </w:r>
          </w:p>
          <w:p w:rsidR="001B39E0" w:rsidRPr="001B39E0" w:rsidRDefault="001B39E0" w:rsidP="001B39E0">
            <w:pPr>
              <w:pStyle w:val="a3"/>
              <w:jc w:val="both"/>
            </w:pPr>
            <w:r w:rsidRPr="001B39E0">
              <w:t>7-11 классов</w:t>
            </w:r>
          </w:p>
        </w:tc>
        <w:tc>
          <w:tcPr>
            <w:tcW w:w="2126" w:type="dxa"/>
            <w:tcBorders>
              <w:bottom w:val="nil"/>
            </w:tcBorders>
          </w:tcPr>
          <w:p w:rsidR="001B39E0" w:rsidRPr="001B39E0" w:rsidRDefault="001B39E0" w:rsidP="001B39E0">
            <w:pPr>
              <w:pStyle w:val="a3"/>
              <w:jc w:val="both"/>
            </w:pPr>
            <w:r w:rsidRPr="001B39E0">
              <w:t>В</w:t>
            </w:r>
            <w:r w:rsidRPr="001B39E0">
              <w:rPr>
                <w:spacing w:val="-6"/>
              </w:rPr>
              <w:t xml:space="preserve"> </w:t>
            </w:r>
            <w:r w:rsidRPr="001B39E0">
              <w:t>течение</w:t>
            </w:r>
          </w:p>
          <w:p w:rsidR="001B39E0" w:rsidRPr="001B39E0" w:rsidRDefault="001B39E0" w:rsidP="001B39E0">
            <w:pPr>
              <w:pStyle w:val="a3"/>
              <w:jc w:val="both"/>
            </w:pPr>
            <w:r w:rsidRPr="001B39E0">
              <w:t>года</w:t>
            </w:r>
            <w:r w:rsidRPr="001B39E0">
              <w:rPr>
                <w:spacing w:val="-2"/>
              </w:rPr>
              <w:t xml:space="preserve"> </w:t>
            </w:r>
            <w:proofErr w:type="gramStart"/>
            <w:r w:rsidRPr="001B39E0">
              <w:t>по</w:t>
            </w:r>
            <w:proofErr w:type="gramEnd"/>
          </w:p>
          <w:p w:rsidR="001B39E0" w:rsidRPr="001B39E0" w:rsidRDefault="001B39E0" w:rsidP="001B39E0">
            <w:pPr>
              <w:pStyle w:val="a3"/>
              <w:jc w:val="both"/>
            </w:pPr>
            <w:r w:rsidRPr="001B39E0">
              <w:t xml:space="preserve">запросу и </w:t>
            </w:r>
            <w:proofErr w:type="gramStart"/>
            <w:r w:rsidRPr="001B39E0">
              <w:t>по</w:t>
            </w:r>
            <w:proofErr w:type="gramEnd"/>
          </w:p>
          <w:p w:rsidR="001B39E0" w:rsidRPr="001B39E0" w:rsidRDefault="001B39E0" w:rsidP="001B39E0">
            <w:pPr>
              <w:pStyle w:val="a3"/>
              <w:jc w:val="both"/>
            </w:pPr>
            <w:r w:rsidRPr="001B39E0">
              <w:t>результатам</w:t>
            </w:r>
          </w:p>
          <w:p w:rsidR="001B39E0" w:rsidRPr="001B39E0" w:rsidRDefault="001B39E0" w:rsidP="001B39E0">
            <w:pPr>
              <w:pStyle w:val="a3"/>
              <w:jc w:val="both"/>
            </w:pPr>
            <w:r w:rsidRPr="001B39E0">
              <w:t>диагностики</w:t>
            </w:r>
          </w:p>
        </w:tc>
        <w:tc>
          <w:tcPr>
            <w:tcW w:w="5529" w:type="dxa"/>
            <w:tcBorders>
              <w:bottom w:val="nil"/>
            </w:tcBorders>
          </w:tcPr>
          <w:p w:rsidR="001B39E0" w:rsidRPr="001B39E0" w:rsidRDefault="001B39E0" w:rsidP="001B39E0">
            <w:pPr>
              <w:pStyle w:val="a3"/>
              <w:jc w:val="both"/>
            </w:pPr>
            <w:r w:rsidRPr="001B39E0">
              <w:t xml:space="preserve">Социальный </w:t>
            </w:r>
            <w:r w:rsidRPr="001B39E0">
              <w:rPr>
                <w:spacing w:val="-1"/>
              </w:rPr>
              <w:t>педагог</w:t>
            </w:r>
          </w:p>
        </w:tc>
      </w:tr>
      <w:tr w:rsidR="001B39E0" w:rsidRPr="001B39E0" w:rsidTr="001B39E0">
        <w:tc>
          <w:tcPr>
            <w:tcW w:w="1134" w:type="dxa"/>
          </w:tcPr>
          <w:p w:rsidR="001B39E0" w:rsidRPr="001B39E0" w:rsidRDefault="001B39E0" w:rsidP="001B39E0">
            <w:pPr>
              <w:pStyle w:val="a3"/>
              <w:jc w:val="both"/>
            </w:pPr>
            <w:r w:rsidRPr="001B39E0">
              <w:t>28</w:t>
            </w:r>
          </w:p>
        </w:tc>
        <w:tc>
          <w:tcPr>
            <w:tcW w:w="3828" w:type="dxa"/>
          </w:tcPr>
          <w:p w:rsidR="001B39E0" w:rsidRPr="001B39E0" w:rsidRDefault="001B39E0" w:rsidP="001B39E0">
            <w:pPr>
              <w:pStyle w:val="a3"/>
              <w:jc w:val="both"/>
            </w:pPr>
            <w:r w:rsidRPr="001B39E0">
              <w:rPr>
                <w:spacing w:val="-1"/>
              </w:rPr>
              <w:t>Групповые</w:t>
            </w:r>
            <w:r w:rsidRPr="001B39E0">
              <w:rPr>
                <w:spacing w:val="-11"/>
              </w:rPr>
              <w:t xml:space="preserve"> </w:t>
            </w:r>
            <w:r w:rsidRPr="001B39E0">
              <w:t>консультации</w:t>
            </w:r>
          </w:p>
        </w:tc>
        <w:tc>
          <w:tcPr>
            <w:tcW w:w="1417" w:type="dxa"/>
          </w:tcPr>
          <w:p w:rsidR="001B39E0" w:rsidRPr="001B39E0" w:rsidRDefault="001B39E0" w:rsidP="001B39E0">
            <w:pPr>
              <w:pStyle w:val="a3"/>
              <w:jc w:val="both"/>
            </w:pPr>
            <w:r w:rsidRPr="001B39E0">
              <w:t>Обучающиеся</w:t>
            </w:r>
          </w:p>
          <w:p w:rsidR="001B39E0" w:rsidRPr="001B39E0" w:rsidRDefault="001B39E0" w:rsidP="001B39E0">
            <w:pPr>
              <w:pStyle w:val="a3"/>
              <w:jc w:val="both"/>
            </w:pPr>
            <w:r w:rsidRPr="001B39E0">
              <w:t>7-11 классов</w:t>
            </w:r>
          </w:p>
        </w:tc>
        <w:tc>
          <w:tcPr>
            <w:tcW w:w="2126" w:type="dxa"/>
          </w:tcPr>
          <w:p w:rsidR="001B39E0" w:rsidRPr="001B39E0" w:rsidRDefault="001B39E0" w:rsidP="001B39E0">
            <w:pPr>
              <w:pStyle w:val="a3"/>
              <w:jc w:val="both"/>
            </w:pPr>
            <w:r w:rsidRPr="001B39E0">
              <w:t>В</w:t>
            </w:r>
            <w:r w:rsidRPr="001B39E0">
              <w:rPr>
                <w:spacing w:val="-6"/>
              </w:rPr>
              <w:t xml:space="preserve"> </w:t>
            </w:r>
            <w:r w:rsidRPr="001B39E0">
              <w:t>течение года</w:t>
            </w:r>
          </w:p>
        </w:tc>
        <w:tc>
          <w:tcPr>
            <w:tcW w:w="5529" w:type="dxa"/>
          </w:tcPr>
          <w:p w:rsidR="001B39E0" w:rsidRPr="001B39E0" w:rsidRDefault="001B39E0" w:rsidP="001B39E0">
            <w:pPr>
              <w:pStyle w:val="a3"/>
              <w:jc w:val="both"/>
            </w:pPr>
            <w:r w:rsidRPr="001B39E0">
              <w:t xml:space="preserve">Социальный </w:t>
            </w:r>
            <w:r w:rsidRPr="001B39E0">
              <w:rPr>
                <w:spacing w:val="-1"/>
              </w:rPr>
              <w:t>педагог</w:t>
            </w:r>
          </w:p>
        </w:tc>
      </w:tr>
      <w:tr w:rsidR="001B39E0" w:rsidRPr="001B39E0" w:rsidTr="001B39E0">
        <w:tc>
          <w:tcPr>
            <w:tcW w:w="1134" w:type="dxa"/>
          </w:tcPr>
          <w:p w:rsidR="001B39E0" w:rsidRPr="001B39E0" w:rsidRDefault="001B39E0" w:rsidP="001B39E0">
            <w:pPr>
              <w:pStyle w:val="a3"/>
              <w:jc w:val="both"/>
            </w:pPr>
            <w:r w:rsidRPr="001B39E0">
              <w:t>29</w:t>
            </w:r>
          </w:p>
        </w:tc>
        <w:tc>
          <w:tcPr>
            <w:tcW w:w="3828" w:type="dxa"/>
          </w:tcPr>
          <w:p w:rsidR="001B39E0" w:rsidRPr="001B39E0" w:rsidRDefault="001B39E0" w:rsidP="001B39E0">
            <w:pPr>
              <w:pStyle w:val="a3"/>
              <w:jc w:val="both"/>
            </w:pPr>
            <w:r w:rsidRPr="001B39E0">
              <w:t>Психокоррекционные занятия по повышению самооценки, развитию адекватного отношения к собственной личности, снятие эмоционального напряжения</w:t>
            </w:r>
          </w:p>
        </w:tc>
        <w:tc>
          <w:tcPr>
            <w:tcW w:w="1417" w:type="dxa"/>
          </w:tcPr>
          <w:p w:rsidR="001B39E0" w:rsidRPr="001B39E0" w:rsidRDefault="001B39E0" w:rsidP="001B39E0">
            <w:pPr>
              <w:pStyle w:val="a3"/>
              <w:jc w:val="both"/>
            </w:pPr>
            <w:r w:rsidRPr="001B39E0">
              <w:t>Обучающиеся</w:t>
            </w:r>
          </w:p>
          <w:p w:rsidR="001B39E0" w:rsidRPr="001B39E0" w:rsidRDefault="001B39E0" w:rsidP="001B39E0">
            <w:pPr>
              <w:pStyle w:val="a3"/>
              <w:jc w:val="both"/>
            </w:pPr>
            <w:r w:rsidRPr="001B39E0">
              <w:t>7-11 классов</w:t>
            </w:r>
          </w:p>
        </w:tc>
        <w:tc>
          <w:tcPr>
            <w:tcW w:w="2126" w:type="dxa"/>
          </w:tcPr>
          <w:p w:rsidR="001B39E0" w:rsidRPr="001B39E0" w:rsidRDefault="001B39E0" w:rsidP="001B39E0">
            <w:pPr>
              <w:pStyle w:val="a3"/>
              <w:jc w:val="both"/>
              <w:rPr>
                <w:w w:val="95"/>
              </w:rPr>
            </w:pPr>
            <w:r w:rsidRPr="001B39E0">
              <w:t>В течение года</w:t>
            </w:r>
          </w:p>
        </w:tc>
        <w:tc>
          <w:tcPr>
            <w:tcW w:w="5529" w:type="dxa"/>
          </w:tcPr>
          <w:p w:rsidR="001B39E0" w:rsidRPr="001B39E0" w:rsidRDefault="001B39E0" w:rsidP="001B39E0">
            <w:pPr>
              <w:pStyle w:val="a3"/>
              <w:jc w:val="both"/>
            </w:pPr>
            <w:r w:rsidRPr="001B39E0">
              <w:t>Социально психологическая служба, классные руководители</w:t>
            </w:r>
          </w:p>
        </w:tc>
      </w:tr>
      <w:tr w:rsidR="001B39E0" w:rsidRPr="001B39E0" w:rsidTr="001B39E0">
        <w:tc>
          <w:tcPr>
            <w:tcW w:w="1134" w:type="dxa"/>
          </w:tcPr>
          <w:p w:rsidR="001B39E0" w:rsidRPr="001B39E0" w:rsidRDefault="001B39E0" w:rsidP="001B39E0">
            <w:pPr>
              <w:pStyle w:val="a3"/>
              <w:jc w:val="both"/>
            </w:pPr>
            <w:r w:rsidRPr="001B39E0">
              <w:t>30</w:t>
            </w:r>
          </w:p>
        </w:tc>
        <w:tc>
          <w:tcPr>
            <w:tcW w:w="3828" w:type="dxa"/>
          </w:tcPr>
          <w:p w:rsidR="001B39E0" w:rsidRPr="001B39E0" w:rsidRDefault="001B39E0" w:rsidP="001B39E0">
            <w:pPr>
              <w:pStyle w:val="a3"/>
              <w:jc w:val="both"/>
            </w:pPr>
            <w:r w:rsidRPr="001B39E0">
              <w:t>Мероприятия в рамках профилактических недель:</w:t>
            </w:r>
          </w:p>
          <w:p w:rsidR="001B39E0" w:rsidRPr="001B39E0" w:rsidRDefault="001B39E0" w:rsidP="001B39E0">
            <w:pPr>
              <w:pStyle w:val="a3"/>
              <w:jc w:val="both"/>
            </w:pPr>
            <w:r w:rsidRPr="001B39E0">
              <w:t>- Независимое детство</w:t>
            </w:r>
          </w:p>
          <w:p w:rsidR="001B39E0" w:rsidRPr="001B39E0" w:rsidRDefault="001B39E0" w:rsidP="001B39E0">
            <w:pPr>
              <w:pStyle w:val="a3"/>
              <w:jc w:val="both"/>
            </w:pPr>
            <w:r w:rsidRPr="001B39E0">
              <w:t>- Неделя, посвященная Всемирному дню борьбы с наркотиками и наркобизнесом</w:t>
            </w:r>
          </w:p>
        </w:tc>
        <w:tc>
          <w:tcPr>
            <w:tcW w:w="1417" w:type="dxa"/>
          </w:tcPr>
          <w:p w:rsidR="001B39E0" w:rsidRPr="001B39E0" w:rsidRDefault="001B39E0" w:rsidP="001B39E0">
            <w:pPr>
              <w:pStyle w:val="a3"/>
              <w:jc w:val="both"/>
            </w:pPr>
            <w:r w:rsidRPr="001B39E0">
              <w:t>Обучающиеся</w:t>
            </w:r>
          </w:p>
          <w:p w:rsidR="001B39E0" w:rsidRPr="001B39E0" w:rsidRDefault="001B39E0" w:rsidP="001B39E0">
            <w:pPr>
              <w:pStyle w:val="a3"/>
              <w:jc w:val="both"/>
            </w:pPr>
            <w:r w:rsidRPr="001B39E0">
              <w:t>5-11 классов</w:t>
            </w:r>
          </w:p>
        </w:tc>
        <w:tc>
          <w:tcPr>
            <w:tcW w:w="2126" w:type="dxa"/>
          </w:tcPr>
          <w:p w:rsidR="001B39E0" w:rsidRPr="001B39E0" w:rsidRDefault="001B39E0" w:rsidP="001B39E0">
            <w:pPr>
              <w:pStyle w:val="a3"/>
              <w:jc w:val="both"/>
            </w:pPr>
            <w:r w:rsidRPr="001B39E0">
              <w:t>В течение года</w:t>
            </w:r>
          </w:p>
        </w:tc>
        <w:tc>
          <w:tcPr>
            <w:tcW w:w="5529" w:type="dxa"/>
          </w:tcPr>
          <w:p w:rsidR="001B39E0" w:rsidRPr="001B39E0" w:rsidRDefault="001B39E0" w:rsidP="001B39E0">
            <w:pPr>
              <w:pStyle w:val="a3"/>
              <w:jc w:val="both"/>
            </w:pPr>
            <w:r w:rsidRPr="001B39E0">
              <w:t>Зам</w:t>
            </w:r>
            <w:proofErr w:type="gramStart"/>
            <w:r w:rsidRPr="001B39E0">
              <w:t>.д</w:t>
            </w:r>
            <w:proofErr w:type="gramEnd"/>
            <w:r w:rsidRPr="001B39E0">
              <w:t xml:space="preserve">иректора по BP </w:t>
            </w:r>
          </w:p>
          <w:p w:rsidR="001B39E0" w:rsidRPr="001B39E0" w:rsidRDefault="001B39E0" w:rsidP="001B39E0">
            <w:pPr>
              <w:pStyle w:val="a3"/>
              <w:jc w:val="both"/>
            </w:pPr>
            <w:r w:rsidRPr="001B39E0">
              <w:t>Классные  руководители</w:t>
            </w:r>
          </w:p>
          <w:p w:rsidR="001B39E0" w:rsidRPr="001B39E0" w:rsidRDefault="001B39E0" w:rsidP="001B39E0">
            <w:pPr>
              <w:pStyle w:val="a3"/>
              <w:jc w:val="both"/>
            </w:pPr>
          </w:p>
        </w:tc>
      </w:tr>
      <w:tr w:rsidR="001B39E0" w:rsidRPr="001B39E0" w:rsidTr="001B39E0">
        <w:tc>
          <w:tcPr>
            <w:tcW w:w="1134" w:type="dxa"/>
          </w:tcPr>
          <w:p w:rsidR="001B39E0" w:rsidRPr="001B39E0" w:rsidRDefault="001B39E0" w:rsidP="001B39E0">
            <w:pPr>
              <w:pStyle w:val="a3"/>
              <w:jc w:val="both"/>
            </w:pPr>
            <w:r w:rsidRPr="001B39E0">
              <w:t>31</w:t>
            </w:r>
          </w:p>
        </w:tc>
        <w:tc>
          <w:tcPr>
            <w:tcW w:w="3828" w:type="dxa"/>
          </w:tcPr>
          <w:p w:rsidR="001B39E0" w:rsidRPr="001B39E0" w:rsidRDefault="001B39E0" w:rsidP="001B39E0">
            <w:pPr>
              <w:pStyle w:val="a3"/>
              <w:jc w:val="both"/>
            </w:pPr>
            <w:r w:rsidRPr="001B39E0">
              <w:t>Вовлечение учащихся в общественно -</w:t>
            </w:r>
            <w:r w:rsidRPr="001B39E0">
              <w:rPr>
                <w:spacing w:val="-57"/>
              </w:rPr>
              <w:t xml:space="preserve">  </w:t>
            </w:r>
            <w:r w:rsidRPr="001B39E0">
              <w:t>значимую</w:t>
            </w:r>
            <w:r w:rsidRPr="001B39E0">
              <w:rPr>
                <w:spacing w:val="-1"/>
              </w:rPr>
              <w:t xml:space="preserve"> </w:t>
            </w:r>
            <w:r w:rsidRPr="001B39E0">
              <w:t>деятельность:</w:t>
            </w:r>
          </w:p>
          <w:p w:rsidR="001B39E0" w:rsidRPr="001B39E0" w:rsidRDefault="001B39E0" w:rsidP="001B39E0">
            <w:pPr>
              <w:pStyle w:val="a3"/>
              <w:jc w:val="both"/>
            </w:pPr>
            <w:r w:rsidRPr="001B39E0">
              <w:t>-Волонтѐрские</w:t>
            </w:r>
            <w:r w:rsidRPr="001B39E0">
              <w:rPr>
                <w:spacing w:val="-5"/>
              </w:rPr>
              <w:t xml:space="preserve"> </w:t>
            </w:r>
            <w:r w:rsidRPr="001B39E0">
              <w:t>отряды</w:t>
            </w:r>
            <w:r w:rsidRPr="001B39E0">
              <w:rPr>
                <w:spacing w:val="-3"/>
              </w:rPr>
              <w:t xml:space="preserve"> </w:t>
            </w:r>
          </w:p>
          <w:p w:rsidR="001B39E0" w:rsidRPr="001B39E0" w:rsidRDefault="001B39E0" w:rsidP="001B39E0">
            <w:pPr>
              <w:pStyle w:val="a3"/>
              <w:jc w:val="both"/>
            </w:pPr>
            <w:r w:rsidRPr="001B39E0">
              <w:t>- объединения дополнительного образования</w:t>
            </w:r>
          </w:p>
          <w:p w:rsidR="001B39E0" w:rsidRPr="001B39E0" w:rsidRDefault="001B39E0" w:rsidP="001B39E0">
            <w:pPr>
              <w:pStyle w:val="a3"/>
              <w:jc w:val="both"/>
            </w:pPr>
            <w:r w:rsidRPr="001B39E0">
              <w:t>-Ученическое</w:t>
            </w:r>
            <w:r w:rsidRPr="001B39E0">
              <w:rPr>
                <w:spacing w:val="-14"/>
              </w:rPr>
              <w:t xml:space="preserve"> </w:t>
            </w:r>
            <w:r w:rsidRPr="001B39E0">
              <w:t>самоуправление</w:t>
            </w:r>
          </w:p>
          <w:p w:rsidR="001B39E0" w:rsidRPr="001B39E0" w:rsidRDefault="001B39E0" w:rsidP="001B39E0">
            <w:pPr>
              <w:pStyle w:val="a3"/>
              <w:jc w:val="both"/>
            </w:pPr>
            <w:r w:rsidRPr="001B39E0">
              <w:t>-Спортивные секции</w:t>
            </w:r>
          </w:p>
          <w:p w:rsidR="001B39E0" w:rsidRPr="001B39E0" w:rsidRDefault="001B39E0" w:rsidP="001B39E0">
            <w:pPr>
              <w:pStyle w:val="a3"/>
              <w:jc w:val="both"/>
            </w:pPr>
            <w:r w:rsidRPr="001B39E0">
              <w:t>-Общешкольные</w:t>
            </w:r>
            <w:r w:rsidRPr="001B39E0">
              <w:rPr>
                <w:spacing w:val="-5"/>
              </w:rPr>
              <w:t xml:space="preserve"> </w:t>
            </w:r>
            <w:r w:rsidRPr="001B39E0">
              <w:t>акции</w:t>
            </w:r>
            <w:r w:rsidRPr="001B39E0">
              <w:rPr>
                <w:spacing w:val="-5"/>
              </w:rPr>
              <w:t xml:space="preserve"> </w:t>
            </w:r>
            <w:r w:rsidRPr="001B39E0">
              <w:t>и</w:t>
            </w:r>
            <w:r w:rsidRPr="001B39E0">
              <w:rPr>
                <w:spacing w:val="-2"/>
              </w:rPr>
              <w:t xml:space="preserve"> </w:t>
            </w:r>
            <w:r w:rsidRPr="001B39E0">
              <w:t>мероприятия</w:t>
            </w:r>
          </w:p>
        </w:tc>
        <w:tc>
          <w:tcPr>
            <w:tcW w:w="1417" w:type="dxa"/>
          </w:tcPr>
          <w:p w:rsidR="001B39E0" w:rsidRPr="001B39E0" w:rsidRDefault="001B39E0" w:rsidP="001B39E0">
            <w:pPr>
              <w:pStyle w:val="a3"/>
              <w:jc w:val="both"/>
            </w:pPr>
            <w:r w:rsidRPr="001B39E0">
              <w:t>5-11</w:t>
            </w:r>
            <w:r w:rsidRPr="001B39E0">
              <w:rPr>
                <w:spacing w:val="-2"/>
              </w:rPr>
              <w:t xml:space="preserve"> </w:t>
            </w:r>
            <w:r w:rsidRPr="001B39E0">
              <w:t>классы</w:t>
            </w:r>
          </w:p>
        </w:tc>
        <w:tc>
          <w:tcPr>
            <w:tcW w:w="2126" w:type="dxa"/>
          </w:tcPr>
          <w:p w:rsidR="001B39E0" w:rsidRPr="001B39E0" w:rsidRDefault="001B39E0" w:rsidP="001B39E0">
            <w:pPr>
              <w:pStyle w:val="a3"/>
              <w:jc w:val="both"/>
            </w:pPr>
            <w:r w:rsidRPr="001B39E0">
              <w:t>В течение года</w:t>
            </w:r>
          </w:p>
        </w:tc>
        <w:tc>
          <w:tcPr>
            <w:tcW w:w="5529" w:type="dxa"/>
          </w:tcPr>
          <w:p w:rsidR="001B39E0" w:rsidRPr="001B39E0" w:rsidRDefault="001B39E0" w:rsidP="001B39E0">
            <w:pPr>
              <w:pStyle w:val="a3"/>
              <w:jc w:val="both"/>
            </w:pPr>
            <w:r w:rsidRPr="001B39E0">
              <w:t>Зам</w:t>
            </w:r>
            <w:proofErr w:type="gramStart"/>
            <w:r w:rsidRPr="001B39E0">
              <w:t>.д</w:t>
            </w:r>
            <w:proofErr w:type="gramEnd"/>
            <w:r w:rsidRPr="001B39E0">
              <w:t>иректора по</w:t>
            </w:r>
            <w:r w:rsidRPr="001B39E0">
              <w:rPr>
                <w:spacing w:val="-6"/>
              </w:rPr>
              <w:t xml:space="preserve"> </w:t>
            </w:r>
            <w:r w:rsidRPr="001B39E0">
              <w:t xml:space="preserve">BP </w:t>
            </w:r>
          </w:p>
          <w:p w:rsidR="001B39E0" w:rsidRPr="001B39E0" w:rsidRDefault="001B39E0" w:rsidP="001B39E0">
            <w:pPr>
              <w:pStyle w:val="a3"/>
              <w:jc w:val="both"/>
              <w:rPr>
                <w:spacing w:val="-1"/>
              </w:rPr>
            </w:pPr>
            <w:r w:rsidRPr="001B39E0">
              <w:t>Классные</w:t>
            </w:r>
            <w:r w:rsidRPr="001B39E0">
              <w:rPr>
                <w:spacing w:val="1"/>
              </w:rPr>
              <w:t xml:space="preserve"> </w:t>
            </w:r>
            <w:r w:rsidRPr="001B39E0">
              <w:rPr>
                <w:spacing w:val="-1"/>
              </w:rPr>
              <w:t>руководители</w:t>
            </w:r>
          </w:p>
          <w:p w:rsidR="001B39E0" w:rsidRPr="001B39E0" w:rsidRDefault="001B39E0" w:rsidP="001B39E0">
            <w:pPr>
              <w:pStyle w:val="a3"/>
              <w:jc w:val="both"/>
            </w:pPr>
          </w:p>
        </w:tc>
      </w:tr>
      <w:tr w:rsidR="001B39E0" w:rsidRPr="001B39E0" w:rsidTr="001B39E0">
        <w:tc>
          <w:tcPr>
            <w:tcW w:w="1134" w:type="dxa"/>
          </w:tcPr>
          <w:p w:rsidR="001B39E0" w:rsidRPr="001B39E0" w:rsidRDefault="001B39E0" w:rsidP="001B39E0">
            <w:pPr>
              <w:pStyle w:val="a3"/>
              <w:jc w:val="both"/>
            </w:pPr>
            <w:r w:rsidRPr="001B39E0">
              <w:t>32</w:t>
            </w:r>
          </w:p>
        </w:tc>
        <w:tc>
          <w:tcPr>
            <w:tcW w:w="3828" w:type="dxa"/>
          </w:tcPr>
          <w:p w:rsidR="001B39E0" w:rsidRPr="001B39E0" w:rsidRDefault="001B39E0" w:rsidP="001B39E0">
            <w:pPr>
              <w:pStyle w:val="a3"/>
              <w:jc w:val="both"/>
            </w:pPr>
            <w:r w:rsidRPr="001B39E0">
              <w:t>Профилактическая программа «Все цвета</w:t>
            </w:r>
            <w:proofErr w:type="gramStart"/>
            <w:r w:rsidRPr="001B39E0">
              <w:t xml:space="preserve"> ,</w:t>
            </w:r>
            <w:proofErr w:type="gramEnd"/>
            <w:r w:rsidRPr="001B39E0">
              <w:t xml:space="preserve"> кроме черного»</w:t>
            </w:r>
          </w:p>
        </w:tc>
        <w:tc>
          <w:tcPr>
            <w:tcW w:w="1417" w:type="dxa"/>
          </w:tcPr>
          <w:p w:rsidR="001B39E0" w:rsidRPr="001B39E0" w:rsidRDefault="001B39E0" w:rsidP="001B39E0">
            <w:pPr>
              <w:pStyle w:val="a3"/>
              <w:jc w:val="both"/>
            </w:pPr>
            <w:r w:rsidRPr="001B39E0">
              <w:t>5-9 классы</w:t>
            </w:r>
          </w:p>
        </w:tc>
        <w:tc>
          <w:tcPr>
            <w:tcW w:w="2126" w:type="dxa"/>
          </w:tcPr>
          <w:p w:rsidR="001B39E0" w:rsidRPr="001B39E0" w:rsidRDefault="001B39E0" w:rsidP="001B39E0">
            <w:pPr>
              <w:pStyle w:val="a3"/>
              <w:jc w:val="both"/>
            </w:pPr>
            <w:r w:rsidRPr="001B39E0">
              <w:t>В течение года</w:t>
            </w:r>
          </w:p>
          <w:p w:rsidR="001B39E0" w:rsidRPr="001B39E0" w:rsidRDefault="001B39E0" w:rsidP="001B39E0">
            <w:pPr>
              <w:pStyle w:val="a3"/>
              <w:jc w:val="both"/>
            </w:pPr>
          </w:p>
        </w:tc>
        <w:tc>
          <w:tcPr>
            <w:tcW w:w="5529" w:type="dxa"/>
          </w:tcPr>
          <w:p w:rsidR="001B39E0" w:rsidRPr="001B39E0" w:rsidRDefault="001B39E0" w:rsidP="001B39E0">
            <w:pPr>
              <w:pStyle w:val="a3"/>
              <w:jc w:val="both"/>
            </w:pPr>
            <w:r w:rsidRPr="001B39E0">
              <w:t>Социальный педагог</w:t>
            </w:r>
          </w:p>
        </w:tc>
      </w:tr>
      <w:tr w:rsidR="001B39E0" w:rsidRPr="001B39E0" w:rsidTr="001B39E0">
        <w:tc>
          <w:tcPr>
            <w:tcW w:w="1134" w:type="dxa"/>
          </w:tcPr>
          <w:p w:rsidR="001B39E0" w:rsidRPr="001B39E0" w:rsidRDefault="001B39E0" w:rsidP="001B39E0">
            <w:pPr>
              <w:pStyle w:val="a3"/>
              <w:jc w:val="both"/>
            </w:pPr>
            <w:r w:rsidRPr="001B39E0">
              <w:t>33</w:t>
            </w:r>
          </w:p>
        </w:tc>
        <w:tc>
          <w:tcPr>
            <w:tcW w:w="3828" w:type="dxa"/>
          </w:tcPr>
          <w:p w:rsidR="001B39E0" w:rsidRPr="001B39E0" w:rsidRDefault="001B39E0" w:rsidP="001B39E0">
            <w:pPr>
              <w:pStyle w:val="a3"/>
              <w:jc w:val="both"/>
            </w:pPr>
            <w:r w:rsidRPr="001B39E0">
              <w:t>Организация системы спортивных мероприятий (в соответствии с планом спортивно-массовых мероприятий школы и района)</w:t>
            </w:r>
          </w:p>
        </w:tc>
        <w:tc>
          <w:tcPr>
            <w:tcW w:w="1417" w:type="dxa"/>
          </w:tcPr>
          <w:p w:rsidR="001B39E0" w:rsidRPr="001B39E0" w:rsidRDefault="001B39E0" w:rsidP="001B39E0">
            <w:pPr>
              <w:pStyle w:val="a3"/>
              <w:jc w:val="both"/>
            </w:pPr>
            <w:r w:rsidRPr="001B39E0">
              <w:t>1-11 классы</w:t>
            </w:r>
          </w:p>
        </w:tc>
        <w:tc>
          <w:tcPr>
            <w:tcW w:w="2126" w:type="dxa"/>
          </w:tcPr>
          <w:p w:rsidR="001B39E0" w:rsidRPr="001B39E0" w:rsidRDefault="001B39E0" w:rsidP="001B39E0">
            <w:pPr>
              <w:pStyle w:val="a3"/>
              <w:jc w:val="both"/>
            </w:pPr>
            <w:r w:rsidRPr="001B39E0">
              <w:t>В течение года</w:t>
            </w:r>
          </w:p>
        </w:tc>
        <w:tc>
          <w:tcPr>
            <w:tcW w:w="5529" w:type="dxa"/>
          </w:tcPr>
          <w:p w:rsidR="001B39E0" w:rsidRPr="001B39E0" w:rsidRDefault="001B39E0" w:rsidP="001B39E0">
            <w:pPr>
              <w:pStyle w:val="a3"/>
              <w:jc w:val="both"/>
            </w:pPr>
            <w:r w:rsidRPr="001B39E0">
              <w:t xml:space="preserve">Зам. директора по ВР, учитель физкультуры </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2. Классное руководство</w:t>
            </w:r>
          </w:p>
        </w:tc>
      </w:tr>
      <w:tr w:rsidR="001B39E0" w:rsidRPr="001B39E0" w:rsidTr="001B39E0">
        <w:tc>
          <w:tcPr>
            <w:tcW w:w="14034" w:type="dxa"/>
            <w:gridSpan w:val="5"/>
          </w:tcPr>
          <w:p w:rsidR="001B39E0" w:rsidRPr="001B39E0" w:rsidRDefault="001B39E0" w:rsidP="001B39E0">
            <w:pPr>
              <w:pStyle w:val="a3"/>
              <w:jc w:val="both"/>
              <w:rPr>
                <w:color w:val="000000"/>
                <w:w w:val="0"/>
              </w:rPr>
            </w:pPr>
            <w:r w:rsidRPr="001B39E0">
              <w:rPr>
                <w:color w:val="000000"/>
                <w:w w:val="0"/>
              </w:rPr>
              <w:t xml:space="preserve">           (согласно индивидуальным планам работы классных руководителей)</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3. Школьный урок</w:t>
            </w:r>
          </w:p>
        </w:tc>
      </w:tr>
      <w:tr w:rsidR="001B39E0" w:rsidRPr="001B39E0" w:rsidTr="001B39E0">
        <w:tc>
          <w:tcPr>
            <w:tcW w:w="14034" w:type="dxa"/>
            <w:gridSpan w:val="5"/>
          </w:tcPr>
          <w:p w:rsidR="001B39E0" w:rsidRPr="001B39E0" w:rsidRDefault="001B39E0" w:rsidP="001B39E0">
            <w:pPr>
              <w:pStyle w:val="a3"/>
              <w:jc w:val="both"/>
              <w:rPr>
                <w:color w:val="000000"/>
                <w:w w:val="0"/>
              </w:rPr>
            </w:pPr>
            <w:r w:rsidRPr="001B39E0">
              <w:rPr>
                <w:color w:val="000000"/>
                <w:w w:val="0"/>
              </w:rPr>
              <w:t xml:space="preserve">         (согласно индивидуальным планам работы учителей-предметников)</w:t>
            </w:r>
          </w:p>
        </w:tc>
      </w:tr>
      <w:tr w:rsidR="001B39E0" w:rsidRPr="001B39E0" w:rsidTr="001B39E0">
        <w:tc>
          <w:tcPr>
            <w:tcW w:w="1134" w:type="dxa"/>
          </w:tcPr>
          <w:p w:rsidR="001B39E0" w:rsidRPr="001B39E0" w:rsidRDefault="001B39E0" w:rsidP="001B39E0">
            <w:pPr>
              <w:pStyle w:val="a3"/>
              <w:jc w:val="both"/>
              <w:rPr>
                <w:color w:val="000000"/>
                <w:w w:val="0"/>
              </w:rPr>
            </w:pPr>
          </w:p>
        </w:tc>
        <w:tc>
          <w:tcPr>
            <w:tcW w:w="12900" w:type="dxa"/>
            <w:gridSpan w:val="4"/>
          </w:tcPr>
          <w:p w:rsidR="001B39E0" w:rsidRPr="001B39E0" w:rsidRDefault="001B39E0" w:rsidP="001B39E0">
            <w:pPr>
              <w:pStyle w:val="a3"/>
              <w:jc w:val="both"/>
              <w:rPr>
                <w:b/>
                <w:color w:val="000000"/>
                <w:w w:val="0"/>
              </w:rPr>
            </w:pPr>
            <w:r w:rsidRPr="001B39E0">
              <w:rPr>
                <w:b/>
                <w:iCs/>
                <w:color w:val="000000"/>
                <w:w w:val="0"/>
              </w:rPr>
              <w:t>4. Внеурочная деятельность</w:t>
            </w:r>
          </w:p>
        </w:tc>
      </w:tr>
      <w:tr w:rsidR="001B39E0" w:rsidRPr="001B39E0" w:rsidTr="001B39E0">
        <w:tc>
          <w:tcPr>
            <w:tcW w:w="14034" w:type="dxa"/>
            <w:gridSpan w:val="5"/>
          </w:tcPr>
          <w:p w:rsidR="001B39E0" w:rsidRPr="001B39E0" w:rsidRDefault="001B39E0" w:rsidP="001B39E0">
            <w:pPr>
              <w:pStyle w:val="a3"/>
              <w:jc w:val="both"/>
              <w:rPr>
                <w:color w:val="000000"/>
                <w:w w:val="0"/>
              </w:rPr>
            </w:pPr>
            <w:r w:rsidRPr="001B39E0">
              <w:rPr>
                <w:color w:val="000000"/>
                <w:w w:val="0"/>
              </w:rPr>
              <w:t>Данный модуль реализуется в соответствии с учебными планами внеурочной деятельности</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5. Предметно-пространственная среда</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rPr>
                <w:rStyle w:val="FontStyle11"/>
              </w:rPr>
            </w:pPr>
            <w:r w:rsidRPr="001B39E0">
              <w:rPr>
                <w:rStyle w:val="FontStyle11"/>
              </w:rPr>
              <w:t>Оформление классных уголков</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pPr>
            <w:r w:rsidRPr="001B39E0">
              <w:t>Выставки рисунков,</w:t>
            </w:r>
          </w:p>
          <w:p w:rsidR="001B39E0" w:rsidRPr="001B39E0" w:rsidRDefault="001B39E0" w:rsidP="001B39E0">
            <w:pPr>
              <w:pStyle w:val="a3"/>
              <w:jc w:val="both"/>
              <w:rPr>
                <w:rStyle w:val="FontStyle11"/>
              </w:rPr>
            </w:pPr>
            <w:r w:rsidRPr="001B39E0">
              <w:t>фотографий, творческих работ</w:t>
            </w:r>
            <w:proofErr w:type="gramStart"/>
            <w:r w:rsidRPr="001B39E0">
              <w:t>,п</w:t>
            </w:r>
            <w:proofErr w:type="gramEnd"/>
            <w:r w:rsidRPr="001B39E0">
              <w:t>освященных событиям и памятным датам</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 xml:space="preserve">В течение года </w:t>
            </w:r>
            <w:proofErr w:type="gramStart"/>
            <w:r w:rsidRPr="001B39E0">
              <w:rPr>
                <w:rStyle w:val="FontStyle11"/>
              </w:rPr>
              <w:t xml:space="preserve">( </w:t>
            </w:r>
            <w:proofErr w:type="gramEnd"/>
            <w:r w:rsidRPr="001B39E0">
              <w:rPr>
                <w:rStyle w:val="FontStyle11"/>
              </w:rPr>
              <w:t>по плану классных</w:t>
            </w:r>
          </w:p>
          <w:p w:rsidR="001B39E0" w:rsidRPr="001B39E0" w:rsidRDefault="001B39E0" w:rsidP="001B39E0">
            <w:pPr>
              <w:pStyle w:val="a3"/>
              <w:jc w:val="both"/>
              <w:rPr>
                <w:rStyle w:val="FontStyle11"/>
              </w:rPr>
            </w:pPr>
            <w:r w:rsidRPr="001B39E0">
              <w:rPr>
                <w:rStyle w:val="FontStyle11"/>
              </w:rPr>
              <w:t>руководителей)</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rPr>
                <w:rStyle w:val="FontStyle11"/>
              </w:rPr>
            </w:pPr>
            <w:r w:rsidRPr="001B39E0">
              <w:rPr>
                <w:rStyle w:val="FontStyle11"/>
              </w:rPr>
              <w:t>Праздничное украшение кабинетов, окон кабинета</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 xml:space="preserve">В течение года </w:t>
            </w:r>
            <w:proofErr w:type="gramStart"/>
            <w:r w:rsidRPr="001B39E0">
              <w:rPr>
                <w:rStyle w:val="FontStyle11"/>
              </w:rPr>
              <w:t xml:space="preserve">( </w:t>
            </w:r>
            <w:proofErr w:type="gramEnd"/>
            <w:r w:rsidRPr="001B39E0">
              <w:rPr>
                <w:rStyle w:val="FontStyle11"/>
              </w:rPr>
              <w:t>по плану классных</w:t>
            </w:r>
          </w:p>
          <w:p w:rsidR="001B39E0" w:rsidRPr="001B39E0" w:rsidRDefault="001B39E0" w:rsidP="001B39E0">
            <w:pPr>
              <w:pStyle w:val="a3"/>
              <w:jc w:val="both"/>
              <w:rPr>
                <w:rStyle w:val="FontStyle11"/>
              </w:rPr>
            </w:pPr>
            <w:r w:rsidRPr="001B39E0">
              <w:rPr>
                <w:rStyle w:val="FontStyle11"/>
              </w:rPr>
              <w:t>руководителей)</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6. Работа с родителями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rPr>
                <w:rStyle w:val="FontStyle11"/>
              </w:rPr>
            </w:pPr>
            <w:r w:rsidRPr="001B39E0">
              <w:rPr>
                <w:rStyle w:val="FontStyle11"/>
              </w:rPr>
              <w:t>Общешкольное родительское собрание</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Октябрь, март</w:t>
            </w:r>
          </w:p>
        </w:tc>
        <w:tc>
          <w:tcPr>
            <w:tcW w:w="5529" w:type="dxa"/>
          </w:tcPr>
          <w:p w:rsidR="001B39E0" w:rsidRPr="001B39E0" w:rsidRDefault="001B39E0" w:rsidP="001B39E0">
            <w:pPr>
              <w:pStyle w:val="a3"/>
              <w:jc w:val="both"/>
              <w:rPr>
                <w:rStyle w:val="FontStyle11"/>
              </w:rPr>
            </w:pPr>
            <w:r w:rsidRPr="001B39E0">
              <w:rPr>
                <w:rStyle w:val="FontStyle11"/>
              </w:rPr>
              <w:t>Директор школы</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pPr>
            <w:r w:rsidRPr="001B39E0">
              <w:t>Участие родителей в проведении общешкольных,</w:t>
            </w:r>
          </w:p>
          <w:p w:rsidR="001B39E0" w:rsidRPr="001B39E0" w:rsidRDefault="001B39E0" w:rsidP="001B39E0">
            <w:pPr>
              <w:pStyle w:val="a3"/>
              <w:jc w:val="both"/>
              <w:rPr>
                <w:rStyle w:val="FontStyle11"/>
              </w:rPr>
            </w:pPr>
            <w:r w:rsidRPr="001B39E0">
              <w:t>Классных мероприятий</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t>Втечениегода</w:t>
            </w:r>
          </w:p>
        </w:tc>
        <w:tc>
          <w:tcPr>
            <w:tcW w:w="5529" w:type="dxa"/>
          </w:tcPr>
          <w:p w:rsidR="001B39E0" w:rsidRPr="001B39E0" w:rsidRDefault="001B39E0" w:rsidP="001B39E0">
            <w:pPr>
              <w:pStyle w:val="a3"/>
              <w:jc w:val="both"/>
            </w:pPr>
            <w:r w:rsidRPr="001B39E0">
              <w:t>Классные</w:t>
            </w:r>
            <w:r w:rsidRPr="001B39E0">
              <w:rPr>
                <w:spacing w:val="-1"/>
              </w:rPr>
              <w:t>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rPr>
                <w:rStyle w:val="FontStyle11"/>
              </w:rPr>
            </w:pPr>
            <w:r w:rsidRPr="001B39E0">
              <w:rPr>
                <w:rStyle w:val="FontStyle11"/>
              </w:rPr>
              <w:t>Педагогическое просвещение родителей по вопросам воспитания детей</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1 раз/четверть</w:t>
            </w:r>
          </w:p>
        </w:tc>
        <w:tc>
          <w:tcPr>
            <w:tcW w:w="5529" w:type="dxa"/>
          </w:tcPr>
          <w:p w:rsidR="001B39E0" w:rsidRPr="001B39E0" w:rsidRDefault="001B39E0" w:rsidP="001B39E0">
            <w:pPr>
              <w:pStyle w:val="a3"/>
              <w:jc w:val="both"/>
              <w:rPr>
                <w:rStyle w:val="FontStyle11"/>
              </w:rPr>
            </w:pPr>
            <w:r w:rsidRPr="001B39E0">
              <w:rPr>
                <w:rStyle w:val="FontStyle11"/>
              </w:rPr>
              <w:t xml:space="preserve">Классные руководители, заместитель директора по </w:t>
            </w:r>
            <w:r w:rsidRPr="001B39E0">
              <w:rPr>
                <w:rStyle w:val="FontStyle11"/>
                <w:lang w:val="en-US"/>
              </w:rPr>
              <w:t>BP</w:t>
            </w:r>
            <w:r w:rsidRPr="001B39E0">
              <w:rPr>
                <w:rStyle w:val="FontStyle11"/>
              </w:rPr>
              <w:t xml:space="preserve">, УВР, педагог-психолог, </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4</w:t>
            </w:r>
          </w:p>
        </w:tc>
        <w:tc>
          <w:tcPr>
            <w:tcW w:w="3828" w:type="dxa"/>
          </w:tcPr>
          <w:p w:rsidR="001B39E0" w:rsidRPr="001B39E0" w:rsidRDefault="001B39E0" w:rsidP="001B39E0">
            <w:pPr>
              <w:pStyle w:val="a3"/>
              <w:jc w:val="both"/>
              <w:rPr>
                <w:rStyle w:val="FontStyle11"/>
              </w:rPr>
            </w:pPr>
            <w:r w:rsidRPr="001B39E0">
              <w:rPr>
                <w:rStyle w:val="FontStyle11"/>
              </w:rPr>
              <w:t>Информационное оповещение через школьный сайт</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lang w:val="en-US"/>
              </w:rPr>
            </w:pPr>
            <w:r w:rsidRPr="001B39E0">
              <w:rPr>
                <w:rStyle w:val="FontStyle11"/>
              </w:rPr>
              <w:t>Заместитель директора по</w:t>
            </w:r>
            <w:r w:rsidRPr="001B39E0">
              <w:rPr>
                <w:rStyle w:val="FontStyle11"/>
                <w:lang w:val="en-US"/>
              </w:rPr>
              <w:t xml:space="preserve"> BP</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5</w:t>
            </w:r>
          </w:p>
        </w:tc>
        <w:tc>
          <w:tcPr>
            <w:tcW w:w="3828" w:type="dxa"/>
          </w:tcPr>
          <w:p w:rsidR="001B39E0" w:rsidRPr="001B39E0" w:rsidRDefault="001B39E0" w:rsidP="001B39E0">
            <w:pPr>
              <w:pStyle w:val="a3"/>
              <w:jc w:val="both"/>
              <w:rPr>
                <w:rStyle w:val="FontStyle11"/>
              </w:rPr>
            </w:pPr>
            <w:r w:rsidRPr="001B39E0">
              <w:rPr>
                <w:rStyle w:val="FontStyle11"/>
              </w:rPr>
              <w:t>Индивидуальные консультации</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6</w:t>
            </w:r>
          </w:p>
        </w:tc>
        <w:tc>
          <w:tcPr>
            <w:tcW w:w="3828" w:type="dxa"/>
          </w:tcPr>
          <w:p w:rsidR="001B39E0" w:rsidRPr="001B39E0" w:rsidRDefault="001B39E0" w:rsidP="001B39E0">
            <w:pPr>
              <w:pStyle w:val="a3"/>
              <w:jc w:val="both"/>
              <w:rPr>
                <w:rStyle w:val="FontStyle11"/>
              </w:rPr>
            </w:pPr>
            <w:r w:rsidRPr="001B39E0">
              <w:rPr>
                <w:rStyle w:val="FontStyle11"/>
              </w:rPr>
              <w:t>Совместные   с   детьми походы, экскурсии.</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По плану классных руководителей</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7. Самоуправление</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rPr>
                <w:rStyle w:val="FontStyle11"/>
              </w:rPr>
            </w:pPr>
            <w:r w:rsidRPr="001B39E0">
              <w:rPr>
                <w:rStyle w:val="FontStyle11"/>
              </w:rPr>
              <w:t>Выборы лидеров, активов классов, распределение обязанностей.</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сентябрь</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rPr>
                <w:rStyle w:val="FontStyle11"/>
              </w:rPr>
            </w:pPr>
            <w:r w:rsidRPr="001B39E0">
              <w:rPr>
                <w:rStyle w:val="FontStyle11"/>
              </w:rPr>
              <w:t>Работа      в      соответствии с обязанностями внутри класса</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rPr>
                <w:rStyle w:val="FontStyle11"/>
              </w:rPr>
            </w:pPr>
            <w:r w:rsidRPr="001B39E0">
              <w:rPr>
                <w:rStyle w:val="FontStyle11"/>
              </w:rPr>
              <w:t>Отчет перед классом о проведенной работе</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май</w:t>
            </w:r>
          </w:p>
        </w:tc>
        <w:tc>
          <w:tcPr>
            <w:tcW w:w="5529" w:type="dxa"/>
          </w:tcPr>
          <w:p w:rsidR="001B39E0" w:rsidRPr="001B39E0" w:rsidRDefault="001B39E0" w:rsidP="001B39E0">
            <w:pPr>
              <w:pStyle w:val="a3"/>
              <w:jc w:val="both"/>
              <w:rPr>
                <w:rStyle w:val="FontStyle11"/>
              </w:rPr>
            </w:pPr>
            <w:r w:rsidRPr="001B39E0">
              <w:rPr>
                <w:rStyle w:val="FontStyle11"/>
              </w:rPr>
              <w:t>Классные руководители</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4</w:t>
            </w:r>
          </w:p>
        </w:tc>
        <w:tc>
          <w:tcPr>
            <w:tcW w:w="3828" w:type="dxa"/>
          </w:tcPr>
          <w:p w:rsidR="001B39E0" w:rsidRPr="001B39E0" w:rsidRDefault="001B39E0" w:rsidP="001B39E0">
            <w:pPr>
              <w:pStyle w:val="a3"/>
              <w:jc w:val="both"/>
              <w:rPr>
                <w:rStyle w:val="FontStyle11"/>
              </w:rPr>
            </w:pPr>
            <w:r w:rsidRPr="001B39E0">
              <w:rPr>
                <w:rStyle w:val="FontStyle11"/>
              </w:rPr>
              <w:t xml:space="preserve">Ежемесячные собрания школьного Совета </w:t>
            </w:r>
            <w:proofErr w:type="gramStart"/>
            <w:r w:rsidRPr="001B39E0">
              <w:rPr>
                <w:rStyle w:val="FontStyle11"/>
              </w:rPr>
              <w:t>Обучающихся</w:t>
            </w:r>
            <w:proofErr w:type="gramEnd"/>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В течение года</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5</w:t>
            </w:r>
          </w:p>
        </w:tc>
        <w:tc>
          <w:tcPr>
            <w:tcW w:w="3828" w:type="dxa"/>
          </w:tcPr>
          <w:p w:rsidR="001B39E0" w:rsidRPr="001B39E0" w:rsidRDefault="001B39E0" w:rsidP="001B39E0">
            <w:pPr>
              <w:pStyle w:val="a3"/>
              <w:jc w:val="both"/>
              <w:rPr>
                <w:rStyle w:val="FontStyle11"/>
              </w:rPr>
            </w:pPr>
            <w:r w:rsidRPr="001B39E0">
              <w:rPr>
                <w:rStyle w:val="FontStyle11"/>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417" w:type="dxa"/>
          </w:tcPr>
          <w:p w:rsidR="001B39E0" w:rsidRPr="001B39E0" w:rsidRDefault="001B39E0" w:rsidP="001B39E0">
            <w:pPr>
              <w:pStyle w:val="a3"/>
              <w:jc w:val="both"/>
              <w:rPr>
                <w:rStyle w:val="FontStyle11"/>
              </w:rPr>
            </w:pPr>
            <w:r w:rsidRPr="001B39E0">
              <w:t>5-11</w:t>
            </w:r>
          </w:p>
        </w:tc>
        <w:tc>
          <w:tcPr>
            <w:tcW w:w="2126" w:type="dxa"/>
          </w:tcPr>
          <w:p w:rsidR="001B39E0" w:rsidRPr="001B39E0" w:rsidRDefault="001B39E0" w:rsidP="001B39E0">
            <w:pPr>
              <w:pStyle w:val="a3"/>
              <w:jc w:val="both"/>
              <w:rPr>
                <w:rStyle w:val="FontStyle11"/>
              </w:rPr>
            </w:pPr>
            <w:r w:rsidRPr="001B39E0">
              <w:rPr>
                <w:rStyle w:val="FontStyle11"/>
              </w:rPr>
              <w:t>май</w:t>
            </w:r>
          </w:p>
        </w:tc>
        <w:tc>
          <w:tcPr>
            <w:tcW w:w="5529" w:type="dxa"/>
          </w:tcPr>
          <w:p w:rsidR="001B39E0" w:rsidRPr="001B39E0" w:rsidRDefault="001B39E0" w:rsidP="001B39E0">
            <w:pPr>
              <w:pStyle w:val="a3"/>
              <w:jc w:val="both"/>
              <w:rPr>
                <w:rStyle w:val="FontStyle11"/>
              </w:rPr>
            </w:pPr>
            <w:r w:rsidRPr="001B39E0">
              <w:rPr>
                <w:rStyle w:val="FontStyle11"/>
              </w:rPr>
              <w:t>Заместитель директора по ВР, вожатая</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color w:val="000000"/>
                <w:w w:val="0"/>
              </w:rPr>
              <w:t>8. Профилактика и безопасность</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rPr>
                <w:iCs/>
                <w:color w:val="000000"/>
                <w:w w:val="0"/>
              </w:rPr>
            </w:pPr>
            <w:r w:rsidRPr="001B39E0">
              <w:rPr>
                <w:iCs/>
                <w:color w:val="000000"/>
                <w:w w:val="0"/>
              </w:rPr>
              <w:t xml:space="preserve">Проведение коррекционно-воспитательной работы с </w:t>
            </w:r>
            <w:proofErr w:type="gramStart"/>
            <w:r w:rsidRPr="001B39E0">
              <w:rPr>
                <w:iCs/>
                <w:color w:val="000000"/>
                <w:w w:val="0"/>
              </w:rPr>
              <w:t>обучающимся</w:t>
            </w:r>
            <w:proofErr w:type="gramEnd"/>
            <w:r w:rsidRPr="001B39E0">
              <w:rPr>
                <w:iCs/>
                <w:color w:val="000000"/>
                <w:w w:val="0"/>
              </w:rPr>
              <w:t xml:space="preserve"> групп риска силами педагогического коллектива</w:t>
            </w:r>
          </w:p>
          <w:p w:rsidR="001B39E0" w:rsidRPr="001B39E0" w:rsidRDefault="001B39E0" w:rsidP="001B39E0">
            <w:pPr>
              <w:pStyle w:val="a3"/>
              <w:jc w:val="both"/>
              <w:rPr>
                <w:color w:val="000000"/>
                <w:w w:val="0"/>
              </w:rPr>
            </w:pP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color w:val="000000"/>
                <w:w w:val="0"/>
              </w:rPr>
            </w:pPr>
            <w:r w:rsidRPr="001B39E0">
              <w:rPr>
                <w:color w:val="000000"/>
                <w:w w:val="0"/>
              </w:rPr>
              <w:t>В течение года</w:t>
            </w:r>
          </w:p>
        </w:tc>
        <w:tc>
          <w:tcPr>
            <w:tcW w:w="5529" w:type="dxa"/>
          </w:tcPr>
          <w:p w:rsidR="001B39E0" w:rsidRPr="001B39E0" w:rsidRDefault="001B39E0" w:rsidP="001B39E0">
            <w:pPr>
              <w:pStyle w:val="a3"/>
              <w:jc w:val="both"/>
            </w:pPr>
            <w:r w:rsidRPr="001B39E0">
              <w:rPr>
                <w:rStyle w:val="FontStyle11"/>
              </w:rPr>
              <w:t>Классные руководители, заместитель директора по BP</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rPr>
                <w:color w:val="000000"/>
                <w:w w:val="0"/>
              </w:rPr>
            </w:pPr>
            <w:r w:rsidRPr="001B39E0">
              <w:rPr>
                <w:iCs/>
                <w:color w:val="000000"/>
                <w:w w:val="0"/>
              </w:rPr>
              <w:t xml:space="preserve">Разработка и реализация в школе профилактических программ, направленных на работу как с девиантными </w:t>
            </w:r>
            <w:proofErr w:type="gramStart"/>
            <w:r w:rsidRPr="001B39E0">
              <w:rPr>
                <w:iCs/>
                <w:color w:val="000000"/>
                <w:w w:val="0"/>
              </w:rPr>
              <w:t>обучающимися</w:t>
            </w:r>
            <w:proofErr w:type="gramEnd"/>
          </w:p>
          <w:p w:rsidR="001B39E0" w:rsidRPr="001B39E0" w:rsidRDefault="001B39E0" w:rsidP="001B39E0">
            <w:pPr>
              <w:pStyle w:val="a3"/>
              <w:jc w:val="both"/>
              <w:rPr>
                <w:color w:val="000000"/>
                <w:w w:val="0"/>
              </w:rPr>
            </w:pP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color w:val="000000"/>
                <w:w w:val="0"/>
              </w:rPr>
            </w:pPr>
            <w:r w:rsidRPr="001B39E0">
              <w:rPr>
                <w:color w:val="000000"/>
                <w:w w:val="0"/>
              </w:rPr>
              <w:t>В течение года</w:t>
            </w:r>
          </w:p>
        </w:tc>
        <w:tc>
          <w:tcPr>
            <w:tcW w:w="5529" w:type="dxa"/>
          </w:tcPr>
          <w:p w:rsidR="001B39E0" w:rsidRPr="001B39E0" w:rsidRDefault="001B39E0" w:rsidP="001B39E0">
            <w:pPr>
              <w:pStyle w:val="a3"/>
              <w:jc w:val="both"/>
            </w:pPr>
            <w:r w:rsidRPr="001B39E0">
              <w:rPr>
                <w:rStyle w:val="FontStyle11"/>
              </w:rPr>
              <w:t>Классные руководители, заместитель директора по BP</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rPr>
                <w:color w:val="000000"/>
                <w:w w:val="0"/>
              </w:rPr>
            </w:pPr>
            <w:r w:rsidRPr="001B39E0">
              <w:rPr>
                <w:color w:val="000000"/>
                <w:w w:val="0"/>
              </w:rPr>
              <w:t>Мероприятия по половой неприкосновенности</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color w:val="000000"/>
                <w:w w:val="0"/>
              </w:rPr>
            </w:pPr>
            <w:r w:rsidRPr="001B39E0">
              <w:rPr>
                <w:color w:val="000000"/>
                <w:w w:val="0"/>
              </w:rPr>
              <w:t>В течение года</w:t>
            </w:r>
          </w:p>
        </w:tc>
        <w:tc>
          <w:tcPr>
            <w:tcW w:w="5529" w:type="dxa"/>
          </w:tcPr>
          <w:p w:rsidR="001B39E0" w:rsidRPr="001B39E0" w:rsidRDefault="001B39E0" w:rsidP="001B39E0">
            <w:pPr>
              <w:pStyle w:val="a3"/>
              <w:jc w:val="both"/>
            </w:pPr>
            <w:r w:rsidRPr="001B39E0">
              <w:rPr>
                <w:rStyle w:val="FontStyle11"/>
              </w:rPr>
              <w:t>Классные руководители, заместитель директора по BP</w:t>
            </w:r>
          </w:p>
        </w:tc>
      </w:tr>
      <w:tr w:rsidR="001B39E0" w:rsidRPr="001B39E0" w:rsidTr="001B39E0">
        <w:tc>
          <w:tcPr>
            <w:tcW w:w="1134" w:type="dxa"/>
          </w:tcPr>
          <w:p w:rsidR="001B39E0" w:rsidRPr="001B39E0" w:rsidRDefault="001B39E0" w:rsidP="001B39E0">
            <w:pPr>
              <w:pStyle w:val="a3"/>
              <w:jc w:val="both"/>
              <w:rPr>
                <w:iCs/>
                <w:color w:val="000000"/>
                <w:w w:val="0"/>
              </w:rPr>
            </w:pPr>
          </w:p>
        </w:tc>
        <w:tc>
          <w:tcPr>
            <w:tcW w:w="12900" w:type="dxa"/>
            <w:gridSpan w:val="4"/>
          </w:tcPr>
          <w:p w:rsidR="001B39E0" w:rsidRPr="001B39E0" w:rsidRDefault="001B39E0" w:rsidP="001B39E0">
            <w:pPr>
              <w:pStyle w:val="a3"/>
              <w:jc w:val="both"/>
              <w:rPr>
                <w:b/>
                <w:iCs/>
                <w:color w:val="000000"/>
                <w:w w:val="0"/>
              </w:rPr>
            </w:pPr>
            <w:r w:rsidRPr="001B39E0">
              <w:rPr>
                <w:b/>
                <w:iCs/>
                <w:color w:val="000000"/>
                <w:w w:val="0"/>
              </w:rPr>
              <w:t>10. Профориентация</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1</w:t>
            </w:r>
          </w:p>
        </w:tc>
        <w:tc>
          <w:tcPr>
            <w:tcW w:w="3828" w:type="dxa"/>
          </w:tcPr>
          <w:p w:rsidR="001B39E0" w:rsidRPr="001B39E0" w:rsidRDefault="001B39E0" w:rsidP="001B39E0">
            <w:pPr>
              <w:pStyle w:val="a3"/>
              <w:jc w:val="both"/>
            </w:pPr>
            <w:r w:rsidRPr="001B39E0">
              <w:t>Классныечасыпопрофориентации</w:t>
            </w:r>
            <w:proofErr w:type="gramStart"/>
            <w:r w:rsidRPr="001B39E0">
              <w:t>«М</w:t>
            </w:r>
            <w:proofErr w:type="gramEnd"/>
            <w:r w:rsidRPr="001B39E0">
              <w:t xml:space="preserve">оябудущая </w:t>
            </w:r>
            <w:r w:rsidRPr="001B39E0">
              <w:rPr>
                <w:spacing w:val="-2"/>
              </w:rPr>
              <w:t>профессия»</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color w:val="000000"/>
                <w:w w:val="0"/>
              </w:rPr>
            </w:pPr>
            <w:r w:rsidRPr="001B39E0">
              <w:rPr>
                <w:color w:val="000000"/>
                <w:w w:val="0"/>
              </w:rPr>
              <w:t>В течение года</w:t>
            </w:r>
          </w:p>
        </w:tc>
        <w:tc>
          <w:tcPr>
            <w:tcW w:w="5529" w:type="dxa"/>
          </w:tcPr>
          <w:p w:rsidR="001B39E0" w:rsidRPr="001B39E0" w:rsidRDefault="001B39E0" w:rsidP="001B39E0">
            <w:pPr>
              <w:pStyle w:val="a3"/>
              <w:jc w:val="both"/>
              <w:rPr>
                <w:color w:val="000000"/>
                <w:w w:val="0"/>
              </w:rPr>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2</w:t>
            </w:r>
          </w:p>
        </w:tc>
        <w:tc>
          <w:tcPr>
            <w:tcW w:w="3828" w:type="dxa"/>
          </w:tcPr>
          <w:p w:rsidR="001B39E0" w:rsidRPr="001B39E0" w:rsidRDefault="001B39E0" w:rsidP="001B39E0">
            <w:pPr>
              <w:pStyle w:val="a3"/>
              <w:jc w:val="both"/>
            </w:pPr>
            <w:r w:rsidRPr="001B39E0">
              <w:t>Оформлениестенд</w:t>
            </w:r>
            <w:proofErr w:type="gramStart"/>
            <w:r w:rsidRPr="001B39E0">
              <w:t>а«</w:t>
            </w:r>
            <w:proofErr w:type="gramEnd"/>
            <w:r w:rsidRPr="001B39E0">
              <w:t>Компасвмире</w:t>
            </w:r>
            <w:r w:rsidRPr="001B39E0">
              <w:rPr>
                <w:spacing w:val="-2"/>
              </w:rPr>
              <w:t>профессий»</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3</w:t>
            </w:r>
          </w:p>
        </w:tc>
        <w:tc>
          <w:tcPr>
            <w:tcW w:w="3828" w:type="dxa"/>
          </w:tcPr>
          <w:p w:rsidR="001B39E0" w:rsidRPr="001B39E0" w:rsidRDefault="001B39E0" w:rsidP="001B39E0">
            <w:pPr>
              <w:pStyle w:val="a3"/>
              <w:jc w:val="both"/>
            </w:pPr>
            <w:r w:rsidRPr="001B39E0">
              <w:t>Циклбеседнатем</w:t>
            </w:r>
            <w:proofErr w:type="gramStart"/>
            <w:r w:rsidRPr="001B39E0">
              <w:t>ы«</w:t>
            </w:r>
            <w:proofErr w:type="gramEnd"/>
            <w:r w:rsidRPr="001B39E0">
              <w:t>Профессиинаших</w:t>
            </w:r>
            <w:r w:rsidRPr="001B39E0">
              <w:rPr>
                <w:spacing w:val="-2"/>
              </w:rPr>
              <w:t>родителей»</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4</w:t>
            </w:r>
          </w:p>
        </w:tc>
        <w:tc>
          <w:tcPr>
            <w:tcW w:w="3828" w:type="dxa"/>
          </w:tcPr>
          <w:p w:rsidR="001B39E0" w:rsidRPr="001B39E0" w:rsidRDefault="001B39E0" w:rsidP="001B39E0">
            <w:pPr>
              <w:pStyle w:val="a3"/>
              <w:jc w:val="both"/>
            </w:pPr>
            <w:r w:rsidRPr="001B39E0">
              <w:t>Работаактивашколыиактивакласс</w:t>
            </w:r>
            <w:proofErr w:type="gramStart"/>
            <w:r w:rsidRPr="001B39E0">
              <w:t>а</w:t>
            </w:r>
            <w:r w:rsidRPr="001B39E0">
              <w:rPr>
                <w:spacing w:val="-2"/>
              </w:rPr>
              <w:t>(</w:t>
            </w:r>
            <w:proofErr w:type="gramEnd"/>
            <w:r w:rsidRPr="001B39E0">
              <w:rPr>
                <w:spacing w:val="-2"/>
              </w:rPr>
              <w:t>поручения)</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5</w:t>
            </w:r>
          </w:p>
        </w:tc>
        <w:tc>
          <w:tcPr>
            <w:tcW w:w="3828" w:type="dxa"/>
          </w:tcPr>
          <w:p w:rsidR="001B39E0" w:rsidRPr="001B39E0" w:rsidRDefault="001B39E0" w:rsidP="001B39E0">
            <w:pPr>
              <w:pStyle w:val="a3"/>
              <w:jc w:val="both"/>
            </w:pPr>
            <w:r w:rsidRPr="001B39E0">
              <w:t xml:space="preserve">Открытые </w:t>
            </w:r>
            <w:r w:rsidRPr="001B39E0">
              <w:tab/>
              <w:t>классные</w:t>
            </w:r>
            <w:r w:rsidRPr="001B39E0">
              <w:tab/>
              <w:t>часы</w:t>
            </w:r>
            <w:r w:rsidRPr="001B39E0">
              <w:tab/>
              <w:t>«Слово</w:t>
            </w:r>
            <w:r w:rsidRPr="001B39E0">
              <w:tab/>
            </w:r>
            <w:r w:rsidRPr="001B39E0">
              <w:rPr>
                <w:spacing w:val="-10"/>
              </w:rPr>
              <w:t>о</w:t>
            </w:r>
            <w:r w:rsidRPr="001B39E0">
              <w:tab/>
              <w:t>Земляках» (профессии</w:t>
            </w:r>
            <w:r w:rsidRPr="001B39E0">
              <w:tab/>
            </w:r>
            <w:r w:rsidRPr="001B39E0">
              <w:tab/>
            </w:r>
            <w:r w:rsidRPr="001B39E0">
              <w:rPr>
                <w:spacing w:val="-4"/>
              </w:rPr>
              <w:t>наших</w:t>
            </w:r>
            <w:r w:rsidRPr="001B39E0">
              <w:tab/>
              <w:t>земляков)</w:t>
            </w:r>
            <w:r w:rsidRPr="001B39E0">
              <w:tab/>
            </w:r>
            <w:r w:rsidRPr="001B39E0">
              <w:rPr>
                <w:spacing w:val="-10"/>
              </w:rPr>
              <w:t>и</w:t>
            </w:r>
            <w:r w:rsidRPr="001B39E0">
              <w:tab/>
              <w:t>тематические</w:t>
            </w:r>
          </w:p>
          <w:p w:rsidR="001B39E0" w:rsidRPr="001B39E0" w:rsidRDefault="001B39E0" w:rsidP="001B39E0">
            <w:pPr>
              <w:pStyle w:val="a3"/>
              <w:jc w:val="both"/>
            </w:pPr>
            <w:r w:rsidRPr="001B39E0">
              <w:t>Линейки (профессии знаменитостей)</w:t>
            </w:r>
          </w:p>
          <w:p w:rsidR="001B39E0" w:rsidRPr="001B39E0" w:rsidRDefault="001B39E0" w:rsidP="001B39E0">
            <w:pPr>
              <w:pStyle w:val="a3"/>
              <w:jc w:val="both"/>
            </w:pP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6</w:t>
            </w:r>
          </w:p>
        </w:tc>
        <w:tc>
          <w:tcPr>
            <w:tcW w:w="3828" w:type="dxa"/>
          </w:tcPr>
          <w:p w:rsidR="001B39E0" w:rsidRPr="001B39E0" w:rsidRDefault="001B39E0" w:rsidP="001B39E0">
            <w:pPr>
              <w:pStyle w:val="a3"/>
              <w:jc w:val="both"/>
            </w:pPr>
            <w:r w:rsidRPr="001B39E0">
              <w:rPr>
                <w:spacing w:val="-2"/>
              </w:rPr>
              <w:t>Изучениеинтернетресурсов</w:t>
            </w:r>
            <w:proofErr w:type="gramStart"/>
            <w:r w:rsidRPr="001B39E0">
              <w:rPr>
                <w:spacing w:val="-2"/>
              </w:rPr>
              <w:t>,п</w:t>
            </w:r>
            <w:proofErr w:type="gramEnd"/>
            <w:r w:rsidRPr="001B39E0">
              <w:rPr>
                <w:spacing w:val="-2"/>
              </w:rPr>
              <w:t xml:space="preserve">освященных </w:t>
            </w:r>
            <w:r w:rsidRPr="001B39E0">
              <w:t>выбору профессий</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7</w:t>
            </w:r>
          </w:p>
        </w:tc>
        <w:tc>
          <w:tcPr>
            <w:tcW w:w="3828" w:type="dxa"/>
          </w:tcPr>
          <w:p w:rsidR="001B39E0" w:rsidRPr="001B39E0" w:rsidRDefault="001B39E0" w:rsidP="001B39E0">
            <w:pPr>
              <w:pStyle w:val="a3"/>
              <w:jc w:val="both"/>
            </w:pPr>
            <w:r w:rsidRPr="001B39E0">
              <w:rPr>
                <w:spacing w:val="-2"/>
              </w:rPr>
              <w:t>Участие</w:t>
            </w:r>
            <w:r w:rsidRPr="001B39E0">
              <w:rPr>
                <w:rStyle w:val="a4"/>
                <w:sz w:val="22"/>
                <w:szCs w:val="22"/>
              </w:rPr>
              <w:t>в работе всероссийского</w:t>
            </w:r>
            <w:r w:rsidRPr="001B39E0">
              <w:t>профориентационного проекта «ПроеКТОриЯ»: просмотр лекций, решение учебно-тренировочных задач, участие в мастер-классах, посещение открытых уроков.</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pPr>
            <w:r w:rsidRPr="001B39E0">
              <w:rPr>
                <w:color w:val="000000"/>
                <w:w w:val="0"/>
              </w:rPr>
              <w:t>В течение года</w:t>
            </w:r>
          </w:p>
        </w:tc>
        <w:tc>
          <w:tcPr>
            <w:tcW w:w="5529" w:type="dxa"/>
          </w:tcPr>
          <w:p w:rsidR="001B39E0" w:rsidRPr="001B39E0" w:rsidRDefault="001B39E0" w:rsidP="001B39E0">
            <w:pPr>
              <w:pStyle w:val="a3"/>
              <w:jc w:val="both"/>
            </w:pPr>
            <w:r w:rsidRPr="001B39E0">
              <w:rPr>
                <w:color w:val="000000"/>
                <w:w w:val="0"/>
              </w:rPr>
              <w:t>Классные руководители, заместитель директора по ВР</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8</w:t>
            </w:r>
          </w:p>
        </w:tc>
        <w:tc>
          <w:tcPr>
            <w:tcW w:w="3828" w:type="dxa"/>
          </w:tcPr>
          <w:p w:rsidR="001B39E0" w:rsidRPr="001B39E0" w:rsidRDefault="001B39E0" w:rsidP="001B39E0">
            <w:pPr>
              <w:pStyle w:val="a3"/>
              <w:jc w:val="both"/>
              <w:rPr>
                <w:spacing w:val="-2"/>
              </w:rPr>
            </w:pPr>
            <w:r w:rsidRPr="001B39E0">
              <w:t xml:space="preserve">День </w:t>
            </w:r>
            <w:r w:rsidRPr="001B39E0">
              <w:rPr>
                <w:spacing w:val="-2"/>
              </w:rPr>
              <w:t>самоуправления</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color w:val="000000"/>
                <w:w w:val="0"/>
              </w:rPr>
            </w:pPr>
            <w:r w:rsidRPr="001B39E0">
              <w:rPr>
                <w:color w:val="000000"/>
                <w:w w:val="0"/>
              </w:rPr>
              <w:t>5 октября</w:t>
            </w:r>
          </w:p>
        </w:tc>
        <w:tc>
          <w:tcPr>
            <w:tcW w:w="5529" w:type="dxa"/>
          </w:tcPr>
          <w:p w:rsidR="001B39E0" w:rsidRPr="001B39E0" w:rsidRDefault="001B39E0" w:rsidP="001B39E0">
            <w:pPr>
              <w:pStyle w:val="a3"/>
              <w:jc w:val="both"/>
              <w:rPr>
                <w:color w:val="000000"/>
                <w:w w:val="0"/>
              </w:rPr>
            </w:pPr>
            <w:r w:rsidRPr="001B39E0">
              <w:rPr>
                <w:color w:val="000000"/>
                <w:w w:val="0"/>
              </w:rPr>
              <w:t>Классные руководители, заместитель директора по ВР, директор школы</w:t>
            </w:r>
          </w:p>
        </w:tc>
      </w:tr>
      <w:tr w:rsidR="001B39E0" w:rsidRPr="001B39E0" w:rsidTr="001B39E0">
        <w:tc>
          <w:tcPr>
            <w:tcW w:w="1134" w:type="dxa"/>
          </w:tcPr>
          <w:p w:rsidR="001B39E0" w:rsidRPr="001B39E0" w:rsidRDefault="001B39E0" w:rsidP="001B39E0">
            <w:pPr>
              <w:pStyle w:val="a3"/>
              <w:jc w:val="both"/>
              <w:rPr>
                <w:color w:val="000000"/>
                <w:w w:val="0"/>
              </w:rPr>
            </w:pPr>
            <w:r w:rsidRPr="001B39E0">
              <w:rPr>
                <w:color w:val="000000"/>
                <w:w w:val="0"/>
              </w:rPr>
              <w:t>9</w:t>
            </w:r>
          </w:p>
        </w:tc>
        <w:tc>
          <w:tcPr>
            <w:tcW w:w="3828" w:type="dxa"/>
          </w:tcPr>
          <w:p w:rsidR="001B39E0" w:rsidRPr="001B39E0" w:rsidRDefault="001B39E0" w:rsidP="001B39E0">
            <w:pPr>
              <w:pStyle w:val="a3"/>
              <w:jc w:val="both"/>
            </w:pPr>
            <w:r w:rsidRPr="001B39E0">
              <w:t>«Абитуриент-все для тебя!» (встреча со специалистами)</w:t>
            </w:r>
          </w:p>
        </w:tc>
        <w:tc>
          <w:tcPr>
            <w:tcW w:w="1417" w:type="dxa"/>
          </w:tcPr>
          <w:p w:rsidR="001B39E0" w:rsidRPr="001B39E0" w:rsidRDefault="001B39E0" w:rsidP="001B39E0">
            <w:pPr>
              <w:pStyle w:val="a3"/>
              <w:jc w:val="both"/>
            </w:pPr>
            <w:r w:rsidRPr="001B39E0">
              <w:t>5-11</w:t>
            </w:r>
          </w:p>
        </w:tc>
        <w:tc>
          <w:tcPr>
            <w:tcW w:w="2126" w:type="dxa"/>
          </w:tcPr>
          <w:p w:rsidR="001B39E0" w:rsidRPr="001B39E0" w:rsidRDefault="001B39E0" w:rsidP="001B39E0">
            <w:pPr>
              <w:pStyle w:val="a3"/>
              <w:jc w:val="both"/>
              <w:rPr>
                <w:color w:val="000000"/>
                <w:w w:val="0"/>
              </w:rPr>
            </w:pPr>
            <w:r w:rsidRPr="001B39E0">
              <w:rPr>
                <w:color w:val="000000"/>
                <w:w w:val="0"/>
              </w:rPr>
              <w:t>В течение года</w:t>
            </w:r>
          </w:p>
        </w:tc>
        <w:tc>
          <w:tcPr>
            <w:tcW w:w="5529" w:type="dxa"/>
          </w:tcPr>
          <w:p w:rsidR="001B39E0" w:rsidRPr="001B39E0" w:rsidRDefault="001B39E0" w:rsidP="001B39E0">
            <w:pPr>
              <w:pStyle w:val="a3"/>
              <w:jc w:val="both"/>
              <w:rPr>
                <w:color w:val="000000"/>
                <w:w w:val="0"/>
              </w:rPr>
            </w:pPr>
            <w:r w:rsidRPr="001B39E0">
              <w:rPr>
                <w:color w:val="000000"/>
                <w:w w:val="0"/>
              </w:rPr>
              <w:t>Классные руководители, заместитель директора по ВР, директор школы</w:t>
            </w:r>
          </w:p>
        </w:tc>
      </w:tr>
    </w:tbl>
    <w:p w:rsidR="001B39E0" w:rsidRPr="001B39E0" w:rsidRDefault="001B39E0" w:rsidP="001B39E0">
      <w:pPr>
        <w:pStyle w:val="a3"/>
        <w:jc w:val="both"/>
        <w:sectPr w:rsidR="001B39E0" w:rsidRPr="001B39E0" w:rsidSect="001B39E0">
          <w:pgSz w:w="16840" w:h="11900" w:orient="landscape"/>
          <w:pgMar w:top="850" w:right="1134" w:bottom="1701" w:left="1134" w:header="708" w:footer="708" w:gutter="0"/>
          <w:cols w:space="708"/>
          <w:docGrid w:linePitch="360"/>
        </w:sectPr>
      </w:pPr>
    </w:p>
    <w:p w:rsidR="001B39E0" w:rsidRPr="001B39E0" w:rsidRDefault="001B39E0" w:rsidP="001B39E0">
      <w:pPr>
        <w:pStyle w:val="a3"/>
        <w:jc w:val="both"/>
      </w:pPr>
    </w:p>
    <w:p w:rsidR="001B39E0" w:rsidRPr="001B39E0" w:rsidRDefault="001B39E0" w:rsidP="001B39E0">
      <w:pPr>
        <w:pStyle w:val="a3"/>
        <w:jc w:val="both"/>
        <w:rPr>
          <w:bCs/>
          <w:color w:val="000000"/>
          <w:w w:val="0"/>
        </w:rPr>
      </w:pPr>
      <w:r w:rsidRPr="001B39E0">
        <w:rPr>
          <w:b/>
          <w:color w:val="000000"/>
          <w:w w:val="0"/>
        </w:rPr>
        <w:t xml:space="preserve">Перечень основных государственных и народных праздников, памятных дат в календарном плане воспитательной работы. </w:t>
      </w:r>
      <w:r w:rsidRPr="001B39E0">
        <w:rPr>
          <w:bCs/>
          <w:color w:val="000000"/>
          <w:w w:val="0"/>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1B39E0" w:rsidRPr="001B39E0" w:rsidRDefault="001B39E0" w:rsidP="001B39E0">
      <w:pPr>
        <w:pStyle w:val="a3"/>
        <w:jc w:val="both"/>
        <w:rPr>
          <w:color w:val="000000"/>
          <w:w w:val="0"/>
        </w:rPr>
      </w:pPr>
      <w:r w:rsidRPr="001B39E0">
        <w:rPr>
          <w:color w:val="000000"/>
          <w:w w:val="0"/>
        </w:rPr>
        <w:t xml:space="preserve">Сентябрь: </w:t>
      </w:r>
    </w:p>
    <w:p w:rsidR="001B39E0" w:rsidRPr="001B39E0" w:rsidRDefault="001B39E0" w:rsidP="001B39E0">
      <w:pPr>
        <w:pStyle w:val="a3"/>
        <w:jc w:val="both"/>
        <w:rPr>
          <w:w w:val="0"/>
        </w:rPr>
      </w:pPr>
      <w:r w:rsidRPr="001B39E0">
        <w:rPr>
          <w:w w:val="0"/>
        </w:rPr>
        <w:t xml:space="preserve">1 сентября: День знаний; </w:t>
      </w:r>
    </w:p>
    <w:p w:rsidR="001B39E0" w:rsidRPr="001B39E0" w:rsidRDefault="001B39E0" w:rsidP="001B39E0">
      <w:pPr>
        <w:pStyle w:val="a3"/>
        <w:jc w:val="both"/>
        <w:rPr>
          <w:w w:val="0"/>
        </w:rPr>
      </w:pPr>
      <w:r w:rsidRPr="001B39E0">
        <w:rPr>
          <w:w w:val="0"/>
        </w:rPr>
        <w:t>3 сентября: День окончания Второй мировой войны, День солидарности в борьбе с терроризмом.</w:t>
      </w:r>
    </w:p>
    <w:p w:rsidR="001B39E0" w:rsidRPr="001B39E0" w:rsidRDefault="001B39E0" w:rsidP="001B39E0">
      <w:pPr>
        <w:pStyle w:val="a3"/>
        <w:jc w:val="both"/>
        <w:rPr>
          <w:w w:val="0"/>
        </w:rPr>
      </w:pPr>
      <w:r w:rsidRPr="001B39E0">
        <w:rPr>
          <w:w w:val="0"/>
        </w:rPr>
        <w:t xml:space="preserve">Октябрь: </w:t>
      </w:r>
    </w:p>
    <w:p w:rsidR="001B39E0" w:rsidRPr="001B39E0" w:rsidRDefault="001B39E0" w:rsidP="001B39E0">
      <w:pPr>
        <w:pStyle w:val="a3"/>
        <w:jc w:val="both"/>
        <w:rPr>
          <w:w w:val="0"/>
        </w:rPr>
      </w:pPr>
      <w:r w:rsidRPr="001B39E0">
        <w:rPr>
          <w:w w:val="0"/>
        </w:rPr>
        <w:t>1 октября: День пожилых людей;</w:t>
      </w:r>
    </w:p>
    <w:p w:rsidR="001B39E0" w:rsidRPr="001B39E0" w:rsidRDefault="001B39E0" w:rsidP="001B39E0">
      <w:pPr>
        <w:pStyle w:val="a3"/>
        <w:jc w:val="both"/>
        <w:rPr>
          <w:w w:val="0"/>
        </w:rPr>
      </w:pPr>
      <w:r w:rsidRPr="001B39E0">
        <w:rPr>
          <w:w w:val="0"/>
        </w:rPr>
        <w:t xml:space="preserve">5 октября: </w:t>
      </w:r>
      <w:r w:rsidRPr="001B39E0">
        <w:rPr>
          <w:bCs/>
        </w:rPr>
        <w:t xml:space="preserve">День Учителя; </w:t>
      </w:r>
    </w:p>
    <w:p w:rsidR="001B39E0" w:rsidRPr="001B39E0" w:rsidRDefault="001B39E0" w:rsidP="001B39E0">
      <w:pPr>
        <w:pStyle w:val="a3"/>
        <w:jc w:val="both"/>
        <w:rPr>
          <w:w w:val="0"/>
        </w:rPr>
      </w:pPr>
      <w:r w:rsidRPr="001B39E0">
        <w:rPr>
          <w:bCs/>
        </w:rPr>
        <w:t>4 октября</w:t>
      </w:r>
      <w:r w:rsidRPr="001B39E0">
        <w:rPr>
          <w:w w:val="0"/>
        </w:rPr>
        <w:t>:</w:t>
      </w:r>
      <w:r w:rsidRPr="001B39E0">
        <w:rPr>
          <w:bCs/>
        </w:rPr>
        <w:t xml:space="preserve"> День защиты животных; </w:t>
      </w:r>
    </w:p>
    <w:p w:rsidR="001B39E0" w:rsidRPr="001B39E0" w:rsidRDefault="001B39E0" w:rsidP="001B39E0">
      <w:pPr>
        <w:pStyle w:val="a3"/>
        <w:jc w:val="both"/>
        <w:rPr>
          <w:w w:val="0"/>
        </w:rPr>
      </w:pPr>
      <w:r w:rsidRPr="001B39E0">
        <w:rPr>
          <w:w w:val="0"/>
        </w:rPr>
        <w:t>Третье воскресенье октября: День отца;</w:t>
      </w:r>
    </w:p>
    <w:p w:rsidR="001B39E0" w:rsidRPr="001B39E0" w:rsidRDefault="001B39E0" w:rsidP="001B39E0">
      <w:pPr>
        <w:pStyle w:val="a3"/>
        <w:jc w:val="both"/>
        <w:rPr>
          <w:w w:val="0"/>
        </w:rPr>
      </w:pPr>
      <w:r w:rsidRPr="001B39E0">
        <w:rPr>
          <w:bCs/>
        </w:rPr>
        <w:t>30 октября: День памяти жертв политических репрессий.</w:t>
      </w:r>
    </w:p>
    <w:p w:rsidR="001B39E0" w:rsidRPr="001B39E0" w:rsidRDefault="001B39E0" w:rsidP="001B39E0">
      <w:pPr>
        <w:pStyle w:val="a3"/>
        <w:jc w:val="both"/>
        <w:rPr>
          <w:w w:val="0"/>
        </w:rPr>
      </w:pPr>
      <w:r w:rsidRPr="001B39E0">
        <w:rPr>
          <w:w w:val="0"/>
        </w:rPr>
        <w:t>Ноябрь:</w:t>
      </w:r>
    </w:p>
    <w:p w:rsidR="001B39E0" w:rsidRPr="001B39E0" w:rsidRDefault="001B39E0" w:rsidP="001B39E0">
      <w:pPr>
        <w:pStyle w:val="a3"/>
        <w:jc w:val="both"/>
        <w:rPr>
          <w:w w:val="0"/>
        </w:rPr>
      </w:pPr>
      <w:r w:rsidRPr="001B39E0">
        <w:rPr>
          <w:bCs/>
        </w:rPr>
        <w:t>4 ноября</w:t>
      </w:r>
      <w:r w:rsidRPr="001B39E0">
        <w:rPr>
          <w:w w:val="0"/>
        </w:rPr>
        <w:t>:</w:t>
      </w:r>
      <w:r w:rsidRPr="001B39E0">
        <w:rPr>
          <w:bCs/>
        </w:rPr>
        <w:t xml:space="preserve"> День народного единства.</w:t>
      </w:r>
    </w:p>
    <w:p w:rsidR="001B39E0" w:rsidRPr="001B39E0" w:rsidRDefault="001B39E0" w:rsidP="001B39E0">
      <w:pPr>
        <w:pStyle w:val="a3"/>
        <w:jc w:val="both"/>
        <w:rPr>
          <w:w w:val="0"/>
        </w:rPr>
      </w:pPr>
      <w:r w:rsidRPr="001B39E0">
        <w:rPr>
          <w:w w:val="0"/>
        </w:rPr>
        <w:t>Декабрь:</w:t>
      </w:r>
    </w:p>
    <w:p w:rsidR="001B39E0" w:rsidRPr="001B39E0" w:rsidRDefault="001B39E0" w:rsidP="001B39E0">
      <w:pPr>
        <w:pStyle w:val="a3"/>
        <w:jc w:val="both"/>
        <w:rPr>
          <w:w w:val="0"/>
        </w:rPr>
      </w:pPr>
      <w:r w:rsidRPr="001B39E0">
        <w:rPr>
          <w:w w:val="0"/>
        </w:rPr>
        <w:t>3 декабря: Международный день инвалидов;</w:t>
      </w:r>
    </w:p>
    <w:p w:rsidR="001B39E0" w:rsidRPr="001B39E0" w:rsidRDefault="001B39E0" w:rsidP="001B39E0">
      <w:pPr>
        <w:pStyle w:val="a3"/>
        <w:jc w:val="both"/>
        <w:rPr>
          <w:w w:val="0"/>
        </w:rPr>
      </w:pPr>
      <w:r w:rsidRPr="001B39E0">
        <w:rPr>
          <w:bCs/>
        </w:rPr>
        <w:t>5 декабря</w:t>
      </w:r>
      <w:r w:rsidRPr="001B39E0">
        <w:rPr>
          <w:w w:val="0"/>
        </w:rPr>
        <w:t>:</w:t>
      </w:r>
      <w:r w:rsidRPr="001B39E0">
        <w:rPr>
          <w:bCs/>
        </w:rPr>
        <w:t xml:space="preserve"> Битва за Москву, Международный день добровольцев; </w:t>
      </w:r>
    </w:p>
    <w:p w:rsidR="001B39E0" w:rsidRPr="001B39E0" w:rsidRDefault="001B39E0" w:rsidP="001B39E0">
      <w:pPr>
        <w:pStyle w:val="a3"/>
        <w:jc w:val="both"/>
        <w:rPr>
          <w:w w:val="0"/>
        </w:rPr>
      </w:pPr>
      <w:r w:rsidRPr="001B39E0">
        <w:rPr>
          <w:bCs/>
        </w:rPr>
        <w:t>6 декабря</w:t>
      </w:r>
      <w:r w:rsidRPr="001B39E0">
        <w:rPr>
          <w:w w:val="0"/>
        </w:rPr>
        <w:t>:</w:t>
      </w:r>
      <w:r w:rsidRPr="001B39E0">
        <w:rPr>
          <w:bCs/>
        </w:rPr>
        <w:t xml:space="preserve"> День Александра Невского; </w:t>
      </w:r>
    </w:p>
    <w:p w:rsidR="001B39E0" w:rsidRPr="001B39E0" w:rsidRDefault="001B39E0" w:rsidP="001B39E0">
      <w:pPr>
        <w:pStyle w:val="a3"/>
        <w:jc w:val="both"/>
        <w:rPr>
          <w:w w:val="0"/>
        </w:rPr>
      </w:pPr>
      <w:r w:rsidRPr="001B39E0">
        <w:rPr>
          <w:bCs/>
        </w:rPr>
        <w:t>9 декабря</w:t>
      </w:r>
      <w:r w:rsidRPr="001B39E0">
        <w:rPr>
          <w:w w:val="0"/>
        </w:rPr>
        <w:t>:</w:t>
      </w:r>
      <w:r w:rsidRPr="001B39E0">
        <w:rPr>
          <w:bCs/>
        </w:rPr>
        <w:t xml:space="preserve"> День Героев Отечества; </w:t>
      </w:r>
    </w:p>
    <w:p w:rsidR="001B39E0" w:rsidRPr="001B39E0" w:rsidRDefault="001B39E0" w:rsidP="001B39E0">
      <w:pPr>
        <w:pStyle w:val="a3"/>
        <w:jc w:val="both"/>
        <w:rPr>
          <w:w w:val="0"/>
        </w:rPr>
      </w:pPr>
      <w:r w:rsidRPr="001B39E0">
        <w:rPr>
          <w:w w:val="0"/>
        </w:rPr>
        <w:t xml:space="preserve">10 декабря: День прав человека; </w:t>
      </w:r>
    </w:p>
    <w:p w:rsidR="001B39E0" w:rsidRPr="001B39E0" w:rsidRDefault="001B39E0" w:rsidP="001B39E0">
      <w:pPr>
        <w:pStyle w:val="a3"/>
        <w:jc w:val="both"/>
        <w:rPr>
          <w:w w:val="0"/>
        </w:rPr>
      </w:pPr>
      <w:r w:rsidRPr="001B39E0">
        <w:rPr>
          <w:bCs/>
        </w:rPr>
        <w:t>12 декабря</w:t>
      </w:r>
      <w:r w:rsidRPr="001B39E0">
        <w:rPr>
          <w:w w:val="0"/>
        </w:rPr>
        <w:t>:</w:t>
      </w:r>
      <w:r w:rsidRPr="001B39E0">
        <w:rPr>
          <w:bCs/>
        </w:rPr>
        <w:t xml:space="preserve"> День Конституции Российской Федерации; </w:t>
      </w:r>
    </w:p>
    <w:p w:rsidR="001B39E0" w:rsidRPr="001B39E0" w:rsidRDefault="001B39E0" w:rsidP="001B39E0">
      <w:pPr>
        <w:pStyle w:val="a3"/>
        <w:jc w:val="both"/>
        <w:rPr>
          <w:w w:val="0"/>
        </w:rPr>
      </w:pPr>
      <w:r w:rsidRPr="001B39E0">
        <w:rPr>
          <w:w w:val="0"/>
        </w:rPr>
        <w:t>27 декабря: День спасателя.</w:t>
      </w:r>
    </w:p>
    <w:p w:rsidR="001B39E0" w:rsidRPr="001B39E0" w:rsidRDefault="001B39E0" w:rsidP="001B39E0">
      <w:pPr>
        <w:pStyle w:val="a3"/>
        <w:jc w:val="both"/>
        <w:rPr>
          <w:bCs/>
        </w:rPr>
      </w:pPr>
      <w:r w:rsidRPr="001B39E0">
        <w:rPr>
          <w:w w:val="0"/>
        </w:rPr>
        <w:t>Январь:</w:t>
      </w:r>
    </w:p>
    <w:p w:rsidR="001B39E0" w:rsidRPr="001B39E0" w:rsidRDefault="001B39E0" w:rsidP="001B39E0">
      <w:pPr>
        <w:pStyle w:val="a3"/>
        <w:jc w:val="both"/>
        <w:rPr>
          <w:bCs/>
        </w:rPr>
      </w:pPr>
      <w:r w:rsidRPr="001B39E0">
        <w:rPr>
          <w:bCs/>
        </w:rPr>
        <w:t xml:space="preserve">1 января: Новый год; </w:t>
      </w:r>
    </w:p>
    <w:p w:rsidR="001B39E0" w:rsidRPr="001B39E0" w:rsidRDefault="001B39E0" w:rsidP="001B39E0">
      <w:pPr>
        <w:pStyle w:val="a3"/>
        <w:jc w:val="both"/>
        <w:rPr>
          <w:bCs/>
        </w:rPr>
      </w:pPr>
      <w:r w:rsidRPr="001B39E0">
        <w:rPr>
          <w:bCs/>
        </w:rPr>
        <w:t>7 января: Рождество Христово;</w:t>
      </w:r>
    </w:p>
    <w:p w:rsidR="001B39E0" w:rsidRPr="001B39E0" w:rsidRDefault="001B39E0" w:rsidP="001B39E0">
      <w:pPr>
        <w:pStyle w:val="a3"/>
        <w:jc w:val="both"/>
        <w:rPr>
          <w:bCs/>
        </w:rPr>
      </w:pPr>
      <w:r w:rsidRPr="001B39E0">
        <w:rPr>
          <w:bCs/>
        </w:rPr>
        <w:t>25 января: «Татьянин день» (праздник студентов);</w:t>
      </w:r>
    </w:p>
    <w:p w:rsidR="001B39E0" w:rsidRPr="001B39E0" w:rsidRDefault="001B39E0" w:rsidP="001B39E0">
      <w:pPr>
        <w:pStyle w:val="a3"/>
        <w:jc w:val="both"/>
        <w:rPr>
          <w:bCs/>
        </w:rPr>
      </w:pPr>
      <w:r w:rsidRPr="001B39E0">
        <w:rPr>
          <w:bCs/>
        </w:rPr>
        <w:t>27 января: День снятия блокады Ленинграда.</w:t>
      </w:r>
    </w:p>
    <w:p w:rsidR="001B39E0" w:rsidRPr="001B39E0" w:rsidRDefault="001B39E0" w:rsidP="001B39E0">
      <w:pPr>
        <w:pStyle w:val="a3"/>
        <w:jc w:val="both"/>
        <w:rPr>
          <w:w w:val="0"/>
        </w:rPr>
      </w:pPr>
      <w:r w:rsidRPr="001B39E0">
        <w:rPr>
          <w:w w:val="0"/>
        </w:rPr>
        <w:t>Февраль:</w:t>
      </w:r>
    </w:p>
    <w:p w:rsidR="001B39E0" w:rsidRPr="001B39E0" w:rsidRDefault="001B39E0" w:rsidP="001B39E0">
      <w:pPr>
        <w:pStyle w:val="a3"/>
        <w:jc w:val="both"/>
        <w:rPr>
          <w:w w:val="0"/>
        </w:rPr>
      </w:pPr>
      <w:r w:rsidRPr="001B39E0">
        <w:rPr>
          <w:bCs/>
        </w:rPr>
        <w:t xml:space="preserve">2 февраля: День воинской славы России; </w:t>
      </w:r>
    </w:p>
    <w:p w:rsidR="001B39E0" w:rsidRPr="001B39E0" w:rsidRDefault="001B39E0" w:rsidP="001B39E0">
      <w:pPr>
        <w:pStyle w:val="a3"/>
        <w:jc w:val="both"/>
        <w:rPr>
          <w:w w:val="0"/>
        </w:rPr>
      </w:pPr>
      <w:r w:rsidRPr="001B39E0">
        <w:rPr>
          <w:bCs/>
        </w:rPr>
        <w:t>8 февраля: День русской науки;</w:t>
      </w:r>
    </w:p>
    <w:p w:rsidR="001B39E0" w:rsidRPr="001B39E0" w:rsidRDefault="001B39E0" w:rsidP="001B39E0">
      <w:pPr>
        <w:pStyle w:val="a3"/>
        <w:jc w:val="both"/>
        <w:rPr>
          <w:w w:val="0"/>
        </w:rPr>
      </w:pPr>
      <w:r w:rsidRPr="001B39E0">
        <w:rPr>
          <w:iCs/>
          <w:w w:val="0"/>
        </w:rPr>
        <w:t>21 февраля</w:t>
      </w:r>
      <w:r w:rsidRPr="001B39E0">
        <w:rPr>
          <w:bCs/>
        </w:rPr>
        <w:t>:</w:t>
      </w:r>
      <w:r w:rsidRPr="001B39E0">
        <w:rPr>
          <w:iCs/>
          <w:w w:val="0"/>
        </w:rPr>
        <w:t xml:space="preserve"> Международный день родного языка; </w:t>
      </w:r>
    </w:p>
    <w:p w:rsidR="001B39E0" w:rsidRPr="001B39E0" w:rsidRDefault="001B39E0" w:rsidP="001B39E0">
      <w:pPr>
        <w:pStyle w:val="a3"/>
        <w:jc w:val="both"/>
        <w:rPr>
          <w:w w:val="0"/>
        </w:rPr>
      </w:pPr>
      <w:r w:rsidRPr="001B39E0">
        <w:rPr>
          <w:bCs/>
        </w:rPr>
        <w:t>23 февраля: День защитников Отечества.</w:t>
      </w:r>
    </w:p>
    <w:p w:rsidR="001B39E0" w:rsidRPr="001B39E0" w:rsidRDefault="001B39E0" w:rsidP="001B39E0">
      <w:pPr>
        <w:pStyle w:val="a3"/>
        <w:jc w:val="both"/>
        <w:rPr>
          <w:w w:val="0"/>
        </w:rPr>
      </w:pPr>
      <w:r w:rsidRPr="001B39E0">
        <w:rPr>
          <w:w w:val="0"/>
        </w:rPr>
        <w:t>Март:</w:t>
      </w:r>
    </w:p>
    <w:p w:rsidR="001B39E0" w:rsidRPr="001B39E0" w:rsidRDefault="001B39E0" w:rsidP="001B39E0">
      <w:pPr>
        <w:pStyle w:val="a3"/>
        <w:jc w:val="both"/>
        <w:rPr>
          <w:w w:val="0"/>
        </w:rPr>
      </w:pPr>
      <w:r w:rsidRPr="001B39E0">
        <w:rPr>
          <w:bCs/>
        </w:rPr>
        <w:t xml:space="preserve">8 марта: Международный женский день; </w:t>
      </w:r>
    </w:p>
    <w:p w:rsidR="001B39E0" w:rsidRPr="001B39E0" w:rsidRDefault="001B39E0" w:rsidP="001B39E0">
      <w:pPr>
        <w:pStyle w:val="a3"/>
        <w:jc w:val="both"/>
        <w:rPr>
          <w:w w:val="0"/>
        </w:rPr>
      </w:pPr>
      <w:r w:rsidRPr="001B39E0">
        <w:rPr>
          <w:bCs/>
        </w:rPr>
        <w:t>18 марта: День воссоединения Крыма с Россией.</w:t>
      </w:r>
    </w:p>
    <w:p w:rsidR="001B39E0" w:rsidRPr="001B39E0" w:rsidRDefault="001B39E0" w:rsidP="001B39E0">
      <w:pPr>
        <w:pStyle w:val="a3"/>
        <w:jc w:val="both"/>
        <w:rPr>
          <w:w w:val="0"/>
        </w:rPr>
      </w:pPr>
      <w:r w:rsidRPr="001B39E0">
        <w:rPr>
          <w:w w:val="0"/>
        </w:rPr>
        <w:t>Апрель:</w:t>
      </w:r>
    </w:p>
    <w:p w:rsidR="001B39E0" w:rsidRPr="001B39E0" w:rsidRDefault="001B39E0" w:rsidP="001B39E0">
      <w:pPr>
        <w:pStyle w:val="a3"/>
        <w:jc w:val="both"/>
        <w:rPr>
          <w:w w:val="0"/>
        </w:rPr>
      </w:pPr>
      <w:r w:rsidRPr="001B39E0">
        <w:rPr>
          <w:bCs/>
        </w:rPr>
        <w:t>12 апреля: День космонавтики.</w:t>
      </w:r>
    </w:p>
    <w:p w:rsidR="001B39E0" w:rsidRPr="001B39E0" w:rsidRDefault="001B39E0" w:rsidP="001B39E0">
      <w:pPr>
        <w:pStyle w:val="a3"/>
        <w:jc w:val="both"/>
        <w:rPr>
          <w:w w:val="0"/>
        </w:rPr>
      </w:pPr>
      <w:r w:rsidRPr="001B39E0">
        <w:rPr>
          <w:w w:val="0"/>
        </w:rPr>
        <w:t xml:space="preserve">Май: </w:t>
      </w:r>
    </w:p>
    <w:p w:rsidR="001B39E0" w:rsidRPr="001B39E0" w:rsidRDefault="001B39E0" w:rsidP="001B39E0">
      <w:pPr>
        <w:pStyle w:val="a3"/>
        <w:jc w:val="both"/>
        <w:rPr>
          <w:w w:val="0"/>
        </w:rPr>
      </w:pPr>
      <w:r w:rsidRPr="001B39E0">
        <w:rPr>
          <w:w w:val="0"/>
        </w:rPr>
        <w:t>1 мая</w:t>
      </w:r>
      <w:r w:rsidRPr="001B39E0">
        <w:rPr>
          <w:bCs/>
        </w:rPr>
        <w:t>:</w:t>
      </w:r>
      <w:r w:rsidRPr="001B39E0">
        <w:rPr>
          <w:w w:val="0"/>
        </w:rPr>
        <w:t xml:space="preserve"> День весны и труда; </w:t>
      </w:r>
    </w:p>
    <w:p w:rsidR="001B39E0" w:rsidRPr="001B39E0" w:rsidRDefault="001B39E0" w:rsidP="001B39E0">
      <w:pPr>
        <w:pStyle w:val="a3"/>
        <w:jc w:val="both"/>
        <w:rPr>
          <w:w w:val="0"/>
        </w:rPr>
      </w:pPr>
      <w:r w:rsidRPr="001B39E0">
        <w:rPr>
          <w:w w:val="0"/>
        </w:rPr>
        <w:t>9 мая</w:t>
      </w:r>
      <w:r w:rsidRPr="001B39E0">
        <w:rPr>
          <w:bCs/>
        </w:rPr>
        <w:t>:</w:t>
      </w:r>
      <w:r w:rsidRPr="001B39E0">
        <w:rPr>
          <w:w w:val="0"/>
        </w:rPr>
        <w:t xml:space="preserve"> День Победы; </w:t>
      </w:r>
    </w:p>
    <w:p w:rsidR="001B39E0" w:rsidRPr="001B39E0" w:rsidRDefault="001B39E0" w:rsidP="001B39E0">
      <w:pPr>
        <w:pStyle w:val="a3"/>
        <w:jc w:val="both"/>
        <w:rPr>
          <w:w w:val="0"/>
        </w:rPr>
      </w:pPr>
      <w:r w:rsidRPr="001B39E0">
        <w:rPr>
          <w:w w:val="0"/>
        </w:rPr>
        <w:t>24 мая</w:t>
      </w:r>
      <w:r w:rsidRPr="001B39E0">
        <w:rPr>
          <w:bCs/>
        </w:rPr>
        <w:t>:</w:t>
      </w:r>
      <w:r w:rsidRPr="001B39E0">
        <w:rPr>
          <w:w w:val="0"/>
        </w:rPr>
        <w:t xml:space="preserve"> День славянской письменности и культуры.</w:t>
      </w:r>
    </w:p>
    <w:p w:rsidR="001B39E0" w:rsidRPr="001B39E0" w:rsidRDefault="001B39E0" w:rsidP="001B39E0">
      <w:pPr>
        <w:pStyle w:val="a3"/>
        <w:jc w:val="both"/>
        <w:rPr>
          <w:w w:val="0"/>
        </w:rPr>
      </w:pPr>
      <w:r w:rsidRPr="001B39E0">
        <w:rPr>
          <w:w w:val="0"/>
        </w:rPr>
        <w:t xml:space="preserve">Июнь: </w:t>
      </w:r>
    </w:p>
    <w:p w:rsidR="001B39E0" w:rsidRPr="001B39E0" w:rsidRDefault="001B39E0" w:rsidP="001B39E0">
      <w:pPr>
        <w:pStyle w:val="a3"/>
        <w:jc w:val="both"/>
        <w:rPr>
          <w:w w:val="0"/>
        </w:rPr>
      </w:pPr>
      <w:r w:rsidRPr="001B39E0">
        <w:rPr>
          <w:w w:val="0"/>
        </w:rPr>
        <w:t>1 июня</w:t>
      </w:r>
      <w:r w:rsidRPr="001B39E0">
        <w:rPr>
          <w:bCs/>
        </w:rPr>
        <w:t>:</w:t>
      </w:r>
      <w:r w:rsidRPr="001B39E0">
        <w:rPr>
          <w:w w:val="0"/>
        </w:rPr>
        <w:t xml:space="preserve"> Международный день защиты детей; </w:t>
      </w:r>
    </w:p>
    <w:p w:rsidR="001B39E0" w:rsidRPr="001B39E0" w:rsidRDefault="001B39E0" w:rsidP="001B39E0">
      <w:pPr>
        <w:pStyle w:val="a3"/>
        <w:jc w:val="both"/>
        <w:rPr>
          <w:w w:val="0"/>
        </w:rPr>
      </w:pPr>
      <w:r w:rsidRPr="001B39E0">
        <w:rPr>
          <w:w w:val="0"/>
        </w:rPr>
        <w:t>5 июня</w:t>
      </w:r>
      <w:r w:rsidRPr="001B39E0">
        <w:rPr>
          <w:bCs/>
        </w:rPr>
        <w:t>:</w:t>
      </w:r>
      <w:r w:rsidRPr="001B39E0">
        <w:rPr>
          <w:w w:val="0"/>
        </w:rPr>
        <w:t xml:space="preserve"> День эколога; </w:t>
      </w:r>
    </w:p>
    <w:p w:rsidR="001B39E0" w:rsidRPr="001B39E0" w:rsidRDefault="001B39E0" w:rsidP="001B39E0">
      <w:pPr>
        <w:pStyle w:val="a3"/>
        <w:jc w:val="both"/>
        <w:rPr>
          <w:w w:val="0"/>
        </w:rPr>
      </w:pPr>
      <w:r w:rsidRPr="001B39E0">
        <w:rPr>
          <w:w w:val="0"/>
        </w:rPr>
        <w:t>6 июня</w:t>
      </w:r>
      <w:r w:rsidRPr="001B39E0">
        <w:rPr>
          <w:bCs/>
        </w:rPr>
        <w:t>:</w:t>
      </w:r>
      <w:r w:rsidRPr="001B39E0">
        <w:rPr>
          <w:w w:val="0"/>
        </w:rPr>
        <w:t xml:space="preserve"> Пушкинский день России; </w:t>
      </w:r>
    </w:p>
    <w:p w:rsidR="001B39E0" w:rsidRPr="001B39E0" w:rsidRDefault="001B39E0" w:rsidP="001B39E0">
      <w:pPr>
        <w:pStyle w:val="a3"/>
        <w:jc w:val="both"/>
        <w:rPr>
          <w:w w:val="0"/>
        </w:rPr>
      </w:pPr>
      <w:r w:rsidRPr="001B39E0">
        <w:rPr>
          <w:w w:val="0"/>
        </w:rPr>
        <w:t>12 июня</w:t>
      </w:r>
      <w:r w:rsidRPr="001B39E0">
        <w:rPr>
          <w:bCs/>
        </w:rPr>
        <w:t>:</w:t>
      </w:r>
      <w:r w:rsidRPr="001B39E0">
        <w:rPr>
          <w:w w:val="0"/>
        </w:rPr>
        <w:t xml:space="preserve"> День России; </w:t>
      </w:r>
    </w:p>
    <w:p w:rsidR="001B39E0" w:rsidRPr="001B39E0" w:rsidRDefault="001B39E0" w:rsidP="001B39E0">
      <w:pPr>
        <w:pStyle w:val="a3"/>
        <w:jc w:val="both"/>
        <w:rPr>
          <w:w w:val="0"/>
        </w:rPr>
      </w:pPr>
      <w:r w:rsidRPr="001B39E0">
        <w:rPr>
          <w:w w:val="0"/>
        </w:rPr>
        <w:t>22 июня</w:t>
      </w:r>
      <w:r w:rsidRPr="001B39E0">
        <w:rPr>
          <w:bCs/>
        </w:rPr>
        <w:t>:</w:t>
      </w:r>
      <w:r w:rsidRPr="001B39E0">
        <w:rPr>
          <w:w w:val="0"/>
        </w:rPr>
        <w:t xml:space="preserve"> День памяти и скорби; </w:t>
      </w:r>
    </w:p>
    <w:p w:rsidR="001B39E0" w:rsidRPr="001B39E0" w:rsidRDefault="001B39E0" w:rsidP="001B39E0">
      <w:pPr>
        <w:pStyle w:val="a3"/>
        <w:jc w:val="both"/>
        <w:rPr>
          <w:w w:val="0"/>
        </w:rPr>
      </w:pPr>
      <w:r w:rsidRPr="001B39E0">
        <w:rPr>
          <w:w w:val="0"/>
        </w:rPr>
        <w:t>27 июня</w:t>
      </w:r>
      <w:r w:rsidRPr="001B39E0">
        <w:rPr>
          <w:bCs/>
        </w:rPr>
        <w:t>:</w:t>
      </w:r>
      <w:r w:rsidRPr="001B39E0">
        <w:rPr>
          <w:w w:val="0"/>
        </w:rPr>
        <w:t xml:space="preserve"> День молодежи.</w:t>
      </w:r>
    </w:p>
    <w:p w:rsidR="001B39E0" w:rsidRPr="001B39E0" w:rsidRDefault="001B39E0" w:rsidP="001B39E0">
      <w:pPr>
        <w:pStyle w:val="a3"/>
        <w:jc w:val="both"/>
        <w:rPr>
          <w:w w:val="0"/>
        </w:rPr>
      </w:pPr>
      <w:r w:rsidRPr="001B39E0">
        <w:rPr>
          <w:w w:val="0"/>
        </w:rPr>
        <w:t xml:space="preserve">Июль: </w:t>
      </w:r>
    </w:p>
    <w:p w:rsidR="001B39E0" w:rsidRPr="001B39E0" w:rsidRDefault="001B39E0" w:rsidP="001B39E0">
      <w:pPr>
        <w:pStyle w:val="a3"/>
        <w:jc w:val="both"/>
        <w:rPr>
          <w:w w:val="0"/>
        </w:rPr>
      </w:pPr>
      <w:r w:rsidRPr="001B39E0">
        <w:rPr>
          <w:w w:val="0"/>
        </w:rPr>
        <w:t>8 июля</w:t>
      </w:r>
      <w:r w:rsidRPr="001B39E0">
        <w:rPr>
          <w:bCs/>
        </w:rPr>
        <w:t>:</w:t>
      </w:r>
      <w:r w:rsidRPr="001B39E0">
        <w:rPr>
          <w:w w:val="0"/>
        </w:rPr>
        <w:t xml:space="preserve"> День семьи, любви и верности.</w:t>
      </w:r>
    </w:p>
    <w:p w:rsidR="001B39E0" w:rsidRPr="001B39E0" w:rsidRDefault="001B39E0" w:rsidP="001B39E0">
      <w:pPr>
        <w:pStyle w:val="a3"/>
        <w:jc w:val="both"/>
        <w:rPr>
          <w:w w:val="0"/>
        </w:rPr>
      </w:pPr>
    </w:p>
    <w:p w:rsidR="001B39E0" w:rsidRPr="001B39E0" w:rsidRDefault="001B39E0" w:rsidP="001B39E0">
      <w:pPr>
        <w:pStyle w:val="a3"/>
        <w:jc w:val="both"/>
        <w:rPr>
          <w:w w:val="0"/>
        </w:rPr>
      </w:pPr>
      <w:r w:rsidRPr="001B39E0">
        <w:rPr>
          <w:w w:val="0"/>
        </w:rPr>
        <w:t xml:space="preserve">Август: </w:t>
      </w:r>
    </w:p>
    <w:p w:rsidR="001B39E0" w:rsidRPr="001B39E0" w:rsidRDefault="001B39E0" w:rsidP="001B39E0">
      <w:pPr>
        <w:pStyle w:val="a3"/>
        <w:jc w:val="both"/>
        <w:rPr>
          <w:w w:val="0"/>
        </w:rPr>
      </w:pPr>
      <w:r w:rsidRPr="001B39E0">
        <w:rPr>
          <w:w w:val="0"/>
        </w:rPr>
        <w:t>22 августа</w:t>
      </w:r>
      <w:r w:rsidRPr="001B39E0">
        <w:rPr>
          <w:bCs/>
        </w:rPr>
        <w:t>:</w:t>
      </w:r>
      <w:r w:rsidRPr="001B39E0">
        <w:rPr>
          <w:w w:val="0"/>
        </w:rPr>
        <w:t xml:space="preserve"> День Государственного флага Российской Федерации; </w:t>
      </w:r>
    </w:p>
    <w:p w:rsidR="001B39E0" w:rsidRPr="001B39E0" w:rsidRDefault="001B39E0" w:rsidP="001B39E0">
      <w:pPr>
        <w:pStyle w:val="a3"/>
        <w:jc w:val="both"/>
        <w:rPr>
          <w:b/>
          <w:bCs/>
          <w:color w:val="000000"/>
          <w:w w:val="0"/>
        </w:rPr>
      </w:pPr>
      <w:r w:rsidRPr="001B39E0">
        <w:rPr>
          <w:w w:val="0"/>
        </w:rPr>
        <w:t>23 августа</w:t>
      </w:r>
      <w:r w:rsidRPr="001B39E0">
        <w:rPr>
          <w:bCs/>
        </w:rPr>
        <w:t>:</w:t>
      </w:r>
      <w:r w:rsidRPr="001B39E0">
        <w:rPr>
          <w:w w:val="0"/>
        </w:rPr>
        <w:t xml:space="preserve"> День воинской славы России.  </w:t>
      </w:r>
    </w:p>
    <w:p w:rsidR="00981DEC" w:rsidRPr="00697523" w:rsidRDefault="00981DEC" w:rsidP="00884B4D">
      <w:pPr>
        <w:pStyle w:val="NoSpacing1"/>
        <w:spacing w:after="0"/>
        <w:ind w:firstLine="709"/>
        <w:jc w:val="both"/>
        <w:outlineLvl w:val="0"/>
        <w:rPr>
          <w:rFonts w:ascii="Times New Roman" w:hAnsi="Times New Roman" w:cs="Times New Roman"/>
          <w:b/>
          <w:color w:val="000000" w:themeColor="text1"/>
          <w:sz w:val="24"/>
          <w:szCs w:val="24"/>
        </w:rPr>
      </w:pPr>
      <w:bookmarkStart w:id="66" w:name="_Toc131658673"/>
      <w:r w:rsidRPr="00697523">
        <w:rPr>
          <w:rFonts w:ascii="Times New Roman" w:hAnsi="Times New Roman" w:cs="Times New Roman"/>
          <w:b/>
          <w:color w:val="000000" w:themeColor="text1"/>
          <w:sz w:val="24"/>
          <w:szCs w:val="24"/>
        </w:rPr>
        <w:t>3.1 Учебный план начального общего образования</w:t>
      </w:r>
      <w:bookmarkEnd w:id="66"/>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Учебный план МБОУ «Новокулундинская  СОШ» является нормативным правовым актом, устанавливающим перечень, трудоемкость,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обучающихся в МБОУ «Новокулундинская  СОШ».</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Учебный план МБОУ «Новокулундинская СОШ» обеспечивает введение в действие и реализацию требований ФГОС НОО,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 xml:space="preserve">В основе формирования учебного плана использована нормативно-правовая база содержания начального общего образования: Федеральный закон Российской Федерации от 29.12.2012 № 273-ФЗ «Об образовании в Российской Федерации»; Федеральный государственный образовательный стандарт начального общего образования (одобрен решением федерального учебно-методического объединения по общему образованию, протокол № 1/15 от 8 апреля 2015 года), с учётом авторских программобразовательных систем: «Школа России», «Начальная школа 21 века» реализующих  2 вариант </w:t>
      </w:r>
      <w:r w:rsidRPr="00697523">
        <w:rPr>
          <w:rStyle w:val="FontStyle164"/>
          <w:b/>
          <w:color w:val="000000" w:themeColor="text1"/>
        </w:rPr>
        <w:t>примерного</w:t>
      </w:r>
      <w:r w:rsidRPr="00697523">
        <w:rPr>
          <w:rStyle w:val="FontStyle164"/>
          <w:color w:val="000000" w:themeColor="text1"/>
        </w:rPr>
        <w:t xml:space="preserve">Учебногоплана начального общего образования </w:t>
      </w:r>
    </w:p>
    <w:p w:rsidR="00981DEC" w:rsidRPr="00697523" w:rsidRDefault="00981DEC" w:rsidP="00767370">
      <w:pPr>
        <w:pStyle w:val="Style106"/>
        <w:widowControl/>
        <w:ind w:firstLine="709"/>
        <w:jc w:val="both"/>
        <w:rPr>
          <w:rStyle w:val="FontStyle164"/>
          <w:strike/>
          <w:color w:val="000000" w:themeColor="text1"/>
        </w:rPr>
      </w:pPr>
      <w:r w:rsidRPr="00697523">
        <w:rPr>
          <w:rStyle w:val="FontStyle164"/>
          <w:color w:val="000000" w:themeColor="text1"/>
        </w:rPr>
        <w:t>Учебный план обеспечивает выполнение гигиенических требований к режиму образовательной деятельности, установленных действующимиСанПиН</w:t>
      </w:r>
      <w:r w:rsidRPr="00697523">
        <w:rPr>
          <w:rStyle w:val="FontStyle164"/>
          <w:strike/>
          <w:color w:val="000000" w:themeColor="text1"/>
        </w:rPr>
        <w:t>.</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Учебный план состоит из двух частей: обязательной части и части, формируемой участниками образовательных отношений.</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Обязательная часть учебного плана определяет состав обязательных предметных областей, учебных предметов и учебное время, отводимое на их изучение по классам обучения.</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Часть учебного плана, формируемая участниками образовательных отношений, определяет содержание образования, обеспечивающего реализацию различных интересов и потребностей обучающихся, в том числе этнокультурные, и их родителей (законных представителей).</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В соответствии с ФГОС НОО учебные предметы «Родной язык» и «Родная литература» являются обязательными для изучения и входят в обязательную часть учебного плана. При реализации указанных предметных областей в МБОУ «Новокулундинская СОШ» учитывается, что учебный предмет предусматривает изучение родных языков из числа языков народов Российской</w:t>
      </w:r>
    </w:p>
    <w:p w:rsidR="00981DEC" w:rsidRPr="00697523" w:rsidRDefault="00981DEC" w:rsidP="00767370">
      <w:pPr>
        <w:pStyle w:val="Style90"/>
        <w:widowControl/>
        <w:spacing w:before="53" w:line="240" w:lineRule="auto"/>
        <w:ind w:firstLine="709"/>
        <w:rPr>
          <w:rStyle w:val="FontStyle164"/>
          <w:color w:val="000000" w:themeColor="text1"/>
        </w:rPr>
      </w:pPr>
      <w:r w:rsidRPr="00697523">
        <w:rPr>
          <w:rStyle w:val="FontStyle164"/>
          <w:color w:val="000000" w:themeColor="text1"/>
        </w:rPr>
        <w:t>Федерации, в том числе русского языка на основании заявления родителей (законных представителей) обучающихся.</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Изучение предметной области «Родной язык и литературное чтение на родном языке» согласовано с родительской общественностью на основании заявления родителей (законных представителей). Данная предметная область представлена учебными предметами «Родной (русский) язык» и «Литературное чтение на родном (русском) языке».</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Преподавание предмета «Основы религиозных культур и светской этики» в 4 классе (1 час) реализуется в обязательной части учебного плана на основании выбора одного из 6 модулей обучающимися и их родителями (законными представителями).</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На уровне начального общего образования реализуются образовательные системы «Школа России», «Начальная школа 21 века».</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Цели и практические задачи учебных предметов, курсов, предусмотренных 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ООП НОО.</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обязательной части; на введение предметных курсов, обеспечивающих различные интересы обучающихся (в соответствии с запросами).</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Учебный план МБОУ «Новокулундинская СОШ»представлен для шестидневной учебной недели. Выбор варианта учебного плана определяется режимом работы и имеющимися условиями МБОУ «Новокулундинская СОШ» на текущий учебный год.</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Обучение в первых классах в соответствии с СанПиН организуется в первую смену при пятидневной неделе с максимально допустимой недельной нагрузкой в 21 академический час. Для 2 - 4 классов при пятидневной неделе - 23 академических часа, при шестидневной - 26 часов.</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Нормативный срок освоения ООП НОО составляет 4 года. Количество учебных занятий за 4 учебных года не может составлять менее 2904 часов и более 3345 часов.</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Норматив учебного времени по предметам в каждом классе указывается в соответствии с определённым количеством часов, указанных в авторской программе.</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Продолжительность учебного года в 1 классе - 33 учебные недели, во 2 - 4 классах - 34 учебных недели.</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 при традиционном режиме обучения.</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Изложение нового материала, контрольные работы проводятся на 2 - 4-х уроках в середине учебной недели.</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Продолжительность урока (академический час) составляет не более 45 минут, за исключением 1 класса.</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Обучение в 1 -м классе осуществляется с соблюдением следующих дополнительных требований:</w:t>
      </w:r>
    </w:p>
    <w:p w:rsidR="00981DEC" w:rsidRPr="00697523" w:rsidRDefault="00981DEC" w:rsidP="00443283">
      <w:pPr>
        <w:pStyle w:val="Style129"/>
        <w:widowControl/>
        <w:numPr>
          <w:ilvl w:val="0"/>
          <w:numId w:val="350"/>
        </w:numPr>
        <w:tabs>
          <w:tab w:val="left" w:pos="850"/>
        </w:tabs>
        <w:spacing w:line="240" w:lineRule="auto"/>
        <w:ind w:firstLine="709"/>
        <w:jc w:val="both"/>
        <w:rPr>
          <w:rStyle w:val="FontStyle164"/>
          <w:color w:val="000000" w:themeColor="text1"/>
        </w:rPr>
      </w:pPr>
      <w:r w:rsidRPr="00697523">
        <w:rPr>
          <w:rStyle w:val="FontStyle164"/>
          <w:color w:val="000000" w:themeColor="text1"/>
        </w:rPr>
        <w:t>учебные занятия проводятся по 5-дневной учебной неделе и только в первую смену;</w:t>
      </w:r>
    </w:p>
    <w:p w:rsidR="00981DEC" w:rsidRPr="00697523" w:rsidRDefault="00981DEC" w:rsidP="00443283">
      <w:pPr>
        <w:pStyle w:val="Style129"/>
        <w:widowControl/>
        <w:numPr>
          <w:ilvl w:val="0"/>
          <w:numId w:val="15"/>
        </w:numPr>
        <w:tabs>
          <w:tab w:val="left" w:pos="926"/>
        </w:tabs>
        <w:spacing w:line="240" w:lineRule="auto"/>
        <w:ind w:firstLine="709"/>
        <w:jc w:val="both"/>
        <w:rPr>
          <w:rStyle w:val="FontStyle164"/>
          <w:color w:val="000000" w:themeColor="text1"/>
        </w:rPr>
      </w:pPr>
      <w:r w:rsidRPr="00697523">
        <w:rPr>
          <w:rStyle w:val="FontStyle164"/>
          <w:color w:val="000000" w:themeColor="text1"/>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Формы промежуточной аттестации - четвертная аттестация и годовая аттестация.</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Промежуточная аттестация обучающихся за четверть осуществляется в течение последней недели учебной четверти.</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Годовая аттестация осуществляется в течение последней недели учебного года.</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Текущий контроль успеваемости и промежуточная аттестация обучающихся осуществляется согласно Положения о формах, периодичности и порядке текущего контроля успеваемости и промежуточной аттестации обучающихся МБОУ «Новокулундинская СОШ».</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Сроки проведения промежуточной аттестации определяются образовательной программой и календарным учебным графиком.</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981DEC" w:rsidRPr="00697523" w:rsidRDefault="00981DEC" w:rsidP="00767370">
      <w:pPr>
        <w:pStyle w:val="Style106"/>
        <w:widowControl/>
        <w:ind w:firstLine="709"/>
        <w:jc w:val="both"/>
        <w:rPr>
          <w:rStyle w:val="FontStyle164"/>
          <w:color w:val="000000" w:themeColor="text1"/>
        </w:rPr>
      </w:pPr>
      <w:r w:rsidRPr="00697523">
        <w:rPr>
          <w:rStyle w:val="FontStyle164"/>
          <w:color w:val="000000" w:themeColor="text1"/>
        </w:rPr>
        <w:t>Обучающиеся с ОВЗ 1 - 4 классов обучаются по индивидуальному учебному плану в соответствии с рекомендациями ПМПК.</w:t>
      </w:r>
    </w:p>
    <w:p w:rsidR="00981DEC" w:rsidRPr="00697523" w:rsidRDefault="00981DEC" w:rsidP="00767370">
      <w:pPr>
        <w:pStyle w:val="ConsPlusNormal"/>
        <w:ind w:firstLine="709"/>
        <w:jc w:val="both"/>
        <w:rPr>
          <w:rFonts w:ascii="Times New Roman" w:hAnsi="Times New Roman" w:cs="Times New Roman"/>
          <w:color w:val="000000" w:themeColor="text1"/>
          <w:sz w:val="24"/>
          <w:szCs w:val="24"/>
        </w:rPr>
      </w:pPr>
      <w:r w:rsidRPr="00697523">
        <w:rPr>
          <w:rFonts w:ascii="Times New Roman" w:hAnsi="Times New Roman" w:cs="Times New Roman"/>
          <w:color w:val="000000" w:themeColor="text1"/>
          <w:sz w:val="24"/>
          <w:szCs w:val="24"/>
        </w:rPr>
        <w:t>Обязательные предметные области и основные задачи реализации содержания предметных областей приведены в табли</w:t>
      </w:r>
      <w:r>
        <w:rPr>
          <w:rFonts w:ascii="Times New Roman" w:hAnsi="Times New Roman" w:cs="Times New Roman"/>
          <w:color w:val="000000" w:themeColor="text1"/>
          <w:sz w:val="24"/>
          <w:szCs w:val="24"/>
        </w:rPr>
        <w:t>це:</w:t>
      </w:r>
    </w:p>
    <w:tbl>
      <w:tblPr>
        <w:tblW w:w="0" w:type="auto"/>
        <w:tblInd w:w="62" w:type="dxa"/>
        <w:tblLayout w:type="fixed"/>
        <w:tblCellMar>
          <w:top w:w="102" w:type="dxa"/>
          <w:left w:w="62" w:type="dxa"/>
          <w:bottom w:w="102" w:type="dxa"/>
          <w:right w:w="62" w:type="dxa"/>
        </w:tblCellMar>
        <w:tblLook w:val="0000"/>
      </w:tblPr>
      <w:tblGrid>
        <w:gridCol w:w="737"/>
        <w:gridCol w:w="2386"/>
        <w:gridCol w:w="6470"/>
      </w:tblGrid>
      <w:tr w:rsidR="00981DEC" w:rsidRPr="00697523" w:rsidTr="004F68C4">
        <w:tc>
          <w:tcPr>
            <w:tcW w:w="737" w:type="dxa"/>
            <w:tcBorders>
              <w:top w:val="single" w:sz="4" w:space="0" w:color="auto"/>
              <w:left w:val="single" w:sz="4" w:space="0" w:color="auto"/>
              <w:bottom w:val="single" w:sz="4" w:space="0" w:color="auto"/>
              <w:right w:val="single" w:sz="4" w:space="0" w:color="auto"/>
            </w:tcBorders>
            <w:vAlign w:val="center"/>
          </w:tcPr>
          <w:p w:rsidR="00981DEC" w:rsidRPr="00697523" w:rsidRDefault="00981DEC" w:rsidP="004F68C4">
            <w:pPr>
              <w:pStyle w:val="Default"/>
              <w:rPr>
                <w:color w:val="000000" w:themeColor="text1"/>
              </w:rPr>
            </w:pPr>
            <w:r w:rsidRPr="00697523">
              <w:rPr>
                <w:color w:val="000000" w:themeColor="text1"/>
              </w:rPr>
              <w:t>№ п/п</w:t>
            </w:r>
          </w:p>
        </w:tc>
        <w:tc>
          <w:tcPr>
            <w:tcW w:w="2386" w:type="dxa"/>
            <w:tcBorders>
              <w:top w:val="single" w:sz="4" w:space="0" w:color="auto"/>
              <w:left w:val="single" w:sz="4" w:space="0" w:color="auto"/>
              <w:bottom w:val="single" w:sz="4" w:space="0" w:color="auto"/>
              <w:right w:val="single" w:sz="4" w:space="0" w:color="auto"/>
            </w:tcBorders>
            <w:vAlign w:val="center"/>
          </w:tcPr>
          <w:p w:rsidR="00981DEC" w:rsidRPr="00697523" w:rsidRDefault="00981DEC" w:rsidP="004F68C4">
            <w:pPr>
              <w:pStyle w:val="Default"/>
              <w:rPr>
                <w:color w:val="000000" w:themeColor="text1"/>
              </w:rPr>
            </w:pPr>
            <w:r w:rsidRPr="00697523">
              <w:rPr>
                <w:color w:val="000000" w:themeColor="text1"/>
              </w:rPr>
              <w:t>Предметные области</w:t>
            </w:r>
          </w:p>
        </w:tc>
        <w:tc>
          <w:tcPr>
            <w:tcW w:w="6470" w:type="dxa"/>
            <w:tcBorders>
              <w:top w:val="single" w:sz="4" w:space="0" w:color="auto"/>
              <w:left w:val="single" w:sz="4" w:space="0" w:color="auto"/>
              <w:bottom w:val="single" w:sz="4" w:space="0" w:color="auto"/>
              <w:right w:val="single" w:sz="4" w:space="0" w:color="auto"/>
            </w:tcBorders>
            <w:vAlign w:val="center"/>
          </w:tcPr>
          <w:p w:rsidR="00981DEC" w:rsidRPr="00697523" w:rsidRDefault="00981DEC" w:rsidP="004F68C4">
            <w:pPr>
              <w:pStyle w:val="Default"/>
              <w:rPr>
                <w:color w:val="000000" w:themeColor="text1"/>
              </w:rPr>
            </w:pPr>
            <w:r w:rsidRPr="00697523">
              <w:rPr>
                <w:color w:val="000000" w:themeColor="text1"/>
              </w:rPr>
              <w:t>Основные задачи реализации содержания</w:t>
            </w:r>
          </w:p>
        </w:tc>
      </w:tr>
      <w:tr w:rsidR="00981DEC" w:rsidRPr="00697523" w:rsidTr="004F68C4">
        <w:tc>
          <w:tcPr>
            <w:tcW w:w="737"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1</w:t>
            </w:r>
          </w:p>
        </w:tc>
        <w:tc>
          <w:tcPr>
            <w:tcW w:w="2386"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Русский язык и литературное чтение</w:t>
            </w:r>
          </w:p>
        </w:tc>
        <w:tc>
          <w:tcPr>
            <w:tcW w:w="6470"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981DEC" w:rsidRPr="00697523" w:rsidTr="004F68C4">
        <w:tc>
          <w:tcPr>
            <w:tcW w:w="737"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2</w:t>
            </w:r>
          </w:p>
        </w:tc>
        <w:tc>
          <w:tcPr>
            <w:tcW w:w="2386"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Родной язык и литературное чтение на родном языке</w:t>
            </w:r>
          </w:p>
        </w:tc>
        <w:tc>
          <w:tcPr>
            <w:tcW w:w="6470"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981DEC" w:rsidRPr="00697523" w:rsidTr="004F68C4">
        <w:tc>
          <w:tcPr>
            <w:tcW w:w="737"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3</w:t>
            </w:r>
          </w:p>
        </w:tc>
        <w:tc>
          <w:tcPr>
            <w:tcW w:w="2386"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Иностранный язык</w:t>
            </w:r>
          </w:p>
        </w:tc>
        <w:tc>
          <w:tcPr>
            <w:tcW w:w="6470"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981DEC" w:rsidRPr="00697523" w:rsidTr="004F68C4">
        <w:tc>
          <w:tcPr>
            <w:tcW w:w="737"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4</w:t>
            </w:r>
          </w:p>
        </w:tc>
        <w:tc>
          <w:tcPr>
            <w:tcW w:w="2386"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Математика и информатика</w:t>
            </w:r>
          </w:p>
        </w:tc>
        <w:tc>
          <w:tcPr>
            <w:tcW w:w="6470"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981DEC" w:rsidRPr="00697523" w:rsidTr="004F68C4">
        <w:tc>
          <w:tcPr>
            <w:tcW w:w="737"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5</w:t>
            </w:r>
          </w:p>
        </w:tc>
        <w:tc>
          <w:tcPr>
            <w:tcW w:w="2386"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Обществознание и естествознание (Окружающий мир)</w:t>
            </w:r>
          </w:p>
        </w:tc>
        <w:tc>
          <w:tcPr>
            <w:tcW w:w="6470"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981DEC" w:rsidRPr="00697523" w:rsidTr="004F68C4">
        <w:tc>
          <w:tcPr>
            <w:tcW w:w="737"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6</w:t>
            </w:r>
          </w:p>
        </w:tc>
        <w:tc>
          <w:tcPr>
            <w:tcW w:w="2386"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Основы религиозных культур и светской этики</w:t>
            </w:r>
          </w:p>
        </w:tc>
        <w:tc>
          <w:tcPr>
            <w:tcW w:w="6470"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981DEC" w:rsidRPr="00697523" w:rsidTr="004F68C4">
        <w:tc>
          <w:tcPr>
            <w:tcW w:w="737"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7</w:t>
            </w:r>
          </w:p>
        </w:tc>
        <w:tc>
          <w:tcPr>
            <w:tcW w:w="2386"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Искусство</w:t>
            </w:r>
          </w:p>
        </w:tc>
        <w:tc>
          <w:tcPr>
            <w:tcW w:w="6470"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981DEC" w:rsidRPr="00697523" w:rsidTr="004F68C4">
        <w:tc>
          <w:tcPr>
            <w:tcW w:w="737"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8</w:t>
            </w:r>
          </w:p>
        </w:tc>
        <w:tc>
          <w:tcPr>
            <w:tcW w:w="2386"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Технология</w:t>
            </w:r>
          </w:p>
        </w:tc>
        <w:tc>
          <w:tcPr>
            <w:tcW w:w="6470"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981DEC" w:rsidRPr="00697523" w:rsidTr="004F68C4">
        <w:tc>
          <w:tcPr>
            <w:tcW w:w="737"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9</w:t>
            </w:r>
          </w:p>
        </w:tc>
        <w:tc>
          <w:tcPr>
            <w:tcW w:w="2386"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Физическая культура</w:t>
            </w:r>
          </w:p>
        </w:tc>
        <w:tc>
          <w:tcPr>
            <w:tcW w:w="6470" w:type="dxa"/>
            <w:tcBorders>
              <w:top w:val="single" w:sz="4" w:space="0" w:color="auto"/>
              <w:left w:val="single" w:sz="4" w:space="0" w:color="auto"/>
              <w:bottom w:val="single" w:sz="4" w:space="0" w:color="auto"/>
              <w:right w:val="single" w:sz="4" w:space="0" w:color="auto"/>
            </w:tcBorders>
          </w:tcPr>
          <w:p w:rsidR="00981DEC" w:rsidRPr="00697523" w:rsidRDefault="00981DEC" w:rsidP="004F68C4">
            <w:pPr>
              <w:pStyle w:val="Default"/>
              <w:rPr>
                <w:color w:val="000000" w:themeColor="text1"/>
              </w:rPr>
            </w:pPr>
            <w:r w:rsidRPr="00697523">
              <w:rPr>
                <w:color w:val="000000" w:themeColor="text1"/>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981DEC" w:rsidRPr="00697523" w:rsidRDefault="00981DEC" w:rsidP="00981DEC">
      <w:pPr>
        <w:pStyle w:val="ConsPlusNormal"/>
        <w:ind w:firstLine="709"/>
        <w:jc w:val="both"/>
        <w:rPr>
          <w:rFonts w:ascii="Times New Roman" w:hAnsi="Times New Roman" w:cs="Times New Roman"/>
          <w:b/>
          <w:color w:val="000000" w:themeColor="text1"/>
          <w:sz w:val="24"/>
          <w:szCs w:val="24"/>
        </w:rPr>
      </w:pPr>
    </w:p>
    <w:p w:rsidR="00981DEC" w:rsidRPr="00697523" w:rsidRDefault="00981DEC" w:rsidP="00981DEC">
      <w:pPr>
        <w:pStyle w:val="ConsPlusNormal"/>
        <w:ind w:firstLine="709"/>
        <w:jc w:val="both"/>
        <w:rPr>
          <w:rFonts w:ascii="Times New Roman" w:hAnsi="Times New Roman" w:cs="Times New Roman"/>
          <w:color w:val="000000" w:themeColor="text1"/>
          <w:sz w:val="24"/>
          <w:szCs w:val="24"/>
        </w:rPr>
      </w:pPr>
      <w:r w:rsidRPr="00697523">
        <w:rPr>
          <w:rFonts w:ascii="Times New Roman" w:hAnsi="Times New Roman" w:cs="Times New Roman"/>
          <w:color w:val="000000" w:themeColor="text1"/>
          <w:sz w:val="24"/>
          <w:szCs w:val="24"/>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981DEC" w:rsidRPr="00697523" w:rsidRDefault="00981DEC" w:rsidP="00981DEC">
      <w:pPr>
        <w:pStyle w:val="ConsPlusNormal"/>
        <w:ind w:firstLine="709"/>
        <w:jc w:val="both"/>
        <w:rPr>
          <w:rFonts w:ascii="Times New Roman" w:hAnsi="Times New Roman" w:cs="Times New Roman"/>
          <w:color w:val="000000" w:themeColor="text1"/>
          <w:sz w:val="24"/>
          <w:szCs w:val="24"/>
        </w:rPr>
      </w:pPr>
      <w:r w:rsidRPr="00697523">
        <w:rPr>
          <w:rFonts w:ascii="Times New Roman" w:hAnsi="Times New Roman" w:cs="Times New Roman"/>
          <w:color w:val="000000" w:themeColor="text1"/>
          <w:sz w:val="24"/>
          <w:szCs w:val="24"/>
        </w:rPr>
        <w:t>учебные занятия для углубленного изучения отдельных обязательных учебных предметов;</w:t>
      </w:r>
    </w:p>
    <w:p w:rsidR="00981DEC" w:rsidRPr="00697523" w:rsidRDefault="00981DEC" w:rsidP="00981DEC">
      <w:pPr>
        <w:pStyle w:val="ConsPlusNormal"/>
        <w:ind w:firstLine="709"/>
        <w:jc w:val="both"/>
        <w:rPr>
          <w:rFonts w:ascii="Times New Roman" w:hAnsi="Times New Roman" w:cs="Times New Roman"/>
          <w:color w:val="000000" w:themeColor="text1"/>
          <w:sz w:val="24"/>
          <w:szCs w:val="24"/>
        </w:rPr>
      </w:pPr>
      <w:r w:rsidRPr="00697523">
        <w:rPr>
          <w:rFonts w:ascii="Times New Roman" w:hAnsi="Times New Roman" w:cs="Times New Roman"/>
          <w:color w:val="000000" w:themeColor="text1"/>
          <w:sz w:val="24"/>
          <w:szCs w:val="24"/>
        </w:rPr>
        <w:t>учебные занятия, обеспечивающие различные интересы обучающихся, в том числе этнокультурные.</w:t>
      </w:r>
    </w:p>
    <w:p w:rsidR="00992FD9" w:rsidRPr="00884B4D" w:rsidRDefault="00981DEC" w:rsidP="00884B4D">
      <w:pPr>
        <w:pStyle w:val="ConsPlusNormal"/>
        <w:ind w:firstLine="709"/>
        <w:jc w:val="both"/>
        <w:rPr>
          <w:rFonts w:ascii="Times New Roman" w:hAnsi="Times New Roman" w:cs="Times New Roman"/>
          <w:color w:val="000000" w:themeColor="text1"/>
          <w:sz w:val="24"/>
          <w:szCs w:val="24"/>
        </w:rPr>
      </w:pPr>
      <w:r w:rsidRPr="00697523">
        <w:rPr>
          <w:rFonts w:ascii="Times New Roman" w:hAnsi="Times New Roman" w:cs="Times New Roman"/>
          <w:color w:val="000000" w:themeColor="text1"/>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организации, осуществляюще</w:t>
      </w:r>
      <w:r w:rsidR="00884B4D">
        <w:rPr>
          <w:rFonts w:ascii="Times New Roman" w:hAnsi="Times New Roman" w:cs="Times New Roman"/>
          <w:color w:val="000000" w:themeColor="text1"/>
          <w:sz w:val="24"/>
          <w:szCs w:val="24"/>
        </w:rPr>
        <w:t>й образовательную деятельность.</w:t>
      </w:r>
    </w:p>
    <w:p w:rsidR="00992FD9" w:rsidRDefault="00992FD9" w:rsidP="00992FD9">
      <w:pPr>
        <w:shd w:val="clear" w:color="auto" w:fill="FFFFFF"/>
        <w:spacing w:before="100" w:beforeAutospacing="1" w:after="100" w:afterAutospacing="1"/>
        <w:rPr>
          <w:b/>
          <w:color w:val="000000"/>
        </w:rPr>
      </w:pPr>
    </w:p>
    <w:p w:rsidR="0052466B" w:rsidRDefault="0052466B" w:rsidP="00154D3A">
      <w:pPr>
        <w:pStyle w:val="Style58"/>
        <w:widowControl/>
        <w:ind w:left="710" w:firstLine="0"/>
        <w:jc w:val="left"/>
        <w:rPr>
          <w:rStyle w:val="FontStyle180"/>
          <w:b/>
        </w:rPr>
      </w:pPr>
    </w:p>
    <w:tbl>
      <w:tblPr>
        <w:tblpPr w:leftFromText="180" w:rightFromText="180" w:vertAnchor="text" w:horzAnchor="page" w:tblpXSpec="center" w:tblpY="-663"/>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039"/>
        <w:gridCol w:w="1087"/>
        <w:gridCol w:w="17"/>
        <w:gridCol w:w="437"/>
        <w:gridCol w:w="552"/>
        <w:gridCol w:w="414"/>
        <w:gridCol w:w="552"/>
        <w:gridCol w:w="552"/>
        <w:gridCol w:w="690"/>
        <w:gridCol w:w="552"/>
        <w:gridCol w:w="552"/>
        <w:gridCol w:w="828"/>
        <w:gridCol w:w="666"/>
        <w:gridCol w:w="23"/>
      </w:tblGrid>
      <w:tr w:rsidR="008F0E21" w:rsidRPr="00596E3A" w:rsidTr="00884B4D">
        <w:trPr>
          <w:trHeight w:val="309"/>
        </w:trPr>
        <w:tc>
          <w:tcPr>
            <w:tcW w:w="9062" w:type="dxa"/>
            <w:gridSpan w:val="15"/>
            <w:noWrap/>
            <w:hideMark/>
          </w:tcPr>
          <w:p w:rsidR="008F0E21" w:rsidRPr="008F0E21" w:rsidRDefault="008F0E21" w:rsidP="008F0E21">
            <w:pPr>
              <w:jc w:val="center"/>
              <w:rPr>
                <w:b/>
                <w:bCs/>
                <w:sz w:val="16"/>
                <w:szCs w:val="16"/>
              </w:rPr>
            </w:pPr>
            <w:r w:rsidRPr="008F0E21">
              <w:rPr>
                <w:b/>
                <w:bCs/>
                <w:sz w:val="16"/>
                <w:szCs w:val="16"/>
              </w:rPr>
              <w:t>УЧЕБНЫЙ ПЛАН НАЧАЛЬНОГО ОБЩЕГО ОБРАЗОВАНИЯ</w:t>
            </w:r>
          </w:p>
          <w:p w:rsidR="008F0E21" w:rsidRPr="008F0E21" w:rsidRDefault="008F0E21" w:rsidP="008F0E21">
            <w:pPr>
              <w:jc w:val="center"/>
              <w:rPr>
                <w:b/>
                <w:bCs/>
                <w:sz w:val="16"/>
                <w:szCs w:val="16"/>
              </w:rPr>
            </w:pPr>
            <w:r w:rsidRPr="008F0E21">
              <w:rPr>
                <w:b/>
                <w:bCs/>
                <w:sz w:val="16"/>
                <w:szCs w:val="16"/>
              </w:rPr>
              <w:t>МБОУ «Новокулундинская СОШ»</w:t>
            </w:r>
          </w:p>
          <w:p w:rsidR="008F0E21" w:rsidRPr="00596E3A" w:rsidRDefault="008F0E21" w:rsidP="008F0E21">
            <w:pPr>
              <w:jc w:val="center"/>
              <w:rPr>
                <w:b/>
                <w:bCs/>
                <w:sz w:val="16"/>
                <w:szCs w:val="16"/>
              </w:rPr>
            </w:pPr>
            <w:r w:rsidRPr="008F0E21">
              <w:rPr>
                <w:b/>
                <w:bCs/>
                <w:sz w:val="16"/>
                <w:szCs w:val="16"/>
              </w:rPr>
              <w:t>(1 кл. – 5-дневная, 2-4 кл. – 6-дневная учебная неделя)</w:t>
            </w:r>
          </w:p>
        </w:tc>
      </w:tr>
      <w:tr w:rsidR="008F0E21" w:rsidRPr="00596E3A" w:rsidTr="00884B4D">
        <w:trPr>
          <w:trHeight w:val="617"/>
        </w:trPr>
        <w:tc>
          <w:tcPr>
            <w:tcW w:w="1101" w:type="dxa"/>
            <w:vMerge w:val="restart"/>
            <w:hideMark/>
          </w:tcPr>
          <w:p w:rsidR="008F0E21" w:rsidRPr="00596E3A" w:rsidRDefault="008F0E21" w:rsidP="001C55B0">
            <w:pPr>
              <w:jc w:val="both"/>
              <w:rPr>
                <w:b/>
                <w:bCs/>
                <w:sz w:val="16"/>
                <w:szCs w:val="16"/>
              </w:rPr>
            </w:pPr>
            <w:r w:rsidRPr="00596E3A">
              <w:rPr>
                <w:b/>
                <w:bCs/>
                <w:sz w:val="16"/>
                <w:szCs w:val="16"/>
              </w:rPr>
              <w:t>Предметные области</w:t>
            </w:r>
          </w:p>
        </w:tc>
        <w:tc>
          <w:tcPr>
            <w:tcW w:w="1039" w:type="dxa"/>
            <w:vMerge w:val="restart"/>
            <w:hideMark/>
          </w:tcPr>
          <w:p w:rsidR="008F0E21" w:rsidRPr="00596E3A" w:rsidRDefault="008F0E21" w:rsidP="001C55B0">
            <w:pPr>
              <w:jc w:val="both"/>
              <w:rPr>
                <w:b/>
                <w:bCs/>
                <w:sz w:val="16"/>
                <w:szCs w:val="16"/>
              </w:rPr>
            </w:pPr>
            <w:r w:rsidRPr="00596E3A">
              <w:rPr>
                <w:b/>
                <w:bCs/>
                <w:sz w:val="16"/>
                <w:szCs w:val="16"/>
              </w:rPr>
              <w:t>учебные предметы</w:t>
            </w:r>
          </w:p>
        </w:tc>
        <w:tc>
          <w:tcPr>
            <w:tcW w:w="1104" w:type="dxa"/>
            <w:gridSpan w:val="2"/>
            <w:hideMark/>
          </w:tcPr>
          <w:p w:rsidR="008F0E21" w:rsidRPr="00596E3A" w:rsidRDefault="008F0E21" w:rsidP="001C55B0">
            <w:pPr>
              <w:jc w:val="both"/>
              <w:rPr>
                <w:b/>
                <w:bCs/>
                <w:sz w:val="16"/>
                <w:szCs w:val="16"/>
              </w:rPr>
            </w:pPr>
            <w:r w:rsidRPr="00596E3A">
              <w:rPr>
                <w:b/>
                <w:bCs/>
                <w:sz w:val="16"/>
                <w:szCs w:val="16"/>
              </w:rPr>
              <w:t>учебные модули (при наличии)</w:t>
            </w:r>
          </w:p>
        </w:tc>
        <w:tc>
          <w:tcPr>
            <w:tcW w:w="4301" w:type="dxa"/>
            <w:gridSpan w:val="8"/>
            <w:noWrap/>
            <w:hideMark/>
          </w:tcPr>
          <w:p w:rsidR="008F0E21" w:rsidRPr="00596E3A" w:rsidRDefault="008F0E21" w:rsidP="001C55B0">
            <w:pPr>
              <w:ind w:firstLine="103"/>
              <w:jc w:val="both"/>
              <w:rPr>
                <w:b/>
                <w:bCs/>
                <w:sz w:val="16"/>
                <w:szCs w:val="16"/>
              </w:rPr>
            </w:pPr>
            <w:r w:rsidRPr="00596E3A">
              <w:rPr>
                <w:b/>
                <w:bCs/>
                <w:sz w:val="16"/>
                <w:szCs w:val="16"/>
              </w:rPr>
              <w:t>Количество часов (в неделю/в год)</w:t>
            </w:r>
          </w:p>
        </w:tc>
        <w:tc>
          <w:tcPr>
            <w:tcW w:w="1517" w:type="dxa"/>
            <w:gridSpan w:val="3"/>
            <w:hideMark/>
          </w:tcPr>
          <w:p w:rsidR="008F0E21" w:rsidRPr="00596E3A" w:rsidRDefault="008F0E21" w:rsidP="001C55B0">
            <w:pPr>
              <w:tabs>
                <w:tab w:val="left" w:pos="1502"/>
              </w:tabs>
              <w:ind w:right="535" w:firstLine="79"/>
              <w:jc w:val="both"/>
              <w:rPr>
                <w:b/>
                <w:bCs/>
                <w:sz w:val="16"/>
                <w:szCs w:val="16"/>
              </w:rPr>
            </w:pPr>
            <w:r w:rsidRPr="00596E3A">
              <w:rPr>
                <w:b/>
                <w:bCs/>
                <w:sz w:val="16"/>
                <w:szCs w:val="16"/>
              </w:rPr>
              <w:t>Всего, часов</w:t>
            </w:r>
            <w:r w:rsidRPr="00596E3A">
              <w:rPr>
                <w:b/>
                <w:bCs/>
                <w:sz w:val="16"/>
                <w:szCs w:val="16"/>
              </w:rPr>
              <w:br/>
              <w:t>I-IV</w:t>
            </w:r>
          </w:p>
        </w:tc>
      </w:tr>
      <w:tr w:rsidR="008F0E21" w:rsidRPr="00596E3A" w:rsidTr="00884B4D">
        <w:trPr>
          <w:trHeight w:val="309"/>
        </w:trPr>
        <w:tc>
          <w:tcPr>
            <w:tcW w:w="1101" w:type="dxa"/>
            <w:vMerge/>
            <w:hideMark/>
          </w:tcPr>
          <w:p w:rsidR="008F0E21" w:rsidRPr="00596E3A" w:rsidRDefault="008F0E21" w:rsidP="001C55B0">
            <w:pPr>
              <w:ind w:hanging="187"/>
              <w:rPr>
                <w:b/>
                <w:bCs/>
                <w:sz w:val="16"/>
                <w:szCs w:val="16"/>
              </w:rPr>
            </w:pPr>
          </w:p>
        </w:tc>
        <w:tc>
          <w:tcPr>
            <w:tcW w:w="1039" w:type="dxa"/>
            <w:vMerge/>
            <w:hideMark/>
          </w:tcPr>
          <w:p w:rsidR="008F0E21" w:rsidRPr="00596E3A" w:rsidRDefault="008F0E21" w:rsidP="001C55B0">
            <w:pPr>
              <w:ind w:hanging="187"/>
              <w:rPr>
                <w:b/>
                <w:bCs/>
                <w:sz w:val="16"/>
                <w:szCs w:val="16"/>
              </w:rPr>
            </w:pPr>
          </w:p>
        </w:tc>
        <w:tc>
          <w:tcPr>
            <w:tcW w:w="1104" w:type="dxa"/>
            <w:gridSpan w:val="2"/>
            <w:hideMark/>
          </w:tcPr>
          <w:p w:rsidR="008F0E21" w:rsidRPr="00596E3A" w:rsidRDefault="008F0E21" w:rsidP="001C55B0">
            <w:pPr>
              <w:ind w:firstLine="15"/>
              <w:rPr>
                <w:b/>
                <w:bCs/>
                <w:sz w:val="16"/>
                <w:szCs w:val="16"/>
              </w:rPr>
            </w:pPr>
            <w:r w:rsidRPr="00596E3A">
              <w:rPr>
                <w:b/>
                <w:bCs/>
                <w:sz w:val="16"/>
                <w:szCs w:val="16"/>
              </w:rPr>
              <w:t>классы</w:t>
            </w:r>
          </w:p>
        </w:tc>
        <w:tc>
          <w:tcPr>
            <w:tcW w:w="989" w:type="dxa"/>
            <w:gridSpan w:val="2"/>
            <w:noWrap/>
            <w:hideMark/>
          </w:tcPr>
          <w:p w:rsidR="008F0E21" w:rsidRPr="00596E3A" w:rsidRDefault="008F0E21" w:rsidP="001C55B0">
            <w:pPr>
              <w:rPr>
                <w:b/>
                <w:bCs/>
                <w:sz w:val="16"/>
                <w:szCs w:val="16"/>
              </w:rPr>
            </w:pPr>
            <w:r w:rsidRPr="00596E3A">
              <w:rPr>
                <w:b/>
                <w:bCs/>
                <w:sz w:val="16"/>
                <w:szCs w:val="16"/>
              </w:rPr>
              <w:t>I</w:t>
            </w:r>
          </w:p>
        </w:tc>
        <w:tc>
          <w:tcPr>
            <w:tcW w:w="966" w:type="dxa"/>
            <w:gridSpan w:val="2"/>
            <w:noWrap/>
            <w:hideMark/>
          </w:tcPr>
          <w:p w:rsidR="008F0E21" w:rsidRPr="00596E3A" w:rsidRDefault="008F0E21" w:rsidP="001C55B0">
            <w:pPr>
              <w:rPr>
                <w:b/>
                <w:bCs/>
                <w:sz w:val="16"/>
                <w:szCs w:val="16"/>
              </w:rPr>
            </w:pPr>
            <w:r w:rsidRPr="00596E3A">
              <w:rPr>
                <w:b/>
                <w:bCs/>
                <w:sz w:val="16"/>
                <w:szCs w:val="16"/>
              </w:rPr>
              <w:t>II</w:t>
            </w:r>
          </w:p>
        </w:tc>
        <w:tc>
          <w:tcPr>
            <w:tcW w:w="1242" w:type="dxa"/>
            <w:gridSpan w:val="2"/>
            <w:noWrap/>
            <w:hideMark/>
          </w:tcPr>
          <w:p w:rsidR="008F0E21" w:rsidRPr="00596E3A" w:rsidRDefault="008F0E21" w:rsidP="001C55B0">
            <w:pPr>
              <w:rPr>
                <w:b/>
                <w:bCs/>
                <w:sz w:val="16"/>
                <w:szCs w:val="16"/>
              </w:rPr>
            </w:pPr>
            <w:r w:rsidRPr="00596E3A">
              <w:rPr>
                <w:b/>
                <w:bCs/>
                <w:sz w:val="16"/>
                <w:szCs w:val="16"/>
              </w:rPr>
              <w:t>III</w:t>
            </w:r>
          </w:p>
        </w:tc>
        <w:tc>
          <w:tcPr>
            <w:tcW w:w="1104" w:type="dxa"/>
            <w:gridSpan w:val="2"/>
            <w:noWrap/>
            <w:hideMark/>
          </w:tcPr>
          <w:p w:rsidR="008F0E21" w:rsidRPr="00596E3A" w:rsidRDefault="008F0E21" w:rsidP="001C55B0">
            <w:pPr>
              <w:rPr>
                <w:b/>
                <w:bCs/>
                <w:sz w:val="16"/>
                <w:szCs w:val="16"/>
              </w:rPr>
            </w:pPr>
            <w:r w:rsidRPr="00596E3A">
              <w:rPr>
                <w:b/>
                <w:bCs/>
                <w:sz w:val="16"/>
                <w:szCs w:val="16"/>
              </w:rPr>
              <w:t>IV</w:t>
            </w:r>
          </w:p>
        </w:tc>
        <w:tc>
          <w:tcPr>
            <w:tcW w:w="1517" w:type="dxa"/>
            <w:gridSpan w:val="3"/>
            <w:hideMark/>
          </w:tcPr>
          <w:p w:rsidR="008F0E21" w:rsidRPr="00596E3A" w:rsidRDefault="008F0E21" w:rsidP="001C55B0">
            <w:pPr>
              <w:ind w:hanging="187"/>
              <w:rPr>
                <w:b/>
                <w:bCs/>
                <w:sz w:val="16"/>
                <w:szCs w:val="16"/>
              </w:rPr>
            </w:pPr>
          </w:p>
        </w:tc>
      </w:tr>
      <w:tr w:rsidR="008F0E21" w:rsidRPr="00596E3A" w:rsidTr="00884B4D">
        <w:trPr>
          <w:trHeight w:val="309"/>
        </w:trPr>
        <w:tc>
          <w:tcPr>
            <w:tcW w:w="1101" w:type="dxa"/>
            <w:noWrap/>
            <w:hideMark/>
          </w:tcPr>
          <w:p w:rsidR="008F0E21" w:rsidRPr="00596E3A" w:rsidRDefault="008F0E21" w:rsidP="001C55B0">
            <w:pPr>
              <w:rPr>
                <w:i/>
                <w:iCs/>
                <w:sz w:val="16"/>
                <w:szCs w:val="16"/>
              </w:rPr>
            </w:pPr>
            <w:r w:rsidRPr="00596E3A">
              <w:rPr>
                <w:i/>
                <w:iCs/>
                <w:sz w:val="16"/>
                <w:szCs w:val="16"/>
              </w:rPr>
              <w:t>Обязательная часть</w:t>
            </w:r>
          </w:p>
        </w:tc>
        <w:tc>
          <w:tcPr>
            <w:tcW w:w="1039" w:type="dxa"/>
            <w:noWrap/>
            <w:hideMark/>
          </w:tcPr>
          <w:p w:rsidR="008F0E21" w:rsidRPr="00596E3A" w:rsidRDefault="008F0E21" w:rsidP="001C55B0">
            <w:pPr>
              <w:ind w:hanging="187"/>
              <w:rPr>
                <w:i/>
                <w:iCs/>
                <w:sz w:val="16"/>
                <w:szCs w:val="16"/>
              </w:rPr>
            </w:pPr>
            <w:r w:rsidRPr="00596E3A">
              <w:rPr>
                <w:i/>
                <w:iCs/>
                <w:sz w:val="16"/>
                <w:szCs w:val="16"/>
              </w:rPr>
              <w:t> </w:t>
            </w:r>
          </w:p>
        </w:tc>
        <w:tc>
          <w:tcPr>
            <w:tcW w:w="1104" w:type="dxa"/>
            <w:gridSpan w:val="2"/>
            <w:noWrap/>
            <w:hideMark/>
          </w:tcPr>
          <w:p w:rsidR="008F0E21" w:rsidRPr="00596E3A" w:rsidRDefault="008F0E21" w:rsidP="001C55B0">
            <w:pPr>
              <w:ind w:firstLine="15"/>
              <w:rPr>
                <w:i/>
                <w:iCs/>
                <w:sz w:val="16"/>
                <w:szCs w:val="16"/>
              </w:rPr>
            </w:pPr>
            <w:r w:rsidRPr="00596E3A">
              <w:rPr>
                <w:i/>
                <w:iCs/>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 </w:t>
            </w:r>
          </w:p>
        </w:tc>
        <w:tc>
          <w:tcPr>
            <w:tcW w:w="552" w:type="dxa"/>
            <w:noWrap/>
            <w:hideMark/>
          </w:tcPr>
          <w:p w:rsidR="008F0E21" w:rsidRPr="00596E3A" w:rsidRDefault="008F0E21" w:rsidP="001C55B0">
            <w:pPr>
              <w:rPr>
                <w:i/>
                <w:iCs/>
                <w:sz w:val="16"/>
                <w:szCs w:val="16"/>
              </w:rPr>
            </w:pPr>
            <w:r w:rsidRPr="00596E3A">
              <w:rPr>
                <w:i/>
                <w:iCs/>
                <w:sz w:val="16"/>
                <w:szCs w:val="16"/>
              </w:rPr>
              <w:t> </w:t>
            </w:r>
          </w:p>
        </w:tc>
        <w:tc>
          <w:tcPr>
            <w:tcW w:w="414" w:type="dxa"/>
            <w:noWrap/>
            <w:hideMark/>
          </w:tcPr>
          <w:p w:rsidR="008F0E21" w:rsidRPr="00596E3A" w:rsidRDefault="008F0E21" w:rsidP="001C55B0">
            <w:pPr>
              <w:rPr>
                <w:i/>
                <w:iCs/>
                <w:sz w:val="16"/>
                <w:szCs w:val="16"/>
              </w:rPr>
            </w:pPr>
            <w:r w:rsidRPr="00596E3A">
              <w:rPr>
                <w:i/>
                <w:iCs/>
                <w:sz w:val="16"/>
                <w:szCs w:val="16"/>
              </w:rPr>
              <w:t> </w:t>
            </w:r>
          </w:p>
        </w:tc>
        <w:tc>
          <w:tcPr>
            <w:tcW w:w="552" w:type="dxa"/>
            <w:noWrap/>
            <w:hideMark/>
          </w:tcPr>
          <w:p w:rsidR="008F0E21" w:rsidRPr="00596E3A" w:rsidRDefault="008F0E21" w:rsidP="001C55B0">
            <w:pPr>
              <w:ind w:hanging="187"/>
              <w:rPr>
                <w:i/>
                <w:iCs/>
                <w:sz w:val="16"/>
                <w:szCs w:val="16"/>
              </w:rPr>
            </w:pPr>
            <w:r w:rsidRPr="00596E3A">
              <w:rPr>
                <w:i/>
                <w:iCs/>
                <w:sz w:val="16"/>
                <w:szCs w:val="16"/>
              </w:rPr>
              <w:t> </w:t>
            </w:r>
          </w:p>
        </w:tc>
        <w:tc>
          <w:tcPr>
            <w:tcW w:w="552" w:type="dxa"/>
            <w:noWrap/>
            <w:hideMark/>
          </w:tcPr>
          <w:p w:rsidR="008F0E21" w:rsidRPr="00596E3A" w:rsidRDefault="008F0E21" w:rsidP="001C55B0">
            <w:pPr>
              <w:ind w:firstLine="33"/>
              <w:rPr>
                <w:i/>
                <w:iCs/>
                <w:sz w:val="16"/>
                <w:szCs w:val="16"/>
              </w:rPr>
            </w:pPr>
            <w:r w:rsidRPr="00596E3A">
              <w:rPr>
                <w:i/>
                <w:iCs/>
                <w:sz w:val="16"/>
                <w:szCs w:val="16"/>
              </w:rPr>
              <w:t> </w:t>
            </w:r>
          </w:p>
        </w:tc>
        <w:tc>
          <w:tcPr>
            <w:tcW w:w="690" w:type="dxa"/>
            <w:noWrap/>
            <w:hideMark/>
          </w:tcPr>
          <w:p w:rsidR="008F0E21" w:rsidRPr="00596E3A" w:rsidRDefault="008F0E21" w:rsidP="001C55B0">
            <w:pPr>
              <w:ind w:hanging="187"/>
              <w:rPr>
                <w:i/>
                <w:iCs/>
                <w:sz w:val="16"/>
                <w:szCs w:val="16"/>
              </w:rPr>
            </w:pPr>
            <w:r w:rsidRPr="00596E3A">
              <w:rPr>
                <w:i/>
                <w:iCs/>
                <w:sz w:val="16"/>
                <w:szCs w:val="16"/>
              </w:rPr>
              <w:t> </w:t>
            </w:r>
          </w:p>
        </w:tc>
        <w:tc>
          <w:tcPr>
            <w:tcW w:w="552" w:type="dxa"/>
            <w:noWrap/>
            <w:hideMark/>
          </w:tcPr>
          <w:p w:rsidR="008F0E21" w:rsidRPr="00596E3A" w:rsidRDefault="008F0E21" w:rsidP="001C55B0">
            <w:pPr>
              <w:ind w:hanging="187"/>
              <w:rPr>
                <w:i/>
                <w:iCs/>
                <w:sz w:val="16"/>
                <w:szCs w:val="16"/>
              </w:rPr>
            </w:pPr>
            <w:r w:rsidRPr="00596E3A">
              <w:rPr>
                <w:i/>
                <w:iCs/>
                <w:sz w:val="16"/>
                <w:szCs w:val="16"/>
              </w:rPr>
              <w:t> </w:t>
            </w:r>
          </w:p>
        </w:tc>
        <w:tc>
          <w:tcPr>
            <w:tcW w:w="552" w:type="dxa"/>
            <w:noWrap/>
            <w:hideMark/>
          </w:tcPr>
          <w:p w:rsidR="008F0E21" w:rsidRPr="00596E3A" w:rsidRDefault="008F0E21" w:rsidP="001C55B0">
            <w:pPr>
              <w:ind w:hanging="187"/>
              <w:rPr>
                <w:i/>
                <w:iCs/>
                <w:sz w:val="16"/>
                <w:szCs w:val="16"/>
              </w:rPr>
            </w:pPr>
            <w:r w:rsidRPr="00596E3A">
              <w:rPr>
                <w:i/>
                <w:iCs/>
                <w:sz w:val="16"/>
                <w:szCs w:val="16"/>
              </w:rPr>
              <w:t> </w:t>
            </w:r>
          </w:p>
        </w:tc>
        <w:tc>
          <w:tcPr>
            <w:tcW w:w="828" w:type="dxa"/>
            <w:noWrap/>
            <w:hideMark/>
          </w:tcPr>
          <w:p w:rsidR="008F0E21" w:rsidRPr="00596E3A" w:rsidRDefault="008F0E21" w:rsidP="001C55B0">
            <w:pPr>
              <w:rPr>
                <w:i/>
                <w:iCs/>
                <w:sz w:val="16"/>
                <w:szCs w:val="16"/>
              </w:rPr>
            </w:pPr>
            <w:r w:rsidRPr="00596E3A">
              <w:rPr>
                <w:i/>
                <w:iCs/>
                <w:sz w:val="16"/>
                <w:szCs w:val="16"/>
              </w:rPr>
              <w:t> </w:t>
            </w:r>
          </w:p>
        </w:tc>
        <w:tc>
          <w:tcPr>
            <w:tcW w:w="689" w:type="dxa"/>
            <w:gridSpan w:val="2"/>
            <w:noWrap/>
            <w:hideMark/>
          </w:tcPr>
          <w:p w:rsidR="008F0E21" w:rsidRPr="00596E3A" w:rsidRDefault="008F0E21" w:rsidP="001C55B0">
            <w:pPr>
              <w:ind w:hanging="187"/>
              <w:rPr>
                <w:i/>
                <w:iCs/>
                <w:sz w:val="16"/>
                <w:szCs w:val="16"/>
              </w:rPr>
            </w:pPr>
            <w:r w:rsidRPr="00596E3A">
              <w:rPr>
                <w:i/>
                <w:iCs/>
                <w:sz w:val="16"/>
                <w:szCs w:val="16"/>
              </w:rPr>
              <w:t> </w:t>
            </w:r>
          </w:p>
        </w:tc>
      </w:tr>
      <w:tr w:rsidR="008F0E21" w:rsidRPr="00596E3A" w:rsidTr="00884B4D">
        <w:trPr>
          <w:trHeight w:val="549"/>
        </w:trPr>
        <w:tc>
          <w:tcPr>
            <w:tcW w:w="1101" w:type="dxa"/>
            <w:vMerge w:val="restart"/>
            <w:hideMark/>
          </w:tcPr>
          <w:p w:rsidR="008F0E21" w:rsidRPr="00596E3A" w:rsidRDefault="008F0E21" w:rsidP="001C55B0">
            <w:pPr>
              <w:rPr>
                <w:sz w:val="16"/>
                <w:szCs w:val="16"/>
              </w:rPr>
            </w:pPr>
            <w:r w:rsidRPr="00596E3A">
              <w:rPr>
                <w:sz w:val="16"/>
                <w:szCs w:val="16"/>
              </w:rPr>
              <w:t>Русский язык и литературное чтение</w:t>
            </w:r>
          </w:p>
        </w:tc>
        <w:tc>
          <w:tcPr>
            <w:tcW w:w="1039" w:type="dxa"/>
            <w:noWrap/>
            <w:hideMark/>
          </w:tcPr>
          <w:p w:rsidR="008F0E21" w:rsidRPr="00596E3A" w:rsidRDefault="008F0E21" w:rsidP="001C55B0">
            <w:pPr>
              <w:ind w:firstLine="23"/>
              <w:rPr>
                <w:sz w:val="16"/>
                <w:szCs w:val="16"/>
              </w:rPr>
            </w:pPr>
            <w:r w:rsidRPr="00596E3A">
              <w:rPr>
                <w:sz w:val="16"/>
                <w:szCs w:val="16"/>
              </w:rPr>
              <w:t>Русский язык</w:t>
            </w:r>
          </w:p>
        </w:tc>
        <w:tc>
          <w:tcPr>
            <w:tcW w:w="1104" w:type="dxa"/>
            <w:gridSpan w:val="2"/>
            <w:noWrap/>
            <w:hideMark/>
          </w:tcPr>
          <w:p w:rsidR="008F0E21" w:rsidRPr="00596E3A" w:rsidRDefault="008F0E21" w:rsidP="001C55B0">
            <w:pPr>
              <w:ind w:firstLine="15"/>
              <w:rPr>
                <w:sz w:val="16"/>
                <w:szCs w:val="16"/>
              </w:rPr>
            </w:pPr>
            <w:r w:rsidRPr="00596E3A">
              <w:rPr>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5</w:t>
            </w:r>
          </w:p>
        </w:tc>
        <w:tc>
          <w:tcPr>
            <w:tcW w:w="552" w:type="dxa"/>
            <w:noWrap/>
            <w:hideMark/>
          </w:tcPr>
          <w:p w:rsidR="008F0E21" w:rsidRPr="00596E3A" w:rsidRDefault="008F0E21" w:rsidP="001C55B0">
            <w:pPr>
              <w:rPr>
                <w:sz w:val="16"/>
                <w:szCs w:val="16"/>
              </w:rPr>
            </w:pPr>
            <w:r w:rsidRPr="00596E3A">
              <w:rPr>
                <w:sz w:val="16"/>
                <w:szCs w:val="16"/>
              </w:rPr>
              <w:t>165</w:t>
            </w:r>
          </w:p>
        </w:tc>
        <w:tc>
          <w:tcPr>
            <w:tcW w:w="414" w:type="dxa"/>
            <w:noWrap/>
            <w:hideMark/>
          </w:tcPr>
          <w:p w:rsidR="008F0E21" w:rsidRPr="00596E3A" w:rsidRDefault="008F0E21" w:rsidP="001C55B0">
            <w:pPr>
              <w:rPr>
                <w:i/>
                <w:iCs/>
                <w:sz w:val="16"/>
                <w:szCs w:val="16"/>
              </w:rPr>
            </w:pPr>
            <w:r w:rsidRPr="00596E3A">
              <w:rPr>
                <w:i/>
                <w:iCs/>
                <w:sz w:val="16"/>
                <w:szCs w:val="16"/>
              </w:rPr>
              <w:t>5</w:t>
            </w:r>
          </w:p>
        </w:tc>
        <w:tc>
          <w:tcPr>
            <w:tcW w:w="552" w:type="dxa"/>
            <w:noWrap/>
            <w:hideMark/>
          </w:tcPr>
          <w:p w:rsidR="008F0E21" w:rsidRPr="00596E3A" w:rsidRDefault="008F0E21" w:rsidP="001C55B0">
            <w:pPr>
              <w:tabs>
                <w:tab w:val="left" w:pos="339"/>
              </w:tabs>
              <w:ind w:firstLine="34"/>
              <w:rPr>
                <w:sz w:val="16"/>
                <w:szCs w:val="16"/>
              </w:rPr>
            </w:pPr>
            <w:r w:rsidRPr="00596E3A">
              <w:rPr>
                <w:sz w:val="16"/>
                <w:szCs w:val="16"/>
              </w:rPr>
              <w:t>170</w:t>
            </w:r>
          </w:p>
        </w:tc>
        <w:tc>
          <w:tcPr>
            <w:tcW w:w="552" w:type="dxa"/>
            <w:noWrap/>
            <w:hideMark/>
          </w:tcPr>
          <w:p w:rsidR="008F0E21" w:rsidRPr="00596E3A" w:rsidRDefault="008F0E21" w:rsidP="001C55B0">
            <w:pPr>
              <w:ind w:firstLine="33"/>
              <w:rPr>
                <w:i/>
                <w:iCs/>
                <w:sz w:val="16"/>
                <w:szCs w:val="16"/>
              </w:rPr>
            </w:pPr>
            <w:r w:rsidRPr="00596E3A">
              <w:rPr>
                <w:i/>
                <w:iCs/>
                <w:sz w:val="16"/>
                <w:szCs w:val="16"/>
              </w:rPr>
              <w:t>5</w:t>
            </w:r>
          </w:p>
        </w:tc>
        <w:tc>
          <w:tcPr>
            <w:tcW w:w="690" w:type="dxa"/>
            <w:noWrap/>
            <w:hideMark/>
          </w:tcPr>
          <w:p w:rsidR="008F0E21" w:rsidRPr="00596E3A" w:rsidRDefault="008F0E21" w:rsidP="001C55B0">
            <w:pPr>
              <w:rPr>
                <w:sz w:val="16"/>
                <w:szCs w:val="16"/>
              </w:rPr>
            </w:pPr>
            <w:r w:rsidRPr="00596E3A">
              <w:rPr>
                <w:sz w:val="16"/>
                <w:szCs w:val="16"/>
              </w:rPr>
              <w:t>170</w:t>
            </w:r>
          </w:p>
        </w:tc>
        <w:tc>
          <w:tcPr>
            <w:tcW w:w="552" w:type="dxa"/>
            <w:noWrap/>
            <w:hideMark/>
          </w:tcPr>
          <w:p w:rsidR="008F0E21" w:rsidRPr="00596E3A" w:rsidRDefault="008F0E21" w:rsidP="001C55B0">
            <w:pPr>
              <w:rPr>
                <w:i/>
                <w:iCs/>
                <w:sz w:val="16"/>
                <w:szCs w:val="16"/>
              </w:rPr>
            </w:pPr>
            <w:r w:rsidRPr="00596E3A">
              <w:rPr>
                <w:i/>
                <w:iCs/>
                <w:sz w:val="16"/>
                <w:szCs w:val="16"/>
              </w:rPr>
              <w:t>5</w:t>
            </w:r>
          </w:p>
        </w:tc>
        <w:tc>
          <w:tcPr>
            <w:tcW w:w="552" w:type="dxa"/>
            <w:noWrap/>
            <w:hideMark/>
          </w:tcPr>
          <w:p w:rsidR="008F0E21" w:rsidRPr="00596E3A" w:rsidRDefault="008F0E21" w:rsidP="001C55B0">
            <w:pPr>
              <w:ind w:firstLine="34"/>
              <w:rPr>
                <w:sz w:val="16"/>
                <w:szCs w:val="16"/>
              </w:rPr>
            </w:pPr>
            <w:r w:rsidRPr="00596E3A">
              <w:rPr>
                <w:sz w:val="16"/>
                <w:szCs w:val="16"/>
              </w:rPr>
              <w:t>170</w:t>
            </w:r>
          </w:p>
        </w:tc>
        <w:tc>
          <w:tcPr>
            <w:tcW w:w="828" w:type="dxa"/>
            <w:noWrap/>
            <w:hideMark/>
          </w:tcPr>
          <w:p w:rsidR="008F0E21" w:rsidRPr="00596E3A" w:rsidRDefault="008F0E21" w:rsidP="001C55B0">
            <w:pPr>
              <w:rPr>
                <w:sz w:val="16"/>
                <w:szCs w:val="16"/>
              </w:rPr>
            </w:pPr>
            <w:r w:rsidRPr="00596E3A">
              <w:rPr>
                <w:sz w:val="16"/>
                <w:szCs w:val="16"/>
              </w:rPr>
              <w:t>20</w:t>
            </w:r>
          </w:p>
        </w:tc>
        <w:tc>
          <w:tcPr>
            <w:tcW w:w="689" w:type="dxa"/>
            <w:gridSpan w:val="2"/>
            <w:noWrap/>
            <w:hideMark/>
          </w:tcPr>
          <w:p w:rsidR="008F0E21" w:rsidRPr="00596E3A" w:rsidRDefault="008F0E21" w:rsidP="001C55B0">
            <w:pPr>
              <w:ind w:firstLine="34"/>
              <w:rPr>
                <w:sz w:val="16"/>
                <w:szCs w:val="16"/>
              </w:rPr>
            </w:pPr>
            <w:r w:rsidRPr="00596E3A">
              <w:rPr>
                <w:sz w:val="16"/>
                <w:szCs w:val="16"/>
              </w:rPr>
              <w:t>675</w:t>
            </w:r>
          </w:p>
        </w:tc>
      </w:tr>
      <w:tr w:rsidR="008F0E21" w:rsidRPr="00596E3A" w:rsidTr="00884B4D">
        <w:trPr>
          <w:trHeight w:val="309"/>
        </w:trPr>
        <w:tc>
          <w:tcPr>
            <w:tcW w:w="1101" w:type="dxa"/>
            <w:vMerge/>
            <w:hideMark/>
          </w:tcPr>
          <w:p w:rsidR="008F0E21" w:rsidRPr="00596E3A" w:rsidRDefault="008F0E21" w:rsidP="001C55B0">
            <w:pPr>
              <w:rPr>
                <w:sz w:val="16"/>
                <w:szCs w:val="16"/>
              </w:rPr>
            </w:pPr>
          </w:p>
        </w:tc>
        <w:tc>
          <w:tcPr>
            <w:tcW w:w="1039" w:type="dxa"/>
            <w:noWrap/>
            <w:hideMark/>
          </w:tcPr>
          <w:p w:rsidR="008F0E21" w:rsidRPr="00596E3A" w:rsidRDefault="008F0E21" w:rsidP="001C55B0">
            <w:pPr>
              <w:ind w:firstLine="23"/>
              <w:rPr>
                <w:sz w:val="16"/>
                <w:szCs w:val="16"/>
              </w:rPr>
            </w:pPr>
            <w:r w:rsidRPr="00596E3A">
              <w:rPr>
                <w:sz w:val="16"/>
                <w:szCs w:val="16"/>
              </w:rPr>
              <w:t>Литературное чтение</w:t>
            </w:r>
          </w:p>
        </w:tc>
        <w:tc>
          <w:tcPr>
            <w:tcW w:w="1104" w:type="dxa"/>
            <w:gridSpan w:val="2"/>
            <w:noWrap/>
            <w:hideMark/>
          </w:tcPr>
          <w:p w:rsidR="008F0E21" w:rsidRPr="00596E3A" w:rsidRDefault="008F0E21" w:rsidP="001C55B0">
            <w:pPr>
              <w:ind w:firstLine="15"/>
              <w:rPr>
                <w:sz w:val="16"/>
                <w:szCs w:val="16"/>
              </w:rPr>
            </w:pPr>
            <w:r w:rsidRPr="00596E3A">
              <w:rPr>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4</w:t>
            </w:r>
          </w:p>
        </w:tc>
        <w:tc>
          <w:tcPr>
            <w:tcW w:w="552" w:type="dxa"/>
            <w:noWrap/>
            <w:hideMark/>
          </w:tcPr>
          <w:p w:rsidR="008F0E21" w:rsidRPr="00596E3A" w:rsidRDefault="008F0E21" w:rsidP="001C55B0">
            <w:pPr>
              <w:rPr>
                <w:sz w:val="16"/>
                <w:szCs w:val="16"/>
              </w:rPr>
            </w:pPr>
            <w:r w:rsidRPr="00596E3A">
              <w:rPr>
                <w:sz w:val="16"/>
                <w:szCs w:val="16"/>
              </w:rPr>
              <w:t>132</w:t>
            </w:r>
          </w:p>
        </w:tc>
        <w:tc>
          <w:tcPr>
            <w:tcW w:w="414" w:type="dxa"/>
            <w:noWrap/>
            <w:hideMark/>
          </w:tcPr>
          <w:p w:rsidR="008F0E21" w:rsidRPr="00596E3A" w:rsidRDefault="008F0E21" w:rsidP="001C55B0">
            <w:pPr>
              <w:rPr>
                <w:i/>
                <w:iCs/>
                <w:sz w:val="16"/>
                <w:szCs w:val="16"/>
              </w:rPr>
            </w:pPr>
            <w:r w:rsidRPr="00596E3A">
              <w:rPr>
                <w:i/>
                <w:iCs/>
                <w:sz w:val="16"/>
                <w:szCs w:val="16"/>
              </w:rPr>
              <w:t>4</w:t>
            </w:r>
          </w:p>
        </w:tc>
        <w:tc>
          <w:tcPr>
            <w:tcW w:w="552" w:type="dxa"/>
            <w:noWrap/>
            <w:hideMark/>
          </w:tcPr>
          <w:p w:rsidR="008F0E21" w:rsidRPr="00596E3A" w:rsidRDefault="008F0E21" w:rsidP="001C55B0">
            <w:pPr>
              <w:ind w:firstLine="34"/>
              <w:rPr>
                <w:sz w:val="16"/>
                <w:szCs w:val="16"/>
              </w:rPr>
            </w:pPr>
            <w:r w:rsidRPr="00596E3A">
              <w:rPr>
                <w:sz w:val="16"/>
                <w:szCs w:val="16"/>
              </w:rPr>
              <w:t>136</w:t>
            </w:r>
          </w:p>
        </w:tc>
        <w:tc>
          <w:tcPr>
            <w:tcW w:w="552" w:type="dxa"/>
            <w:noWrap/>
            <w:hideMark/>
          </w:tcPr>
          <w:p w:rsidR="008F0E21" w:rsidRPr="00596E3A" w:rsidRDefault="008F0E21" w:rsidP="001C55B0">
            <w:pPr>
              <w:ind w:firstLine="33"/>
              <w:rPr>
                <w:i/>
                <w:iCs/>
                <w:sz w:val="16"/>
                <w:szCs w:val="16"/>
              </w:rPr>
            </w:pPr>
            <w:r w:rsidRPr="00596E3A">
              <w:rPr>
                <w:i/>
                <w:iCs/>
                <w:sz w:val="16"/>
                <w:szCs w:val="16"/>
              </w:rPr>
              <w:t>4</w:t>
            </w:r>
          </w:p>
        </w:tc>
        <w:tc>
          <w:tcPr>
            <w:tcW w:w="690" w:type="dxa"/>
            <w:noWrap/>
            <w:hideMark/>
          </w:tcPr>
          <w:p w:rsidR="008F0E21" w:rsidRPr="00596E3A" w:rsidRDefault="008F0E21" w:rsidP="001C55B0">
            <w:pPr>
              <w:rPr>
                <w:sz w:val="16"/>
                <w:szCs w:val="16"/>
              </w:rPr>
            </w:pPr>
            <w:r w:rsidRPr="00596E3A">
              <w:rPr>
                <w:sz w:val="16"/>
                <w:szCs w:val="16"/>
              </w:rPr>
              <w:t>136</w:t>
            </w:r>
          </w:p>
        </w:tc>
        <w:tc>
          <w:tcPr>
            <w:tcW w:w="552" w:type="dxa"/>
            <w:noWrap/>
            <w:hideMark/>
          </w:tcPr>
          <w:p w:rsidR="008F0E21" w:rsidRPr="00596E3A" w:rsidRDefault="008F0E21" w:rsidP="001C55B0">
            <w:pPr>
              <w:rPr>
                <w:i/>
                <w:iCs/>
                <w:sz w:val="16"/>
                <w:szCs w:val="16"/>
              </w:rPr>
            </w:pPr>
            <w:r w:rsidRPr="00596E3A">
              <w:rPr>
                <w:i/>
                <w:iCs/>
                <w:sz w:val="16"/>
                <w:szCs w:val="16"/>
              </w:rPr>
              <w:t>4</w:t>
            </w:r>
          </w:p>
        </w:tc>
        <w:tc>
          <w:tcPr>
            <w:tcW w:w="552" w:type="dxa"/>
            <w:noWrap/>
            <w:hideMark/>
          </w:tcPr>
          <w:p w:rsidR="008F0E21" w:rsidRPr="00596E3A" w:rsidRDefault="008F0E21" w:rsidP="001C55B0">
            <w:pPr>
              <w:ind w:firstLine="34"/>
              <w:rPr>
                <w:sz w:val="16"/>
                <w:szCs w:val="16"/>
              </w:rPr>
            </w:pPr>
            <w:r w:rsidRPr="00596E3A">
              <w:rPr>
                <w:sz w:val="16"/>
                <w:szCs w:val="16"/>
              </w:rPr>
              <w:t>136</w:t>
            </w:r>
          </w:p>
        </w:tc>
        <w:tc>
          <w:tcPr>
            <w:tcW w:w="828" w:type="dxa"/>
            <w:noWrap/>
            <w:hideMark/>
          </w:tcPr>
          <w:p w:rsidR="008F0E21" w:rsidRPr="00596E3A" w:rsidRDefault="008F0E21" w:rsidP="001C55B0">
            <w:pPr>
              <w:rPr>
                <w:sz w:val="16"/>
                <w:szCs w:val="16"/>
              </w:rPr>
            </w:pPr>
            <w:r w:rsidRPr="00596E3A">
              <w:rPr>
                <w:sz w:val="16"/>
                <w:szCs w:val="16"/>
              </w:rPr>
              <w:t>16</w:t>
            </w:r>
          </w:p>
        </w:tc>
        <w:tc>
          <w:tcPr>
            <w:tcW w:w="689" w:type="dxa"/>
            <w:gridSpan w:val="2"/>
            <w:noWrap/>
            <w:hideMark/>
          </w:tcPr>
          <w:p w:rsidR="008F0E21" w:rsidRPr="00596E3A" w:rsidRDefault="008F0E21" w:rsidP="001C55B0">
            <w:pPr>
              <w:ind w:firstLine="34"/>
              <w:rPr>
                <w:sz w:val="16"/>
                <w:szCs w:val="16"/>
              </w:rPr>
            </w:pPr>
            <w:r w:rsidRPr="00596E3A">
              <w:rPr>
                <w:sz w:val="16"/>
                <w:szCs w:val="16"/>
              </w:rPr>
              <w:t>540</w:t>
            </w:r>
          </w:p>
        </w:tc>
      </w:tr>
      <w:tr w:rsidR="008F0E21" w:rsidRPr="00596E3A" w:rsidTr="00884B4D">
        <w:trPr>
          <w:trHeight w:val="309"/>
        </w:trPr>
        <w:tc>
          <w:tcPr>
            <w:tcW w:w="1101" w:type="dxa"/>
            <w:noWrap/>
            <w:hideMark/>
          </w:tcPr>
          <w:p w:rsidR="008F0E21" w:rsidRPr="00596E3A" w:rsidRDefault="008F0E21" w:rsidP="001C55B0">
            <w:pPr>
              <w:rPr>
                <w:sz w:val="16"/>
                <w:szCs w:val="16"/>
              </w:rPr>
            </w:pPr>
            <w:r w:rsidRPr="00596E3A">
              <w:rPr>
                <w:sz w:val="16"/>
                <w:szCs w:val="16"/>
              </w:rPr>
              <w:t>Иностранный язык</w:t>
            </w:r>
          </w:p>
        </w:tc>
        <w:tc>
          <w:tcPr>
            <w:tcW w:w="1039" w:type="dxa"/>
            <w:noWrap/>
            <w:hideMark/>
          </w:tcPr>
          <w:p w:rsidR="008F0E21" w:rsidRPr="00596E3A" w:rsidRDefault="008F0E21" w:rsidP="001C55B0">
            <w:pPr>
              <w:ind w:firstLine="23"/>
              <w:rPr>
                <w:sz w:val="16"/>
                <w:szCs w:val="16"/>
              </w:rPr>
            </w:pPr>
            <w:r w:rsidRPr="00596E3A">
              <w:rPr>
                <w:sz w:val="16"/>
                <w:szCs w:val="16"/>
              </w:rPr>
              <w:t>Иностранный язык</w:t>
            </w:r>
          </w:p>
        </w:tc>
        <w:tc>
          <w:tcPr>
            <w:tcW w:w="1104" w:type="dxa"/>
            <w:gridSpan w:val="2"/>
            <w:noWrap/>
            <w:hideMark/>
          </w:tcPr>
          <w:p w:rsidR="008F0E21" w:rsidRPr="00596E3A" w:rsidRDefault="008F0E21" w:rsidP="001C55B0">
            <w:pPr>
              <w:ind w:firstLine="15"/>
              <w:rPr>
                <w:sz w:val="16"/>
                <w:szCs w:val="16"/>
              </w:rPr>
            </w:pPr>
            <w:r w:rsidRPr="00596E3A">
              <w:rPr>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 </w:t>
            </w:r>
          </w:p>
        </w:tc>
        <w:tc>
          <w:tcPr>
            <w:tcW w:w="552" w:type="dxa"/>
            <w:noWrap/>
            <w:hideMark/>
          </w:tcPr>
          <w:p w:rsidR="008F0E21" w:rsidRPr="00596E3A" w:rsidRDefault="008F0E21" w:rsidP="001C55B0">
            <w:pPr>
              <w:rPr>
                <w:i/>
                <w:iCs/>
                <w:sz w:val="16"/>
                <w:szCs w:val="16"/>
              </w:rPr>
            </w:pPr>
            <w:r w:rsidRPr="00596E3A">
              <w:rPr>
                <w:i/>
                <w:iCs/>
                <w:sz w:val="16"/>
                <w:szCs w:val="16"/>
              </w:rPr>
              <w:t> </w:t>
            </w:r>
          </w:p>
        </w:tc>
        <w:tc>
          <w:tcPr>
            <w:tcW w:w="414" w:type="dxa"/>
            <w:noWrap/>
            <w:hideMark/>
          </w:tcPr>
          <w:p w:rsidR="008F0E21" w:rsidRPr="00596E3A" w:rsidRDefault="008F0E21" w:rsidP="001C55B0">
            <w:pPr>
              <w:rPr>
                <w:i/>
                <w:iCs/>
                <w:sz w:val="16"/>
                <w:szCs w:val="16"/>
              </w:rPr>
            </w:pPr>
            <w:r w:rsidRPr="00596E3A">
              <w:rPr>
                <w:i/>
                <w:iCs/>
                <w:sz w:val="16"/>
                <w:szCs w:val="16"/>
              </w:rPr>
              <w:t>2</w:t>
            </w:r>
          </w:p>
        </w:tc>
        <w:tc>
          <w:tcPr>
            <w:tcW w:w="552" w:type="dxa"/>
            <w:noWrap/>
            <w:hideMark/>
          </w:tcPr>
          <w:p w:rsidR="008F0E21" w:rsidRPr="00596E3A" w:rsidRDefault="008F0E21" w:rsidP="001C55B0">
            <w:pPr>
              <w:ind w:firstLine="34"/>
              <w:rPr>
                <w:sz w:val="16"/>
                <w:szCs w:val="16"/>
              </w:rPr>
            </w:pPr>
            <w:r w:rsidRPr="00596E3A">
              <w:rPr>
                <w:sz w:val="16"/>
                <w:szCs w:val="16"/>
              </w:rPr>
              <w:t>68</w:t>
            </w:r>
          </w:p>
        </w:tc>
        <w:tc>
          <w:tcPr>
            <w:tcW w:w="552" w:type="dxa"/>
            <w:noWrap/>
            <w:hideMark/>
          </w:tcPr>
          <w:p w:rsidR="008F0E21" w:rsidRPr="00596E3A" w:rsidRDefault="008F0E21" w:rsidP="001C55B0">
            <w:pPr>
              <w:ind w:firstLine="33"/>
              <w:rPr>
                <w:i/>
                <w:iCs/>
                <w:sz w:val="16"/>
                <w:szCs w:val="16"/>
              </w:rPr>
            </w:pPr>
            <w:r w:rsidRPr="00596E3A">
              <w:rPr>
                <w:i/>
                <w:iCs/>
                <w:sz w:val="16"/>
                <w:szCs w:val="16"/>
              </w:rPr>
              <w:t>2</w:t>
            </w:r>
          </w:p>
        </w:tc>
        <w:tc>
          <w:tcPr>
            <w:tcW w:w="690" w:type="dxa"/>
            <w:noWrap/>
            <w:hideMark/>
          </w:tcPr>
          <w:p w:rsidR="008F0E21" w:rsidRPr="00596E3A" w:rsidRDefault="008F0E21" w:rsidP="001C55B0">
            <w:pPr>
              <w:rPr>
                <w:sz w:val="16"/>
                <w:szCs w:val="16"/>
              </w:rPr>
            </w:pPr>
            <w:r w:rsidRPr="00596E3A">
              <w:rPr>
                <w:sz w:val="16"/>
                <w:szCs w:val="16"/>
              </w:rPr>
              <w:t>68</w:t>
            </w:r>
          </w:p>
        </w:tc>
        <w:tc>
          <w:tcPr>
            <w:tcW w:w="552" w:type="dxa"/>
            <w:noWrap/>
            <w:hideMark/>
          </w:tcPr>
          <w:p w:rsidR="008F0E21" w:rsidRPr="00596E3A" w:rsidRDefault="008F0E21" w:rsidP="001C55B0">
            <w:pPr>
              <w:rPr>
                <w:i/>
                <w:iCs/>
                <w:sz w:val="16"/>
                <w:szCs w:val="16"/>
              </w:rPr>
            </w:pPr>
            <w:r w:rsidRPr="00596E3A">
              <w:rPr>
                <w:i/>
                <w:iCs/>
                <w:sz w:val="16"/>
                <w:szCs w:val="16"/>
              </w:rPr>
              <w:t>2</w:t>
            </w:r>
          </w:p>
        </w:tc>
        <w:tc>
          <w:tcPr>
            <w:tcW w:w="552" w:type="dxa"/>
            <w:noWrap/>
            <w:hideMark/>
          </w:tcPr>
          <w:p w:rsidR="008F0E21" w:rsidRPr="00596E3A" w:rsidRDefault="008F0E21" w:rsidP="001C55B0">
            <w:pPr>
              <w:ind w:firstLine="34"/>
              <w:rPr>
                <w:sz w:val="16"/>
                <w:szCs w:val="16"/>
              </w:rPr>
            </w:pPr>
            <w:r w:rsidRPr="00596E3A">
              <w:rPr>
                <w:sz w:val="16"/>
                <w:szCs w:val="16"/>
              </w:rPr>
              <w:t>68</w:t>
            </w:r>
          </w:p>
        </w:tc>
        <w:tc>
          <w:tcPr>
            <w:tcW w:w="828" w:type="dxa"/>
            <w:noWrap/>
            <w:hideMark/>
          </w:tcPr>
          <w:p w:rsidR="008F0E21" w:rsidRPr="00596E3A" w:rsidRDefault="008F0E21" w:rsidP="001C55B0">
            <w:pPr>
              <w:rPr>
                <w:sz w:val="16"/>
                <w:szCs w:val="16"/>
              </w:rPr>
            </w:pPr>
            <w:r w:rsidRPr="00596E3A">
              <w:rPr>
                <w:sz w:val="16"/>
                <w:szCs w:val="16"/>
              </w:rPr>
              <w:t>6</w:t>
            </w:r>
          </w:p>
        </w:tc>
        <w:tc>
          <w:tcPr>
            <w:tcW w:w="689" w:type="dxa"/>
            <w:gridSpan w:val="2"/>
            <w:noWrap/>
            <w:hideMark/>
          </w:tcPr>
          <w:p w:rsidR="008F0E21" w:rsidRPr="00596E3A" w:rsidRDefault="008F0E21" w:rsidP="001C55B0">
            <w:pPr>
              <w:ind w:firstLine="34"/>
              <w:rPr>
                <w:sz w:val="16"/>
                <w:szCs w:val="16"/>
              </w:rPr>
            </w:pPr>
            <w:r w:rsidRPr="00596E3A">
              <w:rPr>
                <w:sz w:val="16"/>
                <w:szCs w:val="16"/>
              </w:rPr>
              <w:t>204</w:t>
            </w:r>
          </w:p>
        </w:tc>
      </w:tr>
      <w:tr w:rsidR="008F0E21" w:rsidRPr="00596E3A" w:rsidTr="00884B4D">
        <w:trPr>
          <w:trHeight w:val="309"/>
        </w:trPr>
        <w:tc>
          <w:tcPr>
            <w:tcW w:w="1101" w:type="dxa"/>
            <w:hideMark/>
          </w:tcPr>
          <w:p w:rsidR="008F0E21" w:rsidRPr="00596E3A" w:rsidRDefault="008F0E21" w:rsidP="001C55B0">
            <w:pPr>
              <w:rPr>
                <w:sz w:val="16"/>
                <w:szCs w:val="16"/>
              </w:rPr>
            </w:pPr>
            <w:r w:rsidRPr="00596E3A">
              <w:rPr>
                <w:sz w:val="16"/>
                <w:szCs w:val="16"/>
              </w:rPr>
              <w:t>Математика и информатика</w:t>
            </w:r>
          </w:p>
        </w:tc>
        <w:tc>
          <w:tcPr>
            <w:tcW w:w="1039" w:type="dxa"/>
            <w:noWrap/>
            <w:hideMark/>
          </w:tcPr>
          <w:p w:rsidR="008F0E21" w:rsidRPr="00596E3A" w:rsidRDefault="008F0E21" w:rsidP="001C55B0">
            <w:pPr>
              <w:ind w:firstLine="23"/>
              <w:rPr>
                <w:sz w:val="16"/>
                <w:szCs w:val="16"/>
              </w:rPr>
            </w:pPr>
            <w:r w:rsidRPr="00596E3A">
              <w:rPr>
                <w:sz w:val="16"/>
                <w:szCs w:val="16"/>
              </w:rPr>
              <w:t>Математика</w:t>
            </w:r>
          </w:p>
        </w:tc>
        <w:tc>
          <w:tcPr>
            <w:tcW w:w="1104" w:type="dxa"/>
            <w:gridSpan w:val="2"/>
            <w:noWrap/>
            <w:hideMark/>
          </w:tcPr>
          <w:p w:rsidR="008F0E21" w:rsidRPr="00596E3A" w:rsidRDefault="008F0E21" w:rsidP="001C55B0">
            <w:pPr>
              <w:ind w:firstLine="15"/>
              <w:rPr>
                <w:sz w:val="16"/>
                <w:szCs w:val="16"/>
              </w:rPr>
            </w:pPr>
            <w:r w:rsidRPr="00596E3A">
              <w:rPr>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4</w:t>
            </w:r>
          </w:p>
        </w:tc>
        <w:tc>
          <w:tcPr>
            <w:tcW w:w="552" w:type="dxa"/>
            <w:noWrap/>
            <w:hideMark/>
          </w:tcPr>
          <w:p w:rsidR="008F0E21" w:rsidRPr="00596E3A" w:rsidRDefault="008F0E21" w:rsidP="001C55B0">
            <w:pPr>
              <w:rPr>
                <w:sz w:val="16"/>
                <w:szCs w:val="16"/>
              </w:rPr>
            </w:pPr>
            <w:r w:rsidRPr="00596E3A">
              <w:rPr>
                <w:sz w:val="16"/>
                <w:szCs w:val="16"/>
              </w:rPr>
              <w:t>132</w:t>
            </w:r>
          </w:p>
        </w:tc>
        <w:tc>
          <w:tcPr>
            <w:tcW w:w="414" w:type="dxa"/>
            <w:noWrap/>
            <w:hideMark/>
          </w:tcPr>
          <w:p w:rsidR="008F0E21" w:rsidRPr="00596E3A" w:rsidRDefault="008F0E21" w:rsidP="001C55B0">
            <w:pPr>
              <w:rPr>
                <w:i/>
                <w:iCs/>
                <w:sz w:val="16"/>
                <w:szCs w:val="16"/>
              </w:rPr>
            </w:pPr>
            <w:r w:rsidRPr="00596E3A">
              <w:rPr>
                <w:i/>
                <w:iCs/>
                <w:sz w:val="16"/>
                <w:szCs w:val="16"/>
              </w:rPr>
              <w:t>4</w:t>
            </w:r>
          </w:p>
        </w:tc>
        <w:tc>
          <w:tcPr>
            <w:tcW w:w="552" w:type="dxa"/>
            <w:noWrap/>
            <w:hideMark/>
          </w:tcPr>
          <w:p w:rsidR="008F0E21" w:rsidRPr="00596E3A" w:rsidRDefault="008F0E21" w:rsidP="001C55B0">
            <w:pPr>
              <w:ind w:firstLine="34"/>
              <w:rPr>
                <w:sz w:val="16"/>
                <w:szCs w:val="16"/>
              </w:rPr>
            </w:pPr>
            <w:r w:rsidRPr="00596E3A">
              <w:rPr>
                <w:sz w:val="16"/>
                <w:szCs w:val="16"/>
              </w:rPr>
              <w:t>136</w:t>
            </w:r>
          </w:p>
        </w:tc>
        <w:tc>
          <w:tcPr>
            <w:tcW w:w="552" w:type="dxa"/>
            <w:noWrap/>
            <w:hideMark/>
          </w:tcPr>
          <w:p w:rsidR="008F0E21" w:rsidRPr="00596E3A" w:rsidRDefault="008F0E21" w:rsidP="001C55B0">
            <w:pPr>
              <w:ind w:firstLine="33"/>
              <w:rPr>
                <w:i/>
                <w:iCs/>
                <w:sz w:val="16"/>
                <w:szCs w:val="16"/>
              </w:rPr>
            </w:pPr>
            <w:r w:rsidRPr="00596E3A">
              <w:rPr>
                <w:i/>
                <w:iCs/>
                <w:sz w:val="16"/>
                <w:szCs w:val="16"/>
              </w:rPr>
              <w:t>4</w:t>
            </w:r>
          </w:p>
        </w:tc>
        <w:tc>
          <w:tcPr>
            <w:tcW w:w="690" w:type="dxa"/>
            <w:noWrap/>
            <w:hideMark/>
          </w:tcPr>
          <w:p w:rsidR="008F0E21" w:rsidRPr="00596E3A" w:rsidRDefault="008F0E21" w:rsidP="001C55B0">
            <w:pPr>
              <w:rPr>
                <w:sz w:val="16"/>
                <w:szCs w:val="16"/>
              </w:rPr>
            </w:pPr>
            <w:r w:rsidRPr="00596E3A">
              <w:rPr>
                <w:sz w:val="16"/>
                <w:szCs w:val="16"/>
              </w:rPr>
              <w:t>136</w:t>
            </w:r>
          </w:p>
        </w:tc>
        <w:tc>
          <w:tcPr>
            <w:tcW w:w="552" w:type="dxa"/>
            <w:noWrap/>
            <w:hideMark/>
          </w:tcPr>
          <w:p w:rsidR="008F0E21" w:rsidRPr="00596E3A" w:rsidRDefault="008F0E21" w:rsidP="001C55B0">
            <w:pPr>
              <w:rPr>
                <w:i/>
                <w:iCs/>
                <w:sz w:val="16"/>
                <w:szCs w:val="16"/>
              </w:rPr>
            </w:pPr>
            <w:r w:rsidRPr="00596E3A">
              <w:rPr>
                <w:i/>
                <w:iCs/>
                <w:sz w:val="16"/>
                <w:szCs w:val="16"/>
              </w:rPr>
              <w:t>4</w:t>
            </w:r>
          </w:p>
        </w:tc>
        <w:tc>
          <w:tcPr>
            <w:tcW w:w="552" w:type="dxa"/>
            <w:noWrap/>
            <w:hideMark/>
          </w:tcPr>
          <w:p w:rsidR="008F0E21" w:rsidRPr="00596E3A" w:rsidRDefault="008F0E21" w:rsidP="001C55B0">
            <w:pPr>
              <w:ind w:firstLine="34"/>
              <w:rPr>
                <w:sz w:val="16"/>
                <w:szCs w:val="16"/>
              </w:rPr>
            </w:pPr>
            <w:r w:rsidRPr="00596E3A">
              <w:rPr>
                <w:sz w:val="16"/>
                <w:szCs w:val="16"/>
              </w:rPr>
              <w:t>136</w:t>
            </w:r>
          </w:p>
        </w:tc>
        <w:tc>
          <w:tcPr>
            <w:tcW w:w="828" w:type="dxa"/>
            <w:noWrap/>
            <w:hideMark/>
          </w:tcPr>
          <w:p w:rsidR="008F0E21" w:rsidRPr="00596E3A" w:rsidRDefault="008F0E21" w:rsidP="001C55B0">
            <w:pPr>
              <w:rPr>
                <w:sz w:val="16"/>
                <w:szCs w:val="16"/>
              </w:rPr>
            </w:pPr>
            <w:r w:rsidRPr="00596E3A">
              <w:rPr>
                <w:sz w:val="16"/>
                <w:szCs w:val="16"/>
              </w:rPr>
              <w:t>16</w:t>
            </w:r>
          </w:p>
        </w:tc>
        <w:tc>
          <w:tcPr>
            <w:tcW w:w="689" w:type="dxa"/>
            <w:gridSpan w:val="2"/>
            <w:noWrap/>
            <w:hideMark/>
          </w:tcPr>
          <w:p w:rsidR="008F0E21" w:rsidRPr="00596E3A" w:rsidRDefault="008F0E21" w:rsidP="001C55B0">
            <w:pPr>
              <w:ind w:firstLine="34"/>
              <w:rPr>
                <w:sz w:val="16"/>
                <w:szCs w:val="16"/>
              </w:rPr>
            </w:pPr>
            <w:r w:rsidRPr="00596E3A">
              <w:rPr>
                <w:sz w:val="16"/>
                <w:szCs w:val="16"/>
              </w:rPr>
              <w:t>540</w:t>
            </w:r>
          </w:p>
        </w:tc>
      </w:tr>
      <w:tr w:rsidR="008F0E21" w:rsidRPr="00596E3A" w:rsidTr="00884B4D">
        <w:trPr>
          <w:trHeight w:val="926"/>
        </w:trPr>
        <w:tc>
          <w:tcPr>
            <w:tcW w:w="1101" w:type="dxa"/>
            <w:hideMark/>
          </w:tcPr>
          <w:p w:rsidR="008F0E21" w:rsidRPr="00596E3A" w:rsidRDefault="008F0E21" w:rsidP="001C55B0">
            <w:pPr>
              <w:rPr>
                <w:sz w:val="16"/>
                <w:szCs w:val="16"/>
              </w:rPr>
            </w:pPr>
            <w:r w:rsidRPr="00596E3A">
              <w:rPr>
                <w:sz w:val="16"/>
                <w:szCs w:val="16"/>
              </w:rPr>
              <w:t>Обществознание и естествознание («окружающий мир»)</w:t>
            </w:r>
          </w:p>
        </w:tc>
        <w:tc>
          <w:tcPr>
            <w:tcW w:w="1039" w:type="dxa"/>
            <w:noWrap/>
            <w:hideMark/>
          </w:tcPr>
          <w:p w:rsidR="008F0E21" w:rsidRPr="00596E3A" w:rsidRDefault="008F0E21" w:rsidP="001C55B0">
            <w:pPr>
              <w:ind w:firstLine="23"/>
              <w:rPr>
                <w:sz w:val="16"/>
                <w:szCs w:val="16"/>
              </w:rPr>
            </w:pPr>
            <w:r w:rsidRPr="00596E3A">
              <w:rPr>
                <w:sz w:val="16"/>
                <w:szCs w:val="16"/>
              </w:rPr>
              <w:t>Окружающий мир</w:t>
            </w:r>
          </w:p>
        </w:tc>
        <w:tc>
          <w:tcPr>
            <w:tcW w:w="1104" w:type="dxa"/>
            <w:gridSpan w:val="2"/>
            <w:noWrap/>
            <w:hideMark/>
          </w:tcPr>
          <w:p w:rsidR="008F0E21" w:rsidRPr="00596E3A" w:rsidRDefault="008F0E21" w:rsidP="001C55B0">
            <w:pPr>
              <w:ind w:firstLine="15"/>
              <w:rPr>
                <w:sz w:val="16"/>
                <w:szCs w:val="16"/>
              </w:rPr>
            </w:pPr>
            <w:r w:rsidRPr="00596E3A">
              <w:rPr>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2</w:t>
            </w:r>
          </w:p>
        </w:tc>
        <w:tc>
          <w:tcPr>
            <w:tcW w:w="552" w:type="dxa"/>
            <w:noWrap/>
            <w:hideMark/>
          </w:tcPr>
          <w:p w:rsidR="008F0E21" w:rsidRPr="00596E3A" w:rsidRDefault="008F0E21" w:rsidP="001C55B0">
            <w:pPr>
              <w:rPr>
                <w:sz w:val="16"/>
                <w:szCs w:val="16"/>
              </w:rPr>
            </w:pPr>
            <w:r w:rsidRPr="00596E3A">
              <w:rPr>
                <w:sz w:val="16"/>
                <w:szCs w:val="16"/>
              </w:rPr>
              <w:t>66</w:t>
            </w:r>
          </w:p>
        </w:tc>
        <w:tc>
          <w:tcPr>
            <w:tcW w:w="414" w:type="dxa"/>
            <w:noWrap/>
            <w:hideMark/>
          </w:tcPr>
          <w:p w:rsidR="008F0E21" w:rsidRPr="00596E3A" w:rsidRDefault="008F0E21" w:rsidP="001C55B0">
            <w:pPr>
              <w:rPr>
                <w:i/>
                <w:iCs/>
                <w:sz w:val="16"/>
                <w:szCs w:val="16"/>
              </w:rPr>
            </w:pPr>
            <w:r w:rsidRPr="00596E3A">
              <w:rPr>
                <w:i/>
                <w:iCs/>
                <w:sz w:val="16"/>
                <w:szCs w:val="16"/>
              </w:rPr>
              <w:t>2</w:t>
            </w:r>
          </w:p>
        </w:tc>
        <w:tc>
          <w:tcPr>
            <w:tcW w:w="552" w:type="dxa"/>
            <w:noWrap/>
            <w:hideMark/>
          </w:tcPr>
          <w:p w:rsidR="008F0E21" w:rsidRPr="00596E3A" w:rsidRDefault="008F0E21" w:rsidP="001C55B0">
            <w:pPr>
              <w:ind w:firstLine="34"/>
              <w:rPr>
                <w:sz w:val="16"/>
                <w:szCs w:val="16"/>
              </w:rPr>
            </w:pPr>
            <w:r w:rsidRPr="00596E3A">
              <w:rPr>
                <w:sz w:val="16"/>
                <w:szCs w:val="16"/>
              </w:rPr>
              <w:t>68</w:t>
            </w:r>
          </w:p>
        </w:tc>
        <w:tc>
          <w:tcPr>
            <w:tcW w:w="552" w:type="dxa"/>
            <w:noWrap/>
            <w:hideMark/>
          </w:tcPr>
          <w:p w:rsidR="008F0E21" w:rsidRPr="00596E3A" w:rsidRDefault="008F0E21" w:rsidP="001C55B0">
            <w:pPr>
              <w:ind w:firstLine="33"/>
              <w:rPr>
                <w:i/>
                <w:iCs/>
                <w:sz w:val="16"/>
                <w:szCs w:val="16"/>
              </w:rPr>
            </w:pPr>
            <w:r w:rsidRPr="00596E3A">
              <w:rPr>
                <w:i/>
                <w:iCs/>
                <w:sz w:val="16"/>
                <w:szCs w:val="16"/>
              </w:rPr>
              <w:t>2</w:t>
            </w:r>
          </w:p>
        </w:tc>
        <w:tc>
          <w:tcPr>
            <w:tcW w:w="690" w:type="dxa"/>
            <w:noWrap/>
            <w:hideMark/>
          </w:tcPr>
          <w:p w:rsidR="008F0E21" w:rsidRPr="00596E3A" w:rsidRDefault="008F0E21" w:rsidP="001C55B0">
            <w:pPr>
              <w:rPr>
                <w:sz w:val="16"/>
                <w:szCs w:val="16"/>
              </w:rPr>
            </w:pPr>
            <w:r w:rsidRPr="00596E3A">
              <w:rPr>
                <w:sz w:val="16"/>
                <w:szCs w:val="16"/>
              </w:rPr>
              <w:t>68</w:t>
            </w:r>
          </w:p>
        </w:tc>
        <w:tc>
          <w:tcPr>
            <w:tcW w:w="552" w:type="dxa"/>
            <w:noWrap/>
            <w:hideMark/>
          </w:tcPr>
          <w:p w:rsidR="008F0E21" w:rsidRPr="00596E3A" w:rsidRDefault="008F0E21" w:rsidP="001C55B0">
            <w:pPr>
              <w:rPr>
                <w:i/>
                <w:iCs/>
                <w:sz w:val="16"/>
                <w:szCs w:val="16"/>
              </w:rPr>
            </w:pPr>
            <w:r w:rsidRPr="00596E3A">
              <w:rPr>
                <w:i/>
                <w:iCs/>
                <w:sz w:val="16"/>
                <w:szCs w:val="16"/>
              </w:rPr>
              <w:t>2</w:t>
            </w:r>
          </w:p>
        </w:tc>
        <w:tc>
          <w:tcPr>
            <w:tcW w:w="552" w:type="dxa"/>
            <w:noWrap/>
            <w:hideMark/>
          </w:tcPr>
          <w:p w:rsidR="008F0E21" w:rsidRPr="00596E3A" w:rsidRDefault="008F0E21" w:rsidP="001C55B0">
            <w:pPr>
              <w:ind w:firstLine="34"/>
              <w:rPr>
                <w:sz w:val="16"/>
                <w:szCs w:val="16"/>
              </w:rPr>
            </w:pPr>
            <w:r w:rsidRPr="00596E3A">
              <w:rPr>
                <w:sz w:val="16"/>
                <w:szCs w:val="16"/>
              </w:rPr>
              <w:t>68</w:t>
            </w:r>
          </w:p>
        </w:tc>
        <w:tc>
          <w:tcPr>
            <w:tcW w:w="828" w:type="dxa"/>
            <w:noWrap/>
            <w:hideMark/>
          </w:tcPr>
          <w:p w:rsidR="008F0E21" w:rsidRPr="00596E3A" w:rsidRDefault="008F0E21" w:rsidP="001C55B0">
            <w:pPr>
              <w:rPr>
                <w:sz w:val="16"/>
                <w:szCs w:val="16"/>
              </w:rPr>
            </w:pPr>
            <w:r w:rsidRPr="00596E3A">
              <w:rPr>
                <w:sz w:val="16"/>
                <w:szCs w:val="16"/>
              </w:rPr>
              <w:t>8</w:t>
            </w:r>
          </w:p>
        </w:tc>
        <w:tc>
          <w:tcPr>
            <w:tcW w:w="689" w:type="dxa"/>
            <w:gridSpan w:val="2"/>
            <w:noWrap/>
            <w:hideMark/>
          </w:tcPr>
          <w:p w:rsidR="008F0E21" w:rsidRPr="00596E3A" w:rsidRDefault="008F0E21" w:rsidP="001C55B0">
            <w:pPr>
              <w:ind w:firstLine="34"/>
              <w:rPr>
                <w:sz w:val="16"/>
                <w:szCs w:val="16"/>
              </w:rPr>
            </w:pPr>
            <w:r w:rsidRPr="00596E3A">
              <w:rPr>
                <w:sz w:val="16"/>
                <w:szCs w:val="16"/>
              </w:rPr>
              <w:t>270</w:t>
            </w:r>
          </w:p>
        </w:tc>
      </w:tr>
      <w:tr w:rsidR="008F0E21" w:rsidRPr="00596E3A" w:rsidTr="00884B4D">
        <w:trPr>
          <w:trHeight w:val="2176"/>
        </w:trPr>
        <w:tc>
          <w:tcPr>
            <w:tcW w:w="1101" w:type="dxa"/>
            <w:hideMark/>
          </w:tcPr>
          <w:p w:rsidR="008F0E21" w:rsidRPr="00596E3A" w:rsidRDefault="008F0E21" w:rsidP="001C55B0">
            <w:pPr>
              <w:rPr>
                <w:sz w:val="16"/>
                <w:szCs w:val="16"/>
              </w:rPr>
            </w:pPr>
            <w:r w:rsidRPr="00596E3A">
              <w:rPr>
                <w:sz w:val="16"/>
                <w:szCs w:val="16"/>
              </w:rPr>
              <w:t>Основы религиозных культур и светской этики</w:t>
            </w:r>
          </w:p>
        </w:tc>
        <w:tc>
          <w:tcPr>
            <w:tcW w:w="1039" w:type="dxa"/>
            <w:hideMark/>
          </w:tcPr>
          <w:p w:rsidR="008F0E21" w:rsidRPr="00596E3A" w:rsidRDefault="008F0E21" w:rsidP="001C55B0">
            <w:pPr>
              <w:ind w:firstLine="23"/>
              <w:rPr>
                <w:sz w:val="16"/>
                <w:szCs w:val="16"/>
              </w:rPr>
            </w:pPr>
            <w:r w:rsidRPr="00596E3A">
              <w:rPr>
                <w:sz w:val="16"/>
                <w:szCs w:val="16"/>
              </w:rPr>
              <w:t>Основы религиозных культур и светской этики</w:t>
            </w:r>
          </w:p>
        </w:tc>
        <w:tc>
          <w:tcPr>
            <w:tcW w:w="1104" w:type="dxa"/>
            <w:gridSpan w:val="2"/>
            <w:hideMark/>
          </w:tcPr>
          <w:p w:rsidR="008F0E21" w:rsidRPr="00596E3A" w:rsidRDefault="008F0E21" w:rsidP="001C55B0">
            <w:pPr>
              <w:rPr>
                <w:sz w:val="16"/>
                <w:szCs w:val="16"/>
              </w:rPr>
            </w:pPr>
            <w:r w:rsidRPr="00596E3A">
              <w:rPr>
                <w:sz w:val="16"/>
                <w:szCs w:val="16"/>
              </w:rPr>
              <w:t>«Основы религиозных культур народов России»</w:t>
            </w:r>
          </w:p>
        </w:tc>
        <w:tc>
          <w:tcPr>
            <w:tcW w:w="437" w:type="dxa"/>
            <w:noWrap/>
            <w:hideMark/>
          </w:tcPr>
          <w:p w:rsidR="008F0E21" w:rsidRPr="00596E3A" w:rsidRDefault="008F0E21" w:rsidP="001C55B0">
            <w:pPr>
              <w:rPr>
                <w:i/>
                <w:iCs/>
                <w:sz w:val="16"/>
                <w:szCs w:val="16"/>
              </w:rPr>
            </w:pPr>
            <w:r w:rsidRPr="00596E3A">
              <w:rPr>
                <w:i/>
                <w:iCs/>
                <w:sz w:val="16"/>
                <w:szCs w:val="16"/>
              </w:rPr>
              <w:t> </w:t>
            </w:r>
          </w:p>
        </w:tc>
        <w:tc>
          <w:tcPr>
            <w:tcW w:w="552" w:type="dxa"/>
            <w:noWrap/>
            <w:hideMark/>
          </w:tcPr>
          <w:p w:rsidR="008F0E21" w:rsidRPr="00596E3A" w:rsidRDefault="008F0E21" w:rsidP="001C55B0">
            <w:pPr>
              <w:rPr>
                <w:i/>
                <w:iCs/>
                <w:sz w:val="16"/>
                <w:szCs w:val="16"/>
              </w:rPr>
            </w:pPr>
            <w:r w:rsidRPr="00596E3A">
              <w:rPr>
                <w:i/>
                <w:iCs/>
                <w:sz w:val="16"/>
                <w:szCs w:val="16"/>
              </w:rPr>
              <w:t> </w:t>
            </w:r>
          </w:p>
        </w:tc>
        <w:tc>
          <w:tcPr>
            <w:tcW w:w="414" w:type="dxa"/>
            <w:noWrap/>
            <w:hideMark/>
          </w:tcPr>
          <w:p w:rsidR="008F0E21" w:rsidRPr="00596E3A" w:rsidRDefault="008F0E21" w:rsidP="001C55B0">
            <w:pPr>
              <w:rPr>
                <w:i/>
                <w:iCs/>
                <w:sz w:val="16"/>
                <w:szCs w:val="16"/>
              </w:rPr>
            </w:pPr>
            <w:r w:rsidRPr="00596E3A">
              <w:rPr>
                <w:i/>
                <w:iCs/>
                <w:sz w:val="16"/>
                <w:szCs w:val="16"/>
              </w:rPr>
              <w:t> </w:t>
            </w:r>
          </w:p>
        </w:tc>
        <w:tc>
          <w:tcPr>
            <w:tcW w:w="552" w:type="dxa"/>
            <w:noWrap/>
            <w:hideMark/>
          </w:tcPr>
          <w:p w:rsidR="008F0E21" w:rsidRPr="00596E3A" w:rsidRDefault="008F0E21" w:rsidP="001C55B0">
            <w:pPr>
              <w:ind w:firstLine="34"/>
              <w:rPr>
                <w:i/>
                <w:iCs/>
                <w:sz w:val="16"/>
                <w:szCs w:val="16"/>
              </w:rPr>
            </w:pPr>
            <w:r w:rsidRPr="00596E3A">
              <w:rPr>
                <w:i/>
                <w:iCs/>
                <w:sz w:val="16"/>
                <w:szCs w:val="16"/>
              </w:rPr>
              <w:t> </w:t>
            </w:r>
          </w:p>
        </w:tc>
        <w:tc>
          <w:tcPr>
            <w:tcW w:w="552" w:type="dxa"/>
            <w:noWrap/>
            <w:hideMark/>
          </w:tcPr>
          <w:p w:rsidR="008F0E21" w:rsidRPr="00596E3A" w:rsidRDefault="008F0E21" w:rsidP="001C55B0">
            <w:pPr>
              <w:ind w:firstLine="33"/>
              <w:rPr>
                <w:i/>
                <w:iCs/>
                <w:sz w:val="16"/>
                <w:szCs w:val="16"/>
              </w:rPr>
            </w:pPr>
            <w:r w:rsidRPr="00596E3A">
              <w:rPr>
                <w:i/>
                <w:iCs/>
                <w:sz w:val="16"/>
                <w:szCs w:val="16"/>
              </w:rPr>
              <w:t> </w:t>
            </w:r>
          </w:p>
        </w:tc>
        <w:tc>
          <w:tcPr>
            <w:tcW w:w="690" w:type="dxa"/>
            <w:noWrap/>
            <w:hideMark/>
          </w:tcPr>
          <w:p w:rsidR="008F0E21" w:rsidRPr="00596E3A" w:rsidRDefault="008F0E21" w:rsidP="001C55B0">
            <w:pPr>
              <w:rPr>
                <w:sz w:val="16"/>
                <w:szCs w:val="16"/>
              </w:rPr>
            </w:pPr>
            <w:r w:rsidRPr="00596E3A">
              <w:rPr>
                <w:sz w:val="16"/>
                <w:szCs w:val="16"/>
              </w:rPr>
              <w:t> </w:t>
            </w:r>
          </w:p>
        </w:tc>
        <w:tc>
          <w:tcPr>
            <w:tcW w:w="552" w:type="dxa"/>
            <w:noWrap/>
            <w:hideMark/>
          </w:tcPr>
          <w:p w:rsidR="008F0E21" w:rsidRPr="00596E3A" w:rsidRDefault="008F0E21" w:rsidP="001C55B0">
            <w:pPr>
              <w:rPr>
                <w:i/>
                <w:iCs/>
                <w:sz w:val="16"/>
                <w:szCs w:val="16"/>
              </w:rPr>
            </w:pPr>
            <w:r w:rsidRPr="00596E3A">
              <w:rPr>
                <w:i/>
                <w:iCs/>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34</w:t>
            </w:r>
          </w:p>
        </w:tc>
        <w:tc>
          <w:tcPr>
            <w:tcW w:w="828" w:type="dxa"/>
            <w:noWrap/>
            <w:hideMark/>
          </w:tcPr>
          <w:p w:rsidR="008F0E21" w:rsidRPr="00596E3A" w:rsidRDefault="008F0E21" w:rsidP="001C55B0">
            <w:pPr>
              <w:rPr>
                <w:sz w:val="16"/>
                <w:szCs w:val="16"/>
              </w:rPr>
            </w:pPr>
            <w:r w:rsidRPr="00596E3A">
              <w:rPr>
                <w:sz w:val="16"/>
                <w:szCs w:val="16"/>
              </w:rPr>
              <w:t>1</w:t>
            </w:r>
          </w:p>
        </w:tc>
        <w:tc>
          <w:tcPr>
            <w:tcW w:w="689" w:type="dxa"/>
            <w:gridSpan w:val="2"/>
            <w:noWrap/>
            <w:hideMark/>
          </w:tcPr>
          <w:p w:rsidR="008F0E21" w:rsidRPr="00596E3A" w:rsidRDefault="008F0E21" w:rsidP="001C55B0">
            <w:pPr>
              <w:ind w:firstLine="34"/>
              <w:rPr>
                <w:sz w:val="16"/>
                <w:szCs w:val="16"/>
              </w:rPr>
            </w:pPr>
            <w:r w:rsidRPr="00596E3A">
              <w:rPr>
                <w:sz w:val="16"/>
                <w:szCs w:val="16"/>
              </w:rPr>
              <w:t>34</w:t>
            </w:r>
          </w:p>
        </w:tc>
      </w:tr>
      <w:tr w:rsidR="008F0E21" w:rsidRPr="00596E3A" w:rsidTr="00884B4D">
        <w:trPr>
          <w:trHeight w:val="617"/>
        </w:trPr>
        <w:tc>
          <w:tcPr>
            <w:tcW w:w="1101" w:type="dxa"/>
            <w:vMerge w:val="restart"/>
            <w:hideMark/>
          </w:tcPr>
          <w:p w:rsidR="008F0E21" w:rsidRPr="00596E3A" w:rsidRDefault="008F0E21" w:rsidP="001C55B0">
            <w:pPr>
              <w:rPr>
                <w:sz w:val="16"/>
                <w:szCs w:val="16"/>
              </w:rPr>
            </w:pPr>
            <w:r w:rsidRPr="00596E3A">
              <w:rPr>
                <w:sz w:val="16"/>
                <w:szCs w:val="16"/>
              </w:rPr>
              <w:t>Искусство</w:t>
            </w:r>
          </w:p>
        </w:tc>
        <w:tc>
          <w:tcPr>
            <w:tcW w:w="1039" w:type="dxa"/>
            <w:hideMark/>
          </w:tcPr>
          <w:p w:rsidR="008F0E21" w:rsidRPr="00596E3A" w:rsidRDefault="008F0E21" w:rsidP="001C55B0">
            <w:pPr>
              <w:ind w:firstLine="23"/>
              <w:rPr>
                <w:sz w:val="16"/>
                <w:szCs w:val="16"/>
              </w:rPr>
            </w:pPr>
            <w:r w:rsidRPr="00596E3A">
              <w:rPr>
                <w:sz w:val="16"/>
                <w:szCs w:val="16"/>
              </w:rPr>
              <w:t>Изобразительное искусство</w:t>
            </w:r>
          </w:p>
        </w:tc>
        <w:tc>
          <w:tcPr>
            <w:tcW w:w="1104" w:type="dxa"/>
            <w:gridSpan w:val="2"/>
            <w:hideMark/>
          </w:tcPr>
          <w:p w:rsidR="008F0E21" w:rsidRPr="00596E3A" w:rsidRDefault="008F0E21" w:rsidP="001C55B0">
            <w:pPr>
              <w:ind w:hanging="187"/>
              <w:rPr>
                <w:sz w:val="16"/>
                <w:szCs w:val="16"/>
              </w:rPr>
            </w:pPr>
            <w:r w:rsidRPr="00596E3A">
              <w:rPr>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1</w:t>
            </w:r>
          </w:p>
        </w:tc>
        <w:tc>
          <w:tcPr>
            <w:tcW w:w="552" w:type="dxa"/>
            <w:noWrap/>
            <w:hideMark/>
          </w:tcPr>
          <w:p w:rsidR="008F0E21" w:rsidRPr="00596E3A" w:rsidRDefault="008F0E21" w:rsidP="001C55B0">
            <w:pPr>
              <w:rPr>
                <w:sz w:val="16"/>
                <w:szCs w:val="16"/>
              </w:rPr>
            </w:pPr>
            <w:r w:rsidRPr="00596E3A">
              <w:rPr>
                <w:sz w:val="16"/>
                <w:szCs w:val="16"/>
              </w:rPr>
              <w:t>33</w:t>
            </w:r>
          </w:p>
        </w:tc>
        <w:tc>
          <w:tcPr>
            <w:tcW w:w="414" w:type="dxa"/>
            <w:noWrap/>
            <w:hideMark/>
          </w:tcPr>
          <w:p w:rsidR="008F0E21" w:rsidRPr="00596E3A" w:rsidRDefault="008F0E21" w:rsidP="001C55B0">
            <w:pPr>
              <w:rPr>
                <w:i/>
                <w:iCs/>
                <w:sz w:val="16"/>
                <w:szCs w:val="16"/>
              </w:rPr>
            </w:pPr>
            <w:r w:rsidRPr="00596E3A">
              <w:rPr>
                <w:i/>
                <w:iCs/>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34</w:t>
            </w:r>
          </w:p>
        </w:tc>
        <w:tc>
          <w:tcPr>
            <w:tcW w:w="552" w:type="dxa"/>
            <w:noWrap/>
            <w:hideMark/>
          </w:tcPr>
          <w:p w:rsidR="008F0E21" w:rsidRPr="00596E3A" w:rsidRDefault="008F0E21" w:rsidP="001C55B0">
            <w:pPr>
              <w:ind w:firstLine="33"/>
              <w:rPr>
                <w:i/>
                <w:iCs/>
                <w:sz w:val="16"/>
                <w:szCs w:val="16"/>
              </w:rPr>
            </w:pPr>
            <w:r w:rsidRPr="00596E3A">
              <w:rPr>
                <w:i/>
                <w:iCs/>
                <w:sz w:val="16"/>
                <w:szCs w:val="16"/>
              </w:rPr>
              <w:t>1</w:t>
            </w:r>
          </w:p>
        </w:tc>
        <w:tc>
          <w:tcPr>
            <w:tcW w:w="690" w:type="dxa"/>
            <w:noWrap/>
            <w:hideMark/>
          </w:tcPr>
          <w:p w:rsidR="008F0E21" w:rsidRPr="00596E3A" w:rsidRDefault="008F0E21" w:rsidP="001C55B0">
            <w:pPr>
              <w:rPr>
                <w:sz w:val="16"/>
                <w:szCs w:val="16"/>
              </w:rPr>
            </w:pPr>
            <w:r w:rsidRPr="00596E3A">
              <w:rPr>
                <w:sz w:val="16"/>
                <w:szCs w:val="16"/>
              </w:rPr>
              <w:t>34</w:t>
            </w:r>
          </w:p>
        </w:tc>
        <w:tc>
          <w:tcPr>
            <w:tcW w:w="552" w:type="dxa"/>
            <w:noWrap/>
            <w:hideMark/>
          </w:tcPr>
          <w:p w:rsidR="008F0E21" w:rsidRPr="00596E3A" w:rsidRDefault="008F0E21" w:rsidP="001C55B0">
            <w:pPr>
              <w:rPr>
                <w:i/>
                <w:iCs/>
                <w:sz w:val="16"/>
                <w:szCs w:val="16"/>
              </w:rPr>
            </w:pPr>
            <w:r w:rsidRPr="00596E3A">
              <w:rPr>
                <w:i/>
                <w:iCs/>
                <w:sz w:val="16"/>
                <w:szCs w:val="16"/>
              </w:rPr>
              <w:t>1</w:t>
            </w:r>
          </w:p>
        </w:tc>
        <w:tc>
          <w:tcPr>
            <w:tcW w:w="552" w:type="dxa"/>
            <w:noWrap/>
            <w:hideMark/>
          </w:tcPr>
          <w:p w:rsidR="008F0E21" w:rsidRPr="00596E3A" w:rsidRDefault="008F0E21" w:rsidP="001C55B0">
            <w:pPr>
              <w:ind w:hanging="108"/>
              <w:rPr>
                <w:sz w:val="16"/>
                <w:szCs w:val="16"/>
              </w:rPr>
            </w:pPr>
            <w:r w:rsidRPr="00596E3A">
              <w:rPr>
                <w:sz w:val="16"/>
                <w:szCs w:val="16"/>
              </w:rPr>
              <w:t>34</w:t>
            </w:r>
          </w:p>
        </w:tc>
        <w:tc>
          <w:tcPr>
            <w:tcW w:w="828" w:type="dxa"/>
            <w:noWrap/>
            <w:hideMark/>
          </w:tcPr>
          <w:p w:rsidR="008F0E21" w:rsidRPr="00596E3A" w:rsidRDefault="008F0E21" w:rsidP="001C55B0">
            <w:pPr>
              <w:rPr>
                <w:sz w:val="16"/>
                <w:szCs w:val="16"/>
              </w:rPr>
            </w:pPr>
            <w:r w:rsidRPr="00596E3A">
              <w:rPr>
                <w:sz w:val="16"/>
                <w:szCs w:val="16"/>
              </w:rPr>
              <w:t>4</w:t>
            </w:r>
          </w:p>
        </w:tc>
        <w:tc>
          <w:tcPr>
            <w:tcW w:w="689" w:type="dxa"/>
            <w:gridSpan w:val="2"/>
            <w:noWrap/>
            <w:hideMark/>
          </w:tcPr>
          <w:p w:rsidR="008F0E21" w:rsidRPr="00596E3A" w:rsidRDefault="008F0E21" w:rsidP="001C55B0">
            <w:pPr>
              <w:ind w:firstLine="34"/>
              <w:rPr>
                <w:sz w:val="16"/>
                <w:szCs w:val="16"/>
              </w:rPr>
            </w:pPr>
            <w:r w:rsidRPr="00596E3A">
              <w:rPr>
                <w:sz w:val="16"/>
                <w:szCs w:val="16"/>
              </w:rPr>
              <w:t>135</w:t>
            </w:r>
          </w:p>
        </w:tc>
      </w:tr>
      <w:tr w:rsidR="008F0E21" w:rsidRPr="00596E3A" w:rsidTr="00884B4D">
        <w:trPr>
          <w:trHeight w:val="309"/>
        </w:trPr>
        <w:tc>
          <w:tcPr>
            <w:tcW w:w="1101" w:type="dxa"/>
            <w:vMerge/>
            <w:hideMark/>
          </w:tcPr>
          <w:p w:rsidR="008F0E21" w:rsidRPr="00596E3A" w:rsidRDefault="008F0E21" w:rsidP="001C55B0">
            <w:pPr>
              <w:rPr>
                <w:sz w:val="16"/>
                <w:szCs w:val="16"/>
              </w:rPr>
            </w:pPr>
          </w:p>
        </w:tc>
        <w:tc>
          <w:tcPr>
            <w:tcW w:w="1039" w:type="dxa"/>
            <w:noWrap/>
            <w:hideMark/>
          </w:tcPr>
          <w:p w:rsidR="008F0E21" w:rsidRPr="00596E3A" w:rsidRDefault="008F0E21" w:rsidP="001C55B0">
            <w:pPr>
              <w:ind w:firstLine="23"/>
              <w:rPr>
                <w:sz w:val="16"/>
                <w:szCs w:val="16"/>
              </w:rPr>
            </w:pPr>
            <w:r w:rsidRPr="00596E3A">
              <w:rPr>
                <w:sz w:val="16"/>
                <w:szCs w:val="16"/>
              </w:rPr>
              <w:t>Музыка</w:t>
            </w:r>
          </w:p>
        </w:tc>
        <w:tc>
          <w:tcPr>
            <w:tcW w:w="1104" w:type="dxa"/>
            <w:gridSpan w:val="2"/>
            <w:noWrap/>
            <w:hideMark/>
          </w:tcPr>
          <w:p w:rsidR="008F0E21" w:rsidRPr="00596E3A" w:rsidRDefault="008F0E21" w:rsidP="001C55B0">
            <w:pPr>
              <w:ind w:hanging="187"/>
              <w:rPr>
                <w:sz w:val="16"/>
                <w:szCs w:val="16"/>
              </w:rPr>
            </w:pPr>
            <w:r w:rsidRPr="00596E3A">
              <w:rPr>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1</w:t>
            </w:r>
          </w:p>
        </w:tc>
        <w:tc>
          <w:tcPr>
            <w:tcW w:w="552" w:type="dxa"/>
            <w:noWrap/>
            <w:hideMark/>
          </w:tcPr>
          <w:p w:rsidR="008F0E21" w:rsidRPr="00596E3A" w:rsidRDefault="008F0E21" w:rsidP="001C55B0">
            <w:pPr>
              <w:rPr>
                <w:sz w:val="16"/>
                <w:szCs w:val="16"/>
              </w:rPr>
            </w:pPr>
            <w:r w:rsidRPr="00596E3A">
              <w:rPr>
                <w:sz w:val="16"/>
                <w:szCs w:val="16"/>
              </w:rPr>
              <w:t>33</w:t>
            </w:r>
          </w:p>
        </w:tc>
        <w:tc>
          <w:tcPr>
            <w:tcW w:w="414" w:type="dxa"/>
            <w:noWrap/>
            <w:hideMark/>
          </w:tcPr>
          <w:p w:rsidR="008F0E21" w:rsidRPr="00596E3A" w:rsidRDefault="008F0E21" w:rsidP="001C55B0">
            <w:pPr>
              <w:rPr>
                <w:i/>
                <w:iCs/>
                <w:sz w:val="16"/>
                <w:szCs w:val="16"/>
              </w:rPr>
            </w:pPr>
            <w:r w:rsidRPr="00596E3A">
              <w:rPr>
                <w:i/>
                <w:iCs/>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34</w:t>
            </w:r>
          </w:p>
        </w:tc>
        <w:tc>
          <w:tcPr>
            <w:tcW w:w="552" w:type="dxa"/>
            <w:noWrap/>
            <w:hideMark/>
          </w:tcPr>
          <w:p w:rsidR="008F0E21" w:rsidRPr="00596E3A" w:rsidRDefault="008F0E21" w:rsidP="001C55B0">
            <w:pPr>
              <w:ind w:firstLine="33"/>
              <w:rPr>
                <w:i/>
                <w:iCs/>
                <w:sz w:val="16"/>
                <w:szCs w:val="16"/>
              </w:rPr>
            </w:pPr>
            <w:r w:rsidRPr="00596E3A">
              <w:rPr>
                <w:i/>
                <w:iCs/>
                <w:sz w:val="16"/>
                <w:szCs w:val="16"/>
              </w:rPr>
              <w:t>1</w:t>
            </w:r>
          </w:p>
        </w:tc>
        <w:tc>
          <w:tcPr>
            <w:tcW w:w="690" w:type="dxa"/>
            <w:noWrap/>
            <w:hideMark/>
          </w:tcPr>
          <w:p w:rsidR="008F0E21" w:rsidRPr="00596E3A" w:rsidRDefault="008F0E21" w:rsidP="001C55B0">
            <w:pPr>
              <w:rPr>
                <w:sz w:val="16"/>
                <w:szCs w:val="16"/>
              </w:rPr>
            </w:pPr>
            <w:r w:rsidRPr="00596E3A">
              <w:rPr>
                <w:sz w:val="16"/>
                <w:szCs w:val="16"/>
              </w:rPr>
              <w:t>34</w:t>
            </w:r>
          </w:p>
        </w:tc>
        <w:tc>
          <w:tcPr>
            <w:tcW w:w="552" w:type="dxa"/>
            <w:noWrap/>
            <w:hideMark/>
          </w:tcPr>
          <w:p w:rsidR="008F0E21" w:rsidRPr="00596E3A" w:rsidRDefault="008F0E21" w:rsidP="001C55B0">
            <w:pPr>
              <w:rPr>
                <w:i/>
                <w:iCs/>
                <w:sz w:val="16"/>
                <w:szCs w:val="16"/>
              </w:rPr>
            </w:pPr>
            <w:r w:rsidRPr="00596E3A">
              <w:rPr>
                <w:i/>
                <w:iCs/>
                <w:sz w:val="16"/>
                <w:szCs w:val="16"/>
              </w:rPr>
              <w:t>1</w:t>
            </w:r>
          </w:p>
        </w:tc>
        <w:tc>
          <w:tcPr>
            <w:tcW w:w="552" w:type="dxa"/>
            <w:noWrap/>
            <w:hideMark/>
          </w:tcPr>
          <w:p w:rsidR="008F0E21" w:rsidRPr="00596E3A" w:rsidRDefault="008F0E21" w:rsidP="001C55B0">
            <w:pPr>
              <w:ind w:hanging="108"/>
              <w:rPr>
                <w:sz w:val="16"/>
                <w:szCs w:val="16"/>
              </w:rPr>
            </w:pPr>
            <w:r w:rsidRPr="00596E3A">
              <w:rPr>
                <w:sz w:val="16"/>
                <w:szCs w:val="16"/>
              </w:rPr>
              <w:t>34</w:t>
            </w:r>
          </w:p>
        </w:tc>
        <w:tc>
          <w:tcPr>
            <w:tcW w:w="828" w:type="dxa"/>
            <w:noWrap/>
            <w:hideMark/>
          </w:tcPr>
          <w:p w:rsidR="008F0E21" w:rsidRPr="00596E3A" w:rsidRDefault="008F0E21" w:rsidP="001C55B0">
            <w:pPr>
              <w:ind w:hanging="58"/>
              <w:rPr>
                <w:sz w:val="16"/>
                <w:szCs w:val="16"/>
              </w:rPr>
            </w:pPr>
            <w:r w:rsidRPr="00596E3A">
              <w:rPr>
                <w:sz w:val="16"/>
                <w:szCs w:val="16"/>
              </w:rPr>
              <w:t>4</w:t>
            </w:r>
          </w:p>
        </w:tc>
        <w:tc>
          <w:tcPr>
            <w:tcW w:w="689" w:type="dxa"/>
            <w:gridSpan w:val="2"/>
            <w:noWrap/>
            <w:hideMark/>
          </w:tcPr>
          <w:p w:rsidR="008F0E21" w:rsidRPr="00596E3A" w:rsidRDefault="008F0E21" w:rsidP="001C55B0">
            <w:pPr>
              <w:ind w:firstLine="34"/>
              <w:rPr>
                <w:sz w:val="16"/>
                <w:szCs w:val="16"/>
              </w:rPr>
            </w:pPr>
            <w:r w:rsidRPr="00596E3A">
              <w:rPr>
                <w:sz w:val="16"/>
                <w:szCs w:val="16"/>
              </w:rPr>
              <w:t>135</w:t>
            </w:r>
          </w:p>
        </w:tc>
      </w:tr>
      <w:tr w:rsidR="008F0E21" w:rsidRPr="00596E3A" w:rsidTr="00884B4D">
        <w:trPr>
          <w:gridAfter w:val="1"/>
          <w:wAfter w:w="23" w:type="dxa"/>
          <w:trHeight w:val="309"/>
        </w:trPr>
        <w:tc>
          <w:tcPr>
            <w:tcW w:w="1101" w:type="dxa"/>
            <w:hideMark/>
          </w:tcPr>
          <w:p w:rsidR="008F0E21" w:rsidRPr="00596E3A" w:rsidRDefault="008F0E21" w:rsidP="001C55B0">
            <w:pPr>
              <w:rPr>
                <w:sz w:val="16"/>
                <w:szCs w:val="16"/>
              </w:rPr>
            </w:pPr>
            <w:r w:rsidRPr="00596E3A">
              <w:rPr>
                <w:sz w:val="16"/>
                <w:szCs w:val="16"/>
              </w:rPr>
              <w:t>Технология</w:t>
            </w:r>
          </w:p>
        </w:tc>
        <w:tc>
          <w:tcPr>
            <w:tcW w:w="1039" w:type="dxa"/>
            <w:noWrap/>
            <w:hideMark/>
          </w:tcPr>
          <w:p w:rsidR="008F0E21" w:rsidRPr="00596E3A" w:rsidRDefault="008F0E21" w:rsidP="001C55B0">
            <w:pPr>
              <w:ind w:firstLine="23"/>
              <w:rPr>
                <w:sz w:val="16"/>
                <w:szCs w:val="16"/>
              </w:rPr>
            </w:pPr>
            <w:r w:rsidRPr="00596E3A">
              <w:rPr>
                <w:sz w:val="16"/>
                <w:szCs w:val="16"/>
              </w:rPr>
              <w:t>Технология</w:t>
            </w:r>
          </w:p>
        </w:tc>
        <w:tc>
          <w:tcPr>
            <w:tcW w:w="1104" w:type="dxa"/>
            <w:gridSpan w:val="2"/>
            <w:noWrap/>
            <w:hideMark/>
          </w:tcPr>
          <w:p w:rsidR="008F0E21" w:rsidRPr="00596E3A" w:rsidRDefault="008F0E21" w:rsidP="001C55B0">
            <w:pPr>
              <w:ind w:hanging="187"/>
              <w:rPr>
                <w:sz w:val="16"/>
                <w:szCs w:val="16"/>
              </w:rPr>
            </w:pPr>
            <w:r w:rsidRPr="00596E3A">
              <w:rPr>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1</w:t>
            </w:r>
          </w:p>
        </w:tc>
        <w:tc>
          <w:tcPr>
            <w:tcW w:w="552" w:type="dxa"/>
            <w:noWrap/>
            <w:hideMark/>
          </w:tcPr>
          <w:p w:rsidR="008F0E21" w:rsidRPr="00596E3A" w:rsidRDefault="008F0E21" w:rsidP="001C55B0">
            <w:pPr>
              <w:rPr>
                <w:sz w:val="16"/>
                <w:szCs w:val="16"/>
              </w:rPr>
            </w:pPr>
            <w:r w:rsidRPr="00596E3A">
              <w:rPr>
                <w:sz w:val="16"/>
                <w:szCs w:val="16"/>
              </w:rPr>
              <w:t>33</w:t>
            </w:r>
          </w:p>
        </w:tc>
        <w:tc>
          <w:tcPr>
            <w:tcW w:w="414" w:type="dxa"/>
            <w:noWrap/>
            <w:hideMark/>
          </w:tcPr>
          <w:p w:rsidR="008F0E21" w:rsidRPr="00596E3A" w:rsidRDefault="008F0E21" w:rsidP="001C55B0">
            <w:pPr>
              <w:rPr>
                <w:i/>
                <w:iCs/>
                <w:sz w:val="16"/>
                <w:szCs w:val="16"/>
              </w:rPr>
            </w:pPr>
            <w:r w:rsidRPr="00596E3A">
              <w:rPr>
                <w:i/>
                <w:iCs/>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34</w:t>
            </w:r>
          </w:p>
        </w:tc>
        <w:tc>
          <w:tcPr>
            <w:tcW w:w="552" w:type="dxa"/>
            <w:noWrap/>
            <w:hideMark/>
          </w:tcPr>
          <w:p w:rsidR="008F0E21" w:rsidRPr="00596E3A" w:rsidRDefault="008F0E21" w:rsidP="001C55B0">
            <w:pPr>
              <w:rPr>
                <w:i/>
                <w:iCs/>
                <w:sz w:val="16"/>
                <w:szCs w:val="16"/>
              </w:rPr>
            </w:pPr>
            <w:r w:rsidRPr="00596E3A">
              <w:rPr>
                <w:i/>
                <w:iCs/>
                <w:sz w:val="16"/>
                <w:szCs w:val="16"/>
              </w:rPr>
              <w:t>1</w:t>
            </w:r>
          </w:p>
        </w:tc>
        <w:tc>
          <w:tcPr>
            <w:tcW w:w="690" w:type="dxa"/>
            <w:noWrap/>
            <w:hideMark/>
          </w:tcPr>
          <w:p w:rsidR="008F0E21" w:rsidRPr="00596E3A" w:rsidRDefault="008F0E21" w:rsidP="001C55B0">
            <w:pPr>
              <w:rPr>
                <w:sz w:val="16"/>
                <w:szCs w:val="16"/>
              </w:rPr>
            </w:pPr>
            <w:r w:rsidRPr="00596E3A">
              <w:rPr>
                <w:sz w:val="16"/>
                <w:szCs w:val="16"/>
              </w:rPr>
              <w:t>34</w:t>
            </w:r>
          </w:p>
        </w:tc>
        <w:tc>
          <w:tcPr>
            <w:tcW w:w="552" w:type="dxa"/>
            <w:noWrap/>
            <w:hideMark/>
          </w:tcPr>
          <w:p w:rsidR="008F0E21" w:rsidRPr="00596E3A" w:rsidRDefault="008F0E21" w:rsidP="001C55B0">
            <w:pPr>
              <w:ind w:right="-391"/>
              <w:rPr>
                <w:i/>
                <w:iCs/>
                <w:sz w:val="16"/>
                <w:szCs w:val="16"/>
              </w:rPr>
            </w:pPr>
            <w:r w:rsidRPr="00596E3A">
              <w:rPr>
                <w:i/>
                <w:iCs/>
                <w:sz w:val="16"/>
                <w:szCs w:val="16"/>
              </w:rPr>
              <w:t>1</w:t>
            </w:r>
          </w:p>
        </w:tc>
        <w:tc>
          <w:tcPr>
            <w:tcW w:w="552" w:type="dxa"/>
            <w:noWrap/>
            <w:hideMark/>
          </w:tcPr>
          <w:p w:rsidR="008F0E21" w:rsidRPr="00596E3A" w:rsidRDefault="008F0E21" w:rsidP="001C55B0">
            <w:pPr>
              <w:rPr>
                <w:sz w:val="16"/>
                <w:szCs w:val="16"/>
              </w:rPr>
            </w:pPr>
            <w:r w:rsidRPr="00596E3A">
              <w:rPr>
                <w:sz w:val="16"/>
                <w:szCs w:val="16"/>
              </w:rPr>
              <w:t>34</w:t>
            </w:r>
          </w:p>
        </w:tc>
        <w:tc>
          <w:tcPr>
            <w:tcW w:w="828" w:type="dxa"/>
            <w:noWrap/>
            <w:hideMark/>
          </w:tcPr>
          <w:p w:rsidR="008F0E21" w:rsidRPr="00596E3A" w:rsidRDefault="008F0E21" w:rsidP="001C55B0">
            <w:pPr>
              <w:ind w:firstLine="33"/>
              <w:rPr>
                <w:sz w:val="16"/>
                <w:szCs w:val="16"/>
              </w:rPr>
            </w:pPr>
            <w:r w:rsidRPr="00596E3A">
              <w:rPr>
                <w:sz w:val="16"/>
                <w:szCs w:val="16"/>
              </w:rPr>
              <w:t>4</w:t>
            </w:r>
          </w:p>
        </w:tc>
        <w:tc>
          <w:tcPr>
            <w:tcW w:w="666" w:type="dxa"/>
            <w:noWrap/>
            <w:hideMark/>
          </w:tcPr>
          <w:p w:rsidR="008F0E21" w:rsidRPr="00596E3A" w:rsidRDefault="008F0E21" w:rsidP="001C55B0">
            <w:pPr>
              <w:rPr>
                <w:sz w:val="16"/>
                <w:szCs w:val="16"/>
              </w:rPr>
            </w:pPr>
            <w:r w:rsidRPr="00596E3A">
              <w:rPr>
                <w:sz w:val="16"/>
                <w:szCs w:val="16"/>
              </w:rPr>
              <w:t>135</w:t>
            </w:r>
          </w:p>
        </w:tc>
      </w:tr>
      <w:tr w:rsidR="008F0E21" w:rsidRPr="00596E3A" w:rsidTr="00884B4D">
        <w:trPr>
          <w:gridAfter w:val="1"/>
          <w:wAfter w:w="23" w:type="dxa"/>
          <w:trHeight w:val="309"/>
        </w:trPr>
        <w:tc>
          <w:tcPr>
            <w:tcW w:w="1101" w:type="dxa"/>
            <w:hideMark/>
          </w:tcPr>
          <w:p w:rsidR="008F0E21" w:rsidRPr="00596E3A" w:rsidRDefault="008F0E21" w:rsidP="001C55B0">
            <w:pPr>
              <w:rPr>
                <w:sz w:val="16"/>
                <w:szCs w:val="16"/>
              </w:rPr>
            </w:pPr>
            <w:r w:rsidRPr="00596E3A">
              <w:rPr>
                <w:sz w:val="16"/>
                <w:szCs w:val="16"/>
              </w:rPr>
              <w:t>Физическая культура</w:t>
            </w:r>
          </w:p>
        </w:tc>
        <w:tc>
          <w:tcPr>
            <w:tcW w:w="1039" w:type="dxa"/>
            <w:noWrap/>
            <w:hideMark/>
          </w:tcPr>
          <w:p w:rsidR="008F0E21" w:rsidRPr="00596E3A" w:rsidRDefault="008F0E21" w:rsidP="001C55B0">
            <w:pPr>
              <w:ind w:firstLine="23"/>
              <w:rPr>
                <w:sz w:val="16"/>
                <w:szCs w:val="16"/>
              </w:rPr>
            </w:pPr>
            <w:r w:rsidRPr="00596E3A">
              <w:rPr>
                <w:sz w:val="16"/>
                <w:szCs w:val="16"/>
              </w:rPr>
              <w:t>Физическая культура</w:t>
            </w:r>
          </w:p>
        </w:tc>
        <w:tc>
          <w:tcPr>
            <w:tcW w:w="1104" w:type="dxa"/>
            <w:gridSpan w:val="2"/>
            <w:noWrap/>
            <w:hideMark/>
          </w:tcPr>
          <w:p w:rsidR="008F0E21" w:rsidRPr="00596E3A" w:rsidRDefault="008F0E21" w:rsidP="001C55B0">
            <w:pPr>
              <w:ind w:hanging="187"/>
              <w:rPr>
                <w:sz w:val="16"/>
                <w:szCs w:val="16"/>
              </w:rPr>
            </w:pPr>
            <w:r w:rsidRPr="00596E3A">
              <w:rPr>
                <w:sz w:val="16"/>
                <w:szCs w:val="16"/>
              </w:rPr>
              <w:t> </w:t>
            </w:r>
          </w:p>
        </w:tc>
        <w:tc>
          <w:tcPr>
            <w:tcW w:w="437" w:type="dxa"/>
            <w:noWrap/>
            <w:hideMark/>
          </w:tcPr>
          <w:p w:rsidR="008F0E21" w:rsidRPr="00596E3A" w:rsidRDefault="008F0E21" w:rsidP="001C55B0">
            <w:pPr>
              <w:rPr>
                <w:i/>
                <w:iCs/>
                <w:sz w:val="16"/>
                <w:szCs w:val="16"/>
              </w:rPr>
            </w:pPr>
            <w:r w:rsidRPr="00596E3A">
              <w:rPr>
                <w:i/>
                <w:iCs/>
                <w:sz w:val="16"/>
                <w:szCs w:val="16"/>
              </w:rPr>
              <w:t>2</w:t>
            </w:r>
          </w:p>
        </w:tc>
        <w:tc>
          <w:tcPr>
            <w:tcW w:w="552" w:type="dxa"/>
            <w:noWrap/>
            <w:hideMark/>
          </w:tcPr>
          <w:p w:rsidR="008F0E21" w:rsidRPr="00596E3A" w:rsidRDefault="008F0E21" w:rsidP="001C55B0">
            <w:pPr>
              <w:rPr>
                <w:sz w:val="16"/>
                <w:szCs w:val="16"/>
              </w:rPr>
            </w:pPr>
            <w:r w:rsidRPr="00596E3A">
              <w:rPr>
                <w:sz w:val="16"/>
                <w:szCs w:val="16"/>
              </w:rPr>
              <w:t>66</w:t>
            </w:r>
          </w:p>
        </w:tc>
        <w:tc>
          <w:tcPr>
            <w:tcW w:w="414" w:type="dxa"/>
            <w:noWrap/>
            <w:hideMark/>
          </w:tcPr>
          <w:p w:rsidR="008F0E21" w:rsidRPr="00596E3A" w:rsidRDefault="008F0E21" w:rsidP="001C55B0">
            <w:pPr>
              <w:rPr>
                <w:i/>
                <w:iCs/>
                <w:sz w:val="16"/>
                <w:szCs w:val="16"/>
              </w:rPr>
            </w:pPr>
            <w:r w:rsidRPr="00596E3A">
              <w:rPr>
                <w:i/>
                <w:iCs/>
                <w:sz w:val="16"/>
                <w:szCs w:val="16"/>
              </w:rPr>
              <w:t>2</w:t>
            </w:r>
          </w:p>
        </w:tc>
        <w:tc>
          <w:tcPr>
            <w:tcW w:w="552" w:type="dxa"/>
            <w:noWrap/>
            <w:hideMark/>
          </w:tcPr>
          <w:p w:rsidR="008F0E21" w:rsidRPr="00596E3A" w:rsidRDefault="008F0E21" w:rsidP="001C55B0">
            <w:pPr>
              <w:ind w:firstLine="34"/>
              <w:rPr>
                <w:sz w:val="16"/>
                <w:szCs w:val="16"/>
              </w:rPr>
            </w:pPr>
            <w:r w:rsidRPr="00596E3A">
              <w:rPr>
                <w:sz w:val="16"/>
                <w:szCs w:val="16"/>
              </w:rPr>
              <w:t>68</w:t>
            </w:r>
          </w:p>
        </w:tc>
        <w:tc>
          <w:tcPr>
            <w:tcW w:w="552" w:type="dxa"/>
            <w:noWrap/>
            <w:hideMark/>
          </w:tcPr>
          <w:p w:rsidR="008F0E21" w:rsidRPr="00596E3A" w:rsidRDefault="008F0E21" w:rsidP="001C55B0">
            <w:pPr>
              <w:ind w:firstLine="33"/>
              <w:rPr>
                <w:i/>
                <w:iCs/>
                <w:sz w:val="16"/>
                <w:szCs w:val="16"/>
              </w:rPr>
            </w:pPr>
            <w:r w:rsidRPr="00596E3A">
              <w:rPr>
                <w:i/>
                <w:iCs/>
                <w:sz w:val="16"/>
                <w:szCs w:val="16"/>
              </w:rPr>
              <w:t>2</w:t>
            </w:r>
          </w:p>
        </w:tc>
        <w:tc>
          <w:tcPr>
            <w:tcW w:w="690" w:type="dxa"/>
            <w:noWrap/>
            <w:hideMark/>
          </w:tcPr>
          <w:p w:rsidR="008F0E21" w:rsidRPr="00596E3A" w:rsidRDefault="008F0E21" w:rsidP="001C55B0">
            <w:pPr>
              <w:ind w:firstLine="34"/>
              <w:rPr>
                <w:sz w:val="16"/>
                <w:szCs w:val="16"/>
              </w:rPr>
            </w:pPr>
            <w:r w:rsidRPr="00596E3A">
              <w:rPr>
                <w:sz w:val="16"/>
                <w:szCs w:val="16"/>
              </w:rPr>
              <w:t>68</w:t>
            </w:r>
          </w:p>
        </w:tc>
        <w:tc>
          <w:tcPr>
            <w:tcW w:w="552" w:type="dxa"/>
            <w:noWrap/>
            <w:hideMark/>
          </w:tcPr>
          <w:p w:rsidR="008F0E21" w:rsidRPr="00596E3A" w:rsidRDefault="008F0E21" w:rsidP="001C55B0">
            <w:pPr>
              <w:rPr>
                <w:i/>
                <w:iCs/>
                <w:sz w:val="16"/>
                <w:szCs w:val="16"/>
              </w:rPr>
            </w:pPr>
            <w:r w:rsidRPr="00596E3A">
              <w:rPr>
                <w:i/>
                <w:iCs/>
                <w:sz w:val="16"/>
                <w:szCs w:val="16"/>
              </w:rPr>
              <w:t>2</w:t>
            </w:r>
          </w:p>
        </w:tc>
        <w:tc>
          <w:tcPr>
            <w:tcW w:w="552" w:type="dxa"/>
            <w:noWrap/>
            <w:hideMark/>
          </w:tcPr>
          <w:p w:rsidR="008F0E21" w:rsidRPr="00596E3A" w:rsidRDefault="008F0E21" w:rsidP="001C55B0">
            <w:pPr>
              <w:ind w:firstLine="34"/>
              <w:rPr>
                <w:sz w:val="16"/>
                <w:szCs w:val="16"/>
              </w:rPr>
            </w:pPr>
            <w:r w:rsidRPr="00596E3A">
              <w:rPr>
                <w:sz w:val="16"/>
                <w:szCs w:val="16"/>
              </w:rPr>
              <w:t>68</w:t>
            </w:r>
          </w:p>
        </w:tc>
        <w:tc>
          <w:tcPr>
            <w:tcW w:w="828" w:type="dxa"/>
            <w:noWrap/>
            <w:hideMark/>
          </w:tcPr>
          <w:p w:rsidR="008F0E21" w:rsidRPr="00596E3A" w:rsidRDefault="008F0E21" w:rsidP="001C55B0">
            <w:pPr>
              <w:rPr>
                <w:sz w:val="16"/>
                <w:szCs w:val="16"/>
              </w:rPr>
            </w:pPr>
            <w:r w:rsidRPr="00596E3A">
              <w:rPr>
                <w:sz w:val="16"/>
                <w:szCs w:val="16"/>
              </w:rPr>
              <w:t>8</w:t>
            </w:r>
          </w:p>
        </w:tc>
        <w:tc>
          <w:tcPr>
            <w:tcW w:w="666" w:type="dxa"/>
            <w:noWrap/>
            <w:hideMark/>
          </w:tcPr>
          <w:p w:rsidR="008F0E21" w:rsidRPr="00596E3A" w:rsidRDefault="008F0E21" w:rsidP="001C55B0">
            <w:pPr>
              <w:rPr>
                <w:sz w:val="16"/>
                <w:szCs w:val="16"/>
              </w:rPr>
            </w:pPr>
            <w:r w:rsidRPr="00596E3A">
              <w:rPr>
                <w:sz w:val="16"/>
                <w:szCs w:val="16"/>
              </w:rPr>
              <w:t>270</w:t>
            </w:r>
          </w:p>
        </w:tc>
      </w:tr>
      <w:tr w:rsidR="008F0E21" w:rsidRPr="00596E3A" w:rsidTr="00884B4D">
        <w:trPr>
          <w:gridAfter w:val="1"/>
          <w:wAfter w:w="23" w:type="dxa"/>
          <w:trHeight w:val="410"/>
        </w:trPr>
        <w:tc>
          <w:tcPr>
            <w:tcW w:w="3244" w:type="dxa"/>
            <w:gridSpan w:val="4"/>
            <w:hideMark/>
          </w:tcPr>
          <w:p w:rsidR="008F0E21" w:rsidRPr="00596E3A" w:rsidRDefault="008F0E21" w:rsidP="001C55B0">
            <w:pPr>
              <w:rPr>
                <w:i/>
                <w:iCs/>
                <w:sz w:val="16"/>
                <w:szCs w:val="16"/>
              </w:rPr>
            </w:pPr>
            <w:r w:rsidRPr="00596E3A">
              <w:rPr>
                <w:i/>
                <w:iCs/>
                <w:sz w:val="16"/>
                <w:szCs w:val="16"/>
              </w:rPr>
              <w:t>Итого, обязательная часть</w:t>
            </w:r>
          </w:p>
        </w:tc>
        <w:tc>
          <w:tcPr>
            <w:tcW w:w="437" w:type="dxa"/>
            <w:noWrap/>
            <w:hideMark/>
          </w:tcPr>
          <w:p w:rsidR="008F0E21" w:rsidRPr="00596E3A" w:rsidRDefault="008F0E21" w:rsidP="001C55B0">
            <w:pPr>
              <w:rPr>
                <w:b/>
                <w:bCs/>
                <w:i/>
                <w:iCs/>
                <w:sz w:val="16"/>
                <w:szCs w:val="16"/>
              </w:rPr>
            </w:pPr>
            <w:r w:rsidRPr="00596E3A">
              <w:rPr>
                <w:b/>
                <w:bCs/>
                <w:i/>
                <w:iCs/>
                <w:sz w:val="16"/>
                <w:szCs w:val="16"/>
              </w:rPr>
              <w:t>20</w:t>
            </w:r>
          </w:p>
        </w:tc>
        <w:tc>
          <w:tcPr>
            <w:tcW w:w="552" w:type="dxa"/>
            <w:noWrap/>
            <w:hideMark/>
          </w:tcPr>
          <w:p w:rsidR="008F0E21" w:rsidRPr="00596E3A" w:rsidRDefault="008F0E21" w:rsidP="001C55B0">
            <w:pPr>
              <w:rPr>
                <w:b/>
                <w:bCs/>
                <w:i/>
                <w:iCs/>
                <w:sz w:val="16"/>
                <w:szCs w:val="16"/>
              </w:rPr>
            </w:pPr>
            <w:r w:rsidRPr="00596E3A">
              <w:rPr>
                <w:b/>
                <w:bCs/>
                <w:i/>
                <w:iCs/>
                <w:sz w:val="16"/>
                <w:szCs w:val="16"/>
              </w:rPr>
              <w:t>660</w:t>
            </w:r>
          </w:p>
        </w:tc>
        <w:tc>
          <w:tcPr>
            <w:tcW w:w="414" w:type="dxa"/>
            <w:noWrap/>
            <w:hideMark/>
          </w:tcPr>
          <w:p w:rsidR="008F0E21" w:rsidRPr="00596E3A" w:rsidRDefault="008F0E21" w:rsidP="001C55B0">
            <w:pPr>
              <w:rPr>
                <w:b/>
                <w:bCs/>
                <w:i/>
                <w:iCs/>
                <w:sz w:val="16"/>
                <w:szCs w:val="16"/>
              </w:rPr>
            </w:pPr>
            <w:r w:rsidRPr="00596E3A">
              <w:rPr>
                <w:b/>
                <w:bCs/>
                <w:i/>
                <w:iCs/>
                <w:sz w:val="16"/>
                <w:szCs w:val="16"/>
              </w:rPr>
              <w:t>22</w:t>
            </w:r>
          </w:p>
        </w:tc>
        <w:tc>
          <w:tcPr>
            <w:tcW w:w="552" w:type="dxa"/>
            <w:noWrap/>
            <w:hideMark/>
          </w:tcPr>
          <w:p w:rsidR="008F0E21" w:rsidRPr="00596E3A" w:rsidRDefault="008F0E21" w:rsidP="001C55B0">
            <w:pPr>
              <w:ind w:firstLine="34"/>
              <w:rPr>
                <w:b/>
                <w:bCs/>
                <w:i/>
                <w:iCs/>
                <w:sz w:val="16"/>
                <w:szCs w:val="16"/>
              </w:rPr>
            </w:pPr>
            <w:r w:rsidRPr="00596E3A">
              <w:rPr>
                <w:b/>
                <w:bCs/>
                <w:i/>
                <w:iCs/>
                <w:sz w:val="16"/>
                <w:szCs w:val="16"/>
              </w:rPr>
              <w:t>748</w:t>
            </w:r>
          </w:p>
        </w:tc>
        <w:tc>
          <w:tcPr>
            <w:tcW w:w="552" w:type="dxa"/>
            <w:noWrap/>
            <w:hideMark/>
          </w:tcPr>
          <w:p w:rsidR="008F0E21" w:rsidRPr="00596E3A" w:rsidRDefault="008F0E21" w:rsidP="001C55B0">
            <w:pPr>
              <w:rPr>
                <w:b/>
                <w:bCs/>
                <w:i/>
                <w:iCs/>
                <w:sz w:val="16"/>
                <w:szCs w:val="16"/>
              </w:rPr>
            </w:pPr>
            <w:r w:rsidRPr="00596E3A">
              <w:rPr>
                <w:b/>
                <w:bCs/>
                <w:i/>
                <w:iCs/>
                <w:sz w:val="16"/>
                <w:szCs w:val="16"/>
              </w:rPr>
              <w:t>22</w:t>
            </w:r>
          </w:p>
        </w:tc>
        <w:tc>
          <w:tcPr>
            <w:tcW w:w="690" w:type="dxa"/>
            <w:noWrap/>
            <w:hideMark/>
          </w:tcPr>
          <w:p w:rsidR="008F0E21" w:rsidRPr="00596E3A" w:rsidRDefault="008F0E21" w:rsidP="001C55B0">
            <w:pPr>
              <w:rPr>
                <w:b/>
                <w:bCs/>
                <w:i/>
                <w:iCs/>
                <w:sz w:val="16"/>
                <w:szCs w:val="16"/>
              </w:rPr>
            </w:pPr>
            <w:r w:rsidRPr="00596E3A">
              <w:rPr>
                <w:b/>
                <w:bCs/>
                <w:i/>
                <w:iCs/>
                <w:sz w:val="16"/>
                <w:szCs w:val="16"/>
              </w:rPr>
              <w:t>748</w:t>
            </w:r>
          </w:p>
        </w:tc>
        <w:tc>
          <w:tcPr>
            <w:tcW w:w="552" w:type="dxa"/>
            <w:noWrap/>
            <w:hideMark/>
          </w:tcPr>
          <w:p w:rsidR="008F0E21" w:rsidRPr="00596E3A" w:rsidRDefault="008F0E21" w:rsidP="001C55B0">
            <w:pPr>
              <w:ind w:firstLine="33"/>
              <w:rPr>
                <w:b/>
                <w:bCs/>
                <w:i/>
                <w:iCs/>
                <w:sz w:val="16"/>
                <w:szCs w:val="16"/>
              </w:rPr>
            </w:pPr>
            <w:r w:rsidRPr="00596E3A">
              <w:rPr>
                <w:b/>
                <w:bCs/>
                <w:i/>
                <w:iCs/>
                <w:sz w:val="16"/>
                <w:szCs w:val="16"/>
              </w:rPr>
              <w:t>23</w:t>
            </w:r>
          </w:p>
        </w:tc>
        <w:tc>
          <w:tcPr>
            <w:tcW w:w="552" w:type="dxa"/>
            <w:noWrap/>
            <w:hideMark/>
          </w:tcPr>
          <w:p w:rsidR="008F0E21" w:rsidRPr="00596E3A" w:rsidRDefault="008F0E21" w:rsidP="001C55B0">
            <w:pPr>
              <w:ind w:firstLine="34"/>
              <w:rPr>
                <w:b/>
                <w:bCs/>
                <w:i/>
                <w:iCs/>
                <w:sz w:val="16"/>
                <w:szCs w:val="16"/>
              </w:rPr>
            </w:pPr>
            <w:r w:rsidRPr="00596E3A">
              <w:rPr>
                <w:b/>
                <w:bCs/>
                <w:i/>
                <w:iCs/>
                <w:sz w:val="16"/>
                <w:szCs w:val="16"/>
              </w:rPr>
              <w:t>782</w:t>
            </w:r>
          </w:p>
        </w:tc>
        <w:tc>
          <w:tcPr>
            <w:tcW w:w="828" w:type="dxa"/>
            <w:noWrap/>
            <w:hideMark/>
          </w:tcPr>
          <w:p w:rsidR="008F0E21" w:rsidRPr="00596E3A" w:rsidRDefault="008F0E21" w:rsidP="001C55B0">
            <w:pPr>
              <w:rPr>
                <w:b/>
                <w:bCs/>
                <w:i/>
                <w:iCs/>
                <w:sz w:val="16"/>
                <w:szCs w:val="16"/>
              </w:rPr>
            </w:pPr>
            <w:r w:rsidRPr="00596E3A">
              <w:rPr>
                <w:b/>
                <w:bCs/>
                <w:i/>
                <w:iCs/>
                <w:sz w:val="16"/>
                <w:szCs w:val="16"/>
              </w:rPr>
              <w:t>87</w:t>
            </w:r>
          </w:p>
        </w:tc>
        <w:tc>
          <w:tcPr>
            <w:tcW w:w="666" w:type="dxa"/>
            <w:noWrap/>
            <w:hideMark/>
          </w:tcPr>
          <w:p w:rsidR="008F0E21" w:rsidRPr="00596E3A" w:rsidRDefault="008F0E21" w:rsidP="001C55B0">
            <w:pPr>
              <w:rPr>
                <w:b/>
                <w:bCs/>
                <w:i/>
                <w:iCs/>
                <w:sz w:val="16"/>
                <w:szCs w:val="16"/>
              </w:rPr>
            </w:pPr>
            <w:r w:rsidRPr="00596E3A">
              <w:rPr>
                <w:b/>
                <w:bCs/>
                <w:i/>
                <w:iCs/>
                <w:sz w:val="16"/>
                <w:szCs w:val="16"/>
              </w:rPr>
              <w:t>2938</w:t>
            </w:r>
          </w:p>
        </w:tc>
      </w:tr>
      <w:tr w:rsidR="008F0E21" w:rsidRPr="00596E3A" w:rsidTr="00884B4D">
        <w:trPr>
          <w:gridAfter w:val="12"/>
          <w:wAfter w:w="5835" w:type="dxa"/>
          <w:trHeight w:val="323"/>
        </w:trPr>
        <w:tc>
          <w:tcPr>
            <w:tcW w:w="3227" w:type="dxa"/>
            <w:gridSpan w:val="3"/>
            <w:hideMark/>
          </w:tcPr>
          <w:p w:rsidR="008F0E21" w:rsidRPr="00596E3A" w:rsidRDefault="008F0E21" w:rsidP="001C55B0">
            <w:pPr>
              <w:rPr>
                <w:i/>
                <w:iCs/>
                <w:sz w:val="16"/>
                <w:szCs w:val="16"/>
              </w:rPr>
            </w:pPr>
            <w:r w:rsidRPr="00596E3A">
              <w:rPr>
                <w:i/>
                <w:iCs/>
                <w:sz w:val="16"/>
                <w:szCs w:val="16"/>
              </w:rPr>
              <w:t xml:space="preserve">Часть, формируемая участниками образовательных отношений  </w:t>
            </w:r>
          </w:p>
        </w:tc>
      </w:tr>
      <w:tr w:rsidR="008F0E21" w:rsidRPr="00596E3A" w:rsidTr="00884B4D">
        <w:trPr>
          <w:gridAfter w:val="1"/>
          <w:wAfter w:w="23" w:type="dxa"/>
          <w:trHeight w:val="2105"/>
        </w:trPr>
        <w:tc>
          <w:tcPr>
            <w:tcW w:w="3244" w:type="dxa"/>
            <w:gridSpan w:val="4"/>
            <w:hideMark/>
          </w:tcPr>
          <w:p w:rsidR="008F0E21" w:rsidRPr="00596E3A" w:rsidRDefault="008F0E21" w:rsidP="001C55B0">
            <w:pPr>
              <w:rPr>
                <w:i/>
                <w:iCs/>
                <w:sz w:val="16"/>
                <w:szCs w:val="16"/>
              </w:rPr>
            </w:pPr>
            <w:r w:rsidRPr="00596E3A">
              <w:rPr>
                <w:i/>
                <w:iCs/>
                <w:sz w:val="16"/>
                <w:szCs w:val="16"/>
              </w:rPr>
              <w:t>Учебные предметы, курсы,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в т.ч. дополнительные часы на изучение обязательных учебных предметов, и обязательных учебных предметов, изучение которых проводится при наличии возможностей Организации: родной язык, родная литература</w:t>
            </w:r>
          </w:p>
        </w:tc>
        <w:tc>
          <w:tcPr>
            <w:tcW w:w="437" w:type="dxa"/>
            <w:noWrap/>
            <w:hideMark/>
          </w:tcPr>
          <w:p w:rsidR="008F0E21" w:rsidRPr="00596E3A" w:rsidRDefault="008F0E21" w:rsidP="001C55B0">
            <w:pPr>
              <w:ind w:firstLine="34"/>
              <w:rPr>
                <w:sz w:val="16"/>
                <w:szCs w:val="16"/>
              </w:rPr>
            </w:pPr>
            <w:r w:rsidRPr="00596E3A">
              <w:rPr>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33</w:t>
            </w:r>
          </w:p>
        </w:tc>
        <w:tc>
          <w:tcPr>
            <w:tcW w:w="414" w:type="dxa"/>
            <w:noWrap/>
            <w:hideMark/>
          </w:tcPr>
          <w:p w:rsidR="008F0E21" w:rsidRPr="00596E3A" w:rsidRDefault="008F0E21" w:rsidP="001C55B0">
            <w:pPr>
              <w:ind w:firstLine="34"/>
              <w:rPr>
                <w:sz w:val="16"/>
                <w:szCs w:val="16"/>
              </w:rPr>
            </w:pPr>
            <w:r w:rsidRPr="00596E3A">
              <w:rPr>
                <w:sz w:val="16"/>
                <w:szCs w:val="16"/>
              </w:rPr>
              <w:t>2</w:t>
            </w:r>
          </w:p>
        </w:tc>
        <w:tc>
          <w:tcPr>
            <w:tcW w:w="552" w:type="dxa"/>
            <w:noWrap/>
            <w:hideMark/>
          </w:tcPr>
          <w:p w:rsidR="008F0E21" w:rsidRPr="00596E3A" w:rsidRDefault="008F0E21" w:rsidP="001C55B0">
            <w:pPr>
              <w:ind w:firstLine="34"/>
              <w:rPr>
                <w:sz w:val="16"/>
                <w:szCs w:val="16"/>
              </w:rPr>
            </w:pPr>
            <w:r w:rsidRPr="00596E3A">
              <w:rPr>
                <w:sz w:val="16"/>
                <w:szCs w:val="16"/>
              </w:rPr>
              <w:t>68</w:t>
            </w:r>
          </w:p>
        </w:tc>
        <w:tc>
          <w:tcPr>
            <w:tcW w:w="552" w:type="dxa"/>
            <w:noWrap/>
            <w:hideMark/>
          </w:tcPr>
          <w:p w:rsidR="008F0E21" w:rsidRPr="00596E3A" w:rsidRDefault="008F0E21" w:rsidP="001C55B0">
            <w:pPr>
              <w:ind w:left="-533" w:firstLine="567"/>
              <w:rPr>
                <w:sz w:val="16"/>
                <w:szCs w:val="16"/>
              </w:rPr>
            </w:pPr>
            <w:r w:rsidRPr="00596E3A">
              <w:rPr>
                <w:sz w:val="16"/>
                <w:szCs w:val="16"/>
              </w:rPr>
              <w:t>2</w:t>
            </w:r>
          </w:p>
        </w:tc>
        <w:tc>
          <w:tcPr>
            <w:tcW w:w="690" w:type="dxa"/>
            <w:noWrap/>
            <w:hideMark/>
          </w:tcPr>
          <w:p w:rsidR="008F0E21" w:rsidRPr="00596E3A" w:rsidRDefault="008F0E21" w:rsidP="001C55B0">
            <w:pPr>
              <w:ind w:firstLine="34"/>
              <w:rPr>
                <w:sz w:val="16"/>
                <w:szCs w:val="16"/>
              </w:rPr>
            </w:pPr>
            <w:r w:rsidRPr="00596E3A">
              <w:rPr>
                <w:sz w:val="16"/>
                <w:szCs w:val="16"/>
              </w:rPr>
              <w:t>68</w:t>
            </w:r>
          </w:p>
        </w:tc>
        <w:tc>
          <w:tcPr>
            <w:tcW w:w="552" w:type="dxa"/>
            <w:noWrap/>
            <w:hideMark/>
          </w:tcPr>
          <w:p w:rsidR="008F0E21" w:rsidRPr="00596E3A" w:rsidRDefault="008F0E21" w:rsidP="001C55B0">
            <w:pPr>
              <w:ind w:firstLine="34"/>
              <w:rPr>
                <w:sz w:val="16"/>
                <w:szCs w:val="16"/>
              </w:rPr>
            </w:pPr>
            <w:r w:rsidRPr="00596E3A">
              <w:rPr>
                <w:sz w:val="16"/>
                <w:szCs w:val="16"/>
              </w:rPr>
              <w:t>2</w:t>
            </w:r>
          </w:p>
        </w:tc>
        <w:tc>
          <w:tcPr>
            <w:tcW w:w="552" w:type="dxa"/>
            <w:noWrap/>
            <w:hideMark/>
          </w:tcPr>
          <w:p w:rsidR="008F0E21" w:rsidRPr="00596E3A" w:rsidRDefault="008F0E21" w:rsidP="001C55B0">
            <w:pPr>
              <w:ind w:firstLine="34"/>
              <w:rPr>
                <w:sz w:val="16"/>
                <w:szCs w:val="16"/>
              </w:rPr>
            </w:pPr>
            <w:r w:rsidRPr="00596E3A">
              <w:rPr>
                <w:sz w:val="16"/>
                <w:szCs w:val="16"/>
              </w:rPr>
              <w:t>68</w:t>
            </w:r>
          </w:p>
        </w:tc>
        <w:tc>
          <w:tcPr>
            <w:tcW w:w="828" w:type="dxa"/>
            <w:noWrap/>
            <w:hideMark/>
          </w:tcPr>
          <w:p w:rsidR="008F0E21" w:rsidRPr="00596E3A" w:rsidRDefault="008F0E21" w:rsidP="001C55B0">
            <w:pPr>
              <w:ind w:firstLine="34"/>
              <w:rPr>
                <w:sz w:val="16"/>
                <w:szCs w:val="16"/>
              </w:rPr>
            </w:pPr>
            <w:r w:rsidRPr="00596E3A">
              <w:rPr>
                <w:sz w:val="16"/>
                <w:szCs w:val="16"/>
              </w:rPr>
              <w:t>7</w:t>
            </w:r>
          </w:p>
        </w:tc>
        <w:tc>
          <w:tcPr>
            <w:tcW w:w="666" w:type="dxa"/>
            <w:noWrap/>
            <w:hideMark/>
          </w:tcPr>
          <w:p w:rsidR="008F0E21" w:rsidRPr="00596E3A" w:rsidRDefault="008F0E21" w:rsidP="001C55B0">
            <w:pPr>
              <w:ind w:firstLine="34"/>
              <w:rPr>
                <w:sz w:val="16"/>
                <w:szCs w:val="16"/>
              </w:rPr>
            </w:pPr>
            <w:r w:rsidRPr="00596E3A">
              <w:rPr>
                <w:sz w:val="16"/>
                <w:szCs w:val="16"/>
              </w:rPr>
              <w:t>237</w:t>
            </w:r>
          </w:p>
        </w:tc>
      </w:tr>
      <w:tr w:rsidR="008F0E21" w:rsidRPr="00596E3A" w:rsidTr="00884B4D">
        <w:trPr>
          <w:gridAfter w:val="1"/>
          <w:wAfter w:w="23" w:type="dxa"/>
          <w:trHeight w:val="399"/>
        </w:trPr>
        <w:tc>
          <w:tcPr>
            <w:tcW w:w="3244" w:type="dxa"/>
            <w:gridSpan w:val="4"/>
            <w:hideMark/>
          </w:tcPr>
          <w:p w:rsidR="008F0E21" w:rsidRPr="00596E3A" w:rsidRDefault="008F0E21" w:rsidP="001C55B0">
            <w:pPr>
              <w:pStyle w:val="Default"/>
              <w:rPr>
                <w:sz w:val="16"/>
                <w:szCs w:val="16"/>
              </w:rPr>
            </w:pPr>
            <w:r w:rsidRPr="00596E3A">
              <w:rPr>
                <w:sz w:val="16"/>
                <w:szCs w:val="16"/>
              </w:rPr>
              <w:t xml:space="preserve">«Занимательная математика» </w:t>
            </w:r>
          </w:p>
        </w:tc>
        <w:tc>
          <w:tcPr>
            <w:tcW w:w="437" w:type="dxa"/>
            <w:noWrap/>
            <w:hideMark/>
          </w:tcPr>
          <w:p w:rsidR="008F0E21" w:rsidRPr="00596E3A" w:rsidRDefault="008F0E21" w:rsidP="001C55B0">
            <w:pPr>
              <w:ind w:firstLine="34"/>
              <w:rPr>
                <w:sz w:val="16"/>
                <w:szCs w:val="16"/>
              </w:rPr>
            </w:pPr>
            <w:r w:rsidRPr="00596E3A">
              <w:rPr>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33</w:t>
            </w:r>
          </w:p>
        </w:tc>
        <w:tc>
          <w:tcPr>
            <w:tcW w:w="414" w:type="dxa"/>
            <w:noWrap/>
            <w:hideMark/>
          </w:tcPr>
          <w:p w:rsidR="008F0E21" w:rsidRPr="00596E3A" w:rsidRDefault="008F0E21" w:rsidP="001C55B0">
            <w:pPr>
              <w:ind w:firstLine="34"/>
              <w:rPr>
                <w:sz w:val="16"/>
                <w:szCs w:val="16"/>
              </w:rPr>
            </w:pPr>
            <w:r w:rsidRPr="00596E3A">
              <w:rPr>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34</w:t>
            </w:r>
          </w:p>
        </w:tc>
        <w:tc>
          <w:tcPr>
            <w:tcW w:w="552" w:type="dxa"/>
            <w:noWrap/>
            <w:hideMark/>
          </w:tcPr>
          <w:p w:rsidR="008F0E21" w:rsidRPr="00596E3A" w:rsidRDefault="008F0E21" w:rsidP="001C55B0">
            <w:pPr>
              <w:ind w:left="-533" w:firstLine="567"/>
              <w:rPr>
                <w:sz w:val="16"/>
                <w:szCs w:val="16"/>
              </w:rPr>
            </w:pPr>
            <w:r w:rsidRPr="00596E3A">
              <w:rPr>
                <w:sz w:val="16"/>
                <w:szCs w:val="16"/>
              </w:rPr>
              <w:t>1</w:t>
            </w:r>
          </w:p>
        </w:tc>
        <w:tc>
          <w:tcPr>
            <w:tcW w:w="690" w:type="dxa"/>
            <w:noWrap/>
            <w:hideMark/>
          </w:tcPr>
          <w:p w:rsidR="008F0E21" w:rsidRPr="00596E3A" w:rsidRDefault="008F0E21" w:rsidP="001C55B0">
            <w:pPr>
              <w:ind w:firstLine="34"/>
              <w:rPr>
                <w:sz w:val="16"/>
                <w:szCs w:val="16"/>
              </w:rPr>
            </w:pPr>
            <w:r w:rsidRPr="00596E3A">
              <w:rPr>
                <w:sz w:val="16"/>
                <w:szCs w:val="16"/>
              </w:rPr>
              <w:t>34</w:t>
            </w:r>
          </w:p>
        </w:tc>
        <w:tc>
          <w:tcPr>
            <w:tcW w:w="552" w:type="dxa"/>
            <w:noWrap/>
            <w:hideMark/>
          </w:tcPr>
          <w:p w:rsidR="008F0E21" w:rsidRPr="00596E3A" w:rsidRDefault="008F0E21" w:rsidP="001C55B0">
            <w:pPr>
              <w:ind w:firstLine="34"/>
              <w:rPr>
                <w:sz w:val="16"/>
                <w:szCs w:val="16"/>
              </w:rPr>
            </w:pPr>
            <w:r w:rsidRPr="00596E3A">
              <w:rPr>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34</w:t>
            </w:r>
          </w:p>
        </w:tc>
        <w:tc>
          <w:tcPr>
            <w:tcW w:w="828" w:type="dxa"/>
            <w:noWrap/>
            <w:hideMark/>
          </w:tcPr>
          <w:p w:rsidR="008F0E21" w:rsidRPr="00596E3A" w:rsidRDefault="008F0E21" w:rsidP="001C55B0">
            <w:pPr>
              <w:ind w:firstLine="34"/>
              <w:rPr>
                <w:sz w:val="16"/>
                <w:szCs w:val="16"/>
              </w:rPr>
            </w:pPr>
            <w:r w:rsidRPr="00596E3A">
              <w:rPr>
                <w:sz w:val="16"/>
                <w:szCs w:val="16"/>
              </w:rPr>
              <w:t>4</w:t>
            </w:r>
          </w:p>
        </w:tc>
        <w:tc>
          <w:tcPr>
            <w:tcW w:w="666" w:type="dxa"/>
            <w:noWrap/>
            <w:hideMark/>
          </w:tcPr>
          <w:p w:rsidR="008F0E21" w:rsidRPr="00596E3A" w:rsidRDefault="008F0E21" w:rsidP="001C55B0">
            <w:pPr>
              <w:ind w:firstLine="34"/>
              <w:rPr>
                <w:sz w:val="16"/>
                <w:szCs w:val="16"/>
              </w:rPr>
            </w:pPr>
            <w:r w:rsidRPr="00596E3A">
              <w:rPr>
                <w:sz w:val="16"/>
                <w:szCs w:val="16"/>
              </w:rPr>
              <w:t>135</w:t>
            </w:r>
          </w:p>
        </w:tc>
      </w:tr>
      <w:tr w:rsidR="008F0E21" w:rsidRPr="00596E3A" w:rsidTr="00884B4D">
        <w:trPr>
          <w:gridAfter w:val="1"/>
          <w:wAfter w:w="23" w:type="dxa"/>
          <w:trHeight w:val="399"/>
        </w:trPr>
        <w:tc>
          <w:tcPr>
            <w:tcW w:w="3244" w:type="dxa"/>
            <w:gridSpan w:val="4"/>
            <w:hideMark/>
          </w:tcPr>
          <w:p w:rsidR="008F0E21" w:rsidRPr="00596E3A" w:rsidRDefault="008F0E21" w:rsidP="001C55B0">
            <w:pPr>
              <w:pStyle w:val="Default"/>
              <w:rPr>
                <w:sz w:val="16"/>
                <w:szCs w:val="16"/>
              </w:rPr>
            </w:pPr>
            <w:r w:rsidRPr="00596E3A">
              <w:rPr>
                <w:sz w:val="16"/>
                <w:szCs w:val="16"/>
              </w:rPr>
              <w:t>«Удивительный мир слов»</w:t>
            </w:r>
          </w:p>
        </w:tc>
        <w:tc>
          <w:tcPr>
            <w:tcW w:w="437" w:type="dxa"/>
            <w:noWrap/>
            <w:hideMark/>
          </w:tcPr>
          <w:p w:rsidR="008F0E21" w:rsidRPr="00596E3A" w:rsidRDefault="008F0E21" w:rsidP="001C55B0">
            <w:pPr>
              <w:ind w:firstLine="34"/>
              <w:rPr>
                <w:sz w:val="16"/>
                <w:szCs w:val="16"/>
              </w:rPr>
            </w:pPr>
          </w:p>
        </w:tc>
        <w:tc>
          <w:tcPr>
            <w:tcW w:w="552" w:type="dxa"/>
            <w:noWrap/>
            <w:hideMark/>
          </w:tcPr>
          <w:p w:rsidR="008F0E21" w:rsidRPr="00596E3A" w:rsidRDefault="008F0E21" w:rsidP="001C55B0">
            <w:pPr>
              <w:ind w:firstLine="34"/>
              <w:rPr>
                <w:sz w:val="16"/>
                <w:szCs w:val="16"/>
              </w:rPr>
            </w:pPr>
          </w:p>
        </w:tc>
        <w:tc>
          <w:tcPr>
            <w:tcW w:w="414" w:type="dxa"/>
            <w:noWrap/>
            <w:hideMark/>
          </w:tcPr>
          <w:p w:rsidR="008F0E21" w:rsidRPr="00596E3A" w:rsidRDefault="008F0E21" w:rsidP="001C55B0">
            <w:pPr>
              <w:ind w:firstLine="34"/>
              <w:rPr>
                <w:sz w:val="16"/>
                <w:szCs w:val="16"/>
              </w:rPr>
            </w:pPr>
            <w:r w:rsidRPr="00596E3A">
              <w:rPr>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34</w:t>
            </w:r>
          </w:p>
        </w:tc>
        <w:tc>
          <w:tcPr>
            <w:tcW w:w="552" w:type="dxa"/>
            <w:noWrap/>
            <w:hideMark/>
          </w:tcPr>
          <w:p w:rsidR="008F0E21" w:rsidRPr="00596E3A" w:rsidRDefault="008F0E21" w:rsidP="001C55B0">
            <w:pPr>
              <w:ind w:left="-533" w:firstLine="567"/>
              <w:rPr>
                <w:sz w:val="16"/>
                <w:szCs w:val="16"/>
              </w:rPr>
            </w:pPr>
            <w:r w:rsidRPr="00596E3A">
              <w:rPr>
                <w:sz w:val="16"/>
                <w:szCs w:val="16"/>
              </w:rPr>
              <w:t>1</w:t>
            </w:r>
          </w:p>
        </w:tc>
        <w:tc>
          <w:tcPr>
            <w:tcW w:w="690" w:type="dxa"/>
            <w:noWrap/>
            <w:hideMark/>
          </w:tcPr>
          <w:p w:rsidR="008F0E21" w:rsidRPr="00596E3A" w:rsidRDefault="008F0E21" w:rsidP="001C55B0">
            <w:pPr>
              <w:ind w:firstLine="34"/>
              <w:rPr>
                <w:sz w:val="16"/>
                <w:szCs w:val="16"/>
              </w:rPr>
            </w:pPr>
            <w:r w:rsidRPr="00596E3A">
              <w:rPr>
                <w:sz w:val="16"/>
                <w:szCs w:val="16"/>
              </w:rPr>
              <w:t>34</w:t>
            </w:r>
          </w:p>
        </w:tc>
        <w:tc>
          <w:tcPr>
            <w:tcW w:w="552" w:type="dxa"/>
            <w:noWrap/>
            <w:hideMark/>
          </w:tcPr>
          <w:p w:rsidR="008F0E21" w:rsidRPr="00596E3A" w:rsidRDefault="008F0E21" w:rsidP="001C55B0">
            <w:pPr>
              <w:ind w:firstLine="34"/>
              <w:rPr>
                <w:sz w:val="16"/>
                <w:szCs w:val="16"/>
              </w:rPr>
            </w:pPr>
            <w:r w:rsidRPr="00596E3A">
              <w:rPr>
                <w:sz w:val="16"/>
                <w:szCs w:val="16"/>
              </w:rPr>
              <w:t>1</w:t>
            </w:r>
          </w:p>
        </w:tc>
        <w:tc>
          <w:tcPr>
            <w:tcW w:w="552" w:type="dxa"/>
            <w:noWrap/>
            <w:hideMark/>
          </w:tcPr>
          <w:p w:rsidR="008F0E21" w:rsidRPr="00596E3A" w:rsidRDefault="008F0E21" w:rsidP="001C55B0">
            <w:pPr>
              <w:ind w:firstLine="34"/>
              <w:rPr>
                <w:sz w:val="16"/>
                <w:szCs w:val="16"/>
              </w:rPr>
            </w:pPr>
            <w:r w:rsidRPr="00596E3A">
              <w:rPr>
                <w:sz w:val="16"/>
                <w:szCs w:val="16"/>
              </w:rPr>
              <w:t>34</w:t>
            </w:r>
          </w:p>
        </w:tc>
        <w:tc>
          <w:tcPr>
            <w:tcW w:w="828" w:type="dxa"/>
            <w:noWrap/>
            <w:hideMark/>
          </w:tcPr>
          <w:p w:rsidR="008F0E21" w:rsidRPr="00596E3A" w:rsidRDefault="008F0E21" w:rsidP="001C55B0">
            <w:pPr>
              <w:ind w:firstLine="34"/>
              <w:rPr>
                <w:sz w:val="16"/>
                <w:szCs w:val="16"/>
              </w:rPr>
            </w:pPr>
            <w:r w:rsidRPr="00596E3A">
              <w:rPr>
                <w:sz w:val="16"/>
                <w:szCs w:val="16"/>
              </w:rPr>
              <w:t>3</w:t>
            </w:r>
          </w:p>
        </w:tc>
        <w:tc>
          <w:tcPr>
            <w:tcW w:w="666" w:type="dxa"/>
            <w:noWrap/>
            <w:hideMark/>
          </w:tcPr>
          <w:p w:rsidR="008F0E21" w:rsidRPr="00596E3A" w:rsidRDefault="008F0E21" w:rsidP="001C55B0">
            <w:pPr>
              <w:ind w:firstLine="34"/>
              <w:rPr>
                <w:sz w:val="16"/>
                <w:szCs w:val="16"/>
              </w:rPr>
            </w:pPr>
          </w:p>
        </w:tc>
      </w:tr>
      <w:tr w:rsidR="008F0E21" w:rsidRPr="00596E3A" w:rsidTr="00884B4D">
        <w:trPr>
          <w:gridAfter w:val="1"/>
          <w:wAfter w:w="23" w:type="dxa"/>
          <w:trHeight w:val="735"/>
        </w:trPr>
        <w:tc>
          <w:tcPr>
            <w:tcW w:w="3244" w:type="dxa"/>
            <w:gridSpan w:val="4"/>
            <w:hideMark/>
          </w:tcPr>
          <w:p w:rsidR="008F0E21" w:rsidRPr="00596E3A" w:rsidRDefault="008F0E21" w:rsidP="001C55B0">
            <w:pPr>
              <w:rPr>
                <w:i/>
                <w:iCs/>
                <w:sz w:val="16"/>
                <w:szCs w:val="16"/>
              </w:rPr>
            </w:pPr>
            <w:r w:rsidRPr="00596E3A">
              <w:rPr>
                <w:i/>
                <w:iCs/>
                <w:sz w:val="16"/>
                <w:szCs w:val="16"/>
              </w:rPr>
              <w:t xml:space="preserve">Итого, часть, формируемая участниками ОО </w:t>
            </w:r>
          </w:p>
        </w:tc>
        <w:tc>
          <w:tcPr>
            <w:tcW w:w="437" w:type="dxa"/>
            <w:noWrap/>
            <w:hideMark/>
          </w:tcPr>
          <w:p w:rsidR="008F0E21" w:rsidRPr="00596E3A" w:rsidRDefault="008F0E21" w:rsidP="001C55B0">
            <w:pPr>
              <w:ind w:firstLine="34"/>
              <w:rPr>
                <w:b/>
                <w:bCs/>
                <w:i/>
                <w:iCs/>
                <w:sz w:val="16"/>
                <w:szCs w:val="16"/>
              </w:rPr>
            </w:pPr>
            <w:r w:rsidRPr="00596E3A">
              <w:rPr>
                <w:b/>
                <w:bCs/>
                <w:i/>
                <w:iCs/>
                <w:sz w:val="16"/>
                <w:szCs w:val="16"/>
              </w:rPr>
              <w:t>1</w:t>
            </w:r>
          </w:p>
        </w:tc>
        <w:tc>
          <w:tcPr>
            <w:tcW w:w="552" w:type="dxa"/>
            <w:noWrap/>
            <w:hideMark/>
          </w:tcPr>
          <w:p w:rsidR="008F0E21" w:rsidRPr="00596E3A" w:rsidRDefault="008F0E21" w:rsidP="001C55B0">
            <w:pPr>
              <w:ind w:firstLine="34"/>
              <w:rPr>
                <w:b/>
                <w:bCs/>
                <w:i/>
                <w:iCs/>
                <w:sz w:val="16"/>
                <w:szCs w:val="16"/>
              </w:rPr>
            </w:pPr>
            <w:r w:rsidRPr="00596E3A">
              <w:rPr>
                <w:b/>
                <w:bCs/>
                <w:i/>
                <w:iCs/>
                <w:sz w:val="16"/>
                <w:szCs w:val="16"/>
              </w:rPr>
              <w:t>33</w:t>
            </w:r>
          </w:p>
        </w:tc>
        <w:tc>
          <w:tcPr>
            <w:tcW w:w="414" w:type="dxa"/>
            <w:noWrap/>
            <w:hideMark/>
          </w:tcPr>
          <w:p w:rsidR="008F0E21" w:rsidRPr="00596E3A" w:rsidRDefault="008F0E21" w:rsidP="001C55B0">
            <w:pPr>
              <w:ind w:firstLine="34"/>
              <w:rPr>
                <w:b/>
                <w:bCs/>
                <w:i/>
                <w:iCs/>
                <w:sz w:val="16"/>
                <w:szCs w:val="16"/>
              </w:rPr>
            </w:pPr>
            <w:r w:rsidRPr="00596E3A">
              <w:rPr>
                <w:b/>
                <w:bCs/>
                <w:i/>
                <w:iCs/>
                <w:sz w:val="16"/>
                <w:szCs w:val="16"/>
              </w:rPr>
              <w:t>2</w:t>
            </w:r>
          </w:p>
        </w:tc>
        <w:tc>
          <w:tcPr>
            <w:tcW w:w="552" w:type="dxa"/>
            <w:noWrap/>
            <w:hideMark/>
          </w:tcPr>
          <w:p w:rsidR="008F0E21" w:rsidRPr="00596E3A" w:rsidRDefault="008F0E21" w:rsidP="001C55B0">
            <w:pPr>
              <w:ind w:firstLine="34"/>
              <w:rPr>
                <w:b/>
                <w:bCs/>
                <w:i/>
                <w:iCs/>
                <w:sz w:val="16"/>
                <w:szCs w:val="16"/>
              </w:rPr>
            </w:pPr>
            <w:r w:rsidRPr="00596E3A">
              <w:rPr>
                <w:b/>
                <w:bCs/>
                <w:i/>
                <w:iCs/>
                <w:sz w:val="16"/>
                <w:szCs w:val="16"/>
              </w:rPr>
              <w:t>68</w:t>
            </w:r>
          </w:p>
        </w:tc>
        <w:tc>
          <w:tcPr>
            <w:tcW w:w="552" w:type="dxa"/>
            <w:noWrap/>
            <w:hideMark/>
          </w:tcPr>
          <w:p w:rsidR="008F0E21" w:rsidRPr="00596E3A" w:rsidRDefault="008F0E21" w:rsidP="001C55B0">
            <w:pPr>
              <w:ind w:firstLine="34"/>
              <w:rPr>
                <w:b/>
                <w:bCs/>
                <w:i/>
                <w:iCs/>
                <w:sz w:val="16"/>
                <w:szCs w:val="16"/>
              </w:rPr>
            </w:pPr>
            <w:r w:rsidRPr="00596E3A">
              <w:rPr>
                <w:b/>
                <w:bCs/>
                <w:i/>
                <w:iCs/>
                <w:sz w:val="16"/>
                <w:szCs w:val="16"/>
              </w:rPr>
              <w:t>2</w:t>
            </w:r>
          </w:p>
        </w:tc>
        <w:tc>
          <w:tcPr>
            <w:tcW w:w="690" w:type="dxa"/>
            <w:noWrap/>
            <w:hideMark/>
          </w:tcPr>
          <w:p w:rsidR="008F0E21" w:rsidRPr="00596E3A" w:rsidRDefault="008F0E21" w:rsidP="001C55B0">
            <w:pPr>
              <w:ind w:firstLine="34"/>
              <w:rPr>
                <w:b/>
                <w:bCs/>
                <w:i/>
                <w:iCs/>
                <w:sz w:val="16"/>
                <w:szCs w:val="16"/>
              </w:rPr>
            </w:pPr>
            <w:r w:rsidRPr="00596E3A">
              <w:rPr>
                <w:b/>
                <w:bCs/>
                <w:i/>
                <w:iCs/>
                <w:sz w:val="16"/>
                <w:szCs w:val="16"/>
              </w:rPr>
              <w:t>68</w:t>
            </w:r>
          </w:p>
        </w:tc>
        <w:tc>
          <w:tcPr>
            <w:tcW w:w="552" w:type="dxa"/>
            <w:noWrap/>
            <w:hideMark/>
          </w:tcPr>
          <w:p w:rsidR="008F0E21" w:rsidRPr="00596E3A" w:rsidRDefault="008F0E21" w:rsidP="001C55B0">
            <w:pPr>
              <w:ind w:firstLine="34"/>
              <w:rPr>
                <w:b/>
                <w:bCs/>
                <w:i/>
                <w:iCs/>
                <w:sz w:val="16"/>
                <w:szCs w:val="16"/>
              </w:rPr>
            </w:pPr>
            <w:r w:rsidRPr="00596E3A">
              <w:rPr>
                <w:b/>
                <w:bCs/>
                <w:i/>
                <w:iCs/>
                <w:sz w:val="16"/>
                <w:szCs w:val="16"/>
              </w:rPr>
              <w:t>2</w:t>
            </w:r>
          </w:p>
        </w:tc>
        <w:tc>
          <w:tcPr>
            <w:tcW w:w="552" w:type="dxa"/>
            <w:noWrap/>
            <w:hideMark/>
          </w:tcPr>
          <w:p w:rsidR="008F0E21" w:rsidRPr="00596E3A" w:rsidRDefault="008F0E21" w:rsidP="001C55B0">
            <w:pPr>
              <w:ind w:firstLine="34"/>
              <w:rPr>
                <w:b/>
                <w:bCs/>
                <w:i/>
                <w:iCs/>
                <w:sz w:val="16"/>
                <w:szCs w:val="16"/>
              </w:rPr>
            </w:pPr>
            <w:r w:rsidRPr="00596E3A">
              <w:rPr>
                <w:b/>
                <w:bCs/>
                <w:i/>
                <w:iCs/>
                <w:sz w:val="16"/>
                <w:szCs w:val="16"/>
              </w:rPr>
              <w:t>68</w:t>
            </w:r>
          </w:p>
        </w:tc>
        <w:tc>
          <w:tcPr>
            <w:tcW w:w="828" w:type="dxa"/>
            <w:noWrap/>
            <w:hideMark/>
          </w:tcPr>
          <w:p w:rsidR="008F0E21" w:rsidRPr="00596E3A" w:rsidRDefault="008F0E21" w:rsidP="001C55B0">
            <w:pPr>
              <w:ind w:firstLine="34"/>
              <w:rPr>
                <w:b/>
                <w:bCs/>
                <w:i/>
                <w:iCs/>
                <w:sz w:val="16"/>
                <w:szCs w:val="16"/>
              </w:rPr>
            </w:pPr>
            <w:r w:rsidRPr="00596E3A">
              <w:rPr>
                <w:b/>
                <w:bCs/>
                <w:i/>
                <w:iCs/>
                <w:sz w:val="16"/>
                <w:szCs w:val="16"/>
              </w:rPr>
              <w:t>7</w:t>
            </w:r>
          </w:p>
        </w:tc>
        <w:tc>
          <w:tcPr>
            <w:tcW w:w="666" w:type="dxa"/>
            <w:noWrap/>
            <w:hideMark/>
          </w:tcPr>
          <w:p w:rsidR="008F0E21" w:rsidRPr="00596E3A" w:rsidRDefault="008F0E21" w:rsidP="001C55B0">
            <w:pPr>
              <w:ind w:firstLine="34"/>
              <w:rPr>
                <w:b/>
                <w:bCs/>
                <w:i/>
                <w:iCs/>
                <w:sz w:val="16"/>
                <w:szCs w:val="16"/>
              </w:rPr>
            </w:pPr>
            <w:r w:rsidRPr="00596E3A">
              <w:rPr>
                <w:b/>
                <w:bCs/>
                <w:i/>
                <w:iCs/>
                <w:sz w:val="16"/>
                <w:szCs w:val="16"/>
              </w:rPr>
              <w:t>237</w:t>
            </w:r>
          </w:p>
        </w:tc>
      </w:tr>
      <w:tr w:rsidR="008F0E21" w:rsidRPr="00596E3A" w:rsidTr="00884B4D">
        <w:trPr>
          <w:gridAfter w:val="1"/>
          <w:wAfter w:w="23" w:type="dxa"/>
          <w:trHeight w:val="535"/>
        </w:trPr>
        <w:tc>
          <w:tcPr>
            <w:tcW w:w="3244" w:type="dxa"/>
            <w:gridSpan w:val="4"/>
            <w:hideMark/>
          </w:tcPr>
          <w:p w:rsidR="008F0E21" w:rsidRPr="00596E3A" w:rsidRDefault="008F0E21" w:rsidP="001C55B0">
            <w:pPr>
              <w:rPr>
                <w:b/>
                <w:bCs/>
                <w:i/>
                <w:iCs/>
                <w:sz w:val="16"/>
                <w:szCs w:val="16"/>
              </w:rPr>
            </w:pPr>
            <w:r w:rsidRPr="00596E3A">
              <w:rPr>
                <w:b/>
                <w:bCs/>
                <w:i/>
                <w:iCs/>
                <w:sz w:val="16"/>
                <w:szCs w:val="16"/>
              </w:rPr>
              <w:t>ИТОГО, учебная нагрузка при 6-дневной учебной неделе(в 1 классе только 5-дневное обучение)</w:t>
            </w:r>
          </w:p>
        </w:tc>
        <w:tc>
          <w:tcPr>
            <w:tcW w:w="437" w:type="dxa"/>
            <w:noWrap/>
            <w:hideMark/>
          </w:tcPr>
          <w:p w:rsidR="008F0E21" w:rsidRPr="00596E3A" w:rsidRDefault="008F0E21" w:rsidP="001C55B0">
            <w:pPr>
              <w:ind w:firstLine="34"/>
              <w:rPr>
                <w:sz w:val="16"/>
                <w:szCs w:val="16"/>
              </w:rPr>
            </w:pPr>
            <w:r w:rsidRPr="00596E3A">
              <w:rPr>
                <w:sz w:val="16"/>
                <w:szCs w:val="16"/>
              </w:rPr>
              <w:t>21</w:t>
            </w:r>
          </w:p>
        </w:tc>
        <w:tc>
          <w:tcPr>
            <w:tcW w:w="552" w:type="dxa"/>
            <w:noWrap/>
            <w:hideMark/>
          </w:tcPr>
          <w:p w:rsidR="008F0E21" w:rsidRPr="00596E3A" w:rsidRDefault="008F0E21" w:rsidP="001C55B0">
            <w:pPr>
              <w:ind w:firstLine="34"/>
              <w:rPr>
                <w:sz w:val="16"/>
                <w:szCs w:val="16"/>
              </w:rPr>
            </w:pPr>
            <w:r w:rsidRPr="00596E3A">
              <w:rPr>
                <w:sz w:val="16"/>
                <w:szCs w:val="16"/>
              </w:rPr>
              <w:t>693</w:t>
            </w:r>
          </w:p>
        </w:tc>
        <w:tc>
          <w:tcPr>
            <w:tcW w:w="414" w:type="dxa"/>
            <w:noWrap/>
            <w:hideMark/>
          </w:tcPr>
          <w:p w:rsidR="008F0E21" w:rsidRPr="00596E3A" w:rsidRDefault="008F0E21" w:rsidP="001C55B0">
            <w:pPr>
              <w:ind w:firstLine="34"/>
              <w:rPr>
                <w:sz w:val="16"/>
                <w:szCs w:val="16"/>
              </w:rPr>
            </w:pPr>
            <w:r w:rsidRPr="00596E3A">
              <w:rPr>
                <w:sz w:val="16"/>
                <w:szCs w:val="16"/>
              </w:rPr>
              <w:t>24</w:t>
            </w:r>
          </w:p>
        </w:tc>
        <w:tc>
          <w:tcPr>
            <w:tcW w:w="552" w:type="dxa"/>
            <w:noWrap/>
            <w:hideMark/>
          </w:tcPr>
          <w:p w:rsidR="008F0E21" w:rsidRPr="00596E3A" w:rsidRDefault="008F0E21" w:rsidP="001C55B0">
            <w:pPr>
              <w:ind w:firstLine="34"/>
              <w:rPr>
                <w:sz w:val="16"/>
                <w:szCs w:val="16"/>
              </w:rPr>
            </w:pPr>
            <w:r w:rsidRPr="00596E3A">
              <w:rPr>
                <w:sz w:val="16"/>
                <w:szCs w:val="16"/>
              </w:rPr>
              <w:t>816</w:t>
            </w:r>
          </w:p>
        </w:tc>
        <w:tc>
          <w:tcPr>
            <w:tcW w:w="552" w:type="dxa"/>
            <w:noWrap/>
            <w:hideMark/>
          </w:tcPr>
          <w:p w:rsidR="008F0E21" w:rsidRPr="00596E3A" w:rsidRDefault="008F0E21" w:rsidP="001C55B0">
            <w:pPr>
              <w:ind w:firstLine="34"/>
              <w:rPr>
                <w:sz w:val="16"/>
                <w:szCs w:val="16"/>
              </w:rPr>
            </w:pPr>
            <w:r w:rsidRPr="00596E3A">
              <w:rPr>
                <w:sz w:val="16"/>
                <w:szCs w:val="16"/>
              </w:rPr>
              <w:t>24</w:t>
            </w:r>
          </w:p>
        </w:tc>
        <w:tc>
          <w:tcPr>
            <w:tcW w:w="690" w:type="dxa"/>
            <w:noWrap/>
            <w:hideMark/>
          </w:tcPr>
          <w:p w:rsidR="008F0E21" w:rsidRPr="00596E3A" w:rsidRDefault="008F0E21" w:rsidP="001C55B0">
            <w:pPr>
              <w:ind w:firstLine="34"/>
              <w:rPr>
                <w:sz w:val="16"/>
                <w:szCs w:val="16"/>
              </w:rPr>
            </w:pPr>
            <w:r w:rsidRPr="00596E3A">
              <w:rPr>
                <w:sz w:val="16"/>
                <w:szCs w:val="16"/>
              </w:rPr>
              <w:t>816</w:t>
            </w:r>
          </w:p>
        </w:tc>
        <w:tc>
          <w:tcPr>
            <w:tcW w:w="552" w:type="dxa"/>
            <w:noWrap/>
            <w:hideMark/>
          </w:tcPr>
          <w:p w:rsidR="008F0E21" w:rsidRPr="00596E3A" w:rsidRDefault="008F0E21" w:rsidP="001C55B0">
            <w:pPr>
              <w:ind w:firstLine="34"/>
              <w:rPr>
                <w:sz w:val="16"/>
                <w:szCs w:val="16"/>
              </w:rPr>
            </w:pPr>
            <w:r w:rsidRPr="00596E3A">
              <w:rPr>
                <w:sz w:val="16"/>
                <w:szCs w:val="16"/>
              </w:rPr>
              <w:t>25</w:t>
            </w:r>
          </w:p>
        </w:tc>
        <w:tc>
          <w:tcPr>
            <w:tcW w:w="552" w:type="dxa"/>
            <w:noWrap/>
            <w:hideMark/>
          </w:tcPr>
          <w:p w:rsidR="008F0E21" w:rsidRPr="00596E3A" w:rsidRDefault="008F0E21" w:rsidP="001C55B0">
            <w:pPr>
              <w:ind w:firstLine="34"/>
              <w:rPr>
                <w:sz w:val="16"/>
                <w:szCs w:val="16"/>
              </w:rPr>
            </w:pPr>
            <w:r w:rsidRPr="00596E3A">
              <w:rPr>
                <w:sz w:val="16"/>
                <w:szCs w:val="16"/>
              </w:rPr>
              <w:t>850</w:t>
            </w:r>
          </w:p>
        </w:tc>
        <w:tc>
          <w:tcPr>
            <w:tcW w:w="828" w:type="dxa"/>
            <w:noWrap/>
            <w:hideMark/>
          </w:tcPr>
          <w:p w:rsidR="008F0E21" w:rsidRPr="00596E3A" w:rsidRDefault="008F0E21" w:rsidP="001C55B0">
            <w:pPr>
              <w:ind w:firstLine="34"/>
              <w:rPr>
                <w:sz w:val="16"/>
                <w:szCs w:val="16"/>
              </w:rPr>
            </w:pPr>
            <w:r w:rsidRPr="00596E3A">
              <w:rPr>
                <w:sz w:val="16"/>
                <w:szCs w:val="16"/>
              </w:rPr>
              <w:t>94</w:t>
            </w:r>
          </w:p>
        </w:tc>
        <w:tc>
          <w:tcPr>
            <w:tcW w:w="666" w:type="dxa"/>
            <w:noWrap/>
            <w:hideMark/>
          </w:tcPr>
          <w:p w:rsidR="008F0E21" w:rsidRPr="00596E3A" w:rsidRDefault="008F0E21" w:rsidP="001C55B0">
            <w:pPr>
              <w:ind w:firstLine="34"/>
              <w:rPr>
                <w:b/>
                <w:bCs/>
                <w:i/>
                <w:iCs/>
                <w:sz w:val="16"/>
                <w:szCs w:val="16"/>
              </w:rPr>
            </w:pPr>
            <w:r w:rsidRPr="00596E3A">
              <w:rPr>
                <w:b/>
                <w:bCs/>
                <w:i/>
                <w:iCs/>
                <w:sz w:val="16"/>
                <w:szCs w:val="16"/>
              </w:rPr>
              <w:t>3175</w:t>
            </w:r>
          </w:p>
        </w:tc>
      </w:tr>
    </w:tbl>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884B4D" w:rsidRDefault="00884B4D" w:rsidP="00884B4D">
      <w:pPr>
        <w:pStyle w:val="Style84"/>
        <w:widowControl/>
        <w:ind w:firstLine="0"/>
        <w:rPr>
          <w:rStyle w:val="FontStyle128"/>
        </w:rPr>
      </w:pPr>
    </w:p>
    <w:p w:rsidR="00481817" w:rsidRDefault="00481817" w:rsidP="00884B4D">
      <w:pPr>
        <w:pStyle w:val="Style84"/>
        <w:widowControl/>
        <w:ind w:firstLine="0"/>
        <w:rPr>
          <w:rStyle w:val="FontStyle128"/>
        </w:rPr>
      </w:pPr>
      <w:r>
        <w:rPr>
          <w:rStyle w:val="FontStyle128"/>
        </w:rPr>
        <w:t xml:space="preserve">Третий час физической культуры реализуется за счёт часов внеурочной деятельности и за счёт посещения </w:t>
      </w:r>
      <w:proofErr w:type="gramStart"/>
      <w:r>
        <w:rPr>
          <w:rStyle w:val="FontStyle128"/>
        </w:rPr>
        <w:t>обучающимися</w:t>
      </w:r>
      <w:proofErr w:type="gramEnd"/>
      <w:r>
        <w:rPr>
          <w:rStyle w:val="FontStyle128"/>
        </w:rPr>
        <w:t xml:space="preserve"> спортивных секций,</w:t>
      </w:r>
    </w:p>
    <w:p w:rsidR="00481817" w:rsidRDefault="00481817" w:rsidP="00481817">
      <w:pPr>
        <w:pStyle w:val="Style48"/>
        <w:widowControl/>
        <w:spacing w:line="274" w:lineRule="exact"/>
        <w:ind w:firstLine="739"/>
        <w:rPr>
          <w:rStyle w:val="FontStyle129"/>
        </w:rPr>
      </w:pPr>
      <w:r>
        <w:rPr>
          <w:rStyle w:val="FontStyle129"/>
        </w:rPr>
        <w:t>Учебный план разрабатывается на каждый учебный год и является приложением к примерной программе начального общего образования.</w:t>
      </w:r>
    </w:p>
    <w:p w:rsidR="00B1543A" w:rsidRDefault="00B1543A" w:rsidP="00154D3A">
      <w:pPr>
        <w:pStyle w:val="Style58"/>
        <w:widowControl/>
        <w:ind w:left="710" w:firstLine="0"/>
        <w:jc w:val="left"/>
        <w:rPr>
          <w:rStyle w:val="FontStyle180"/>
          <w:b/>
        </w:rPr>
      </w:pPr>
    </w:p>
    <w:p w:rsidR="008562C8" w:rsidRDefault="008562C8" w:rsidP="008562C8">
      <w:pPr>
        <w:pStyle w:val="Style118"/>
        <w:widowControl/>
        <w:spacing w:before="226"/>
        <w:ind w:right="5"/>
        <w:jc w:val="both"/>
        <w:rPr>
          <w:rStyle w:val="FontStyle178"/>
        </w:rPr>
      </w:pPr>
      <w:r>
        <w:rPr>
          <w:rStyle w:val="FontStyle178"/>
        </w:rPr>
        <w:t>3.2 План внеурочной деятельности</w:t>
      </w:r>
    </w:p>
    <w:p w:rsidR="008562C8" w:rsidRDefault="008562C8" w:rsidP="008562C8">
      <w:pPr>
        <w:pStyle w:val="Style114"/>
        <w:widowControl/>
        <w:spacing w:before="62"/>
        <w:ind w:firstLine="701"/>
        <w:rPr>
          <w:rStyle w:val="FontStyle180"/>
        </w:rPr>
      </w:pPr>
      <w:r>
        <w:rPr>
          <w:rStyle w:val="FontStyle180"/>
        </w:rPr>
        <w:t>В рамках реализации ФГОС НОО под внеурочной деятельностью следует понимать образовательную деятельность, осуществляемую в формах, отличных от классно-урочных и направленную на достижение планируемых результатов освоения основной общеобразовательной программы.</w:t>
      </w:r>
    </w:p>
    <w:p w:rsidR="008562C8" w:rsidRDefault="008562C8" w:rsidP="008562C8">
      <w:pPr>
        <w:pStyle w:val="Style114"/>
        <w:widowControl/>
        <w:ind w:firstLine="710"/>
        <w:rPr>
          <w:rStyle w:val="FontStyle180"/>
        </w:rPr>
      </w:pPr>
      <w:r>
        <w:rPr>
          <w:rStyle w:val="FontStyle180"/>
        </w:rPr>
        <w:t>План внеурочной деятельности МБОУ НСОШ обеспечивает реализацию требований ФГОС НОО и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8562C8" w:rsidRDefault="008562C8" w:rsidP="008562C8">
      <w:pPr>
        <w:pStyle w:val="Style114"/>
        <w:widowControl/>
        <w:ind w:firstLine="0"/>
        <w:rPr>
          <w:rStyle w:val="FontStyle180"/>
        </w:rPr>
      </w:pPr>
      <w:r>
        <w:rPr>
          <w:rStyle w:val="FontStyle180"/>
        </w:rPr>
        <w:t>Цель внеурочной деятельности:</w:t>
      </w:r>
    </w:p>
    <w:p w:rsidR="008562C8" w:rsidRDefault="008562C8" w:rsidP="00443283">
      <w:pPr>
        <w:pStyle w:val="Style141"/>
        <w:widowControl/>
        <w:numPr>
          <w:ilvl w:val="0"/>
          <w:numId w:val="108"/>
        </w:numPr>
        <w:tabs>
          <w:tab w:val="left" w:pos="677"/>
        </w:tabs>
        <w:spacing w:line="298" w:lineRule="exact"/>
        <w:rPr>
          <w:rStyle w:val="FontStyle180"/>
        </w:rPr>
      </w:pPr>
      <w:r>
        <w:rPr>
          <w:rStyle w:val="FontStyle180"/>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8562C8" w:rsidRDefault="008562C8" w:rsidP="00443283">
      <w:pPr>
        <w:pStyle w:val="Style141"/>
        <w:widowControl/>
        <w:numPr>
          <w:ilvl w:val="0"/>
          <w:numId w:val="108"/>
        </w:numPr>
        <w:tabs>
          <w:tab w:val="left" w:pos="677"/>
        </w:tabs>
        <w:spacing w:line="298" w:lineRule="exact"/>
        <w:rPr>
          <w:rStyle w:val="FontStyle180"/>
        </w:rPr>
      </w:pPr>
      <w:r>
        <w:rPr>
          <w:rStyle w:val="FontStyle180"/>
        </w:rPr>
        <w:t>создание условий для многогранного развития и социализации каждого учащегося в свободное от учёбы время;</w:t>
      </w:r>
    </w:p>
    <w:p w:rsidR="008562C8" w:rsidRDefault="008562C8" w:rsidP="00443283">
      <w:pPr>
        <w:pStyle w:val="Style141"/>
        <w:widowControl/>
        <w:numPr>
          <w:ilvl w:val="0"/>
          <w:numId w:val="108"/>
        </w:numPr>
        <w:tabs>
          <w:tab w:val="left" w:pos="677"/>
        </w:tabs>
        <w:spacing w:line="298" w:lineRule="exact"/>
        <w:rPr>
          <w:rStyle w:val="FontStyle180"/>
        </w:rPr>
      </w:pPr>
      <w:r>
        <w:rPr>
          <w:rStyle w:val="FontStyle180"/>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8562C8" w:rsidRDefault="008562C8" w:rsidP="008562C8">
      <w:pPr>
        <w:pStyle w:val="Style116"/>
        <w:widowControl/>
        <w:rPr>
          <w:rStyle w:val="FontStyle180"/>
        </w:rPr>
      </w:pPr>
      <w:r>
        <w:rPr>
          <w:rStyle w:val="FontStyle180"/>
        </w:rPr>
        <w:t>МОДЕЛЬ ОРГАНИЗАЦИИ ВНЕУРОЧНОЙ ДЕЯТЕЛЬНОСТИ Модель организации внеурочной деятельности школы -оптимизационная, в ее реализации принимают участие все педагогические работники учреждения (учителя, социальный педагог, педагог-психолог, старший вожатый и др.).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w:t>
      </w:r>
    </w:p>
    <w:p w:rsidR="008562C8" w:rsidRDefault="008562C8" w:rsidP="008562C8">
      <w:pPr>
        <w:pStyle w:val="Style114"/>
        <w:widowControl/>
        <w:ind w:firstLine="0"/>
        <w:rPr>
          <w:rStyle w:val="FontStyle180"/>
        </w:rPr>
      </w:pPr>
      <w:r>
        <w:rPr>
          <w:rStyle w:val="FontStyle180"/>
        </w:rPr>
        <w:t>МЕХАНИЗМ       КОНСТРУИРОВАНИЯ ОПТИМИЗАЦИОННОЙ МОДЕЛИ:</w:t>
      </w:r>
    </w:p>
    <w:p w:rsidR="008562C8" w:rsidRDefault="008562C8" w:rsidP="008562C8">
      <w:pPr>
        <w:pStyle w:val="Style114"/>
        <w:widowControl/>
        <w:ind w:firstLine="710"/>
        <w:rPr>
          <w:rStyle w:val="FontStyle180"/>
        </w:rPr>
      </w:pPr>
      <w:r>
        <w:rPr>
          <w:rStyle w:val="FontStyle180"/>
        </w:rPr>
        <w:t>Эффективное конструирование оптимизационной модели внеурочной деятельности опирается на следующие принципы:</w:t>
      </w:r>
    </w:p>
    <w:p w:rsidR="008562C8" w:rsidRDefault="008562C8" w:rsidP="00443283">
      <w:pPr>
        <w:pStyle w:val="Style126"/>
        <w:widowControl/>
        <w:numPr>
          <w:ilvl w:val="0"/>
          <w:numId w:val="323"/>
        </w:numPr>
        <w:tabs>
          <w:tab w:val="left" w:pos="907"/>
        </w:tabs>
        <w:spacing w:before="53" w:line="298" w:lineRule="exact"/>
        <w:ind w:firstLine="710"/>
        <w:rPr>
          <w:rStyle w:val="FontStyle180"/>
        </w:rPr>
      </w:pPr>
      <w:r>
        <w:rPr>
          <w:rStyle w:val="FontStyle180"/>
        </w:rPr>
        <w:t>Принцип учета потребностей обучающихся и их родителей. Для этого проводится выявление запросов родителей и обучающихся, соотнесение запроса с кадровым и материально-техническим ресурсом школы, особенностями основной образовательной программы.</w:t>
      </w:r>
    </w:p>
    <w:p w:rsidR="008562C8" w:rsidRDefault="008562C8" w:rsidP="00443283">
      <w:pPr>
        <w:pStyle w:val="Style126"/>
        <w:widowControl/>
        <w:numPr>
          <w:ilvl w:val="0"/>
          <w:numId w:val="323"/>
        </w:numPr>
        <w:tabs>
          <w:tab w:val="left" w:pos="907"/>
        </w:tabs>
        <w:spacing w:line="298" w:lineRule="exact"/>
        <w:ind w:firstLine="710"/>
        <w:rPr>
          <w:rStyle w:val="FontStyle180"/>
        </w:rPr>
      </w:pPr>
      <w:r>
        <w:rPr>
          <w:rStyle w:val="FontStyle180"/>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w:t>
      </w:r>
    </w:p>
    <w:p w:rsidR="008562C8" w:rsidRDefault="008562C8" w:rsidP="00443283">
      <w:pPr>
        <w:pStyle w:val="Style126"/>
        <w:widowControl/>
        <w:numPr>
          <w:ilvl w:val="0"/>
          <w:numId w:val="323"/>
        </w:numPr>
        <w:tabs>
          <w:tab w:val="left" w:pos="907"/>
        </w:tabs>
        <w:spacing w:line="298" w:lineRule="exact"/>
        <w:ind w:firstLine="710"/>
        <w:rPr>
          <w:rStyle w:val="FontStyle180"/>
        </w:rPr>
      </w:pPr>
      <w:r>
        <w:rPr>
          <w:rStyle w:val="FontStyle180"/>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8562C8" w:rsidRDefault="008562C8" w:rsidP="00443283">
      <w:pPr>
        <w:pStyle w:val="Style126"/>
        <w:widowControl/>
        <w:numPr>
          <w:ilvl w:val="0"/>
          <w:numId w:val="323"/>
        </w:numPr>
        <w:tabs>
          <w:tab w:val="left" w:pos="907"/>
        </w:tabs>
        <w:spacing w:line="298" w:lineRule="exact"/>
        <w:ind w:firstLine="710"/>
        <w:rPr>
          <w:rStyle w:val="FontStyle180"/>
        </w:rPr>
      </w:pPr>
      <w:r>
        <w:rPr>
          <w:rStyle w:val="FontStyle180"/>
        </w:rPr>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w:t>
      </w:r>
    </w:p>
    <w:p w:rsidR="008562C8" w:rsidRDefault="008562C8" w:rsidP="00443283">
      <w:pPr>
        <w:pStyle w:val="Style126"/>
        <w:widowControl/>
        <w:numPr>
          <w:ilvl w:val="0"/>
          <w:numId w:val="323"/>
        </w:numPr>
        <w:tabs>
          <w:tab w:val="left" w:pos="907"/>
        </w:tabs>
        <w:spacing w:line="298" w:lineRule="exact"/>
        <w:ind w:firstLine="710"/>
        <w:rPr>
          <w:rStyle w:val="FontStyle180"/>
        </w:rPr>
      </w:pPr>
      <w:r>
        <w:rPr>
          <w:rStyle w:val="FontStyle180"/>
        </w:rPr>
        <w:t>Принцип учета возможностей учебно-методического комплекта, используемого в образовательном процессе.</w:t>
      </w:r>
    </w:p>
    <w:p w:rsidR="008562C8" w:rsidRDefault="008562C8" w:rsidP="00443283">
      <w:pPr>
        <w:pStyle w:val="Style126"/>
        <w:widowControl/>
        <w:numPr>
          <w:ilvl w:val="0"/>
          <w:numId w:val="323"/>
        </w:numPr>
        <w:tabs>
          <w:tab w:val="left" w:pos="907"/>
        </w:tabs>
        <w:spacing w:line="298" w:lineRule="exact"/>
        <w:ind w:firstLine="710"/>
        <w:rPr>
          <w:rStyle w:val="FontStyle180"/>
        </w:rPr>
      </w:pPr>
      <w:r>
        <w:rPr>
          <w:rStyle w:val="FontStyle180"/>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8562C8" w:rsidRDefault="008562C8" w:rsidP="008562C8">
      <w:pPr>
        <w:pStyle w:val="Style114"/>
        <w:widowControl/>
        <w:ind w:firstLine="706"/>
        <w:rPr>
          <w:rStyle w:val="FontStyle180"/>
        </w:rPr>
      </w:pPr>
      <w:r>
        <w:rPr>
          <w:rStyle w:val="FontStyle180"/>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8562C8" w:rsidRDefault="008562C8" w:rsidP="008562C8">
      <w:pPr>
        <w:pStyle w:val="Style114"/>
        <w:widowControl/>
        <w:ind w:firstLine="696"/>
        <w:rPr>
          <w:rStyle w:val="FontStyle180"/>
        </w:rPr>
      </w:pPr>
      <w:r>
        <w:rPr>
          <w:rStyle w:val="FontStyle180"/>
        </w:rPr>
        <w:t>Внеурочная деятельность организуется по следующим направлениям:</w:t>
      </w:r>
    </w:p>
    <w:p w:rsidR="008562C8" w:rsidRDefault="008562C8" w:rsidP="008562C8">
      <w:pPr>
        <w:pStyle w:val="Style114"/>
        <w:widowControl/>
        <w:ind w:firstLine="0"/>
        <w:rPr>
          <w:rStyle w:val="FontStyle180"/>
        </w:rPr>
      </w:pPr>
      <w:r>
        <w:rPr>
          <w:rStyle w:val="FontStyle179"/>
        </w:rPr>
        <w:t xml:space="preserve">Спортивно-оздоровительное </w:t>
      </w:r>
      <w:r>
        <w:rPr>
          <w:rStyle w:val="FontStyle180"/>
        </w:rPr>
        <w:t>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8562C8" w:rsidRDefault="008562C8" w:rsidP="008562C8">
      <w:pPr>
        <w:pStyle w:val="Style116"/>
        <w:widowControl/>
        <w:rPr>
          <w:rStyle w:val="FontStyle180"/>
        </w:rPr>
      </w:pPr>
      <w:r>
        <w:rPr>
          <w:rStyle w:val="FontStyle179"/>
        </w:rPr>
        <w:t xml:space="preserve">Духовно - нравственное </w:t>
      </w:r>
      <w:r>
        <w:rPr>
          <w:rStyle w:val="FontStyle180"/>
        </w:rPr>
        <w:t>направление создает условия для освоения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8562C8" w:rsidRDefault="008562C8" w:rsidP="008562C8">
      <w:pPr>
        <w:pStyle w:val="Style103"/>
        <w:widowControl/>
        <w:spacing w:before="53"/>
        <w:jc w:val="both"/>
        <w:rPr>
          <w:rStyle w:val="FontStyle180"/>
        </w:rPr>
      </w:pPr>
      <w:r>
        <w:rPr>
          <w:rStyle w:val="FontStyle179"/>
        </w:rPr>
        <w:t xml:space="preserve">Социальное </w:t>
      </w:r>
      <w:r>
        <w:rPr>
          <w:rStyle w:val="FontStyle180"/>
        </w:rPr>
        <w:t>направление помогает детям освоить разнообразные способы деятельности, развить активность и пробудить стремление к самостоятельности и творчеству.</w:t>
      </w:r>
    </w:p>
    <w:p w:rsidR="008562C8" w:rsidRDefault="008562C8" w:rsidP="008562C8">
      <w:pPr>
        <w:pStyle w:val="Style103"/>
        <w:widowControl/>
        <w:jc w:val="both"/>
        <w:rPr>
          <w:rStyle w:val="FontStyle180"/>
        </w:rPr>
      </w:pPr>
      <w:r>
        <w:rPr>
          <w:rStyle w:val="FontStyle179"/>
        </w:rPr>
        <w:t xml:space="preserve">Общеинтеллектуальное </w:t>
      </w:r>
      <w:r>
        <w:rPr>
          <w:rStyle w:val="FontStyle180"/>
        </w:rPr>
        <w:t>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8562C8" w:rsidRDefault="008562C8" w:rsidP="008562C8">
      <w:pPr>
        <w:pStyle w:val="Style103"/>
        <w:widowControl/>
        <w:rPr>
          <w:rStyle w:val="FontStyle180"/>
        </w:rPr>
      </w:pPr>
      <w:r>
        <w:rPr>
          <w:rStyle w:val="FontStyle179"/>
        </w:rPr>
        <w:t xml:space="preserve">Общекультурное </w:t>
      </w:r>
      <w:r>
        <w:rPr>
          <w:rStyle w:val="FontStyle180"/>
        </w:rPr>
        <w:t>направление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Внеурочная деятельность организуется через следующие формы:</w:t>
      </w:r>
    </w:p>
    <w:p w:rsidR="008562C8" w:rsidRDefault="008562C8" w:rsidP="00443283">
      <w:pPr>
        <w:pStyle w:val="Style141"/>
        <w:widowControl/>
        <w:numPr>
          <w:ilvl w:val="0"/>
          <w:numId w:val="324"/>
        </w:numPr>
        <w:tabs>
          <w:tab w:val="left" w:pos="970"/>
        </w:tabs>
        <w:spacing w:line="298" w:lineRule="exact"/>
        <w:ind w:left="715"/>
        <w:jc w:val="left"/>
        <w:rPr>
          <w:rStyle w:val="FontStyle180"/>
        </w:rPr>
      </w:pPr>
      <w:r>
        <w:rPr>
          <w:rStyle w:val="FontStyle180"/>
        </w:rPr>
        <w:t>Экскурсии;</w:t>
      </w:r>
    </w:p>
    <w:p w:rsidR="008562C8" w:rsidRDefault="008562C8" w:rsidP="00443283">
      <w:pPr>
        <w:pStyle w:val="Style141"/>
        <w:widowControl/>
        <w:numPr>
          <w:ilvl w:val="0"/>
          <w:numId w:val="324"/>
        </w:numPr>
        <w:tabs>
          <w:tab w:val="left" w:pos="970"/>
        </w:tabs>
        <w:spacing w:line="298" w:lineRule="exact"/>
        <w:ind w:left="715"/>
        <w:jc w:val="left"/>
        <w:rPr>
          <w:rStyle w:val="FontStyle180"/>
        </w:rPr>
      </w:pPr>
      <w:r>
        <w:rPr>
          <w:rStyle w:val="FontStyle180"/>
        </w:rPr>
        <w:t>Кружки;</w:t>
      </w:r>
    </w:p>
    <w:p w:rsidR="008562C8" w:rsidRDefault="008562C8" w:rsidP="00443283">
      <w:pPr>
        <w:pStyle w:val="Style141"/>
        <w:widowControl/>
        <w:numPr>
          <w:ilvl w:val="0"/>
          <w:numId w:val="324"/>
        </w:numPr>
        <w:tabs>
          <w:tab w:val="left" w:pos="970"/>
        </w:tabs>
        <w:spacing w:line="298" w:lineRule="exact"/>
        <w:ind w:left="715"/>
        <w:jc w:val="left"/>
        <w:rPr>
          <w:rStyle w:val="FontStyle180"/>
        </w:rPr>
      </w:pPr>
      <w:r>
        <w:rPr>
          <w:rStyle w:val="FontStyle180"/>
        </w:rPr>
        <w:t>Секции;</w:t>
      </w:r>
    </w:p>
    <w:p w:rsidR="008562C8" w:rsidRDefault="008562C8" w:rsidP="00443283">
      <w:pPr>
        <w:pStyle w:val="Style141"/>
        <w:widowControl/>
        <w:numPr>
          <w:ilvl w:val="0"/>
          <w:numId w:val="324"/>
        </w:numPr>
        <w:tabs>
          <w:tab w:val="left" w:pos="970"/>
        </w:tabs>
        <w:spacing w:line="298" w:lineRule="exact"/>
        <w:ind w:left="715"/>
        <w:jc w:val="left"/>
        <w:rPr>
          <w:rStyle w:val="FontStyle180"/>
        </w:rPr>
      </w:pPr>
      <w:r>
        <w:rPr>
          <w:rStyle w:val="FontStyle180"/>
        </w:rPr>
        <w:t>Конференции;</w:t>
      </w:r>
    </w:p>
    <w:p w:rsidR="008562C8" w:rsidRDefault="008562C8" w:rsidP="00443283">
      <w:pPr>
        <w:pStyle w:val="Style141"/>
        <w:widowControl/>
        <w:numPr>
          <w:ilvl w:val="0"/>
          <w:numId w:val="324"/>
        </w:numPr>
        <w:tabs>
          <w:tab w:val="left" w:pos="970"/>
        </w:tabs>
        <w:spacing w:line="298" w:lineRule="exact"/>
        <w:ind w:left="715"/>
        <w:jc w:val="left"/>
        <w:rPr>
          <w:rStyle w:val="FontStyle180"/>
        </w:rPr>
      </w:pPr>
      <w:r>
        <w:rPr>
          <w:rStyle w:val="FontStyle180"/>
        </w:rPr>
        <w:t>Ученическое научное общество;</w:t>
      </w:r>
    </w:p>
    <w:p w:rsidR="008562C8" w:rsidRDefault="008562C8" w:rsidP="00443283">
      <w:pPr>
        <w:pStyle w:val="Style141"/>
        <w:widowControl/>
        <w:numPr>
          <w:ilvl w:val="0"/>
          <w:numId w:val="324"/>
        </w:numPr>
        <w:tabs>
          <w:tab w:val="left" w:pos="970"/>
        </w:tabs>
        <w:spacing w:line="298" w:lineRule="exact"/>
        <w:ind w:left="715"/>
        <w:jc w:val="left"/>
        <w:rPr>
          <w:rStyle w:val="FontStyle180"/>
        </w:rPr>
      </w:pPr>
      <w:r>
        <w:rPr>
          <w:rStyle w:val="FontStyle180"/>
        </w:rPr>
        <w:t>Олимпиады;</w:t>
      </w:r>
    </w:p>
    <w:p w:rsidR="008562C8" w:rsidRDefault="008562C8" w:rsidP="00443283">
      <w:pPr>
        <w:pStyle w:val="Style141"/>
        <w:widowControl/>
        <w:numPr>
          <w:ilvl w:val="0"/>
          <w:numId w:val="324"/>
        </w:numPr>
        <w:tabs>
          <w:tab w:val="left" w:pos="970"/>
        </w:tabs>
        <w:spacing w:line="298" w:lineRule="exact"/>
        <w:ind w:left="715"/>
        <w:jc w:val="left"/>
        <w:rPr>
          <w:rStyle w:val="FontStyle180"/>
        </w:rPr>
      </w:pPr>
      <w:r>
        <w:rPr>
          <w:rStyle w:val="FontStyle180"/>
        </w:rPr>
        <w:t>Соревнования;</w:t>
      </w:r>
    </w:p>
    <w:p w:rsidR="008562C8" w:rsidRDefault="008562C8" w:rsidP="00443283">
      <w:pPr>
        <w:pStyle w:val="Style141"/>
        <w:widowControl/>
        <w:numPr>
          <w:ilvl w:val="0"/>
          <w:numId w:val="324"/>
        </w:numPr>
        <w:tabs>
          <w:tab w:val="left" w:pos="970"/>
        </w:tabs>
        <w:spacing w:line="298" w:lineRule="exact"/>
        <w:ind w:left="715"/>
        <w:jc w:val="left"/>
        <w:rPr>
          <w:rStyle w:val="FontStyle180"/>
        </w:rPr>
      </w:pPr>
      <w:r>
        <w:rPr>
          <w:rStyle w:val="FontStyle180"/>
        </w:rPr>
        <w:t>Конкурсы;</w:t>
      </w:r>
    </w:p>
    <w:p w:rsidR="008562C8" w:rsidRDefault="008562C8" w:rsidP="00443283">
      <w:pPr>
        <w:pStyle w:val="Style141"/>
        <w:widowControl/>
        <w:numPr>
          <w:ilvl w:val="0"/>
          <w:numId w:val="324"/>
        </w:numPr>
        <w:tabs>
          <w:tab w:val="left" w:pos="970"/>
        </w:tabs>
        <w:spacing w:line="298" w:lineRule="exact"/>
        <w:ind w:left="715"/>
        <w:jc w:val="left"/>
        <w:rPr>
          <w:rStyle w:val="FontStyle180"/>
        </w:rPr>
      </w:pPr>
      <w:r>
        <w:rPr>
          <w:rStyle w:val="FontStyle180"/>
        </w:rPr>
        <w:t>Фестивали;</w:t>
      </w:r>
    </w:p>
    <w:p w:rsidR="008562C8" w:rsidRDefault="008562C8" w:rsidP="008562C8">
      <w:pPr>
        <w:pStyle w:val="Style114"/>
        <w:widowControl/>
        <w:ind w:firstLine="706"/>
        <w:rPr>
          <w:rStyle w:val="FontStyle180"/>
        </w:rPr>
      </w:pPr>
      <w:r>
        <w:rPr>
          <w:rStyle w:val="FontStyle180"/>
        </w:rPr>
        <w:t>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может быть сокращено при предоставлении родителями (законными представителями) обучающихся, подтверждающих документов. Внеурочная деятельность организуется во второй половине дня не менее, чем через 20 минут после окончания учебной деятельности. Ежедневно проводится от 1 до 2-х занятий, в соответствии с расписанием и с учётом общего количества часов недельной нагрузки по внеурочной деятельности.</w:t>
      </w:r>
    </w:p>
    <w:p w:rsidR="008562C8" w:rsidRDefault="008562C8" w:rsidP="008562C8">
      <w:pPr>
        <w:pStyle w:val="Style114"/>
        <w:widowControl/>
        <w:ind w:firstLine="701"/>
        <w:rPr>
          <w:rStyle w:val="FontStyle180"/>
        </w:rPr>
      </w:pPr>
      <w:r>
        <w:rPr>
          <w:rStyle w:val="FontStyle180"/>
        </w:rPr>
        <w:t>Программы внеурочной деятельности реализуются с согласия обучающихся, их родителей (законных представителей).</w:t>
      </w:r>
    </w:p>
    <w:p w:rsidR="008562C8" w:rsidRDefault="008562C8" w:rsidP="008562C8">
      <w:pPr>
        <w:pStyle w:val="Style114"/>
        <w:widowControl/>
        <w:ind w:firstLine="710"/>
        <w:rPr>
          <w:rStyle w:val="FontStyle180"/>
        </w:rPr>
      </w:pPr>
      <w:r>
        <w:rPr>
          <w:rStyle w:val="FontStyle180"/>
        </w:rPr>
        <w:t>Занятия внеурочной деятельности осуществляются при наличии рабочих программ, утвержденных приказами директора МБОУ НСОШ и рассмотренных на заседаниях Педагогического совета.</w:t>
      </w:r>
    </w:p>
    <w:p w:rsidR="008562C8" w:rsidRDefault="008562C8" w:rsidP="008562C8">
      <w:pPr>
        <w:pStyle w:val="Style114"/>
        <w:widowControl/>
        <w:ind w:firstLine="710"/>
        <w:rPr>
          <w:rStyle w:val="FontStyle180"/>
        </w:rPr>
      </w:pPr>
      <w:r>
        <w:rPr>
          <w:rStyle w:val="FontStyle180"/>
        </w:rPr>
        <w:t>План внеурочной деятельности предусматривает выбор занятий учащимися не более 5 часов в неделю</w:t>
      </w:r>
    </w:p>
    <w:p w:rsidR="00B1543A" w:rsidRDefault="00B1543A" w:rsidP="00154D3A">
      <w:pPr>
        <w:pStyle w:val="Style58"/>
        <w:widowControl/>
        <w:ind w:left="710" w:firstLine="0"/>
        <w:jc w:val="left"/>
        <w:rPr>
          <w:rStyle w:val="FontStyle180"/>
          <w:b/>
        </w:rPr>
      </w:pPr>
    </w:p>
    <w:p w:rsidR="00B1543A" w:rsidRPr="004F68C4" w:rsidRDefault="004F68C4" w:rsidP="004F68C4">
      <w:pPr>
        <w:pStyle w:val="a9"/>
        <w:spacing w:line="240" w:lineRule="auto"/>
        <w:ind w:firstLine="709"/>
        <w:rPr>
          <w:b/>
          <w:sz w:val="22"/>
          <w:szCs w:val="22"/>
        </w:rPr>
      </w:pPr>
      <w:r>
        <w:rPr>
          <w:b/>
          <w:sz w:val="22"/>
          <w:szCs w:val="22"/>
        </w:rPr>
        <w:t>План внеурочной деятельности</w:t>
      </w:r>
    </w:p>
    <w:p w:rsidR="00B1543A" w:rsidRPr="008562C8" w:rsidRDefault="00B1543A" w:rsidP="00B1543A">
      <w:pPr>
        <w:pStyle w:val="a9"/>
        <w:spacing w:line="240" w:lineRule="auto"/>
        <w:ind w:firstLine="709"/>
        <w:rPr>
          <w:sz w:val="22"/>
          <w:szCs w:val="22"/>
        </w:rPr>
      </w:pPr>
    </w:p>
    <w:tbl>
      <w:tblPr>
        <w:tblStyle w:val="a8"/>
        <w:tblW w:w="0" w:type="auto"/>
        <w:tblLook w:val="04A0"/>
      </w:tblPr>
      <w:tblGrid>
        <w:gridCol w:w="2833"/>
        <w:gridCol w:w="1636"/>
        <w:gridCol w:w="1648"/>
        <w:gridCol w:w="1818"/>
        <w:gridCol w:w="1637"/>
      </w:tblGrid>
      <w:tr w:rsidR="00B1543A" w:rsidRPr="008562C8" w:rsidTr="00B1543A">
        <w:tc>
          <w:tcPr>
            <w:tcW w:w="2833" w:type="dxa"/>
            <w:tcBorders>
              <w:top w:val="single" w:sz="4" w:space="0" w:color="000000"/>
              <w:left w:val="single" w:sz="4" w:space="0" w:color="000000"/>
              <w:bottom w:val="single" w:sz="4" w:space="0" w:color="000000"/>
              <w:right w:val="single" w:sz="4" w:space="0" w:color="000000"/>
            </w:tcBorders>
          </w:tcPr>
          <w:p w:rsidR="00B1543A" w:rsidRPr="008562C8" w:rsidRDefault="00B1543A">
            <w:pPr>
              <w:pStyle w:val="a9"/>
              <w:spacing w:line="240" w:lineRule="auto"/>
              <w:ind w:firstLine="0"/>
              <w:rPr>
                <w:sz w:val="22"/>
                <w:szCs w:val="22"/>
              </w:rPr>
            </w:pPr>
          </w:p>
        </w:tc>
        <w:tc>
          <w:tcPr>
            <w:tcW w:w="6739" w:type="dxa"/>
            <w:gridSpan w:val="4"/>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jc w:val="center"/>
              <w:rPr>
                <w:sz w:val="22"/>
                <w:szCs w:val="22"/>
              </w:rPr>
            </w:pPr>
            <w:r w:rsidRPr="008562C8">
              <w:rPr>
                <w:sz w:val="22"/>
                <w:szCs w:val="22"/>
              </w:rPr>
              <w:t>Количество часов в неделю</w:t>
            </w:r>
          </w:p>
        </w:tc>
      </w:tr>
      <w:tr w:rsidR="00B1543A" w:rsidRPr="008562C8" w:rsidTr="00B1543A">
        <w:tc>
          <w:tcPr>
            <w:tcW w:w="2833" w:type="dxa"/>
            <w:tcBorders>
              <w:top w:val="single" w:sz="4" w:space="0" w:color="000000"/>
              <w:left w:val="single" w:sz="4" w:space="0" w:color="000000"/>
              <w:bottom w:val="single" w:sz="4" w:space="0" w:color="000000"/>
              <w:right w:val="single" w:sz="4" w:space="0" w:color="000000"/>
            </w:tcBorders>
          </w:tcPr>
          <w:p w:rsidR="00B1543A" w:rsidRPr="008562C8" w:rsidRDefault="00B1543A">
            <w:pPr>
              <w:pStyle w:val="a9"/>
              <w:spacing w:line="240" w:lineRule="auto"/>
              <w:ind w:firstLine="0"/>
              <w:jc w:val="left"/>
              <w:rPr>
                <w:sz w:val="22"/>
                <w:szCs w:val="22"/>
                <w:highlight w:val="yellow"/>
              </w:rPr>
            </w:pPr>
          </w:p>
        </w:tc>
        <w:tc>
          <w:tcPr>
            <w:tcW w:w="1636"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rStyle w:val="FontStyle197"/>
              </w:rPr>
              <w:t>1 кл</w:t>
            </w:r>
          </w:p>
        </w:tc>
        <w:tc>
          <w:tcPr>
            <w:tcW w:w="164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rStyle w:val="FontStyle197"/>
              </w:rPr>
              <w:t>2 кл.</w:t>
            </w:r>
          </w:p>
        </w:tc>
        <w:tc>
          <w:tcPr>
            <w:tcW w:w="181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rStyle w:val="FontStyle197"/>
              </w:rPr>
              <w:t>3 кл</w:t>
            </w:r>
          </w:p>
        </w:tc>
        <w:tc>
          <w:tcPr>
            <w:tcW w:w="1637"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rStyle w:val="FontStyle197"/>
              </w:rPr>
              <w:t>4 кл</w:t>
            </w:r>
          </w:p>
        </w:tc>
      </w:tr>
      <w:tr w:rsidR="00B1543A" w:rsidRPr="008562C8" w:rsidTr="00B1543A">
        <w:tc>
          <w:tcPr>
            <w:tcW w:w="2833" w:type="dxa"/>
            <w:tcBorders>
              <w:top w:val="single" w:sz="4" w:space="0" w:color="000000"/>
              <w:left w:val="single" w:sz="4" w:space="0" w:color="000000"/>
              <w:bottom w:val="single" w:sz="4" w:space="0" w:color="000000"/>
              <w:right w:val="single" w:sz="4" w:space="0" w:color="000000"/>
            </w:tcBorders>
          </w:tcPr>
          <w:p w:rsidR="00B1543A" w:rsidRPr="008562C8" w:rsidRDefault="00B1543A">
            <w:pPr>
              <w:pStyle w:val="a9"/>
              <w:spacing w:line="240" w:lineRule="auto"/>
              <w:ind w:firstLine="0"/>
              <w:jc w:val="left"/>
              <w:rPr>
                <w:rStyle w:val="FontStyle197"/>
              </w:rPr>
            </w:pPr>
            <w:r w:rsidRPr="008562C8">
              <w:rPr>
                <w:rStyle w:val="FontStyle197"/>
              </w:rPr>
              <w:t>Спортивно – оздоровительное</w:t>
            </w:r>
          </w:p>
          <w:p w:rsidR="00B1543A" w:rsidRPr="008562C8" w:rsidRDefault="00B1543A">
            <w:pPr>
              <w:pStyle w:val="a9"/>
              <w:spacing w:line="240" w:lineRule="auto"/>
              <w:ind w:firstLine="0"/>
              <w:jc w:val="left"/>
              <w:rPr>
                <w:rStyle w:val="FontStyle197"/>
              </w:rPr>
            </w:pPr>
          </w:p>
          <w:p w:rsidR="00B1543A" w:rsidRPr="008562C8" w:rsidRDefault="00B1543A">
            <w:pPr>
              <w:pStyle w:val="a9"/>
              <w:spacing w:line="240" w:lineRule="auto"/>
              <w:ind w:firstLine="0"/>
              <w:jc w:val="left"/>
              <w:rPr>
                <w:rStyle w:val="FontStyle197"/>
                <w:b w:val="0"/>
              </w:rPr>
            </w:pPr>
            <w:r w:rsidRPr="008562C8">
              <w:rPr>
                <w:rStyle w:val="FontStyle197"/>
                <w:b w:val="0"/>
              </w:rPr>
              <w:t>Юный турист:изучаю родной край</w:t>
            </w:r>
          </w:p>
          <w:p w:rsidR="00B1543A" w:rsidRPr="008562C8" w:rsidRDefault="00B1543A">
            <w:pPr>
              <w:pStyle w:val="a9"/>
              <w:spacing w:line="240" w:lineRule="auto"/>
              <w:ind w:firstLine="0"/>
              <w:jc w:val="left"/>
              <w:rPr>
                <w:rStyle w:val="FontStyle197"/>
                <w:b w:val="0"/>
              </w:rPr>
            </w:pPr>
          </w:p>
          <w:p w:rsidR="00B1543A" w:rsidRPr="008562C8" w:rsidRDefault="00B1543A">
            <w:pPr>
              <w:pStyle w:val="a9"/>
              <w:spacing w:line="240" w:lineRule="auto"/>
              <w:ind w:firstLine="0"/>
              <w:jc w:val="left"/>
              <w:rPr>
                <w:b/>
                <w:sz w:val="22"/>
                <w:szCs w:val="22"/>
              </w:rPr>
            </w:pPr>
            <w:r w:rsidRPr="008562C8">
              <w:rPr>
                <w:rStyle w:val="FontStyle197"/>
                <w:b w:val="0"/>
              </w:rPr>
              <w:t>Шахматы</w:t>
            </w:r>
          </w:p>
        </w:tc>
        <w:tc>
          <w:tcPr>
            <w:tcW w:w="1636"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4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81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37"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r>
      <w:tr w:rsidR="00B1543A" w:rsidRPr="008562C8" w:rsidTr="00B1543A">
        <w:tc>
          <w:tcPr>
            <w:tcW w:w="2833" w:type="dxa"/>
            <w:tcBorders>
              <w:top w:val="single" w:sz="4" w:space="0" w:color="000000"/>
              <w:left w:val="single" w:sz="4" w:space="0" w:color="000000"/>
              <w:bottom w:val="single" w:sz="4" w:space="0" w:color="000000"/>
              <w:right w:val="single" w:sz="4" w:space="0" w:color="000000"/>
            </w:tcBorders>
          </w:tcPr>
          <w:p w:rsidR="00B1543A" w:rsidRPr="008562C8" w:rsidRDefault="00B1543A">
            <w:pPr>
              <w:pStyle w:val="a9"/>
              <w:spacing w:line="240" w:lineRule="auto"/>
              <w:ind w:firstLine="0"/>
              <w:rPr>
                <w:b/>
                <w:sz w:val="22"/>
                <w:szCs w:val="22"/>
              </w:rPr>
            </w:pPr>
            <w:r w:rsidRPr="008562C8">
              <w:rPr>
                <w:b/>
                <w:sz w:val="22"/>
                <w:szCs w:val="22"/>
              </w:rPr>
              <w:t>Общеинтеллектуальное</w:t>
            </w:r>
          </w:p>
          <w:p w:rsidR="00B1543A" w:rsidRPr="008562C8" w:rsidRDefault="00B1543A">
            <w:pPr>
              <w:pStyle w:val="a9"/>
              <w:spacing w:line="240" w:lineRule="auto"/>
              <w:ind w:firstLine="0"/>
              <w:rPr>
                <w:sz w:val="22"/>
                <w:szCs w:val="22"/>
              </w:rPr>
            </w:pPr>
            <w:r w:rsidRPr="008562C8">
              <w:rPr>
                <w:sz w:val="22"/>
                <w:szCs w:val="22"/>
              </w:rPr>
              <w:t xml:space="preserve">Развитие </w:t>
            </w:r>
            <w:r w:rsidR="00FB15A5" w:rsidRPr="008562C8">
              <w:rPr>
                <w:sz w:val="22"/>
                <w:szCs w:val="22"/>
              </w:rPr>
              <w:t xml:space="preserve">познавательных </w:t>
            </w:r>
            <w:r w:rsidRPr="008562C8">
              <w:rPr>
                <w:sz w:val="22"/>
                <w:szCs w:val="22"/>
              </w:rPr>
              <w:t>способностей</w:t>
            </w:r>
          </w:p>
          <w:p w:rsidR="00B1543A" w:rsidRPr="008562C8" w:rsidRDefault="00B1543A">
            <w:pPr>
              <w:pStyle w:val="a9"/>
              <w:spacing w:line="240" w:lineRule="auto"/>
              <w:ind w:firstLine="0"/>
              <w:rPr>
                <w:sz w:val="22"/>
                <w:szCs w:val="22"/>
              </w:rPr>
            </w:pPr>
          </w:p>
          <w:p w:rsidR="00B1543A" w:rsidRPr="008562C8" w:rsidRDefault="00D152F2">
            <w:pPr>
              <w:pStyle w:val="a9"/>
              <w:spacing w:line="240" w:lineRule="auto"/>
              <w:ind w:firstLine="0"/>
              <w:rPr>
                <w:sz w:val="22"/>
                <w:szCs w:val="22"/>
              </w:rPr>
            </w:pPr>
            <w:r w:rsidRPr="008562C8">
              <w:rPr>
                <w:sz w:val="22"/>
                <w:szCs w:val="22"/>
              </w:rPr>
              <w:t>«Лего-конструктор»</w:t>
            </w:r>
          </w:p>
        </w:tc>
        <w:tc>
          <w:tcPr>
            <w:tcW w:w="1636"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4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81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37"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r>
      <w:tr w:rsidR="00B1543A" w:rsidRPr="008562C8" w:rsidTr="00B1543A">
        <w:tc>
          <w:tcPr>
            <w:tcW w:w="2833"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b/>
                <w:sz w:val="22"/>
                <w:szCs w:val="22"/>
              </w:rPr>
            </w:pPr>
            <w:r w:rsidRPr="008562C8">
              <w:rPr>
                <w:b/>
                <w:sz w:val="22"/>
                <w:szCs w:val="22"/>
              </w:rPr>
              <w:t>Общекультурное</w:t>
            </w:r>
          </w:p>
          <w:p w:rsidR="00B1543A" w:rsidRPr="008562C8" w:rsidRDefault="00B1543A">
            <w:pPr>
              <w:pStyle w:val="a9"/>
              <w:spacing w:line="240" w:lineRule="auto"/>
              <w:ind w:firstLine="0"/>
              <w:rPr>
                <w:sz w:val="22"/>
                <w:szCs w:val="22"/>
              </w:rPr>
            </w:pPr>
            <w:r w:rsidRPr="008562C8">
              <w:rPr>
                <w:sz w:val="22"/>
                <w:szCs w:val="22"/>
              </w:rPr>
              <w:t>«Моя первая экология</w:t>
            </w:r>
          </w:p>
          <w:p w:rsidR="00D152F2" w:rsidRPr="008562C8" w:rsidRDefault="00D152F2" w:rsidP="00D152F2">
            <w:pPr>
              <w:pStyle w:val="a9"/>
              <w:spacing w:line="240" w:lineRule="auto"/>
              <w:ind w:firstLine="0"/>
              <w:rPr>
                <w:sz w:val="22"/>
                <w:szCs w:val="22"/>
              </w:rPr>
            </w:pPr>
            <w:r w:rsidRPr="008562C8">
              <w:rPr>
                <w:sz w:val="22"/>
                <w:szCs w:val="22"/>
              </w:rPr>
              <w:t>Финансовая грамотность</w:t>
            </w:r>
          </w:p>
          <w:p w:rsidR="00B1543A" w:rsidRPr="008562C8" w:rsidRDefault="00B1543A">
            <w:pPr>
              <w:pStyle w:val="a9"/>
              <w:spacing w:line="240" w:lineRule="auto"/>
              <w:ind w:firstLine="0"/>
              <w:rPr>
                <w:sz w:val="22"/>
                <w:szCs w:val="22"/>
              </w:rPr>
            </w:pPr>
          </w:p>
        </w:tc>
        <w:tc>
          <w:tcPr>
            <w:tcW w:w="1636"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4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81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37"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r>
      <w:tr w:rsidR="00B1543A" w:rsidRPr="008562C8" w:rsidTr="00B1543A">
        <w:tc>
          <w:tcPr>
            <w:tcW w:w="2833"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b/>
                <w:sz w:val="22"/>
                <w:szCs w:val="22"/>
              </w:rPr>
            </w:pPr>
            <w:r w:rsidRPr="008562C8">
              <w:rPr>
                <w:b/>
                <w:sz w:val="22"/>
                <w:szCs w:val="22"/>
              </w:rPr>
              <w:t>Духовно-нравственное</w:t>
            </w:r>
          </w:p>
          <w:p w:rsidR="00B1543A" w:rsidRPr="008562C8" w:rsidRDefault="00B1543A">
            <w:pPr>
              <w:pStyle w:val="a9"/>
              <w:spacing w:line="240" w:lineRule="auto"/>
              <w:ind w:firstLine="0"/>
              <w:rPr>
                <w:sz w:val="22"/>
                <w:szCs w:val="22"/>
              </w:rPr>
            </w:pPr>
            <w:r w:rsidRPr="008562C8">
              <w:rPr>
                <w:sz w:val="22"/>
                <w:szCs w:val="22"/>
              </w:rPr>
              <w:t>«Этика- азбука добра»</w:t>
            </w:r>
          </w:p>
          <w:p w:rsidR="00B1543A" w:rsidRPr="008562C8" w:rsidRDefault="00B1543A">
            <w:pPr>
              <w:pStyle w:val="a9"/>
              <w:spacing w:line="240" w:lineRule="auto"/>
              <w:ind w:firstLine="0"/>
              <w:rPr>
                <w:sz w:val="22"/>
                <w:szCs w:val="22"/>
              </w:rPr>
            </w:pPr>
            <w:r w:rsidRPr="008562C8">
              <w:rPr>
                <w:sz w:val="22"/>
                <w:szCs w:val="22"/>
              </w:rPr>
              <w:t>«Праздники, традиции и ремесла народов России»</w:t>
            </w:r>
          </w:p>
        </w:tc>
        <w:tc>
          <w:tcPr>
            <w:tcW w:w="1636"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4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81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37"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r>
      <w:tr w:rsidR="00B1543A" w:rsidRPr="008562C8" w:rsidTr="00B1543A">
        <w:tc>
          <w:tcPr>
            <w:tcW w:w="2833" w:type="dxa"/>
            <w:tcBorders>
              <w:top w:val="single" w:sz="4" w:space="0" w:color="000000"/>
              <w:left w:val="single" w:sz="4" w:space="0" w:color="000000"/>
              <w:bottom w:val="single" w:sz="4" w:space="0" w:color="000000"/>
              <w:right w:val="single" w:sz="4" w:space="0" w:color="000000"/>
            </w:tcBorders>
          </w:tcPr>
          <w:p w:rsidR="00B1543A" w:rsidRPr="008562C8" w:rsidRDefault="00B1543A">
            <w:pPr>
              <w:pStyle w:val="a9"/>
              <w:spacing w:line="240" w:lineRule="auto"/>
              <w:ind w:firstLine="0"/>
              <w:rPr>
                <w:b/>
                <w:sz w:val="22"/>
                <w:szCs w:val="22"/>
              </w:rPr>
            </w:pPr>
            <w:r w:rsidRPr="008562C8">
              <w:rPr>
                <w:b/>
                <w:sz w:val="22"/>
                <w:szCs w:val="22"/>
              </w:rPr>
              <w:t>Социальное</w:t>
            </w:r>
          </w:p>
          <w:p w:rsidR="00B1543A" w:rsidRPr="008562C8" w:rsidRDefault="00D152F2">
            <w:pPr>
              <w:pStyle w:val="a9"/>
              <w:spacing w:line="240" w:lineRule="auto"/>
              <w:ind w:firstLine="0"/>
              <w:rPr>
                <w:sz w:val="22"/>
                <w:szCs w:val="22"/>
              </w:rPr>
            </w:pPr>
            <w:r w:rsidRPr="008562C8">
              <w:rPr>
                <w:sz w:val="22"/>
                <w:szCs w:val="22"/>
              </w:rPr>
              <w:t>Учится общению</w:t>
            </w:r>
          </w:p>
          <w:p w:rsidR="00B1543A" w:rsidRPr="008562C8" w:rsidRDefault="00B1543A">
            <w:pPr>
              <w:pStyle w:val="a9"/>
              <w:spacing w:line="240" w:lineRule="auto"/>
              <w:ind w:firstLine="0"/>
              <w:rPr>
                <w:sz w:val="22"/>
                <w:szCs w:val="22"/>
              </w:rPr>
            </w:pPr>
          </w:p>
          <w:p w:rsidR="00B1543A" w:rsidRPr="008562C8" w:rsidRDefault="00EC71BA">
            <w:pPr>
              <w:pStyle w:val="a9"/>
              <w:spacing w:line="240" w:lineRule="auto"/>
              <w:ind w:firstLine="0"/>
              <w:rPr>
                <w:sz w:val="22"/>
                <w:szCs w:val="22"/>
              </w:rPr>
            </w:pPr>
            <w:r w:rsidRPr="008562C8">
              <w:rPr>
                <w:sz w:val="22"/>
                <w:szCs w:val="22"/>
              </w:rPr>
              <w:t>Азбука нравственности</w:t>
            </w:r>
          </w:p>
        </w:tc>
        <w:tc>
          <w:tcPr>
            <w:tcW w:w="1636"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4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818"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c>
          <w:tcPr>
            <w:tcW w:w="1637" w:type="dxa"/>
            <w:tcBorders>
              <w:top w:val="single" w:sz="4" w:space="0" w:color="000000"/>
              <w:left w:val="single" w:sz="4" w:space="0" w:color="000000"/>
              <w:bottom w:val="single" w:sz="4" w:space="0" w:color="000000"/>
              <w:right w:val="single" w:sz="4" w:space="0" w:color="000000"/>
            </w:tcBorders>
            <w:hideMark/>
          </w:tcPr>
          <w:p w:rsidR="00B1543A" w:rsidRPr="008562C8" w:rsidRDefault="00B1543A">
            <w:pPr>
              <w:pStyle w:val="a9"/>
              <w:spacing w:line="240" w:lineRule="auto"/>
              <w:ind w:firstLine="0"/>
              <w:rPr>
                <w:sz w:val="22"/>
                <w:szCs w:val="22"/>
              </w:rPr>
            </w:pPr>
            <w:r w:rsidRPr="008562C8">
              <w:rPr>
                <w:sz w:val="22"/>
                <w:szCs w:val="22"/>
              </w:rPr>
              <w:t>1</w:t>
            </w:r>
          </w:p>
        </w:tc>
      </w:tr>
      <w:tr w:rsidR="008562C8" w:rsidRPr="008562C8" w:rsidTr="00B1543A">
        <w:tc>
          <w:tcPr>
            <w:tcW w:w="2833" w:type="dxa"/>
            <w:tcBorders>
              <w:top w:val="single" w:sz="4" w:space="0" w:color="000000"/>
              <w:left w:val="single" w:sz="4" w:space="0" w:color="000000"/>
              <w:bottom w:val="single" w:sz="4" w:space="0" w:color="000000"/>
              <w:right w:val="single" w:sz="4" w:space="0" w:color="000000"/>
            </w:tcBorders>
          </w:tcPr>
          <w:p w:rsidR="008562C8" w:rsidRPr="008562C8" w:rsidRDefault="008562C8">
            <w:pPr>
              <w:pStyle w:val="a9"/>
              <w:spacing w:line="240" w:lineRule="auto"/>
              <w:ind w:firstLine="0"/>
              <w:rPr>
                <w:b/>
                <w:sz w:val="22"/>
                <w:szCs w:val="22"/>
              </w:rPr>
            </w:pPr>
            <w:r w:rsidRPr="008562C8">
              <w:rPr>
                <w:b/>
                <w:sz w:val="22"/>
                <w:szCs w:val="22"/>
              </w:rPr>
              <w:t>Итого</w:t>
            </w:r>
          </w:p>
        </w:tc>
        <w:tc>
          <w:tcPr>
            <w:tcW w:w="1636" w:type="dxa"/>
            <w:tcBorders>
              <w:top w:val="single" w:sz="4" w:space="0" w:color="000000"/>
              <w:left w:val="single" w:sz="4" w:space="0" w:color="000000"/>
              <w:bottom w:val="single" w:sz="4" w:space="0" w:color="000000"/>
              <w:right w:val="single" w:sz="4" w:space="0" w:color="000000"/>
            </w:tcBorders>
          </w:tcPr>
          <w:p w:rsidR="008562C8" w:rsidRPr="008562C8" w:rsidRDefault="008562C8">
            <w:pPr>
              <w:pStyle w:val="a9"/>
              <w:spacing w:line="240" w:lineRule="auto"/>
              <w:ind w:firstLine="0"/>
              <w:rPr>
                <w:sz w:val="22"/>
                <w:szCs w:val="22"/>
              </w:rPr>
            </w:pPr>
            <w:r w:rsidRPr="008562C8">
              <w:rPr>
                <w:sz w:val="22"/>
                <w:szCs w:val="22"/>
              </w:rPr>
              <w:t>5</w:t>
            </w:r>
          </w:p>
        </w:tc>
        <w:tc>
          <w:tcPr>
            <w:tcW w:w="1648" w:type="dxa"/>
            <w:tcBorders>
              <w:top w:val="single" w:sz="4" w:space="0" w:color="000000"/>
              <w:left w:val="single" w:sz="4" w:space="0" w:color="000000"/>
              <w:bottom w:val="single" w:sz="4" w:space="0" w:color="000000"/>
              <w:right w:val="single" w:sz="4" w:space="0" w:color="000000"/>
            </w:tcBorders>
          </w:tcPr>
          <w:p w:rsidR="008562C8" w:rsidRPr="008562C8" w:rsidRDefault="008562C8">
            <w:pPr>
              <w:pStyle w:val="a9"/>
              <w:spacing w:line="240" w:lineRule="auto"/>
              <w:ind w:firstLine="0"/>
              <w:rPr>
                <w:sz w:val="22"/>
                <w:szCs w:val="22"/>
              </w:rPr>
            </w:pPr>
            <w:r w:rsidRPr="008562C8">
              <w:rPr>
                <w:sz w:val="22"/>
                <w:szCs w:val="22"/>
              </w:rPr>
              <w:t>5</w:t>
            </w:r>
          </w:p>
        </w:tc>
        <w:tc>
          <w:tcPr>
            <w:tcW w:w="1818" w:type="dxa"/>
            <w:tcBorders>
              <w:top w:val="single" w:sz="4" w:space="0" w:color="000000"/>
              <w:left w:val="single" w:sz="4" w:space="0" w:color="000000"/>
              <w:bottom w:val="single" w:sz="4" w:space="0" w:color="000000"/>
              <w:right w:val="single" w:sz="4" w:space="0" w:color="000000"/>
            </w:tcBorders>
          </w:tcPr>
          <w:p w:rsidR="008562C8" w:rsidRPr="008562C8" w:rsidRDefault="008562C8">
            <w:pPr>
              <w:pStyle w:val="a9"/>
              <w:spacing w:line="240" w:lineRule="auto"/>
              <w:ind w:firstLine="0"/>
              <w:rPr>
                <w:sz w:val="22"/>
                <w:szCs w:val="22"/>
              </w:rPr>
            </w:pPr>
            <w:r w:rsidRPr="008562C8">
              <w:rPr>
                <w:sz w:val="22"/>
                <w:szCs w:val="22"/>
              </w:rPr>
              <w:t>5</w:t>
            </w:r>
          </w:p>
        </w:tc>
        <w:tc>
          <w:tcPr>
            <w:tcW w:w="1637" w:type="dxa"/>
            <w:tcBorders>
              <w:top w:val="single" w:sz="4" w:space="0" w:color="000000"/>
              <w:left w:val="single" w:sz="4" w:space="0" w:color="000000"/>
              <w:bottom w:val="single" w:sz="4" w:space="0" w:color="000000"/>
              <w:right w:val="single" w:sz="4" w:space="0" w:color="000000"/>
            </w:tcBorders>
          </w:tcPr>
          <w:p w:rsidR="008562C8" w:rsidRPr="008562C8" w:rsidRDefault="008562C8">
            <w:pPr>
              <w:pStyle w:val="a9"/>
              <w:spacing w:line="240" w:lineRule="auto"/>
              <w:ind w:firstLine="0"/>
              <w:rPr>
                <w:sz w:val="22"/>
                <w:szCs w:val="22"/>
              </w:rPr>
            </w:pPr>
            <w:r w:rsidRPr="008562C8">
              <w:rPr>
                <w:sz w:val="22"/>
                <w:szCs w:val="22"/>
              </w:rPr>
              <w:t>5</w:t>
            </w:r>
          </w:p>
        </w:tc>
      </w:tr>
    </w:tbl>
    <w:p w:rsidR="00B1543A" w:rsidRPr="008562C8" w:rsidRDefault="00B1543A" w:rsidP="00B1543A">
      <w:pPr>
        <w:pStyle w:val="a9"/>
        <w:spacing w:line="240" w:lineRule="auto"/>
        <w:ind w:firstLine="709"/>
        <w:rPr>
          <w:sz w:val="22"/>
          <w:szCs w:val="22"/>
        </w:rPr>
      </w:pPr>
    </w:p>
    <w:p w:rsidR="00412177" w:rsidRDefault="00412177" w:rsidP="00412177">
      <w:pPr>
        <w:ind w:firstLine="709"/>
        <w:contextualSpacing/>
        <w:jc w:val="both"/>
        <w:rPr>
          <w:rFonts w:eastAsia="Calibri"/>
          <w:b/>
          <w:color w:val="000000" w:themeColor="text1"/>
          <w:sz w:val="22"/>
          <w:szCs w:val="22"/>
        </w:rPr>
      </w:pPr>
    </w:p>
    <w:p w:rsidR="00412177" w:rsidRDefault="00295ED8" w:rsidP="00884B4D">
      <w:pPr>
        <w:pStyle w:val="Style81"/>
        <w:widowControl/>
        <w:spacing w:line="274" w:lineRule="exact"/>
        <w:ind w:left="706"/>
        <w:outlineLvl w:val="1"/>
        <w:rPr>
          <w:rStyle w:val="FontStyle130"/>
        </w:rPr>
      </w:pPr>
      <w:bookmarkStart w:id="67" w:name="_Toc131658674"/>
      <w:r w:rsidRPr="00295ED8">
        <w:rPr>
          <w:noProof/>
        </w:rPr>
        <w:pict>
          <v:group id="_x0000_s1028" style="position:absolute;left:0;text-align:left;margin-left:-5.75pt;margin-top:0;width:506.15pt;height:199.95pt;z-index:251664384;mso-wrap-distance-left:1.9pt;mso-wrap-distance-right:1.9pt;mso-wrap-distance-bottom:13.7pt;mso-position-horizontal-relative:margin" coordorigin="1027,854" coordsize="10123,3999">
            <v:shape id="_x0000_s1029" type="#_x0000_t202" style="position:absolute;left:1027;top:854;width:10123;height:3437;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3682"/>
                      <w:gridCol w:w="2352"/>
                      <w:gridCol w:w="826"/>
                      <w:gridCol w:w="830"/>
                      <w:gridCol w:w="835"/>
                      <w:gridCol w:w="792"/>
                      <w:gridCol w:w="806"/>
                    </w:tblGrid>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53"/>
                            <w:widowControl/>
                            <w:rPr>
                              <w:rStyle w:val="FontStyle129"/>
                            </w:rPr>
                          </w:pPr>
                          <w:r>
                            <w:rPr>
                              <w:rStyle w:val="FontStyle129"/>
                            </w:rPr>
                            <w:t>развитие</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ОФП</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секция</w:t>
                          </w: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1/33</w:t>
                          </w: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135</w:t>
                          </w: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Подвижные игры</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подвижные игры</w:t>
                          </w: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1/33</w:t>
                          </w: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135</w:t>
                          </w: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Наши спортивные достижения</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секция</w:t>
                          </w: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34</w:t>
                          </w: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Звонкие капельки</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вокальная студия</w:t>
                          </w: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1/33</w:t>
                          </w: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135</w:t>
                          </w: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Моя художественная практика</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proofErr w:type="gramStart"/>
                          <w:r>
                            <w:rPr>
                              <w:rStyle w:val="FontStyle128"/>
                            </w:rPr>
                            <w:t>изо-студия</w:t>
                          </w:r>
                          <w:proofErr w:type="gramEnd"/>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1/33</w:t>
                          </w: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135</w:t>
                          </w: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53"/>
                            <w:widowControl/>
                            <w:rPr>
                              <w:rStyle w:val="FontStyle129"/>
                            </w:rPr>
                          </w:pPr>
                          <w:r>
                            <w:rPr>
                              <w:rStyle w:val="FontStyle129"/>
                            </w:rPr>
                            <w:t>Социальное развитие</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Радуга общения</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кружок</w:t>
                          </w: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1/33</w:t>
                          </w: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135</w:t>
                          </w: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Я исследователь</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научный клуб</w:t>
                          </w: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1/33</w:t>
                          </w: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135</w:t>
                          </w: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53"/>
                            <w:widowControl/>
                            <w:rPr>
                              <w:rStyle w:val="FontStyle129"/>
                            </w:rPr>
                          </w:pPr>
                          <w:r>
                            <w:rPr>
                              <w:rStyle w:val="FontStyle129"/>
                            </w:rPr>
                            <w:t>Профориентационная работа</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22"/>
                            <w:widowControl/>
                          </w:pP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В мире профессий</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кружок</w:t>
                          </w: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1/33</w:t>
                          </w: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135</w:t>
                          </w:r>
                        </w:p>
                      </w:tc>
                    </w:tr>
                    <w:tr w:rsidR="00054763">
                      <w:tc>
                        <w:tcPr>
                          <w:tcW w:w="368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Тропинка в профессию</w:t>
                          </w:r>
                        </w:p>
                      </w:tc>
                      <w:tc>
                        <w:tcPr>
                          <w:tcW w:w="235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кружок</w:t>
                          </w:r>
                        </w:p>
                      </w:tc>
                      <w:tc>
                        <w:tcPr>
                          <w:tcW w:w="82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1/33</w:t>
                          </w:r>
                        </w:p>
                      </w:tc>
                      <w:tc>
                        <w:tcPr>
                          <w:tcW w:w="830"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35"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792"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1/34</w:t>
                          </w:r>
                        </w:p>
                      </w:tc>
                      <w:tc>
                        <w:tcPr>
                          <w:tcW w:w="806" w:type="dxa"/>
                          <w:tcBorders>
                            <w:top w:val="single" w:sz="6" w:space="0" w:color="auto"/>
                            <w:left w:val="single" w:sz="6" w:space="0" w:color="auto"/>
                            <w:bottom w:val="single" w:sz="6" w:space="0" w:color="auto"/>
                            <w:right w:val="single" w:sz="6" w:space="0" w:color="auto"/>
                          </w:tcBorders>
                        </w:tcPr>
                        <w:p w:rsidR="00054763" w:rsidRDefault="00054763">
                          <w:pPr>
                            <w:pStyle w:val="Style83"/>
                            <w:widowControl/>
                            <w:spacing w:line="240" w:lineRule="auto"/>
                            <w:rPr>
                              <w:rStyle w:val="FontStyle128"/>
                            </w:rPr>
                          </w:pPr>
                          <w:r>
                            <w:rPr>
                              <w:rStyle w:val="FontStyle128"/>
                            </w:rPr>
                            <w:t>135</w:t>
                          </w:r>
                        </w:p>
                      </w:tc>
                    </w:tr>
                  </w:tbl>
                  <w:p w:rsidR="00054763" w:rsidRDefault="00054763"/>
                </w:txbxContent>
              </v:textbox>
            </v:shape>
            <v:shape id="_x0000_s1030" type="#_x0000_t202" style="position:absolute;left:1133;top:4291;width:9917;height:562;mso-wrap-edited:f" o:allowincell="f" filled="f" strokecolor="white" strokeweight="0">
              <v:textbox inset="0,0,0,0">
                <w:txbxContent>
                  <w:p w:rsidR="00054763" w:rsidRDefault="00054763" w:rsidP="00412177">
                    <w:pPr>
                      <w:pStyle w:val="Style75"/>
                      <w:widowControl/>
                      <w:spacing w:line="278" w:lineRule="exact"/>
                      <w:ind w:firstLine="706"/>
                      <w:rPr>
                        <w:rStyle w:val="FontStyle129"/>
                      </w:rPr>
                    </w:pPr>
                    <w:r>
                      <w:rPr>
                        <w:rStyle w:val="FontStyle129"/>
                      </w:rPr>
                      <w:t>План внеурочной деятельности разрабатывается на каждый учебный год и является приложением к программе начального общего образования.</w:t>
                    </w:r>
                  </w:p>
                </w:txbxContent>
              </v:textbox>
            </v:shape>
            <w10:wrap type="topAndBottom" anchorx="margin"/>
          </v:group>
        </w:pict>
      </w:r>
      <w:r w:rsidR="00412177">
        <w:rPr>
          <w:rStyle w:val="FontStyle130"/>
        </w:rPr>
        <w:t>3.3. Календарный учебный график</w:t>
      </w:r>
      <w:bookmarkEnd w:id="67"/>
    </w:p>
    <w:p w:rsidR="00412177" w:rsidRDefault="00412177" w:rsidP="00412177">
      <w:pPr>
        <w:pStyle w:val="Style86"/>
        <w:widowControl/>
        <w:ind w:right="5" w:firstLine="701"/>
        <w:jc w:val="both"/>
        <w:rPr>
          <w:rStyle w:val="FontStyle128"/>
        </w:rPr>
      </w:pPr>
      <w:r>
        <w:rPr>
          <w:rStyle w:val="FontStyle128"/>
        </w:rPr>
        <w:t>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412177" w:rsidRDefault="00412177" w:rsidP="00443283">
      <w:pPr>
        <w:pStyle w:val="Style88"/>
        <w:widowControl/>
        <w:numPr>
          <w:ilvl w:val="0"/>
          <w:numId w:val="351"/>
        </w:numPr>
        <w:tabs>
          <w:tab w:val="left" w:pos="845"/>
        </w:tabs>
        <w:spacing w:line="274" w:lineRule="exact"/>
        <w:ind w:left="710"/>
        <w:jc w:val="left"/>
        <w:rPr>
          <w:rStyle w:val="FontStyle128"/>
        </w:rPr>
      </w:pPr>
      <w:r>
        <w:rPr>
          <w:rStyle w:val="FontStyle128"/>
        </w:rPr>
        <w:t>даты начала и окончания учебного года;</w:t>
      </w:r>
    </w:p>
    <w:p w:rsidR="00412177" w:rsidRDefault="00412177" w:rsidP="00443283">
      <w:pPr>
        <w:pStyle w:val="Style88"/>
        <w:widowControl/>
        <w:numPr>
          <w:ilvl w:val="0"/>
          <w:numId w:val="351"/>
        </w:numPr>
        <w:tabs>
          <w:tab w:val="left" w:pos="845"/>
        </w:tabs>
        <w:spacing w:line="274" w:lineRule="exact"/>
        <w:ind w:left="710"/>
        <w:jc w:val="left"/>
        <w:rPr>
          <w:rStyle w:val="FontStyle128"/>
        </w:rPr>
      </w:pPr>
      <w:r>
        <w:rPr>
          <w:rStyle w:val="FontStyle128"/>
        </w:rPr>
        <w:t>продолжительность учебного года;</w:t>
      </w:r>
    </w:p>
    <w:p w:rsidR="00412177" w:rsidRDefault="00412177" w:rsidP="00443283">
      <w:pPr>
        <w:pStyle w:val="Style88"/>
        <w:widowControl/>
        <w:numPr>
          <w:ilvl w:val="0"/>
          <w:numId w:val="351"/>
        </w:numPr>
        <w:tabs>
          <w:tab w:val="left" w:pos="845"/>
        </w:tabs>
        <w:spacing w:line="274" w:lineRule="exact"/>
        <w:ind w:left="710"/>
        <w:jc w:val="left"/>
        <w:rPr>
          <w:rStyle w:val="FontStyle128"/>
        </w:rPr>
      </w:pPr>
      <w:r>
        <w:rPr>
          <w:rStyle w:val="FontStyle128"/>
        </w:rPr>
        <w:t>сроки и продолжительность каникул;</w:t>
      </w:r>
    </w:p>
    <w:p w:rsidR="00412177" w:rsidRDefault="00412177" w:rsidP="00443283">
      <w:pPr>
        <w:pStyle w:val="Style88"/>
        <w:widowControl/>
        <w:numPr>
          <w:ilvl w:val="0"/>
          <w:numId w:val="351"/>
        </w:numPr>
        <w:tabs>
          <w:tab w:val="left" w:pos="845"/>
        </w:tabs>
        <w:spacing w:line="274" w:lineRule="exact"/>
        <w:ind w:left="710"/>
        <w:jc w:val="left"/>
        <w:rPr>
          <w:rStyle w:val="FontStyle128"/>
        </w:rPr>
      </w:pPr>
      <w:r>
        <w:rPr>
          <w:rStyle w:val="FontStyle128"/>
        </w:rPr>
        <w:t>сроки проведения промежуточной аттестации.</w:t>
      </w:r>
    </w:p>
    <w:p w:rsidR="00412177" w:rsidRDefault="00412177" w:rsidP="00412177">
      <w:pPr>
        <w:pStyle w:val="Style86"/>
        <w:widowControl/>
        <w:ind w:right="5" w:firstLine="701"/>
        <w:jc w:val="both"/>
        <w:rPr>
          <w:rStyle w:val="FontStyle128"/>
        </w:rPr>
      </w:pPr>
      <w:r>
        <w:rPr>
          <w:rStyle w:val="FontStyle128"/>
        </w:rPr>
        <w:t>Календарный учебный график разрабатывается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412177" w:rsidRDefault="00412177" w:rsidP="00443283">
      <w:pPr>
        <w:pStyle w:val="Style88"/>
        <w:widowControl/>
        <w:numPr>
          <w:ilvl w:val="0"/>
          <w:numId w:val="369"/>
        </w:numPr>
        <w:tabs>
          <w:tab w:val="left" w:pos="946"/>
        </w:tabs>
        <w:spacing w:line="274" w:lineRule="exact"/>
        <w:ind w:left="706"/>
        <w:jc w:val="left"/>
        <w:rPr>
          <w:rStyle w:val="FontStyle130"/>
        </w:rPr>
      </w:pPr>
      <w:r>
        <w:rPr>
          <w:rStyle w:val="FontStyle130"/>
        </w:rPr>
        <w:t xml:space="preserve">Начало учебного года </w:t>
      </w:r>
      <w:r>
        <w:rPr>
          <w:rStyle w:val="FontStyle128"/>
        </w:rPr>
        <w:t>- 1-й календарный рабочий день сентября</w:t>
      </w:r>
    </w:p>
    <w:p w:rsidR="00412177" w:rsidRDefault="00412177" w:rsidP="00443283">
      <w:pPr>
        <w:pStyle w:val="Style90"/>
        <w:widowControl/>
        <w:numPr>
          <w:ilvl w:val="0"/>
          <w:numId w:val="369"/>
        </w:numPr>
        <w:tabs>
          <w:tab w:val="left" w:pos="946"/>
        </w:tabs>
        <w:spacing w:before="5" w:line="274" w:lineRule="exact"/>
        <w:ind w:left="706"/>
        <w:jc w:val="left"/>
        <w:rPr>
          <w:rStyle w:val="FontStyle130"/>
        </w:rPr>
      </w:pPr>
      <w:r>
        <w:rPr>
          <w:rStyle w:val="FontStyle130"/>
        </w:rPr>
        <w:t>Окончание учебного года:</w:t>
      </w:r>
    </w:p>
    <w:p w:rsidR="00412177" w:rsidRDefault="00412177" w:rsidP="00412177">
      <w:pPr>
        <w:pStyle w:val="Style88"/>
        <w:widowControl/>
        <w:tabs>
          <w:tab w:val="left" w:pos="888"/>
        </w:tabs>
        <w:ind w:left="706"/>
        <w:jc w:val="left"/>
        <w:rPr>
          <w:rStyle w:val="FontStyle128"/>
        </w:rPr>
      </w:pPr>
      <w:r>
        <w:rPr>
          <w:rStyle w:val="FontStyle128"/>
        </w:rPr>
        <w:t xml:space="preserve">1 класс </w:t>
      </w:r>
      <w:r>
        <w:rPr>
          <w:rStyle w:val="FontStyle130"/>
        </w:rPr>
        <w:t>- 2</w:t>
      </w:r>
      <w:r>
        <w:rPr>
          <w:rStyle w:val="FontStyle128"/>
        </w:rPr>
        <w:t>5 мая каждого года</w:t>
      </w:r>
    </w:p>
    <w:p w:rsidR="00412177" w:rsidRDefault="00412177" w:rsidP="00412177">
      <w:pPr>
        <w:pStyle w:val="Style88"/>
        <w:widowControl/>
        <w:tabs>
          <w:tab w:val="left" w:pos="888"/>
        </w:tabs>
        <w:ind w:left="706"/>
        <w:jc w:val="left"/>
        <w:rPr>
          <w:rStyle w:val="FontStyle128"/>
        </w:rPr>
      </w:pPr>
      <w:r>
        <w:rPr>
          <w:rStyle w:val="FontStyle128"/>
        </w:rPr>
        <w:t xml:space="preserve">2-4 классы </w:t>
      </w:r>
      <w:r>
        <w:rPr>
          <w:rStyle w:val="FontStyle130"/>
        </w:rPr>
        <w:t xml:space="preserve">- </w:t>
      </w:r>
      <w:r>
        <w:rPr>
          <w:rStyle w:val="FontStyle128"/>
        </w:rPr>
        <w:t>31 мая каждого года</w:t>
      </w:r>
    </w:p>
    <w:p w:rsidR="00412177" w:rsidRDefault="00412177" w:rsidP="00412177">
      <w:pPr>
        <w:pStyle w:val="Style88"/>
        <w:widowControl/>
        <w:tabs>
          <w:tab w:val="left" w:pos="888"/>
        </w:tabs>
        <w:ind w:left="706"/>
        <w:jc w:val="left"/>
        <w:rPr>
          <w:rStyle w:val="FontStyle128"/>
        </w:rPr>
      </w:pPr>
    </w:p>
    <w:p w:rsidR="00412177" w:rsidRDefault="00412177" w:rsidP="00412177">
      <w:pPr>
        <w:pStyle w:val="Style90"/>
        <w:widowControl/>
        <w:tabs>
          <w:tab w:val="left" w:pos="946"/>
        </w:tabs>
        <w:spacing w:line="274" w:lineRule="exact"/>
        <w:ind w:left="706" w:right="5069"/>
        <w:rPr>
          <w:rStyle w:val="FontStyle128"/>
        </w:rPr>
      </w:pPr>
      <w:r>
        <w:rPr>
          <w:rStyle w:val="FontStyle130"/>
        </w:rPr>
        <w:t>3.</w:t>
      </w:r>
      <w:r>
        <w:rPr>
          <w:rStyle w:val="FontStyle130"/>
        </w:rPr>
        <w:tab/>
        <w:t>Продолжительность учебного года:</w:t>
      </w:r>
      <w:r>
        <w:rPr>
          <w:rStyle w:val="FontStyle130"/>
        </w:rPr>
        <w:br/>
      </w:r>
      <w:r>
        <w:rPr>
          <w:rStyle w:val="FontStyle128"/>
        </w:rPr>
        <w:t>1-е классы - 33 недели</w:t>
      </w:r>
    </w:p>
    <w:p w:rsidR="00412177" w:rsidRDefault="00412177" w:rsidP="00412177">
      <w:pPr>
        <w:pStyle w:val="Style88"/>
        <w:widowControl/>
        <w:tabs>
          <w:tab w:val="left" w:pos="888"/>
        </w:tabs>
        <w:ind w:left="706"/>
        <w:jc w:val="left"/>
        <w:rPr>
          <w:rStyle w:val="FontStyle128"/>
        </w:rPr>
      </w:pPr>
      <w:r>
        <w:rPr>
          <w:rStyle w:val="FontStyle128"/>
        </w:rPr>
        <w:t>2</w:t>
      </w:r>
      <w:r>
        <w:rPr>
          <w:rStyle w:val="FontStyle128"/>
        </w:rPr>
        <w:tab/>
        <w:t>- 4-е классы - 34 недели</w:t>
      </w:r>
    </w:p>
    <w:p w:rsidR="00412177" w:rsidRDefault="00412177" w:rsidP="00412177">
      <w:pPr>
        <w:ind w:firstLine="709"/>
        <w:contextualSpacing/>
        <w:jc w:val="both"/>
        <w:rPr>
          <w:rFonts w:eastAsia="Calibri"/>
          <w:b/>
          <w:color w:val="000000" w:themeColor="text1"/>
          <w:sz w:val="22"/>
          <w:szCs w:val="22"/>
        </w:rPr>
      </w:pPr>
    </w:p>
    <w:p w:rsidR="00412177" w:rsidRDefault="00412177" w:rsidP="00412177">
      <w:pPr>
        <w:contextualSpacing/>
        <w:jc w:val="both"/>
        <w:rPr>
          <w:rFonts w:eastAsia="Calibri"/>
          <w:b/>
          <w:color w:val="000000" w:themeColor="text1"/>
          <w:sz w:val="22"/>
          <w:szCs w:val="22"/>
        </w:rPr>
      </w:pP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b/>
          <w:color w:val="000000" w:themeColor="text1"/>
          <w:sz w:val="22"/>
          <w:szCs w:val="22"/>
        </w:rPr>
        <w:t>III. Регламентирование урочной и внеурочной деятельности на неделю:</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Продолжительность учебной недели:</w:t>
      </w:r>
    </w:p>
    <w:p w:rsidR="00412177" w:rsidRPr="00412177" w:rsidRDefault="00412177" w:rsidP="00412177">
      <w:pPr>
        <w:ind w:firstLine="709"/>
        <w:contextualSpacing/>
        <w:jc w:val="both"/>
        <w:rPr>
          <w:rFonts w:eastAsia="Calibri"/>
          <w:color w:val="000000" w:themeColor="text1"/>
          <w:sz w:val="22"/>
          <w:szCs w:val="22"/>
        </w:rPr>
      </w:pPr>
      <w:r>
        <w:rPr>
          <w:rFonts w:eastAsia="Calibri"/>
          <w:color w:val="000000" w:themeColor="text1"/>
          <w:sz w:val="22"/>
          <w:szCs w:val="22"/>
        </w:rPr>
        <w:t xml:space="preserve"> </w:t>
      </w:r>
      <w:r>
        <w:rPr>
          <w:color w:val="000000" w:themeColor="text1"/>
          <w:sz w:val="22"/>
          <w:szCs w:val="22"/>
        </w:rPr>
        <w:t>1</w:t>
      </w:r>
      <w:r w:rsidRPr="008562C8">
        <w:rPr>
          <w:color w:val="000000" w:themeColor="text1"/>
          <w:sz w:val="22"/>
          <w:szCs w:val="22"/>
        </w:rPr>
        <w:t xml:space="preserve">-4классы – </w:t>
      </w:r>
      <w:r>
        <w:rPr>
          <w:color w:val="000000" w:themeColor="text1"/>
          <w:sz w:val="22"/>
          <w:szCs w:val="22"/>
        </w:rPr>
        <w:t>5</w:t>
      </w:r>
      <w:r w:rsidRPr="008562C8">
        <w:rPr>
          <w:color w:val="000000" w:themeColor="text1"/>
          <w:sz w:val="22"/>
          <w:szCs w:val="22"/>
        </w:rPr>
        <w:t xml:space="preserve"> дневная рабочая неделя </w:t>
      </w:r>
      <w:r w:rsidRPr="008562C8">
        <w:rPr>
          <w:rFonts w:eastAsia="Calibri"/>
          <w:color w:val="000000" w:themeColor="text1"/>
          <w:sz w:val="22"/>
          <w:szCs w:val="22"/>
        </w:rPr>
        <w:t>для организации урочной деятельности</w:t>
      </w:r>
      <w:r w:rsidRPr="008562C8">
        <w:rPr>
          <w:color w:val="000000" w:themeColor="text1"/>
          <w:sz w:val="22"/>
          <w:szCs w:val="22"/>
        </w:rPr>
        <w:t>.</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1-4 классы – 5 дневная рабочая неделя (с понедельника по пятницу) для организации курсов внеурочной деятельности.</w:t>
      </w:r>
    </w:p>
    <w:p w:rsidR="00412177" w:rsidRPr="008562C8" w:rsidRDefault="00412177" w:rsidP="00412177">
      <w:pPr>
        <w:ind w:firstLine="709"/>
        <w:contextualSpacing/>
        <w:jc w:val="both"/>
        <w:rPr>
          <w:rFonts w:eastAsia="Calibri"/>
          <w:b/>
          <w:color w:val="000000" w:themeColor="text1"/>
          <w:sz w:val="22"/>
          <w:szCs w:val="22"/>
        </w:rPr>
      </w:pPr>
      <w:r w:rsidRPr="008562C8">
        <w:rPr>
          <w:rFonts w:eastAsia="Calibri"/>
          <w:b/>
          <w:color w:val="000000" w:themeColor="text1"/>
          <w:sz w:val="22"/>
          <w:szCs w:val="22"/>
        </w:rPr>
        <w:t>I</w:t>
      </w:r>
      <w:r w:rsidRPr="008562C8">
        <w:rPr>
          <w:rFonts w:eastAsia="Calibri"/>
          <w:b/>
          <w:color w:val="000000" w:themeColor="text1"/>
          <w:sz w:val="22"/>
          <w:szCs w:val="22"/>
          <w:lang w:val="en-US"/>
        </w:rPr>
        <w:t>V</w:t>
      </w:r>
      <w:r w:rsidRPr="008562C8">
        <w:rPr>
          <w:rFonts w:eastAsia="Calibri"/>
          <w:b/>
          <w:color w:val="000000" w:themeColor="text1"/>
          <w:sz w:val="22"/>
          <w:szCs w:val="22"/>
        </w:rPr>
        <w:t>. Регламентирование урочной и внеурочной деятельности на день:</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Сменность занятий:</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Урочная деятельность проводится в первую смену.</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Начало:в 8.30.</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Окончание:13.45.</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Режим учебных занятий(урочной деятельности):</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121"/>
      </w:tblGrid>
      <w:tr w:rsidR="00412177" w:rsidRPr="008562C8" w:rsidTr="001B39E0">
        <w:tc>
          <w:tcPr>
            <w:tcW w:w="1951" w:type="dxa"/>
          </w:tcPr>
          <w:p w:rsidR="00412177" w:rsidRPr="008562C8" w:rsidRDefault="00412177" w:rsidP="001B39E0">
            <w:pPr>
              <w:ind w:firstLine="709"/>
              <w:jc w:val="both"/>
              <w:rPr>
                <w:color w:val="000000" w:themeColor="text1"/>
              </w:rPr>
            </w:pPr>
            <w:r w:rsidRPr="008562C8">
              <w:rPr>
                <w:color w:val="000000" w:themeColor="text1"/>
                <w:sz w:val="22"/>
                <w:szCs w:val="22"/>
              </w:rPr>
              <w:t>1 урок</w:t>
            </w:r>
          </w:p>
        </w:tc>
        <w:tc>
          <w:tcPr>
            <w:tcW w:w="7121" w:type="dxa"/>
          </w:tcPr>
          <w:p w:rsidR="00412177" w:rsidRPr="008562C8" w:rsidRDefault="00412177" w:rsidP="001B39E0">
            <w:pPr>
              <w:ind w:firstLine="709"/>
              <w:jc w:val="both"/>
              <w:rPr>
                <w:color w:val="000000" w:themeColor="text1"/>
              </w:rPr>
            </w:pPr>
            <w:r w:rsidRPr="008562C8">
              <w:rPr>
                <w:color w:val="000000" w:themeColor="text1"/>
                <w:sz w:val="22"/>
                <w:szCs w:val="22"/>
              </w:rPr>
              <w:t>8.30 – 9.10 перемена 10 минут</w:t>
            </w:r>
          </w:p>
        </w:tc>
      </w:tr>
      <w:tr w:rsidR="00412177" w:rsidRPr="008562C8" w:rsidTr="001B39E0">
        <w:tc>
          <w:tcPr>
            <w:tcW w:w="1951" w:type="dxa"/>
          </w:tcPr>
          <w:p w:rsidR="00412177" w:rsidRPr="008562C8" w:rsidRDefault="00412177" w:rsidP="001B39E0">
            <w:pPr>
              <w:ind w:firstLine="709"/>
              <w:jc w:val="both"/>
              <w:rPr>
                <w:color w:val="000000" w:themeColor="text1"/>
              </w:rPr>
            </w:pPr>
            <w:r w:rsidRPr="008562C8">
              <w:rPr>
                <w:color w:val="000000" w:themeColor="text1"/>
                <w:sz w:val="22"/>
                <w:szCs w:val="22"/>
              </w:rPr>
              <w:t>2 урок</w:t>
            </w:r>
          </w:p>
        </w:tc>
        <w:tc>
          <w:tcPr>
            <w:tcW w:w="7121" w:type="dxa"/>
          </w:tcPr>
          <w:p w:rsidR="00412177" w:rsidRPr="008562C8" w:rsidRDefault="00412177" w:rsidP="001B39E0">
            <w:pPr>
              <w:ind w:firstLine="709"/>
              <w:jc w:val="both"/>
              <w:rPr>
                <w:color w:val="000000" w:themeColor="text1"/>
              </w:rPr>
            </w:pPr>
            <w:r w:rsidRPr="008562C8">
              <w:rPr>
                <w:color w:val="000000" w:themeColor="text1"/>
                <w:sz w:val="22"/>
                <w:szCs w:val="22"/>
              </w:rPr>
              <w:t>9.20 – 10.00 перемена 20 минут</w:t>
            </w:r>
          </w:p>
        </w:tc>
      </w:tr>
      <w:tr w:rsidR="00412177" w:rsidRPr="008562C8" w:rsidTr="001B39E0">
        <w:tc>
          <w:tcPr>
            <w:tcW w:w="1951" w:type="dxa"/>
          </w:tcPr>
          <w:p w:rsidR="00412177" w:rsidRPr="008562C8" w:rsidRDefault="00412177" w:rsidP="001B39E0">
            <w:pPr>
              <w:ind w:firstLine="709"/>
              <w:jc w:val="both"/>
              <w:rPr>
                <w:color w:val="000000" w:themeColor="text1"/>
              </w:rPr>
            </w:pPr>
            <w:r w:rsidRPr="008562C8">
              <w:rPr>
                <w:color w:val="000000" w:themeColor="text1"/>
                <w:sz w:val="22"/>
                <w:szCs w:val="22"/>
              </w:rPr>
              <w:t>3 урок</w:t>
            </w:r>
          </w:p>
        </w:tc>
        <w:tc>
          <w:tcPr>
            <w:tcW w:w="7121" w:type="dxa"/>
          </w:tcPr>
          <w:p w:rsidR="00412177" w:rsidRPr="008562C8" w:rsidRDefault="00412177" w:rsidP="001B39E0">
            <w:pPr>
              <w:ind w:firstLine="709"/>
              <w:jc w:val="both"/>
              <w:rPr>
                <w:color w:val="000000" w:themeColor="text1"/>
              </w:rPr>
            </w:pPr>
            <w:r w:rsidRPr="008562C8">
              <w:rPr>
                <w:color w:val="000000" w:themeColor="text1"/>
                <w:sz w:val="22"/>
                <w:szCs w:val="22"/>
              </w:rPr>
              <w:t>10.20 – 11.00 перемена 20 минут</w:t>
            </w:r>
          </w:p>
        </w:tc>
      </w:tr>
      <w:tr w:rsidR="00412177" w:rsidRPr="008562C8" w:rsidTr="001B39E0">
        <w:tc>
          <w:tcPr>
            <w:tcW w:w="1951" w:type="dxa"/>
          </w:tcPr>
          <w:p w:rsidR="00412177" w:rsidRPr="008562C8" w:rsidRDefault="00412177" w:rsidP="001B39E0">
            <w:pPr>
              <w:ind w:firstLine="709"/>
              <w:jc w:val="both"/>
              <w:rPr>
                <w:color w:val="000000" w:themeColor="text1"/>
              </w:rPr>
            </w:pPr>
            <w:r w:rsidRPr="008562C8">
              <w:rPr>
                <w:color w:val="000000" w:themeColor="text1"/>
                <w:sz w:val="22"/>
                <w:szCs w:val="22"/>
              </w:rPr>
              <w:t>4 урок</w:t>
            </w:r>
          </w:p>
        </w:tc>
        <w:tc>
          <w:tcPr>
            <w:tcW w:w="7121" w:type="dxa"/>
          </w:tcPr>
          <w:p w:rsidR="00412177" w:rsidRPr="008562C8" w:rsidRDefault="00412177" w:rsidP="001B39E0">
            <w:pPr>
              <w:ind w:firstLine="709"/>
              <w:jc w:val="both"/>
              <w:rPr>
                <w:color w:val="000000" w:themeColor="text1"/>
              </w:rPr>
            </w:pPr>
            <w:r w:rsidRPr="008562C8">
              <w:rPr>
                <w:color w:val="000000" w:themeColor="text1"/>
                <w:sz w:val="22"/>
                <w:szCs w:val="22"/>
              </w:rPr>
              <w:t>11.20 – 12.00 перемена 10 минут</w:t>
            </w:r>
          </w:p>
        </w:tc>
      </w:tr>
      <w:tr w:rsidR="00412177" w:rsidRPr="008562C8" w:rsidTr="001B39E0">
        <w:tc>
          <w:tcPr>
            <w:tcW w:w="1951" w:type="dxa"/>
          </w:tcPr>
          <w:p w:rsidR="00412177" w:rsidRPr="008562C8" w:rsidRDefault="00412177" w:rsidP="001B39E0">
            <w:pPr>
              <w:ind w:firstLine="709"/>
              <w:jc w:val="both"/>
              <w:rPr>
                <w:color w:val="000000" w:themeColor="text1"/>
              </w:rPr>
            </w:pPr>
            <w:r w:rsidRPr="008562C8">
              <w:rPr>
                <w:color w:val="000000" w:themeColor="text1"/>
                <w:sz w:val="22"/>
                <w:szCs w:val="22"/>
              </w:rPr>
              <w:t>5 урок</w:t>
            </w:r>
          </w:p>
        </w:tc>
        <w:tc>
          <w:tcPr>
            <w:tcW w:w="7121" w:type="dxa"/>
          </w:tcPr>
          <w:p w:rsidR="00412177" w:rsidRPr="008562C8" w:rsidRDefault="00412177" w:rsidP="001B39E0">
            <w:pPr>
              <w:ind w:firstLine="709"/>
              <w:jc w:val="both"/>
              <w:rPr>
                <w:color w:val="000000" w:themeColor="text1"/>
              </w:rPr>
            </w:pPr>
            <w:r w:rsidRPr="008562C8">
              <w:rPr>
                <w:color w:val="000000" w:themeColor="text1"/>
                <w:sz w:val="22"/>
                <w:szCs w:val="22"/>
              </w:rPr>
              <w:t>12.10 – 12.50перемена 10 минут</w:t>
            </w:r>
          </w:p>
        </w:tc>
      </w:tr>
      <w:tr w:rsidR="00412177" w:rsidRPr="008562C8" w:rsidTr="001B39E0">
        <w:tc>
          <w:tcPr>
            <w:tcW w:w="1951" w:type="dxa"/>
          </w:tcPr>
          <w:p w:rsidR="00412177" w:rsidRPr="008562C8" w:rsidRDefault="00412177" w:rsidP="001B39E0">
            <w:pPr>
              <w:ind w:firstLine="709"/>
              <w:jc w:val="both"/>
              <w:rPr>
                <w:color w:val="000000" w:themeColor="text1"/>
              </w:rPr>
            </w:pPr>
            <w:r w:rsidRPr="008562C8">
              <w:rPr>
                <w:color w:val="000000" w:themeColor="text1"/>
                <w:sz w:val="22"/>
                <w:szCs w:val="22"/>
              </w:rPr>
              <w:t>6 урок</w:t>
            </w:r>
          </w:p>
        </w:tc>
        <w:tc>
          <w:tcPr>
            <w:tcW w:w="7121" w:type="dxa"/>
          </w:tcPr>
          <w:p w:rsidR="00412177" w:rsidRPr="008562C8" w:rsidRDefault="00412177" w:rsidP="001B39E0">
            <w:pPr>
              <w:ind w:firstLine="709"/>
              <w:jc w:val="both"/>
              <w:rPr>
                <w:color w:val="000000" w:themeColor="text1"/>
              </w:rPr>
            </w:pPr>
            <w:r w:rsidRPr="008562C8">
              <w:rPr>
                <w:color w:val="000000" w:themeColor="text1"/>
                <w:sz w:val="22"/>
                <w:szCs w:val="22"/>
              </w:rPr>
              <w:t xml:space="preserve">13.00 - 13.40 </w:t>
            </w:r>
          </w:p>
        </w:tc>
      </w:tr>
    </w:tbl>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Внеурочная деятельность проводится во вторую смену.</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Начало: 15.00</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Окончание:16.40</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Режим занятий внеурочной деятельности</w:t>
      </w:r>
    </w:p>
    <w:p w:rsidR="00412177" w:rsidRPr="008562C8" w:rsidRDefault="00412177" w:rsidP="00412177">
      <w:pPr>
        <w:ind w:firstLine="709"/>
        <w:contextualSpacing/>
        <w:jc w:val="both"/>
        <w:rPr>
          <w:rFonts w:eastAsia="Calibri"/>
          <w:color w:val="000000" w:themeColor="text1"/>
          <w:sz w:val="22"/>
          <w:szCs w:val="22"/>
        </w:rPr>
      </w:pPr>
      <w:r w:rsidRPr="008562C8">
        <w:rPr>
          <w:rFonts w:eastAsia="Calibri"/>
          <w:color w:val="000000" w:themeColor="text1"/>
          <w:sz w:val="22"/>
          <w:szCs w:val="22"/>
        </w:rPr>
        <w:t>(таблица)</w:t>
      </w:r>
    </w:p>
    <w:p w:rsidR="00412177" w:rsidRPr="008562C8" w:rsidRDefault="00412177" w:rsidP="00412177">
      <w:pPr>
        <w:ind w:firstLine="709"/>
        <w:contextualSpacing/>
        <w:jc w:val="both"/>
        <w:rPr>
          <w:rFonts w:eastAsia="Calibri"/>
          <w:color w:val="000000" w:themeColor="text1"/>
          <w:sz w:val="22"/>
          <w:szCs w:val="22"/>
        </w:rPr>
      </w:pP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121"/>
      </w:tblGrid>
      <w:tr w:rsidR="00412177" w:rsidRPr="008562C8" w:rsidTr="001B39E0">
        <w:tc>
          <w:tcPr>
            <w:tcW w:w="1951" w:type="dxa"/>
          </w:tcPr>
          <w:p w:rsidR="00412177" w:rsidRPr="008562C8" w:rsidRDefault="00412177" w:rsidP="001B39E0">
            <w:pPr>
              <w:ind w:firstLine="709"/>
              <w:jc w:val="both"/>
              <w:rPr>
                <w:color w:val="000000" w:themeColor="text1"/>
              </w:rPr>
            </w:pPr>
            <w:r w:rsidRPr="008562C8">
              <w:rPr>
                <w:color w:val="000000" w:themeColor="text1"/>
                <w:sz w:val="22"/>
                <w:szCs w:val="22"/>
              </w:rPr>
              <w:t>1-й час</w:t>
            </w:r>
          </w:p>
        </w:tc>
        <w:tc>
          <w:tcPr>
            <w:tcW w:w="7121" w:type="dxa"/>
          </w:tcPr>
          <w:p w:rsidR="00412177" w:rsidRPr="008562C8" w:rsidRDefault="00412177" w:rsidP="001B39E0">
            <w:pPr>
              <w:ind w:firstLine="709"/>
              <w:jc w:val="both"/>
              <w:rPr>
                <w:color w:val="000000" w:themeColor="text1"/>
              </w:rPr>
            </w:pPr>
            <w:r w:rsidRPr="008562C8">
              <w:rPr>
                <w:color w:val="000000" w:themeColor="text1"/>
                <w:sz w:val="22"/>
                <w:szCs w:val="22"/>
              </w:rPr>
              <w:t>15.00– 15.30, перемена 10 минут</w:t>
            </w:r>
          </w:p>
        </w:tc>
      </w:tr>
      <w:tr w:rsidR="00412177" w:rsidRPr="008562C8" w:rsidTr="001B39E0">
        <w:tc>
          <w:tcPr>
            <w:tcW w:w="1951" w:type="dxa"/>
          </w:tcPr>
          <w:p w:rsidR="00412177" w:rsidRPr="008562C8" w:rsidRDefault="00412177" w:rsidP="001B39E0">
            <w:pPr>
              <w:ind w:firstLine="709"/>
              <w:jc w:val="both"/>
              <w:rPr>
                <w:color w:val="000000" w:themeColor="text1"/>
              </w:rPr>
            </w:pPr>
            <w:r w:rsidRPr="008562C8">
              <w:rPr>
                <w:color w:val="000000" w:themeColor="text1"/>
                <w:sz w:val="22"/>
                <w:szCs w:val="22"/>
              </w:rPr>
              <w:t>2-й час</w:t>
            </w:r>
          </w:p>
        </w:tc>
        <w:tc>
          <w:tcPr>
            <w:tcW w:w="7121" w:type="dxa"/>
          </w:tcPr>
          <w:p w:rsidR="00412177" w:rsidRPr="008562C8" w:rsidRDefault="00412177" w:rsidP="001B39E0">
            <w:pPr>
              <w:ind w:firstLine="709"/>
              <w:jc w:val="both"/>
              <w:rPr>
                <w:color w:val="000000" w:themeColor="text1"/>
              </w:rPr>
            </w:pPr>
            <w:r w:rsidRPr="008562C8">
              <w:rPr>
                <w:color w:val="000000" w:themeColor="text1"/>
                <w:sz w:val="22"/>
                <w:szCs w:val="22"/>
              </w:rPr>
              <w:t>15.40 – 16.10, перемена 10 минут</w:t>
            </w:r>
          </w:p>
        </w:tc>
      </w:tr>
      <w:tr w:rsidR="00412177" w:rsidRPr="008562C8" w:rsidTr="001B39E0">
        <w:tc>
          <w:tcPr>
            <w:tcW w:w="1951" w:type="dxa"/>
          </w:tcPr>
          <w:p w:rsidR="00412177" w:rsidRPr="008562C8" w:rsidRDefault="00412177" w:rsidP="001B39E0">
            <w:pPr>
              <w:ind w:firstLine="709"/>
              <w:jc w:val="both"/>
              <w:rPr>
                <w:color w:val="000000" w:themeColor="text1"/>
              </w:rPr>
            </w:pPr>
            <w:r w:rsidRPr="008562C8">
              <w:rPr>
                <w:color w:val="000000" w:themeColor="text1"/>
                <w:sz w:val="22"/>
                <w:szCs w:val="22"/>
              </w:rPr>
              <w:t>3-й час</w:t>
            </w:r>
          </w:p>
        </w:tc>
        <w:tc>
          <w:tcPr>
            <w:tcW w:w="7121" w:type="dxa"/>
          </w:tcPr>
          <w:p w:rsidR="00412177" w:rsidRPr="008562C8" w:rsidRDefault="00412177" w:rsidP="001B39E0">
            <w:pPr>
              <w:ind w:firstLine="709"/>
              <w:jc w:val="both"/>
              <w:rPr>
                <w:color w:val="000000" w:themeColor="text1"/>
              </w:rPr>
            </w:pPr>
            <w:r w:rsidRPr="008562C8">
              <w:rPr>
                <w:color w:val="000000" w:themeColor="text1"/>
                <w:sz w:val="22"/>
                <w:szCs w:val="22"/>
              </w:rPr>
              <w:t>16.20 – 16.50</w:t>
            </w:r>
          </w:p>
        </w:tc>
      </w:tr>
    </w:tbl>
    <w:p w:rsidR="00992FD9" w:rsidRDefault="00992FD9" w:rsidP="004F68C4">
      <w:pPr>
        <w:tabs>
          <w:tab w:val="left" w:pos="851"/>
        </w:tabs>
        <w:spacing w:line="360" w:lineRule="auto"/>
        <w:rPr>
          <w:color w:val="000000"/>
          <w:w w:val="0"/>
          <w:sz w:val="22"/>
          <w:szCs w:val="22"/>
        </w:rPr>
      </w:pPr>
    </w:p>
    <w:p w:rsidR="00412177" w:rsidRPr="00412177" w:rsidRDefault="00412177" w:rsidP="004F68C4">
      <w:pPr>
        <w:tabs>
          <w:tab w:val="left" w:pos="851"/>
        </w:tabs>
        <w:spacing w:line="360" w:lineRule="auto"/>
        <w:rPr>
          <w:b/>
          <w:color w:val="000000"/>
          <w:w w:val="0"/>
          <w:sz w:val="22"/>
          <w:szCs w:val="22"/>
        </w:rPr>
      </w:pPr>
      <w:r w:rsidRPr="00412177">
        <w:rPr>
          <w:b/>
          <w:color w:val="000000"/>
          <w:w w:val="0"/>
          <w:sz w:val="22"/>
          <w:szCs w:val="22"/>
        </w:rPr>
        <w:t>Продолжительность каникул</w:t>
      </w:r>
    </w:p>
    <w:tbl>
      <w:tblPr>
        <w:tblW w:w="0" w:type="auto"/>
        <w:tblInd w:w="40" w:type="dxa"/>
        <w:tblLayout w:type="fixed"/>
        <w:tblCellMar>
          <w:left w:w="40" w:type="dxa"/>
          <w:right w:w="40" w:type="dxa"/>
        </w:tblCellMar>
        <w:tblLook w:val="0000"/>
      </w:tblPr>
      <w:tblGrid>
        <w:gridCol w:w="2088"/>
        <w:gridCol w:w="2410"/>
        <w:gridCol w:w="2554"/>
        <w:gridCol w:w="2736"/>
      </w:tblGrid>
      <w:tr w:rsidR="00412177" w:rsidTr="001B39E0">
        <w:tc>
          <w:tcPr>
            <w:tcW w:w="2088"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22"/>
              <w:widowControl/>
            </w:pPr>
          </w:p>
        </w:tc>
        <w:tc>
          <w:tcPr>
            <w:tcW w:w="2410"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Дата начала каникул</w:t>
            </w:r>
          </w:p>
        </w:tc>
        <w:tc>
          <w:tcPr>
            <w:tcW w:w="2554"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Дата окончания каникул</w:t>
            </w:r>
          </w:p>
        </w:tc>
        <w:tc>
          <w:tcPr>
            <w:tcW w:w="2736"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ind w:left="317"/>
              <w:rPr>
                <w:rStyle w:val="FontStyle127"/>
              </w:rPr>
            </w:pPr>
            <w:r>
              <w:rPr>
                <w:rStyle w:val="FontStyle127"/>
              </w:rPr>
              <w:t>Продолжительность в календарных днях</w:t>
            </w:r>
          </w:p>
        </w:tc>
      </w:tr>
      <w:tr w:rsidR="00412177" w:rsidTr="001B39E0">
        <w:tc>
          <w:tcPr>
            <w:tcW w:w="2088"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осенние</w:t>
            </w:r>
          </w:p>
        </w:tc>
        <w:tc>
          <w:tcPr>
            <w:tcW w:w="2410"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конец октября</w:t>
            </w:r>
          </w:p>
        </w:tc>
        <w:tc>
          <w:tcPr>
            <w:tcW w:w="2554"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начало ноября</w:t>
            </w:r>
          </w:p>
        </w:tc>
        <w:tc>
          <w:tcPr>
            <w:tcW w:w="2736"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9</w:t>
            </w:r>
          </w:p>
        </w:tc>
      </w:tr>
      <w:tr w:rsidR="00412177" w:rsidTr="001B39E0">
        <w:tc>
          <w:tcPr>
            <w:tcW w:w="2088"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зимние</w:t>
            </w:r>
          </w:p>
        </w:tc>
        <w:tc>
          <w:tcPr>
            <w:tcW w:w="2410"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конец декабря</w:t>
            </w:r>
          </w:p>
        </w:tc>
        <w:tc>
          <w:tcPr>
            <w:tcW w:w="2554"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вторая декада января</w:t>
            </w:r>
          </w:p>
        </w:tc>
        <w:tc>
          <w:tcPr>
            <w:tcW w:w="2736"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12</w:t>
            </w:r>
          </w:p>
        </w:tc>
      </w:tr>
      <w:tr w:rsidR="00412177" w:rsidTr="001B39E0">
        <w:tc>
          <w:tcPr>
            <w:tcW w:w="2088" w:type="dxa"/>
            <w:tcBorders>
              <w:top w:val="single" w:sz="6" w:space="0" w:color="auto"/>
              <w:left w:val="single" w:sz="6" w:space="0" w:color="auto"/>
              <w:bottom w:val="nil"/>
              <w:right w:val="single" w:sz="6" w:space="0" w:color="auto"/>
            </w:tcBorders>
          </w:tcPr>
          <w:p w:rsidR="00412177" w:rsidRDefault="00412177" w:rsidP="001B39E0">
            <w:pPr>
              <w:pStyle w:val="Style63"/>
              <w:widowControl/>
              <w:rPr>
                <w:rStyle w:val="FontStyle127"/>
              </w:rPr>
            </w:pPr>
            <w:r>
              <w:rPr>
                <w:rStyle w:val="FontStyle127"/>
              </w:rPr>
              <w:t>Дополнительные для</w:t>
            </w:r>
          </w:p>
        </w:tc>
        <w:tc>
          <w:tcPr>
            <w:tcW w:w="2410" w:type="dxa"/>
            <w:tcBorders>
              <w:top w:val="single" w:sz="6" w:space="0" w:color="auto"/>
              <w:left w:val="single" w:sz="6" w:space="0" w:color="auto"/>
              <w:bottom w:val="nil"/>
              <w:right w:val="single" w:sz="6" w:space="0" w:color="auto"/>
            </w:tcBorders>
          </w:tcPr>
          <w:p w:rsidR="00412177" w:rsidRDefault="00412177" w:rsidP="001B39E0">
            <w:pPr>
              <w:pStyle w:val="Style63"/>
              <w:widowControl/>
              <w:rPr>
                <w:rStyle w:val="FontStyle127"/>
              </w:rPr>
            </w:pPr>
            <w:r>
              <w:rPr>
                <w:rStyle w:val="FontStyle127"/>
              </w:rPr>
              <w:t>середина февраля</w:t>
            </w:r>
          </w:p>
        </w:tc>
        <w:tc>
          <w:tcPr>
            <w:tcW w:w="2554" w:type="dxa"/>
            <w:tcBorders>
              <w:top w:val="single" w:sz="6" w:space="0" w:color="auto"/>
              <w:left w:val="single" w:sz="6" w:space="0" w:color="auto"/>
              <w:bottom w:val="nil"/>
              <w:right w:val="single" w:sz="6" w:space="0" w:color="auto"/>
            </w:tcBorders>
          </w:tcPr>
          <w:p w:rsidR="00412177" w:rsidRDefault="00412177" w:rsidP="001B39E0">
            <w:pPr>
              <w:pStyle w:val="Style63"/>
              <w:widowControl/>
              <w:rPr>
                <w:rStyle w:val="FontStyle127"/>
              </w:rPr>
            </w:pPr>
            <w:r>
              <w:rPr>
                <w:rStyle w:val="FontStyle127"/>
              </w:rPr>
              <w:t>третья декада февраля</w:t>
            </w:r>
          </w:p>
        </w:tc>
        <w:tc>
          <w:tcPr>
            <w:tcW w:w="2736" w:type="dxa"/>
            <w:tcBorders>
              <w:top w:val="single" w:sz="6" w:space="0" w:color="auto"/>
              <w:left w:val="single" w:sz="6" w:space="0" w:color="auto"/>
              <w:bottom w:val="nil"/>
              <w:right w:val="single" w:sz="6" w:space="0" w:color="auto"/>
            </w:tcBorders>
          </w:tcPr>
          <w:p w:rsidR="00412177" w:rsidRDefault="00412177" w:rsidP="001B39E0">
            <w:pPr>
              <w:pStyle w:val="Style63"/>
              <w:widowControl/>
              <w:rPr>
                <w:rStyle w:val="FontStyle127"/>
              </w:rPr>
            </w:pPr>
            <w:r>
              <w:rPr>
                <w:rStyle w:val="FontStyle127"/>
              </w:rPr>
              <w:t>9</w:t>
            </w:r>
          </w:p>
        </w:tc>
      </w:tr>
      <w:tr w:rsidR="00412177" w:rsidTr="001B39E0">
        <w:tc>
          <w:tcPr>
            <w:tcW w:w="2088" w:type="dxa"/>
            <w:tcBorders>
              <w:top w:val="nil"/>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1 классов</w:t>
            </w:r>
          </w:p>
        </w:tc>
        <w:tc>
          <w:tcPr>
            <w:tcW w:w="2410" w:type="dxa"/>
            <w:tcBorders>
              <w:top w:val="nil"/>
              <w:left w:val="single" w:sz="6" w:space="0" w:color="auto"/>
              <w:bottom w:val="single" w:sz="6" w:space="0" w:color="auto"/>
              <w:right w:val="single" w:sz="6" w:space="0" w:color="auto"/>
            </w:tcBorders>
          </w:tcPr>
          <w:p w:rsidR="00412177" w:rsidRDefault="00412177" w:rsidP="001B39E0">
            <w:pPr>
              <w:pStyle w:val="Style22"/>
              <w:widowControl/>
            </w:pPr>
          </w:p>
        </w:tc>
        <w:tc>
          <w:tcPr>
            <w:tcW w:w="2554" w:type="dxa"/>
            <w:tcBorders>
              <w:top w:val="nil"/>
              <w:left w:val="single" w:sz="6" w:space="0" w:color="auto"/>
              <w:bottom w:val="single" w:sz="6" w:space="0" w:color="auto"/>
              <w:right w:val="single" w:sz="6" w:space="0" w:color="auto"/>
            </w:tcBorders>
          </w:tcPr>
          <w:p w:rsidR="00412177" w:rsidRDefault="00412177" w:rsidP="001B39E0">
            <w:pPr>
              <w:pStyle w:val="Style22"/>
              <w:widowControl/>
            </w:pPr>
          </w:p>
        </w:tc>
        <w:tc>
          <w:tcPr>
            <w:tcW w:w="2736" w:type="dxa"/>
            <w:tcBorders>
              <w:top w:val="nil"/>
              <w:left w:val="single" w:sz="6" w:space="0" w:color="auto"/>
              <w:bottom w:val="single" w:sz="6" w:space="0" w:color="auto"/>
              <w:right w:val="single" w:sz="6" w:space="0" w:color="auto"/>
            </w:tcBorders>
          </w:tcPr>
          <w:p w:rsidR="00412177" w:rsidRDefault="00412177" w:rsidP="001B39E0">
            <w:pPr>
              <w:pStyle w:val="Style22"/>
              <w:widowControl/>
            </w:pPr>
          </w:p>
        </w:tc>
      </w:tr>
      <w:tr w:rsidR="00412177" w:rsidTr="001B39E0">
        <w:tc>
          <w:tcPr>
            <w:tcW w:w="2088"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весенние</w:t>
            </w:r>
          </w:p>
        </w:tc>
        <w:tc>
          <w:tcPr>
            <w:tcW w:w="2410"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spacing w:line="235" w:lineRule="exact"/>
              <w:rPr>
                <w:rStyle w:val="FontStyle127"/>
              </w:rPr>
            </w:pPr>
            <w:r>
              <w:rPr>
                <w:rStyle w:val="FontStyle127"/>
              </w:rPr>
              <w:t>начало третьей декады марта</w:t>
            </w:r>
          </w:p>
        </w:tc>
        <w:tc>
          <w:tcPr>
            <w:tcW w:w="2554"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начало апреля</w:t>
            </w:r>
          </w:p>
        </w:tc>
        <w:tc>
          <w:tcPr>
            <w:tcW w:w="2736"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9</w:t>
            </w:r>
          </w:p>
        </w:tc>
      </w:tr>
      <w:tr w:rsidR="00412177" w:rsidTr="001B39E0">
        <w:tc>
          <w:tcPr>
            <w:tcW w:w="2088"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ИТОГО</w:t>
            </w:r>
          </w:p>
        </w:tc>
        <w:tc>
          <w:tcPr>
            <w:tcW w:w="2410"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ind w:left="317"/>
              <w:rPr>
                <w:rStyle w:val="FontStyle127"/>
              </w:rPr>
            </w:pPr>
            <w:r>
              <w:rPr>
                <w:rStyle w:val="FontStyle127"/>
              </w:rPr>
              <w:t>1 классы - 25.05 2-4 классы - 31.05</w:t>
            </w:r>
          </w:p>
        </w:tc>
        <w:tc>
          <w:tcPr>
            <w:tcW w:w="2554"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22"/>
              <w:widowControl/>
            </w:pPr>
          </w:p>
        </w:tc>
        <w:tc>
          <w:tcPr>
            <w:tcW w:w="2736"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ind w:left="1166" w:right="1157"/>
              <w:rPr>
                <w:rStyle w:val="FontStyle127"/>
              </w:rPr>
            </w:pPr>
            <w:r>
              <w:rPr>
                <w:rStyle w:val="FontStyle127"/>
              </w:rPr>
              <w:t>39 30</w:t>
            </w:r>
          </w:p>
        </w:tc>
      </w:tr>
      <w:tr w:rsidR="00412177" w:rsidTr="001B39E0">
        <w:tc>
          <w:tcPr>
            <w:tcW w:w="2088"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летние</w:t>
            </w:r>
          </w:p>
        </w:tc>
        <w:tc>
          <w:tcPr>
            <w:tcW w:w="2410"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22"/>
              <w:widowControl/>
            </w:pPr>
          </w:p>
        </w:tc>
        <w:tc>
          <w:tcPr>
            <w:tcW w:w="2554"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31.08</w:t>
            </w:r>
          </w:p>
        </w:tc>
        <w:tc>
          <w:tcPr>
            <w:tcW w:w="2736" w:type="dxa"/>
            <w:tcBorders>
              <w:top w:val="single" w:sz="6" w:space="0" w:color="auto"/>
              <w:left w:val="single" w:sz="6" w:space="0" w:color="auto"/>
              <w:bottom w:val="single" w:sz="6" w:space="0" w:color="auto"/>
              <w:right w:val="single" w:sz="6" w:space="0" w:color="auto"/>
            </w:tcBorders>
          </w:tcPr>
          <w:p w:rsidR="00412177" w:rsidRDefault="00412177" w:rsidP="001B39E0">
            <w:pPr>
              <w:pStyle w:val="Style63"/>
              <w:widowControl/>
              <w:rPr>
                <w:rStyle w:val="FontStyle127"/>
              </w:rPr>
            </w:pPr>
            <w:r>
              <w:rPr>
                <w:rStyle w:val="FontStyle127"/>
              </w:rPr>
              <w:t>92</w:t>
            </w:r>
          </w:p>
        </w:tc>
      </w:tr>
    </w:tbl>
    <w:p w:rsidR="00412177" w:rsidRDefault="00412177" w:rsidP="00412177">
      <w:pPr>
        <w:pStyle w:val="Style81"/>
        <w:widowControl/>
        <w:spacing w:line="274" w:lineRule="exact"/>
        <w:ind w:left="821"/>
        <w:rPr>
          <w:rStyle w:val="FontStyle130"/>
        </w:rPr>
      </w:pPr>
      <w:r>
        <w:rPr>
          <w:color w:val="000000"/>
          <w:w w:val="0"/>
          <w:sz w:val="22"/>
          <w:szCs w:val="22"/>
        </w:rPr>
        <w:tab/>
      </w:r>
      <w:r>
        <w:rPr>
          <w:rStyle w:val="FontStyle130"/>
        </w:rPr>
        <w:t>Продолжительность урока:</w:t>
      </w:r>
    </w:p>
    <w:p w:rsidR="00412177" w:rsidRDefault="00412177" w:rsidP="00443283">
      <w:pPr>
        <w:pStyle w:val="Style88"/>
        <w:widowControl/>
        <w:numPr>
          <w:ilvl w:val="0"/>
          <w:numId w:val="21"/>
        </w:numPr>
        <w:tabs>
          <w:tab w:val="left" w:pos="965"/>
        </w:tabs>
        <w:spacing w:line="274" w:lineRule="exact"/>
        <w:ind w:left="826"/>
        <w:jc w:val="left"/>
        <w:rPr>
          <w:rStyle w:val="FontStyle128"/>
        </w:rPr>
      </w:pPr>
      <w:r>
        <w:rPr>
          <w:rStyle w:val="FontStyle128"/>
        </w:rPr>
        <w:t>в 1 классе - не должна превышать 40 минут;</w:t>
      </w:r>
    </w:p>
    <w:p w:rsidR="00412177" w:rsidRDefault="00412177" w:rsidP="00443283">
      <w:pPr>
        <w:pStyle w:val="Style88"/>
        <w:widowControl/>
        <w:numPr>
          <w:ilvl w:val="0"/>
          <w:numId w:val="21"/>
        </w:numPr>
        <w:tabs>
          <w:tab w:val="left" w:pos="965"/>
        </w:tabs>
        <w:spacing w:line="274" w:lineRule="exact"/>
        <w:ind w:left="826"/>
        <w:jc w:val="left"/>
        <w:rPr>
          <w:rStyle w:val="FontStyle128"/>
        </w:rPr>
      </w:pPr>
      <w:r>
        <w:rPr>
          <w:rStyle w:val="FontStyle128"/>
        </w:rPr>
        <w:t>во 2-4 классах - не должна превышать 45 минут.</w:t>
      </w:r>
    </w:p>
    <w:p w:rsidR="00412177" w:rsidRDefault="00412177" w:rsidP="00412177">
      <w:pPr>
        <w:pStyle w:val="Style84"/>
        <w:widowControl/>
        <w:rPr>
          <w:rStyle w:val="FontStyle128"/>
        </w:rPr>
      </w:pPr>
      <w:r>
        <w:rPr>
          <w:rStyle w:val="FontStyle128"/>
        </w:rPr>
        <w:t>Продолжительность перемен между уроками составляет не менее 10 минут, большой перемены (после 2 и (или) 3 урока) 20 - 30 минут.</w:t>
      </w:r>
    </w:p>
    <w:p w:rsidR="00412177" w:rsidRDefault="00412177" w:rsidP="00412177">
      <w:pPr>
        <w:pStyle w:val="Style82"/>
        <w:widowControl/>
        <w:spacing w:line="274" w:lineRule="exact"/>
        <w:ind w:left="821"/>
        <w:rPr>
          <w:rStyle w:val="FontStyle128"/>
        </w:rPr>
      </w:pPr>
      <w:r>
        <w:rPr>
          <w:rStyle w:val="FontStyle128"/>
        </w:rPr>
        <w:t>Занятия начинаются не ранее 8 часов утра и заканчиваются не позднее 19 часов.</w:t>
      </w:r>
    </w:p>
    <w:p w:rsidR="00412177" w:rsidRDefault="00412177" w:rsidP="00412177">
      <w:pPr>
        <w:pStyle w:val="Style84"/>
        <w:widowControl/>
        <w:ind w:firstLine="710"/>
        <w:rPr>
          <w:rStyle w:val="FontStyle128"/>
        </w:rPr>
      </w:pPr>
      <w:r>
        <w:rPr>
          <w:rStyle w:val="FontStyle128"/>
        </w:rPr>
        <w:t>Обучающимся, которые по состоянию здоровья длительное время не могут посещать образовательное учреждение, предоставляется возможность индивидуального обучения на дому.</w:t>
      </w:r>
    </w:p>
    <w:p w:rsidR="00412177" w:rsidRDefault="00412177" w:rsidP="00412177">
      <w:pPr>
        <w:pStyle w:val="Style84"/>
        <w:widowControl/>
        <w:ind w:firstLine="706"/>
        <w:rPr>
          <w:rStyle w:val="FontStyle128"/>
        </w:rPr>
      </w:pPr>
      <w:r>
        <w:rPr>
          <w:rStyle w:val="FontStyle130"/>
        </w:rPr>
        <w:t xml:space="preserve">Промежуточная аттестация </w:t>
      </w:r>
      <w:r>
        <w:rPr>
          <w:rStyle w:val="FontStyle128"/>
        </w:rPr>
        <w:t>-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412177" w:rsidRDefault="00412177" w:rsidP="00412177">
      <w:pPr>
        <w:pStyle w:val="Style48"/>
        <w:widowControl/>
        <w:spacing w:line="274" w:lineRule="exact"/>
        <w:ind w:firstLine="706"/>
        <w:rPr>
          <w:rStyle w:val="FontStyle129"/>
        </w:rPr>
      </w:pPr>
      <w:r>
        <w:rPr>
          <w:rStyle w:val="FontStyle129"/>
        </w:rPr>
        <w:t xml:space="preserve">Промежуточная аттестация </w:t>
      </w:r>
      <w:r>
        <w:rPr>
          <w:rStyle w:val="FontStyle128"/>
        </w:rPr>
        <w:t xml:space="preserve">обучающихся за четверть осуществляется </w:t>
      </w:r>
      <w:r>
        <w:rPr>
          <w:rStyle w:val="FontStyle129"/>
        </w:rPr>
        <w:t>в течение последней недели учебной четверти.</w:t>
      </w:r>
    </w:p>
    <w:p w:rsidR="00412177" w:rsidRDefault="00412177" w:rsidP="00412177">
      <w:pPr>
        <w:pStyle w:val="Style48"/>
        <w:widowControl/>
        <w:spacing w:line="274" w:lineRule="exact"/>
        <w:ind w:left="811"/>
        <w:jc w:val="left"/>
        <w:rPr>
          <w:rStyle w:val="FontStyle129"/>
        </w:rPr>
      </w:pPr>
      <w:r>
        <w:rPr>
          <w:rStyle w:val="FontStyle129"/>
        </w:rPr>
        <w:t xml:space="preserve">Годовая аттестация </w:t>
      </w:r>
      <w:r>
        <w:rPr>
          <w:rStyle w:val="FontStyle128"/>
        </w:rPr>
        <w:t xml:space="preserve">осуществляется </w:t>
      </w:r>
      <w:r>
        <w:rPr>
          <w:rStyle w:val="FontStyle129"/>
        </w:rPr>
        <w:t>в течение последней недели учебного года.</w:t>
      </w:r>
    </w:p>
    <w:p w:rsidR="00412177" w:rsidRDefault="00412177" w:rsidP="00412177">
      <w:pPr>
        <w:pStyle w:val="Style84"/>
        <w:widowControl/>
        <w:ind w:firstLine="710"/>
        <w:rPr>
          <w:rStyle w:val="FontStyle128"/>
        </w:rPr>
      </w:pPr>
      <w:r>
        <w:rPr>
          <w:rStyle w:val="FontStyle128"/>
        </w:rPr>
        <w:t>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НСОШ.</w:t>
      </w:r>
    </w:p>
    <w:p w:rsidR="00412177" w:rsidRDefault="00412177" w:rsidP="00412177">
      <w:pPr>
        <w:pStyle w:val="Style84"/>
        <w:widowControl/>
        <w:ind w:firstLine="710"/>
        <w:rPr>
          <w:rStyle w:val="FontStyle128"/>
        </w:rPr>
      </w:pPr>
      <w:r>
        <w:rPr>
          <w:rStyle w:val="FontStyle1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412177" w:rsidRDefault="00412177" w:rsidP="00412177">
      <w:pPr>
        <w:pStyle w:val="Style81"/>
        <w:widowControl/>
        <w:spacing w:line="274" w:lineRule="exact"/>
        <w:ind w:left="821"/>
        <w:rPr>
          <w:rStyle w:val="FontStyle130"/>
        </w:rPr>
      </w:pPr>
      <w:r>
        <w:rPr>
          <w:rStyle w:val="FontStyle130"/>
        </w:rPr>
        <w:t>Порядок чередования учебной деятельности (урочной и внеурочной).</w:t>
      </w:r>
    </w:p>
    <w:p w:rsidR="00412177" w:rsidRDefault="00412177" w:rsidP="00412177">
      <w:pPr>
        <w:pStyle w:val="Style82"/>
        <w:widowControl/>
        <w:spacing w:line="274" w:lineRule="exact"/>
        <w:ind w:left="816"/>
        <w:rPr>
          <w:rStyle w:val="FontStyle128"/>
        </w:rPr>
      </w:pPr>
      <w:r>
        <w:rPr>
          <w:rStyle w:val="FontStyle128"/>
        </w:rPr>
        <w:t>В течение учебного дня чередуется урочная и внеурочная деятельность.</w:t>
      </w:r>
    </w:p>
    <w:p w:rsidR="00412177" w:rsidRDefault="00412177" w:rsidP="00412177">
      <w:pPr>
        <w:pStyle w:val="Style84"/>
        <w:widowControl/>
        <w:spacing w:before="5"/>
        <w:rPr>
          <w:rStyle w:val="FontStyle128"/>
        </w:rPr>
      </w:pPr>
      <w:r>
        <w:rPr>
          <w:rStyle w:val="FontStyle128"/>
        </w:rPr>
        <w:t>Внеурочные курсы, обязательные индивидуальные и групповые занятия, экскурсии и т. п. организуются в другую для обучающихся смену с предусмотренным временем на обед, но не ранее чем через 20 минут после основных занятий, проводятся как в первой половине учебного дня, так и во второй (за исключением обучающихся с ОВЗ, обучение которых осуществляется по специальной индивидуальной программе развития). Продолжительность занятий внеурочной деятельностью составляет не более 35 минут. Планируются занятия внеурочной деятельности в дни с наименьшим количеством обязательных уроков.</w:t>
      </w:r>
    </w:p>
    <w:p w:rsidR="00412177" w:rsidRDefault="00412177" w:rsidP="00412177">
      <w:pPr>
        <w:pStyle w:val="Style84"/>
        <w:widowControl/>
        <w:ind w:firstLine="710"/>
        <w:rPr>
          <w:rStyle w:val="FontStyle128"/>
        </w:rPr>
      </w:pPr>
      <w:r>
        <w:rPr>
          <w:rStyle w:val="FontStyle128"/>
        </w:rPr>
        <w:t>Внеурочная деятельность может быть организована на базе образовательного учреждения, учреждений дополнительного образования детей, учреждений культуры и спорта и др.</w:t>
      </w:r>
    </w:p>
    <w:p w:rsidR="00412177" w:rsidRDefault="00412177" w:rsidP="00412177">
      <w:pPr>
        <w:pStyle w:val="Style75"/>
        <w:widowControl/>
        <w:spacing w:line="274" w:lineRule="exact"/>
        <w:ind w:firstLine="701"/>
        <w:jc w:val="both"/>
        <w:rPr>
          <w:rStyle w:val="FontStyle129"/>
        </w:rPr>
      </w:pPr>
      <w:r>
        <w:rPr>
          <w:rStyle w:val="FontStyle129"/>
        </w:rPr>
        <w:t>Календарный учебный график составляется и утверждается ежегодно с учетом календаря на текущий год и является приложением к программе начального общего образования.</w:t>
      </w:r>
    </w:p>
    <w:p w:rsidR="00412177" w:rsidRDefault="00412177" w:rsidP="00412177">
      <w:pPr>
        <w:tabs>
          <w:tab w:val="left" w:pos="1980"/>
        </w:tabs>
        <w:spacing w:line="360" w:lineRule="auto"/>
        <w:rPr>
          <w:color w:val="000000"/>
          <w:w w:val="0"/>
          <w:sz w:val="22"/>
          <w:szCs w:val="22"/>
        </w:rPr>
      </w:pPr>
    </w:p>
    <w:p w:rsidR="004F68C4" w:rsidRPr="004F68C4" w:rsidRDefault="004F68C4" w:rsidP="004F68C4">
      <w:pPr>
        <w:jc w:val="both"/>
        <w:rPr>
          <w:b/>
        </w:rPr>
      </w:pPr>
      <w:r w:rsidRPr="004F68C4">
        <w:rPr>
          <w:b/>
        </w:rPr>
        <w:t>3.5. Система условий реализации основной образовательной программы</w:t>
      </w:r>
    </w:p>
    <w:p w:rsidR="004F68C4" w:rsidRPr="004F68C4" w:rsidRDefault="004F68C4" w:rsidP="004F68C4">
      <w:pPr>
        <w:jc w:val="both"/>
      </w:pPr>
      <w:r w:rsidRPr="004F68C4">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4F68C4" w:rsidRPr="004F68C4" w:rsidRDefault="004F68C4" w:rsidP="004F68C4">
      <w:pPr>
        <w:jc w:val="both"/>
      </w:pPr>
      <w:r w:rsidRPr="004F68C4">
        <w:t>Система условий содержит:</w:t>
      </w:r>
    </w:p>
    <w:p w:rsidR="004F68C4" w:rsidRPr="004F68C4" w:rsidRDefault="004F68C4" w:rsidP="004F68C4">
      <w:pPr>
        <w:jc w:val="both"/>
      </w:pPr>
      <w:r w:rsidRPr="004F68C4">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4F68C4" w:rsidRPr="004F68C4" w:rsidRDefault="004F68C4" w:rsidP="004F68C4">
      <w:pPr>
        <w:jc w:val="both"/>
      </w:pPr>
      <w:r w:rsidRPr="004F68C4">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школы;</w:t>
      </w:r>
    </w:p>
    <w:p w:rsidR="004F68C4" w:rsidRPr="004F68C4" w:rsidRDefault="004F68C4" w:rsidP="004F68C4">
      <w:pPr>
        <w:jc w:val="both"/>
      </w:pPr>
      <w:r w:rsidRPr="004F68C4">
        <w:t>механизмы достижения целевых ориентиров в системе условий;</w:t>
      </w:r>
    </w:p>
    <w:p w:rsidR="004F68C4" w:rsidRPr="004F68C4" w:rsidRDefault="004F68C4" w:rsidP="004F68C4">
      <w:pPr>
        <w:jc w:val="both"/>
      </w:pPr>
      <w:r w:rsidRPr="004F68C4">
        <w:t>сетевой график (дорожную карту) по формированию необходимой системы условий;</w:t>
      </w:r>
    </w:p>
    <w:p w:rsidR="004F68C4" w:rsidRPr="004F68C4" w:rsidRDefault="004F68C4" w:rsidP="004F68C4">
      <w:pPr>
        <w:jc w:val="both"/>
      </w:pPr>
      <w:r w:rsidRPr="004F68C4">
        <w:t>контроль за состоянием системы условий.</w:t>
      </w:r>
    </w:p>
    <w:p w:rsidR="004F68C4" w:rsidRPr="004F68C4" w:rsidRDefault="004F68C4" w:rsidP="004F68C4">
      <w:pPr>
        <w:jc w:val="both"/>
      </w:pPr>
      <w:r w:rsidRPr="004F68C4">
        <w:t>Требования к условиям реализации основной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начального общего образования и достижения планируемых результатов начального общего образования.</w:t>
      </w:r>
    </w:p>
    <w:p w:rsidR="004F68C4" w:rsidRPr="004F68C4" w:rsidRDefault="004F68C4" w:rsidP="004F68C4">
      <w:pPr>
        <w:jc w:val="both"/>
      </w:pPr>
      <w:r w:rsidRPr="004F68C4">
        <w:t>Интегративным результатом реализации указанных требований должно быть создание комфортной развивающей образовательной среды:</w:t>
      </w:r>
    </w:p>
    <w:p w:rsidR="004F68C4" w:rsidRPr="004F68C4" w:rsidRDefault="004F68C4" w:rsidP="004F68C4">
      <w:pPr>
        <w:jc w:val="both"/>
      </w:pPr>
      <w:r w:rsidRPr="004F68C4">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4F68C4" w:rsidRPr="004F68C4" w:rsidRDefault="004F68C4" w:rsidP="004F68C4">
      <w:pPr>
        <w:jc w:val="both"/>
      </w:pPr>
      <w:r w:rsidRPr="004F68C4">
        <w:t>гарантирующей охрану и укрепление физического, психологического и социального здоровья обучающихся;</w:t>
      </w:r>
    </w:p>
    <w:p w:rsidR="004F68C4" w:rsidRPr="004F68C4" w:rsidRDefault="004F68C4" w:rsidP="004F68C4">
      <w:pPr>
        <w:jc w:val="both"/>
      </w:pPr>
      <w:r w:rsidRPr="004F68C4">
        <w:t>комфортной по отношению к обучающимся и педагогическим работникам.</w:t>
      </w:r>
    </w:p>
    <w:p w:rsidR="004F68C4" w:rsidRPr="004F68C4" w:rsidRDefault="004F68C4" w:rsidP="004F68C4">
      <w:pPr>
        <w:jc w:val="both"/>
      </w:pPr>
      <w:r w:rsidRPr="004F68C4">
        <w:t>В целях обеспечения реализации основной образовательной программы начального общего образования в МБОУ «Новокулундинская СОШ», осуществляющей образовательную деятельность, для участников образовательных отношений созданы условия, обеспечивающие возможность:</w:t>
      </w:r>
    </w:p>
    <w:p w:rsidR="004F68C4" w:rsidRPr="004F68C4" w:rsidRDefault="004F68C4" w:rsidP="004F68C4">
      <w:pPr>
        <w:jc w:val="both"/>
      </w:pPr>
      <w:r w:rsidRPr="004F68C4">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F68C4" w:rsidRPr="004F68C4" w:rsidRDefault="004F68C4" w:rsidP="004F68C4">
      <w:pPr>
        <w:jc w:val="both"/>
      </w:pPr>
      <w:r w:rsidRPr="004F68C4">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w:t>
      </w:r>
    </w:p>
    <w:p w:rsidR="004F68C4" w:rsidRPr="004F68C4" w:rsidRDefault="004F68C4" w:rsidP="004F68C4">
      <w:pPr>
        <w:jc w:val="both"/>
      </w:pPr>
      <w:r w:rsidRPr="004F68C4">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4F68C4" w:rsidRPr="004F68C4" w:rsidRDefault="004F68C4" w:rsidP="004F68C4">
      <w:pPr>
        <w:jc w:val="both"/>
      </w:pPr>
      <w:r w:rsidRPr="004F68C4">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4F68C4" w:rsidRPr="004F68C4" w:rsidRDefault="004F68C4" w:rsidP="004F68C4">
      <w:pPr>
        <w:jc w:val="both"/>
      </w:pPr>
      <w:r w:rsidRPr="004F68C4">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учетом особенностей субъекта Российской Федерации;</w:t>
      </w:r>
    </w:p>
    <w:p w:rsidR="004F68C4" w:rsidRPr="004F68C4" w:rsidRDefault="004F68C4" w:rsidP="004F68C4">
      <w:pPr>
        <w:jc w:val="both"/>
      </w:pPr>
      <w:r w:rsidRPr="004F68C4">
        <w:t>использования в образовательной деятельности современных образовательных технологий деятельностного типа;</w:t>
      </w:r>
    </w:p>
    <w:p w:rsidR="004F68C4" w:rsidRPr="004F68C4" w:rsidRDefault="004F68C4" w:rsidP="004F68C4">
      <w:pPr>
        <w:jc w:val="both"/>
      </w:pPr>
      <w:r w:rsidRPr="004F68C4">
        <w:t>эффективной самостоятельной работы обучающихся при поддержке педагогических работников;</w:t>
      </w:r>
    </w:p>
    <w:p w:rsidR="004F68C4" w:rsidRPr="004F68C4" w:rsidRDefault="004F68C4" w:rsidP="004F68C4">
      <w:pPr>
        <w:jc w:val="both"/>
      </w:pPr>
      <w:r w:rsidRPr="004F68C4">
        <w:t>включения обучающихся в процессы понимания и преобразования внешкольной социальной среды (населенного пункта, района) для приобретения опыта реального управления и действия;</w:t>
      </w:r>
    </w:p>
    <w:p w:rsidR="004F68C4" w:rsidRPr="004F68C4" w:rsidRDefault="004F68C4" w:rsidP="004F68C4">
      <w:pPr>
        <w:jc w:val="both"/>
      </w:pPr>
      <w:r w:rsidRPr="004F68C4">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4F68C4" w:rsidRPr="004F68C4" w:rsidRDefault="004F68C4" w:rsidP="004F68C4">
      <w:pPr>
        <w:jc w:val="both"/>
      </w:pPr>
      <w:r w:rsidRPr="004F68C4">
        <w:t>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 финансирования.</w:t>
      </w:r>
    </w:p>
    <w:p w:rsidR="004F68C4" w:rsidRPr="004F68C4" w:rsidRDefault="004F68C4" w:rsidP="004F68C4">
      <w:pPr>
        <w:jc w:val="both"/>
      </w:pPr>
      <w:r w:rsidRPr="004F68C4">
        <w:t>Созданные в школе условия для реализации ООП НОО</w:t>
      </w:r>
    </w:p>
    <w:p w:rsidR="004F68C4" w:rsidRPr="004F68C4" w:rsidRDefault="004F68C4" w:rsidP="004F68C4">
      <w:pPr>
        <w:jc w:val="both"/>
      </w:pPr>
      <w:r w:rsidRPr="004F68C4">
        <w:t>• соответствуют требованиям Стандарта;</w:t>
      </w:r>
    </w:p>
    <w:p w:rsidR="004F68C4" w:rsidRPr="004F68C4" w:rsidRDefault="004F68C4" w:rsidP="004F68C4">
      <w:pPr>
        <w:jc w:val="both"/>
      </w:pPr>
      <w:r w:rsidRPr="004F68C4">
        <w:t>• гарантируют сохранность и укрепление физического, психологического и социального здоровья обучающихся;</w:t>
      </w:r>
    </w:p>
    <w:p w:rsidR="004F68C4" w:rsidRPr="004F68C4" w:rsidRDefault="004F68C4" w:rsidP="004F68C4">
      <w:pPr>
        <w:jc w:val="both"/>
      </w:pPr>
      <w:r w:rsidRPr="004F68C4">
        <w:t>• обеспечивают реализацию основной образовательной программы начального общего образования МБОУ «Новокулундинская СОШ» и достижение планируемых результатов её освоения;</w:t>
      </w:r>
    </w:p>
    <w:p w:rsidR="004F68C4" w:rsidRPr="004F68C4" w:rsidRDefault="004F68C4" w:rsidP="004F68C4">
      <w:pPr>
        <w:jc w:val="both"/>
      </w:pPr>
      <w:r w:rsidRPr="004F68C4">
        <w:t>• учитывают особенности образовательного учреждения, его организационную структуру, запросы участников образовательного процесса;</w:t>
      </w:r>
    </w:p>
    <w:p w:rsidR="004F68C4" w:rsidRPr="004F68C4" w:rsidRDefault="004F68C4" w:rsidP="004F68C4">
      <w:pPr>
        <w:jc w:val="both"/>
      </w:pPr>
      <w:r w:rsidRPr="004F68C4">
        <w:t>• предоставляют возможность взаимодействия с социальными партнёрами, использования ресурсов социума.</w:t>
      </w:r>
    </w:p>
    <w:p w:rsidR="004F68C4" w:rsidRPr="004F68C4" w:rsidRDefault="004F68C4" w:rsidP="004F68C4">
      <w:pPr>
        <w:jc w:val="both"/>
      </w:pPr>
      <w:r w:rsidRPr="004F68C4">
        <w:t>3.5.1. Кадровые условия реализации основной образовательной программы начального общего образования МБОУ «Новокулундинская СОШ»</w:t>
      </w:r>
    </w:p>
    <w:p w:rsidR="004F68C4" w:rsidRPr="004F68C4" w:rsidRDefault="004F68C4" w:rsidP="004F68C4">
      <w:pPr>
        <w:jc w:val="both"/>
      </w:pPr>
      <w:r w:rsidRPr="004F68C4">
        <w:t>В соответствии со Стандартом (п. 23) требования к кадровым условиям реализации основной образовательной программы начального общего образования включают:</w:t>
      </w:r>
    </w:p>
    <w:p w:rsidR="004F68C4" w:rsidRPr="004F68C4" w:rsidRDefault="004F68C4" w:rsidP="004F68C4">
      <w:pPr>
        <w:jc w:val="both"/>
      </w:pPr>
      <w:r w:rsidRPr="004F68C4">
        <w:t>укомплектованность организации, осуществляющей образовательную деятельность педагогическими, руководящими и иными работниками;</w:t>
      </w:r>
    </w:p>
    <w:p w:rsidR="004F68C4" w:rsidRPr="004F68C4" w:rsidRDefault="004F68C4" w:rsidP="004F68C4">
      <w:pPr>
        <w:jc w:val="both"/>
      </w:pPr>
      <w:r w:rsidRPr="004F68C4">
        <w:t>уровень квалификации педагогических и иных работников организации, осуществляющей образовательную деятельность;</w:t>
      </w:r>
    </w:p>
    <w:p w:rsidR="004F68C4" w:rsidRPr="004F68C4" w:rsidRDefault="004F68C4" w:rsidP="004F68C4">
      <w:pPr>
        <w:jc w:val="both"/>
      </w:pPr>
      <w:r w:rsidRPr="004F68C4">
        <w:t>непрерывность профессионального развития педагогических работников организации, осуществляющей образовательную деятельность.</w:t>
      </w:r>
    </w:p>
    <w:p w:rsidR="004F68C4" w:rsidRPr="004F68C4" w:rsidRDefault="004F68C4" w:rsidP="004F68C4">
      <w:pPr>
        <w:jc w:val="both"/>
      </w:pPr>
      <w:r w:rsidRPr="004F68C4">
        <w:t>Организация, осуществляющая образовательную деятельность, реализующая программы начального общего образования, должна быть укомплектована квалифицированными кадрами.</w:t>
      </w:r>
    </w:p>
    <w:p w:rsidR="004F68C4" w:rsidRPr="004F68C4" w:rsidRDefault="004F68C4" w:rsidP="004F68C4">
      <w:pPr>
        <w:jc w:val="both"/>
      </w:pPr>
      <w:r w:rsidRPr="004F68C4">
        <w:t>Уровень квалификации работников организации, осуществляющей образовательную деятельность, реализующей основную образовательную программу начального общего образования, для каждой занимаемой должности должен отвечать квалификационным требованиям, указанным в квалификационных справочниках, и (или) профессиональным стандартам по соответствующей должности.</w:t>
      </w:r>
    </w:p>
    <w:p w:rsidR="004F68C4" w:rsidRPr="004F68C4" w:rsidRDefault="004F68C4" w:rsidP="004F68C4">
      <w:pPr>
        <w:jc w:val="both"/>
      </w:pPr>
      <w:r w:rsidRPr="004F68C4">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4F68C4" w:rsidRPr="004F68C4" w:rsidRDefault="004F68C4" w:rsidP="004F68C4">
      <w:pPr>
        <w:jc w:val="both"/>
      </w:pPr>
      <w:r w:rsidRPr="004F68C4">
        <w:t>В системе образования должны быть созданы условия для комплексного взаимодействия организаций, осуществляющих образовательную деятельность,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4F68C4" w:rsidRPr="004F68C4" w:rsidRDefault="004F68C4" w:rsidP="004F68C4">
      <w:pPr>
        <w:jc w:val="both"/>
      </w:pPr>
      <w:r w:rsidRPr="004F68C4">
        <w:t>Кадровые условия реализации основной образовательной программы МБОУ «Новокулундинская СОШ» укомплектован квалифицированнымикадрами, имеющими необходимую квалификацию для 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w:t>
      </w:r>
    </w:p>
    <w:p w:rsidR="004F68C4" w:rsidRPr="004F68C4" w:rsidRDefault="004F68C4" w:rsidP="004F68C4">
      <w:pPr>
        <w:jc w:val="both"/>
      </w:pPr>
      <w:r w:rsidRPr="004F68C4">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«Новокулундинская СОШ»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F68C4" w:rsidRPr="004F68C4" w:rsidRDefault="004F68C4" w:rsidP="004F68C4">
      <w:pPr>
        <w:jc w:val="both"/>
      </w:pPr>
      <w:r w:rsidRPr="004F68C4">
        <w:t xml:space="preserve">Описание кадровых условий школыпредставлено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w:t>
      </w:r>
    </w:p>
    <w:p w:rsidR="004F68C4" w:rsidRPr="004F68C4" w:rsidRDefault="004F68C4" w:rsidP="004F68C4">
      <w:pPr>
        <w:jc w:val="both"/>
      </w:pPr>
      <w:r w:rsidRPr="004F68C4">
        <w:t>В таблице представлена информация по педагогическому коллективу, реализующему основную образовательную программу начального общего образования.</w:t>
      </w:r>
    </w:p>
    <w:p w:rsidR="004F68C4" w:rsidRPr="004F68C4" w:rsidRDefault="004F68C4" w:rsidP="004F68C4">
      <w:pPr>
        <w:jc w:val="both"/>
      </w:pPr>
      <w:r w:rsidRPr="004F68C4">
        <w:t>Кадровое обеспечение реализации основной образовательной программы начального общего образования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126"/>
        <w:gridCol w:w="1701"/>
        <w:gridCol w:w="2552"/>
        <w:gridCol w:w="1559"/>
      </w:tblGrid>
      <w:tr w:rsidR="004F68C4" w:rsidRPr="004F68C4" w:rsidTr="00884B4D">
        <w:trPr>
          <w:trHeight w:val="615"/>
        </w:trPr>
        <w:tc>
          <w:tcPr>
            <w:tcW w:w="1418" w:type="dxa"/>
            <w:vMerge w:val="restart"/>
            <w:vAlign w:val="center"/>
          </w:tcPr>
          <w:p w:rsidR="004F68C4" w:rsidRPr="004F68C4" w:rsidRDefault="004F68C4" w:rsidP="004F68C4">
            <w:r w:rsidRPr="004F68C4">
              <w:t>Должность</w:t>
            </w:r>
          </w:p>
        </w:tc>
        <w:tc>
          <w:tcPr>
            <w:tcW w:w="2126" w:type="dxa"/>
            <w:vMerge w:val="restart"/>
            <w:vAlign w:val="center"/>
          </w:tcPr>
          <w:p w:rsidR="004F68C4" w:rsidRPr="004F68C4" w:rsidRDefault="004F68C4" w:rsidP="004F68C4">
            <w:r w:rsidRPr="004F68C4">
              <w:t>Должностные обязанности</w:t>
            </w:r>
          </w:p>
        </w:tc>
        <w:tc>
          <w:tcPr>
            <w:tcW w:w="1701" w:type="dxa"/>
            <w:vMerge w:val="restart"/>
            <w:vAlign w:val="center"/>
          </w:tcPr>
          <w:p w:rsidR="004F68C4" w:rsidRPr="004F68C4" w:rsidRDefault="004F68C4" w:rsidP="004F68C4">
            <w:r w:rsidRPr="004F68C4">
              <w:t>Количество работников в ОУ (требуется/имеется)</w:t>
            </w:r>
          </w:p>
        </w:tc>
        <w:tc>
          <w:tcPr>
            <w:tcW w:w="4111" w:type="dxa"/>
            <w:gridSpan w:val="2"/>
            <w:vAlign w:val="center"/>
          </w:tcPr>
          <w:p w:rsidR="004F68C4" w:rsidRPr="004F68C4" w:rsidRDefault="004F68C4" w:rsidP="004F68C4">
            <w:r w:rsidRPr="004F68C4">
              <w:t>Уровень квалификации работников школы</w:t>
            </w:r>
          </w:p>
        </w:tc>
      </w:tr>
      <w:tr w:rsidR="004F68C4" w:rsidRPr="004F68C4" w:rsidTr="00884B4D">
        <w:trPr>
          <w:trHeight w:val="750"/>
        </w:trPr>
        <w:tc>
          <w:tcPr>
            <w:tcW w:w="1418" w:type="dxa"/>
            <w:vMerge/>
          </w:tcPr>
          <w:p w:rsidR="004F68C4" w:rsidRPr="004F68C4" w:rsidRDefault="004F68C4" w:rsidP="004F68C4"/>
        </w:tc>
        <w:tc>
          <w:tcPr>
            <w:tcW w:w="2126" w:type="dxa"/>
            <w:vMerge/>
          </w:tcPr>
          <w:p w:rsidR="004F68C4" w:rsidRPr="004F68C4" w:rsidRDefault="004F68C4" w:rsidP="004F68C4"/>
        </w:tc>
        <w:tc>
          <w:tcPr>
            <w:tcW w:w="1701" w:type="dxa"/>
            <w:vMerge/>
          </w:tcPr>
          <w:p w:rsidR="004F68C4" w:rsidRPr="004F68C4" w:rsidRDefault="004F68C4" w:rsidP="004F68C4"/>
        </w:tc>
        <w:tc>
          <w:tcPr>
            <w:tcW w:w="2552" w:type="dxa"/>
            <w:vAlign w:val="center"/>
          </w:tcPr>
          <w:p w:rsidR="004F68C4" w:rsidRPr="004F68C4" w:rsidRDefault="004F68C4" w:rsidP="004F68C4">
            <w:r w:rsidRPr="004F68C4">
              <w:t>Требования к уровню квалификации</w:t>
            </w:r>
          </w:p>
        </w:tc>
        <w:tc>
          <w:tcPr>
            <w:tcW w:w="1559" w:type="dxa"/>
            <w:vAlign w:val="center"/>
          </w:tcPr>
          <w:p w:rsidR="004F68C4" w:rsidRPr="004F68C4" w:rsidRDefault="004F68C4" w:rsidP="004F68C4">
            <w:r w:rsidRPr="004F68C4">
              <w:t>Фактический уровень</w:t>
            </w:r>
          </w:p>
        </w:tc>
      </w:tr>
      <w:tr w:rsidR="004F68C4" w:rsidRPr="004F68C4" w:rsidTr="00884B4D">
        <w:tc>
          <w:tcPr>
            <w:tcW w:w="1418" w:type="dxa"/>
          </w:tcPr>
          <w:p w:rsidR="004F68C4" w:rsidRPr="004F68C4" w:rsidRDefault="004F68C4" w:rsidP="004F68C4">
            <w:r w:rsidRPr="004F68C4">
              <w:t>Директор школы</w:t>
            </w:r>
          </w:p>
        </w:tc>
        <w:tc>
          <w:tcPr>
            <w:tcW w:w="2126" w:type="dxa"/>
          </w:tcPr>
          <w:p w:rsidR="004F68C4" w:rsidRPr="004F68C4" w:rsidRDefault="004F68C4" w:rsidP="004F68C4">
            <w:r w:rsidRPr="004F68C4">
              <w:t>Обеспечивает системную образовательную и административно-хозяйственную работу образовательного учреждения.</w:t>
            </w:r>
          </w:p>
        </w:tc>
        <w:tc>
          <w:tcPr>
            <w:tcW w:w="1701" w:type="dxa"/>
          </w:tcPr>
          <w:p w:rsidR="004F68C4" w:rsidRPr="004F68C4" w:rsidRDefault="004F68C4" w:rsidP="004F68C4">
            <w:r w:rsidRPr="004F68C4">
              <w:t>1/1</w:t>
            </w:r>
          </w:p>
        </w:tc>
        <w:tc>
          <w:tcPr>
            <w:tcW w:w="2552" w:type="dxa"/>
          </w:tcPr>
          <w:p w:rsidR="004F68C4" w:rsidRPr="004F68C4" w:rsidRDefault="004F68C4" w:rsidP="004F68C4">
            <w:r w:rsidRPr="004F68C4">
              <w:t>Высшее профессио</w:t>
            </w:r>
            <w:r w:rsidRPr="004F68C4">
              <w:softHyphen/>
              <w:t>нальное образование по направлениям под</w:t>
            </w:r>
            <w:r w:rsidRPr="004F68C4">
              <w:softHyphen/>
              <w:t>готовки «Государст</w:t>
            </w:r>
            <w:r w:rsidRPr="004F68C4">
              <w:softHyphen/>
              <w:t>венное и муниципаль</w:t>
            </w:r>
            <w:r w:rsidRPr="004F68C4">
              <w:softHyphen/>
              <w:t>ное управление», «Менеджмент», «Управление персо</w:t>
            </w:r>
            <w:r w:rsidRPr="004F68C4">
              <w:softHyphen/>
              <w:t>налом» и стаж работы на педагогических должностях не менее 5 лет либо высшее профессиональное об</w:t>
            </w:r>
            <w:r w:rsidRPr="004F68C4">
              <w:softHyphen/>
              <w:t>разование и дополни</w:t>
            </w:r>
            <w:r w:rsidRPr="004F68C4">
              <w:softHyphen/>
              <w:t>тельное профессио</w:t>
            </w:r>
            <w:r w:rsidRPr="004F68C4">
              <w:softHyphen/>
              <w:t>нальное образование в области государст-венного и муници</w:t>
            </w:r>
            <w:r w:rsidRPr="004F68C4">
              <w:softHyphen/>
              <w:t>пального управления или менеджмента и экономики и стаж ра</w:t>
            </w:r>
            <w:r w:rsidRPr="004F68C4">
              <w:softHyphen/>
              <w:t>боты на педагогиче</w:t>
            </w:r>
            <w:r w:rsidRPr="004F68C4">
              <w:softHyphen/>
              <w:t>ских или руководя</w:t>
            </w:r>
            <w:r w:rsidRPr="004F68C4">
              <w:softHyphen/>
              <w:t>щих должностях не менее 5 лет.</w:t>
            </w:r>
          </w:p>
        </w:tc>
        <w:tc>
          <w:tcPr>
            <w:tcW w:w="1559" w:type="dxa"/>
          </w:tcPr>
          <w:p w:rsidR="004F68C4" w:rsidRPr="004F68C4" w:rsidRDefault="004F68C4" w:rsidP="004F68C4">
            <w:r w:rsidRPr="004F68C4">
              <w:t>ВПО ,  педагогический стаж -12 лет, в должности директора 1 года, менеджмент в образовании -</w:t>
            </w:r>
          </w:p>
        </w:tc>
      </w:tr>
      <w:tr w:rsidR="004F68C4" w:rsidRPr="004F68C4" w:rsidTr="00884B4D">
        <w:tc>
          <w:tcPr>
            <w:tcW w:w="1418" w:type="dxa"/>
          </w:tcPr>
          <w:p w:rsidR="004F68C4" w:rsidRPr="004F68C4" w:rsidRDefault="004F68C4" w:rsidP="004F68C4">
            <w:r w:rsidRPr="004F68C4">
              <w:t>Замести</w:t>
            </w:r>
            <w:r w:rsidRPr="004F68C4">
              <w:softHyphen/>
              <w:t>тель дирек</w:t>
            </w:r>
            <w:r w:rsidRPr="004F68C4">
              <w:softHyphen/>
              <w:t>тора</w:t>
            </w:r>
          </w:p>
        </w:tc>
        <w:tc>
          <w:tcPr>
            <w:tcW w:w="2126" w:type="dxa"/>
          </w:tcPr>
          <w:p w:rsidR="004F68C4" w:rsidRPr="004F68C4" w:rsidRDefault="004F68C4" w:rsidP="004F68C4">
            <w:r w:rsidRPr="004F68C4">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01" w:type="dxa"/>
          </w:tcPr>
          <w:p w:rsidR="004F68C4" w:rsidRPr="004F68C4" w:rsidRDefault="004F68C4" w:rsidP="004F68C4">
            <w:r w:rsidRPr="004F68C4">
              <w:t>1/1 (функцио</w:t>
            </w:r>
            <w:r w:rsidRPr="004F68C4">
              <w:softHyphen/>
              <w:t>нальные обя</w:t>
            </w:r>
            <w:r w:rsidRPr="004F68C4">
              <w:softHyphen/>
              <w:t>занности)</w:t>
            </w:r>
          </w:p>
        </w:tc>
        <w:tc>
          <w:tcPr>
            <w:tcW w:w="2552" w:type="dxa"/>
          </w:tcPr>
          <w:p w:rsidR="004F68C4" w:rsidRPr="004F68C4" w:rsidRDefault="004F68C4" w:rsidP="004F68C4">
            <w:r w:rsidRPr="004F68C4">
              <w:t>Высшее профессио</w:t>
            </w:r>
            <w:r w:rsidRPr="004F68C4">
              <w:softHyphen/>
              <w:t>нальное образование по направлениям под</w:t>
            </w:r>
            <w:r w:rsidRPr="004F68C4">
              <w:softHyphen/>
              <w:t>готовки «Государст</w:t>
            </w:r>
            <w:r w:rsidRPr="004F68C4">
              <w:softHyphen/>
              <w:t>венное и муниципаль</w:t>
            </w:r>
            <w:r w:rsidRPr="004F68C4">
              <w:softHyphen/>
              <w:t>ное управление», «Менеджмент», «Управление персо</w:t>
            </w:r>
            <w:r w:rsidRPr="004F68C4">
              <w:softHyphen/>
              <w:t>налом» и стаж работы на педагогических должностях не менее 5 лет либо высшее профессиональное об</w:t>
            </w:r>
            <w:r w:rsidRPr="004F68C4">
              <w:softHyphen/>
              <w:t>разование и дополни</w:t>
            </w:r>
            <w:r w:rsidRPr="004F68C4">
              <w:softHyphen/>
              <w:t>тельное профессио</w:t>
            </w:r>
            <w:r w:rsidRPr="004F68C4">
              <w:softHyphen/>
              <w:t>нальное образование в области государст</w:t>
            </w:r>
            <w:r w:rsidRPr="004F68C4">
              <w:softHyphen/>
              <w:t>венного и муници</w:t>
            </w:r>
            <w:r w:rsidRPr="004F68C4">
              <w:softHyphen/>
              <w:t>пального управления или менеджмента и экономики и стаж ра</w:t>
            </w:r>
            <w:r w:rsidRPr="004F68C4">
              <w:softHyphen/>
              <w:t>боты на педагогиче</w:t>
            </w:r>
            <w:r w:rsidRPr="004F68C4">
              <w:softHyphen/>
              <w:t>ских или руководя</w:t>
            </w:r>
            <w:r w:rsidRPr="004F68C4">
              <w:softHyphen/>
              <w:t>щих должностях не менее 5 лет.</w:t>
            </w:r>
          </w:p>
        </w:tc>
        <w:tc>
          <w:tcPr>
            <w:tcW w:w="1559" w:type="dxa"/>
          </w:tcPr>
          <w:p w:rsidR="004F68C4" w:rsidRPr="004F68C4" w:rsidRDefault="004F68C4" w:rsidP="004F68C4">
            <w:r w:rsidRPr="004F68C4">
              <w:t>ВПО, стаж более 10 лет, учитель исполняющий функциональные обязанности за</w:t>
            </w:r>
            <w:r w:rsidRPr="004F68C4">
              <w:softHyphen/>
              <w:t>местителя дирек</w:t>
            </w:r>
            <w:r w:rsidRPr="004F68C4">
              <w:softHyphen/>
              <w:t>тора школы</w:t>
            </w:r>
          </w:p>
        </w:tc>
      </w:tr>
      <w:tr w:rsidR="004F68C4" w:rsidRPr="004F68C4" w:rsidTr="00884B4D">
        <w:tc>
          <w:tcPr>
            <w:tcW w:w="1418" w:type="dxa"/>
          </w:tcPr>
          <w:p w:rsidR="004F68C4" w:rsidRPr="004F68C4" w:rsidRDefault="004F68C4" w:rsidP="004F68C4">
            <w:r w:rsidRPr="004F68C4">
              <w:t>Учитель</w:t>
            </w:r>
          </w:p>
        </w:tc>
        <w:tc>
          <w:tcPr>
            <w:tcW w:w="2126" w:type="dxa"/>
          </w:tcPr>
          <w:p w:rsidR="004F68C4" w:rsidRPr="004F68C4" w:rsidRDefault="004F68C4" w:rsidP="004F68C4">
            <w:r w:rsidRPr="004F68C4">
              <w:t>Осуществляет обучение и воспи</w:t>
            </w:r>
            <w:r w:rsidRPr="004F68C4">
              <w:softHyphen/>
              <w:t>тание обучаю</w:t>
            </w:r>
            <w:r w:rsidRPr="004F68C4">
              <w:softHyphen/>
              <w:t>щихся, способст</w:t>
            </w:r>
            <w:r w:rsidRPr="004F68C4">
              <w:softHyphen/>
              <w:t>вует формирова</w:t>
            </w:r>
            <w:r w:rsidRPr="004F68C4">
              <w:softHyphen/>
              <w:t>нию общей куль</w:t>
            </w:r>
            <w:r w:rsidRPr="004F68C4">
              <w:softHyphen/>
              <w:t>туры личности, социализации, осознанного вы</w:t>
            </w:r>
            <w:r w:rsidRPr="004F68C4">
              <w:softHyphen/>
              <w:t>бора и освоения образовательных программ.</w:t>
            </w:r>
          </w:p>
        </w:tc>
        <w:tc>
          <w:tcPr>
            <w:tcW w:w="1701" w:type="dxa"/>
          </w:tcPr>
          <w:p w:rsidR="004F68C4" w:rsidRPr="004F68C4" w:rsidRDefault="004F68C4" w:rsidP="004F68C4">
            <w:r w:rsidRPr="004F68C4">
              <w:t>4/4</w:t>
            </w:r>
          </w:p>
        </w:tc>
        <w:tc>
          <w:tcPr>
            <w:tcW w:w="2552" w:type="dxa"/>
          </w:tcPr>
          <w:p w:rsidR="004F68C4" w:rsidRPr="004F68C4" w:rsidRDefault="004F68C4" w:rsidP="004F68C4">
            <w:r w:rsidRPr="004F68C4">
              <w:t>Высшее профессио</w:t>
            </w:r>
            <w:r w:rsidRPr="004F68C4">
              <w:softHyphen/>
              <w:t>нальное образование или среднее профес</w:t>
            </w:r>
            <w:r w:rsidRPr="004F68C4">
              <w:softHyphen/>
              <w:t>сиональное образова</w:t>
            </w:r>
            <w:r w:rsidRPr="004F68C4">
              <w:softHyphen/>
              <w:t>ние по направлению подготовки «Образо</w:t>
            </w:r>
            <w:r w:rsidRPr="004F68C4">
              <w:softHyphen/>
              <w:t>вание и педагогика» или в области, соот</w:t>
            </w:r>
            <w:r w:rsidRPr="004F68C4">
              <w:softHyphen/>
              <w:t>ветствующей препо</w:t>
            </w:r>
            <w:r w:rsidRPr="004F68C4">
              <w:softHyphen/>
              <w:t>даваемому предмету, без предъявления тре</w:t>
            </w:r>
            <w:r w:rsidRPr="004F68C4">
              <w:softHyphen/>
              <w:t>бований к стажу ра</w:t>
            </w:r>
            <w:r w:rsidRPr="004F68C4">
              <w:softHyphen/>
              <w:t>боты либо высшее профессиональное об</w:t>
            </w:r>
            <w:r w:rsidRPr="004F68C4">
              <w:softHyphen/>
              <w:t>разование или среднее профессиональное об</w:t>
            </w:r>
            <w:r w:rsidRPr="004F68C4">
              <w:softHyphen/>
              <w:t>разование и дополни</w:t>
            </w:r>
            <w:r w:rsidRPr="004F68C4">
              <w:softHyphen/>
              <w:t>тельное профессио</w:t>
            </w:r>
            <w:r w:rsidRPr="004F68C4">
              <w:softHyphen/>
              <w:t>нальное образование по направлению дея</w:t>
            </w:r>
            <w:r w:rsidRPr="004F68C4">
              <w:softHyphen/>
              <w:t>тельности в образова</w:t>
            </w:r>
            <w:r w:rsidRPr="004F68C4">
              <w:softHyphen/>
              <w:t>тельном учреждении без предъявления тре</w:t>
            </w:r>
            <w:r w:rsidRPr="004F68C4">
              <w:softHyphen/>
              <w:t>бований к стажу ра</w:t>
            </w:r>
            <w:r w:rsidRPr="004F68C4">
              <w:softHyphen/>
              <w:t>боты.</w:t>
            </w:r>
          </w:p>
        </w:tc>
        <w:tc>
          <w:tcPr>
            <w:tcW w:w="1559" w:type="dxa"/>
          </w:tcPr>
          <w:p w:rsidR="004F68C4" w:rsidRPr="004F68C4" w:rsidRDefault="004F68C4" w:rsidP="004F68C4">
            <w:r w:rsidRPr="004F68C4">
              <w:t>СПО-2учителя ВПО-2учителей</w:t>
            </w:r>
          </w:p>
        </w:tc>
      </w:tr>
      <w:tr w:rsidR="004F68C4" w:rsidRPr="004F68C4" w:rsidTr="00884B4D">
        <w:tc>
          <w:tcPr>
            <w:tcW w:w="1418" w:type="dxa"/>
          </w:tcPr>
          <w:p w:rsidR="004F68C4" w:rsidRPr="004F68C4" w:rsidRDefault="004F68C4" w:rsidP="004F68C4">
            <w:r w:rsidRPr="004F68C4">
              <w:t>Социаль</w:t>
            </w:r>
            <w:r w:rsidRPr="004F68C4">
              <w:softHyphen/>
              <w:t>ный педа</w:t>
            </w:r>
            <w:r w:rsidRPr="004F68C4">
              <w:softHyphen/>
              <w:t>гог</w:t>
            </w:r>
          </w:p>
        </w:tc>
        <w:tc>
          <w:tcPr>
            <w:tcW w:w="2126" w:type="dxa"/>
          </w:tcPr>
          <w:p w:rsidR="004F68C4" w:rsidRPr="004F68C4" w:rsidRDefault="004F68C4" w:rsidP="004F68C4">
            <w:r w:rsidRPr="004F68C4">
              <w:t>Осуществляет комплекс меро</w:t>
            </w:r>
            <w:r w:rsidRPr="004F68C4">
              <w:softHyphen/>
              <w:t>приятий по вос</w:t>
            </w:r>
            <w:r w:rsidRPr="004F68C4">
              <w:softHyphen/>
              <w:t>питанию, образо</w:t>
            </w:r>
            <w:r w:rsidRPr="004F68C4">
              <w:softHyphen/>
              <w:t>ванию, развитию и социальной за</w:t>
            </w:r>
            <w:r w:rsidRPr="004F68C4">
              <w:softHyphen/>
              <w:t>щите личности в учреждениях, ор</w:t>
            </w:r>
            <w:r w:rsidRPr="004F68C4">
              <w:softHyphen/>
              <w:t>ганизациях и по месту жительства обучающихся.</w:t>
            </w:r>
          </w:p>
        </w:tc>
        <w:tc>
          <w:tcPr>
            <w:tcW w:w="1701" w:type="dxa"/>
          </w:tcPr>
          <w:p w:rsidR="004F68C4" w:rsidRPr="004F68C4" w:rsidRDefault="004F68C4" w:rsidP="004F68C4">
            <w:r w:rsidRPr="004F68C4">
              <w:t>1/0</w:t>
            </w:r>
          </w:p>
        </w:tc>
        <w:tc>
          <w:tcPr>
            <w:tcW w:w="2552" w:type="dxa"/>
          </w:tcPr>
          <w:p w:rsidR="004F68C4" w:rsidRPr="004F68C4" w:rsidRDefault="004F68C4" w:rsidP="004F68C4">
            <w:r w:rsidRPr="004F68C4">
              <w:t>Высшее профессио</w:t>
            </w:r>
            <w:r w:rsidRPr="004F68C4">
              <w:softHyphen/>
              <w:t>нальное образование или среднее профес</w:t>
            </w:r>
            <w:r w:rsidRPr="004F68C4">
              <w:softHyphen/>
              <w:t>сиональное образова</w:t>
            </w:r>
            <w:r w:rsidRPr="004F68C4">
              <w:softHyphen/>
              <w:t>ние по направлениям подготовки «Образо</w:t>
            </w:r>
            <w:r w:rsidRPr="004F68C4">
              <w:softHyphen/>
              <w:t>вание и педагогика», «Социальная педаго</w:t>
            </w:r>
            <w:r w:rsidRPr="004F68C4">
              <w:softHyphen/>
              <w:t>гика» без предъявле</w:t>
            </w:r>
            <w:r w:rsidRPr="004F68C4">
              <w:softHyphen/>
              <w:t>ния требований к стажу работы.</w:t>
            </w:r>
          </w:p>
        </w:tc>
        <w:tc>
          <w:tcPr>
            <w:tcW w:w="1559" w:type="dxa"/>
          </w:tcPr>
          <w:p w:rsidR="004F68C4" w:rsidRPr="004F68C4" w:rsidRDefault="004F68C4" w:rsidP="004F68C4">
            <w:r w:rsidRPr="004F68C4">
              <w:t>ВПО ,ис</w:t>
            </w:r>
            <w:r w:rsidRPr="004F68C4">
              <w:softHyphen/>
              <w:t>полняющий функциональные обязанности</w:t>
            </w:r>
          </w:p>
        </w:tc>
      </w:tr>
      <w:tr w:rsidR="004F68C4" w:rsidRPr="004F68C4" w:rsidTr="00884B4D">
        <w:tc>
          <w:tcPr>
            <w:tcW w:w="1418" w:type="dxa"/>
          </w:tcPr>
          <w:p w:rsidR="004F68C4" w:rsidRPr="004F68C4" w:rsidRDefault="004F68C4" w:rsidP="004F68C4">
            <w:r w:rsidRPr="004F68C4">
              <w:t>Педагог-психолог</w:t>
            </w:r>
          </w:p>
        </w:tc>
        <w:tc>
          <w:tcPr>
            <w:tcW w:w="2126" w:type="dxa"/>
          </w:tcPr>
          <w:p w:rsidR="004F68C4" w:rsidRPr="004F68C4" w:rsidRDefault="004F68C4" w:rsidP="004F68C4">
            <w:r w:rsidRPr="004F68C4">
              <w:t>Осуществляет профессиональ</w:t>
            </w:r>
            <w:r w:rsidRPr="004F68C4">
              <w:softHyphen/>
              <w:t>ную деятельность, направленную на сохранение пси</w:t>
            </w:r>
            <w:r w:rsidRPr="004F68C4">
              <w:softHyphen/>
              <w:t>хического, сома</w:t>
            </w:r>
            <w:r w:rsidRPr="004F68C4">
              <w:softHyphen/>
              <w:t>тического и соци</w:t>
            </w:r>
            <w:r w:rsidRPr="004F68C4">
              <w:softHyphen/>
              <w:t>ального благопо</w:t>
            </w:r>
            <w:r w:rsidRPr="004F68C4">
              <w:softHyphen/>
              <w:t>лучия обучаю</w:t>
            </w:r>
            <w:r w:rsidRPr="004F68C4">
              <w:softHyphen/>
              <w:t>щихся.</w:t>
            </w:r>
          </w:p>
        </w:tc>
        <w:tc>
          <w:tcPr>
            <w:tcW w:w="1701" w:type="dxa"/>
          </w:tcPr>
          <w:p w:rsidR="004F68C4" w:rsidRPr="004F68C4" w:rsidRDefault="004F68C4" w:rsidP="004F68C4">
            <w:r w:rsidRPr="004F68C4">
              <w:t>1/0</w:t>
            </w:r>
          </w:p>
        </w:tc>
        <w:tc>
          <w:tcPr>
            <w:tcW w:w="2552" w:type="dxa"/>
          </w:tcPr>
          <w:p w:rsidR="004F68C4" w:rsidRPr="004F68C4" w:rsidRDefault="004F68C4" w:rsidP="004F68C4">
            <w:r w:rsidRPr="004F68C4">
              <w:t>Высшее профессио</w:t>
            </w:r>
            <w:r w:rsidRPr="004F68C4">
              <w:softHyphen/>
              <w:t>нальное образование или среднее профес</w:t>
            </w:r>
            <w:r w:rsidRPr="004F68C4">
              <w:softHyphen/>
              <w:t>сиональное образова</w:t>
            </w:r>
            <w:r w:rsidRPr="004F68C4">
              <w:softHyphen/>
              <w:t>ние по направлению подготовки «Педаго</w:t>
            </w:r>
            <w:r w:rsidRPr="004F68C4">
              <w:softHyphen/>
              <w:t>гика и психология» без предъявления тре</w:t>
            </w:r>
            <w:r w:rsidRPr="004F68C4">
              <w:softHyphen/>
              <w:t>бований к стажу ра</w:t>
            </w:r>
            <w:r w:rsidRPr="004F68C4">
              <w:softHyphen/>
              <w:t>боты либо высшее профессиональное об</w:t>
            </w:r>
            <w:r w:rsidRPr="004F68C4">
              <w:softHyphen/>
              <w:t>разование или среднее профессиональное об</w:t>
            </w:r>
            <w:r w:rsidRPr="004F68C4">
              <w:softHyphen/>
              <w:t>разование и дополни</w:t>
            </w:r>
            <w:r w:rsidRPr="004F68C4">
              <w:softHyphen/>
              <w:t>тельное профессио</w:t>
            </w:r>
            <w:r w:rsidRPr="004F68C4">
              <w:softHyphen/>
              <w:t>нальное образование по направлению под</w:t>
            </w:r>
            <w:r w:rsidRPr="004F68C4">
              <w:softHyphen/>
              <w:t>готовки «Педагогика и психология» без предъявления требо</w:t>
            </w:r>
            <w:r w:rsidRPr="004F68C4">
              <w:softHyphen/>
              <w:t>ваний к стажу работы.</w:t>
            </w:r>
          </w:p>
        </w:tc>
        <w:tc>
          <w:tcPr>
            <w:tcW w:w="1559" w:type="dxa"/>
          </w:tcPr>
          <w:p w:rsidR="004F68C4" w:rsidRPr="004F68C4" w:rsidRDefault="004F68C4" w:rsidP="004F68C4">
            <w:r w:rsidRPr="004F68C4">
              <w:t>ВПО (договор)</w:t>
            </w:r>
          </w:p>
        </w:tc>
      </w:tr>
      <w:tr w:rsidR="004F68C4" w:rsidRPr="004F68C4" w:rsidTr="00884B4D">
        <w:tc>
          <w:tcPr>
            <w:tcW w:w="1418" w:type="dxa"/>
          </w:tcPr>
          <w:p w:rsidR="004F68C4" w:rsidRPr="004F68C4" w:rsidRDefault="004F68C4" w:rsidP="004F68C4">
            <w:r w:rsidRPr="004F68C4">
              <w:t>Учитель-логопед</w:t>
            </w:r>
          </w:p>
        </w:tc>
        <w:tc>
          <w:tcPr>
            <w:tcW w:w="2126" w:type="dxa"/>
          </w:tcPr>
          <w:p w:rsidR="004F68C4" w:rsidRPr="004F68C4" w:rsidRDefault="004F68C4" w:rsidP="004F68C4">
            <w:r w:rsidRPr="004F68C4">
              <w:t>осуществляет ра</w:t>
            </w:r>
            <w:r w:rsidRPr="004F68C4">
              <w:softHyphen/>
              <w:t>боту, направлен</w:t>
            </w:r>
            <w:r w:rsidRPr="004F68C4">
              <w:softHyphen/>
              <w:t>ную на макси</w:t>
            </w:r>
            <w:r w:rsidRPr="004F68C4">
              <w:softHyphen/>
              <w:t>мальную коррек</w:t>
            </w:r>
            <w:r w:rsidRPr="004F68C4">
              <w:softHyphen/>
              <w:t>цию недостатков в развитии у обу</w:t>
            </w:r>
            <w:r w:rsidRPr="004F68C4">
              <w:softHyphen/>
              <w:t>чающихся</w:t>
            </w:r>
          </w:p>
        </w:tc>
        <w:tc>
          <w:tcPr>
            <w:tcW w:w="1701" w:type="dxa"/>
          </w:tcPr>
          <w:p w:rsidR="004F68C4" w:rsidRPr="004F68C4" w:rsidRDefault="004F68C4" w:rsidP="004F68C4">
            <w:r w:rsidRPr="004F68C4">
              <w:t>1/0</w:t>
            </w:r>
          </w:p>
        </w:tc>
        <w:tc>
          <w:tcPr>
            <w:tcW w:w="2552" w:type="dxa"/>
          </w:tcPr>
          <w:p w:rsidR="004F68C4" w:rsidRPr="004F68C4" w:rsidRDefault="004F68C4" w:rsidP="004F68C4">
            <w:r w:rsidRPr="004F68C4">
              <w:t>высшее профессио</w:t>
            </w:r>
            <w:r w:rsidRPr="004F68C4">
              <w:softHyphen/>
              <w:t>нальное образование в области дефектологии без предъявления тре</w:t>
            </w:r>
            <w:r w:rsidRPr="004F68C4">
              <w:softHyphen/>
              <w:t>бований к стажу ра</w:t>
            </w:r>
            <w:r w:rsidRPr="004F68C4">
              <w:softHyphen/>
              <w:t>боты</w:t>
            </w:r>
          </w:p>
        </w:tc>
        <w:tc>
          <w:tcPr>
            <w:tcW w:w="1559" w:type="dxa"/>
          </w:tcPr>
          <w:p w:rsidR="004F68C4" w:rsidRPr="004F68C4" w:rsidRDefault="004F68C4" w:rsidP="004F68C4">
            <w:r w:rsidRPr="004F68C4">
              <w:t>СПО(договор)</w:t>
            </w:r>
          </w:p>
        </w:tc>
      </w:tr>
      <w:tr w:rsidR="004F68C4" w:rsidRPr="004F68C4" w:rsidTr="00884B4D">
        <w:tc>
          <w:tcPr>
            <w:tcW w:w="1418" w:type="dxa"/>
          </w:tcPr>
          <w:p w:rsidR="004F68C4" w:rsidRPr="004F68C4" w:rsidRDefault="004F68C4" w:rsidP="004F68C4">
            <w:r w:rsidRPr="004F68C4">
              <w:t>Библиоте</w:t>
            </w:r>
            <w:r w:rsidRPr="004F68C4">
              <w:softHyphen/>
              <w:t>карь</w:t>
            </w:r>
          </w:p>
        </w:tc>
        <w:tc>
          <w:tcPr>
            <w:tcW w:w="2126" w:type="dxa"/>
          </w:tcPr>
          <w:p w:rsidR="004F68C4" w:rsidRPr="004F68C4" w:rsidRDefault="004F68C4" w:rsidP="004F68C4">
            <w:r w:rsidRPr="004F68C4">
              <w:t>Обеспечивает доступ обучаю</w:t>
            </w:r>
            <w:r w:rsidRPr="004F68C4">
              <w:softHyphen/>
              <w:t>щихся к инфор</w:t>
            </w:r>
            <w:r w:rsidRPr="004F68C4">
              <w:softHyphen/>
              <w:t>мационным ре</w:t>
            </w:r>
            <w:r w:rsidRPr="004F68C4">
              <w:softHyphen/>
              <w:t>сурсам, участвует в их духовно-нравственном во-спитании, проф-ориентации и социализации, со-действует фор</w:t>
            </w:r>
            <w:r w:rsidRPr="004F68C4">
              <w:softHyphen/>
              <w:t>мированию ин</w:t>
            </w:r>
            <w:r w:rsidRPr="004F68C4">
              <w:softHyphen/>
              <w:t>формационной компетентности обучающихся.</w:t>
            </w:r>
          </w:p>
        </w:tc>
        <w:tc>
          <w:tcPr>
            <w:tcW w:w="1701" w:type="dxa"/>
          </w:tcPr>
          <w:p w:rsidR="004F68C4" w:rsidRPr="004F68C4" w:rsidRDefault="004F68C4" w:rsidP="004F68C4">
            <w:r w:rsidRPr="004F68C4">
              <w:t>1/1</w:t>
            </w:r>
          </w:p>
        </w:tc>
        <w:tc>
          <w:tcPr>
            <w:tcW w:w="2552" w:type="dxa"/>
          </w:tcPr>
          <w:p w:rsidR="004F68C4" w:rsidRPr="004F68C4" w:rsidRDefault="004F68C4" w:rsidP="004F68C4">
            <w:r w:rsidRPr="004F68C4">
              <w:t>Высшее или среднее профессиональное об</w:t>
            </w:r>
            <w:r w:rsidRPr="004F68C4">
              <w:softHyphen/>
              <w:t>разование по специ</w:t>
            </w:r>
            <w:r w:rsidRPr="004F68C4">
              <w:softHyphen/>
              <w:t>альности «Библио</w:t>
            </w:r>
            <w:r w:rsidRPr="004F68C4">
              <w:softHyphen/>
              <w:t>течно-информацион</w:t>
            </w:r>
            <w:r w:rsidRPr="004F68C4">
              <w:softHyphen/>
              <w:t>ная деятельность».</w:t>
            </w:r>
          </w:p>
        </w:tc>
        <w:tc>
          <w:tcPr>
            <w:tcW w:w="1559" w:type="dxa"/>
          </w:tcPr>
          <w:p w:rsidR="004F68C4" w:rsidRPr="004F68C4" w:rsidRDefault="004F68C4" w:rsidP="004F68C4">
            <w:r w:rsidRPr="004F68C4">
              <w:t>ВПО</w:t>
            </w:r>
          </w:p>
        </w:tc>
      </w:tr>
      <w:tr w:rsidR="004F68C4" w:rsidRPr="004F68C4" w:rsidTr="00884B4D">
        <w:tc>
          <w:tcPr>
            <w:tcW w:w="1418" w:type="dxa"/>
          </w:tcPr>
          <w:p w:rsidR="004F68C4" w:rsidRPr="004F68C4" w:rsidRDefault="004F68C4" w:rsidP="004F68C4">
            <w:r w:rsidRPr="004F68C4">
              <w:t>Бухгалтер</w:t>
            </w:r>
          </w:p>
        </w:tc>
        <w:tc>
          <w:tcPr>
            <w:tcW w:w="2126" w:type="dxa"/>
          </w:tcPr>
          <w:p w:rsidR="004F68C4" w:rsidRPr="004F68C4" w:rsidRDefault="004F68C4" w:rsidP="004F68C4">
            <w:r w:rsidRPr="004F68C4">
              <w:t>Выполняет работу по ведению бух</w:t>
            </w:r>
            <w:r w:rsidRPr="004F68C4">
              <w:softHyphen/>
              <w:t>галтерского учёта имущества, обяза</w:t>
            </w:r>
            <w:r w:rsidRPr="004F68C4">
              <w:softHyphen/>
              <w:t>тельств и хозяй</w:t>
            </w:r>
            <w:r w:rsidRPr="004F68C4">
              <w:softHyphen/>
              <w:t>ственных опера</w:t>
            </w:r>
            <w:r w:rsidRPr="004F68C4">
              <w:softHyphen/>
              <w:t>ций.</w:t>
            </w:r>
          </w:p>
        </w:tc>
        <w:tc>
          <w:tcPr>
            <w:tcW w:w="1701" w:type="dxa"/>
          </w:tcPr>
          <w:p w:rsidR="004F68C4" w:rsidRPr="004F68C4" w:rsidRDefault="004F68C4" w:rsidP="004F68C4">
            <w:r w:rsidRPr="004F68C4">
              <w:t>1/1</w:t>
            </w:r>
          </w:p>
        </w:tc>
        <w:tc>
          <w:tcPr>
            <w:tcW w:w="2552" w:type="dxa"/>
          </w:tcPr>
          <w:p w:rsidR="004F68C4" w:rsidRPr="004F68C4" w:rsidRDefault="004F68C4" w:rsidP="004F68C4">
            <w:r w:rsidRPr="004F68C4">
              <w:t>Бухгалтер II катего</w:t>
            </w:r>
            <w:r w:rsidRPr="004F68C4">
              <w:softHyphen/>
              <w:t>рии: высшее профес</w:t>
            </w:r>
            <w:r w:rsidRPr="004F68C4">
              <w:softHyphen/>
              <w:t>сиональное (экономи</w:t>
            </w:r>
            <w:r w:rsidRPr="004F68C4">
              <w:softHyphen/>
              <w:t>ческое) образование без предъявления тре</w:t>
            </w:r>
            <w:r w:rsidRPr="004F68C4">
              <w:softHyphen/>
              <w:t>бований к стажу ра</w:t>
            </w:r>
            <w:r w:rsidRPr="004F68C4">
              <w:softHyphen/>
              <w:t>боты или среднее профессиональное (экономическое) обра</w:t>
            </w:r>
            <w:r w:rsidRPr="004F68C4">
              <w:softHyphen/>
              <w:t>зование и стаж работы в должности бухгал</w:t>
            </w:r>
            <w:r w:rsidRPr="004F68C4">
              <w:softHyphen/>
              <w:t>тера не менее 3 лет.</w:t>
            </w:r>
          </w:p>
        </w:tc>
        <w:tc>
          <w:tcPr>
            <w:tcW w:w="1559" w:type="dxa"/>
          </w:tcPr>
          <w:p w:rsidR="004F68C4" w:rsidRPr="004F68C4" w:rsidRDefault="004F68C4" w:rsidP="004F68C4">
            <w:r w:rsidRPr="004F68C4">
              <w:t>Высшее профес</w:t>
            </w:r>
            <w:r w:rsidRPr="004F68C4">
              <w:softHyphen/>
              <w:t>сиональное обра</w:t>
            </w:r>
            <w:r w:rsidRPr="004F68C4">
              <w:softHyphen/>
              <w:t>зование</w:t>
            </w:r>
          </w:p>
        </w:tc>
      </w:tr>
    </w:tbl>
    <w:p w:rsidR="004F68C4" w:rsidRPr="004F68C4" w:rsidRDefault="004F68C4" w:rsidP="004F68C4"/>
    <w:p w:rsidR="004F68C4" w:rsidRPr="004F68C4" w:rsidRDefault="004F68C4" w:rsidP="004F68C4">
      <w:pPr>
        <w:jc w:val="both"/>
      </w:pPr>
      <w:r w:rsidRPr="004F68C4">
        <w:t>Профессиональное развитие и повышение квалификации педагогических работников</w:t>
      </w:r>
    </w:p>
    <w:p w:rsidR="004F68C4" w:rsidRPr="004F68C4" w:rsidRDefault="004F68C4" w:rsidP="004F68C4">
      <w:pPr>
        <w:jc w:val="both"/>
      </w:pPr>
      <w:r w:rsidRPr="004F68C4">
        <w:t>Основным условием формирования и наращивания необходимого и достаточного кадрового потенциала МБОУ «Новокулундинская СОШ» является обеспечение в соответствии с новыми образовательными реалиями и задачами адекватности системы непрерывного профессионального развития и повышения квалификации педагогических работников.</w:t>
      </w:r>
    </w:p>
    <w:p w:rsidR="004F68C4" w:rsidRPr="004F68C4" w:rsidRDefault="004F68C4" w:rsidP="004F68C4">
      <w:pPr>
        <w:jc w:val="both"/>
      </w:pPr>
      <w:r w:rsidRPr="004F68C4">
        <w:t>В школе разработан и реализуется план курсовой подготовки педагогов, согласно которому все педагоги и руководящие работники проходят курсы повышения квалификации по вопросам законодательства в сфере образования, реализации ФГОС, предметной подготовки один раз в три года. С этой целью организовано сотрудничество по повышению квалификации с различными образовательными организациями, имеющими соответствующую лицензию (АлтГУ, КГБУ ДПО "Алтайский институт развития образования имени Адриана Митрофановича Топорова", ФГАОУАПК и ППРО АлтГПУ, АНОО «Дом учителя» и др).</w:t>
      </w:r>
    </w:p>
    <w:p w:rsidR="004F68C4" w:rsidRPr="004F68C4" w:rsidRDefault="004F68C4" w:rsidP="004F68C4">
      <w:pPr>
        <w:jc w:val="both"/>
      </w:pPr>
      <w:r w:rsidRPr="004F68C4">
        <w:t>Кроме того, педагоги и руководящие работники проходят краткосрочные курсы-стажерские практики на базе пилотных школ. Помимо курсовой подготовки педагоги повышают свой профессиональный уровень, принимая участие в различных методических мероприятиях на уровне края, района, школы: методические семинары, вебинары, педагогические научно-практические конференции, заседания школьных и муниципальных методических объединений.</w:t>
      </w:r>
    </w:p>
    <w:p w:rsidR="004F68C4" w:rsidRPr="004F68C4" w:rsidRDefault="004F68C4" w:rsidP="004F68C4">
      <w:pPr>
        <w:jc w:val="both"/>
      </w:pPr>
      <w:r w:rsidRPr="004F68C4">
        <w:t>Аттестация педагогических работников на соответствие занимаемой должности и квалификационную категорию происходит в соответствии с Единым квалификационным справочником  должностей руководителей, специалистов и служащих (Приказ Mинздравсоцразвития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4F68C4" w:rsidRPr="004F68C4" w:rsidRDefault="004F68C4" w:rsidP="004F68C4">
      <w:pPr>
        <w:jc w:val="both"/>
      </w:pPr>
      <w:r w:rsidRPr="004F68C4">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4F68C4" w:rsidRPr="004F68C4" w:rsidRDefault="004F68C4" w:rsidP="004F68C4">
      <w:pPr>
        <w:jc w:val="both"/>
      </w:pPr>
      <w:r w:rsidRPr="004F68C4">
        <w:t>Аттестация педагогических работников -это комплексная оценка уровня их квалификации и педагогического профессионализма. Согласно Федеральному закону №273-ФЗ«Об образовании в Российской Федерации» прохождение аттестации является прямой обязанностью педагогических работников. В соответствии  с ч.2ст.49 названного закона работники обязаны проходить аттестацию не реже одного раза каждые пятьл ет.</w:t>
      </w:r>
    </w:p>
    <w:p w:rsidR="004F68C4" w:rsidRPr="004F68C4" w:rsidRDefault="004F68C4" w:rsidP="004F68C4">
      <w:pPr>
        <w:jc w:val="both"/>
      </w:pPr>
      <w:r w:rsidRPr="004F68C4">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пожеланию педагогических работников в целях установления квалификационной категории.</w:t>
      </w:r>
    </w:p>
    <w:p w:rsidR="004F68C4" w:rsidRPr="004F68C4" w:rsidRDefault="004F68C4" w:rsidP="004F68C4">
      <w:pPr>
        <w:jc w:val="both"/>
      </w:pPr>
      <w:r w:rsidRPr="004F68C4">
        <w:t>Существует два уровня аттестации,на одном из которых педагогам предлагается подтвердить свое соответствие занимаемой должности, а на другом–подтвердить соответствие собственного уровня квалификации той или иной квалификационной категории.В настоящий момент российским педагогам присваивается две таких категории - первая и высшая.</w:t>
      </w:r>
    </w:p>
    <w:p w:rsidR="004F68C4" w:rsidRPr="004F68C4" w:rsidRDefault="004F68C4" w:rsidP="004F68C4">
      <w:pPr>
        <w:jc w:val="both"/>
      </w:pPr>
      <w:r w:rsidRPr="004F68C4">
        <w:t>В школе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ВШК.</w:t>
      </w:r>
    </w:p>
    <w:p w:rsidR="004F68C4" w:rsidRPr="004F68C4" w:rsidRDefault="004F68C4" w:rsidP="004F68C4">
      <w:pPr>
        <w:jc w:val="both"/>
      </w:pPr>
      <w:r w:rsidRPr="004F68C4">
        <w:t>Аттестация способствует росту профессионального мастерства педагогических работников и положительно сказывается на результатахих труда.Одним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F68C4" w:rsidRPr="004F68C4" w:rsidRDefault="004F68C4" w:rsidP="004F68C4">
      <w:pPr>
        <w:jc w:val="both"/>
      </w:pPr>
      <w:r w:rsidRPr="004F68C4">
        <w:t>В школе осуществляется методическая работа (согласно ежегодно утверждаемого плана), обеспечивающая сопровождение деятельности педагогов на всех этапах реализации требований ФГОС и направленная на повышение профессионального мастерства педагогов.</w:t>
      </w:r>
    </w:p>
    <w:p w:rsidR="004F68C4" w:rsidRPr="004F68C4" w:rsidRDefault="004F68C4" w:rsidP="004F68C4">
      <w:pPr>
        <w:jc w:val="both"/>
      </w:pPr>
      <w:r w:rsidRPr="004F68C4">
        <w:t>Функционирует система внутришкольного повышения квалификации, в рамках которой для учителей организованы методические семинары, педагогические советы, неделя молодых специалистов, осуществляется взаимопосещение уроков, наставничество учителей-стажистов над молодыми учителями, консультации по различным вопросам, касающимся профессиональной деятельности.</w:t>
      </w:r>
    </w:p>
    <w:p w:rsidR="004F68C4" w:rsidRPr="004F68C4" w:rsidRDefault="004F68C4" w:rsidP="004F68C4">
      <w:pPr>
        <w:jc w:val="both"/>
      </w:pPr>
      <w:r w:rsidRPr="004F68C4">
        <w:t>Педагогические работники МБОУ «Новокулундинская СОШ» диссеминируют опыт своей работы, выступая с докладами на научно-практических конференциях, заседаниях методических объединений, публикуя статьи в сети Интернет и сборниках по материалам конференций. Также педагоги принимают участие в профессиональных конкурсах, являются участниками профессиональных сетевых сообществ.</w:t>
      </w:r>
    </w:p>
    <w:p w:rsidR="004F68C4" w:rsidRPr="004F68C4" w:rsidRDefault="004F68C4" w:rsidP="004F68C4">
      <w:pPr>
        <w:jc w:val="both"/>
      </w:pPr>
      <w:r w:rsidRPr="004F68C4">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план-графике.</w:t>
      </w:r>
    </w:p>
    <w:p w:rsidR="004F68C4" w:rsidRPr="004F68C4" w:rsidRDefault="004F68C4" w:rsidP="004F68C4">
      <w:pPr>
        <w:jc w:val="both"/>
      </w:pPr>
      <w:r w:rsidRPr="004F68C4">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F68C4" w:rsidRPr="004F68C4" w:rsidRDefault="004F68C4" w:rsidP="004F68C4">
      <w:pPr>
        <w:jc w:val="both"/>
      </w:pPr>
      <w:r w:rsidRPr="004F68C4">
        <w:t xml:space="preserve">Критерии оценки результативности деятельности педагогических работников. </w:t>
      </w:r>
    </w:p>
    <w:p w:rsidR="004F68C4" w:rsidRPr="004F68C4" w:rsidRDefault="004F68C4" w:rsidP="004F68C4">
      <w:pPr>
        <w:jc w:val="both"/>
      </w:pPr>
      <w:r w:rsidRPr="004F68C4">
        <w:t xml:space="preserve">Результативность деятельности оценивается по схеме: </w:t>
      </w:r>
    </w:p>
    <w:p w:rsidR="004F68C4" w:rsidRPr="004F68C4" w:rsidRDefault="004F68C4" w:rsidP="004F68C4">
      <w:pPr>
        <w:jc w:val="both"/>
      </w:pPr>
      <w:r w:rsidRPr="004F68C4">
        <w:t xml:space="preserve">критерии оценки, </w:t>
      </w:r>
    </w:p>
    <w:p w:rsidR="004F68C4" w:rsidRPr="004F68C4" w:rsidRDefault="004F68C4" w:rsidP="004F68C4">
      <w:pPr>
        <w:jc w:val="both"/>
        <w:rPr>
          <w:rFonts w:eastAsia="Calibri"/>
        </w:rPr>
      </w:pPr>
      <w:r w:rsidRPr="004F68C4">
        <w:rPr>
          <w:rFonts w:eastAsia="Calibri"/>
        </w:rPr>
        <w:t xml:space="preserve">содержание критерия, </w:t>
      </w:r>
    </w:p>
    <w:p w:rsidR="004F68C4" w:rsidRPr="004F68C4" w:rsidRDefault="004F68C4" w:rsidP="004F68C4">
      <w:pPr>
        <w:jc w:val="both"/>
        <w:rPr>
          <w:rFonts w:eastAsia="Calibri"/>
        </w:rPr>
      </w:pPr>
      <w:r w:rsidRPr="004F68C4">
        <w:rPr>
          <w:rFonts w:eastAsia="Calibri"/>
        </w:rPr>
        <w:t xml:space="preserve">показатели/индикаторы. </w:t>
      </w:r>
    </w:p>
    <w:p w:rsidR="004F68C4" w:rsidRPr="004F68C4" w:rsidRDefault="004F68C4" w:rsidP="004F68C4">
      <w:pPr>
        <w:jc w:val="both"/>
      </w:pPr>
      <w:r w:rsidRPr="004F68C4">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4F68C4" w:rsidRPr="004F68C4" w:rsidRDefault="004F68C4" w:rsidP="004F68C4">
      <w:pPr>
        <w:jc w:val="both"/>
      </w:pPr>
      <w:r w:rsidRPr="004F68C4">
        <w:t>Ожидаемый результат повышения квалификации – профессиональная готовность работников образования к реализации ФГОС НОО:</w:t>
      </w:r>
    </w:p>
    <w:p w:rsidR="004F68C4" w:rsidRPr="004F68C4" w:rsidRDefault="004F68C4" w:rsidP="004F68C4">
      <w:pPr>
        <w:jc w:val="both"/>
        <w:rPr>
          <w:rFonts w:eastAsia="Calibri"/>
        </w:rPr>
      </w:pPr>
      <w:r w:rsidRPr="004F68C4">
        <w:rPr>
          <w:rFonts w:eastAsia="Calibri"/>
        </w:rPr>
        <w:t>обеспечение оптимального вхождения работников образования в систему ценностей современного образования;</w:t>
      </w:r>
    </w:p>
    <w:p w:rsidR="004F68C4" w:rsidRPr="004F68C4" w:rsidRDefault="004F68C4" w:rsidP="004F68C4">
      <w:pPr>
        <w:jc w:val="both"/>
        <w:rPr>
          <w:rFonts w:eastAsia="Calibri"/>
        </w:rPr>
      </w:pPr>
      <w:r w:rsidRPr="004F68C4">
        <w:rPr>
          <w:rFonts w:eastAsia="Calibri"/>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F68C4" w:rsidRPr="004F68C4" w:rsidRDefault="004F68C4" w:rsidP="004F68C4">
      <w:pPr>
        <w:jc w:val="both"/>
        <w:rPr>
          <w:rFonts w:eastAsia="Calibri"/>
        </w:rPr>
      </w:pPr>
      <w:r w:rsidRPr="004F68C4">
        <w:rPr>
          <w:rFonts w:eastAsia="Calibri"/>
        </w:rPr>
        <w:t>овладение учебно-методическими и информационно-методическими ресурсами, необходимыми для успешного решения задач ФГОС НОО.</w:t>
      </w:r>
    </w:p>
    <w:p w:rsidR="004F68C4" w:rsidRPr="004F68C4" w:rsidRDefault="004F68C4" w:rsidP="004F68C4">
      <w:pPr>
        <w:jc w:val="both"/>
      </w:pPr>
      <w:r w:rsidRPr="004F68C4">
        <w:t>Проводятся  мероприятия:</w:t>
      </w:r>
    </w:p>
    <w:p w:rsidR="004F68C4" w:rsidRPr="004F68C4" w:rsidRDefault="004F68C4" w:rsidP="004F68C4">
      <w:pPr>
        <w:jc w:val="both"/>
      </w:pPr>
      <w:r w:rsidRPr="004F68C4">
        <w:t>1. Семинары, посвященные содержанию и ключевым особенностям ФГОС НОО.</w:t>
      </w:r>
    </w:p>
    <w:p w:rsidR="004F68C4" w:rsidRPr="004F68C4" w:rsidRDefault="004F68C4" w:rsidP="004F68C4">
      <w:pPr>
        <w:jc w:val="both"/>
      </w:pPr>
      <w:r w:rsidRPr="004F68C4">
        <w:t>2. Тренинги для педагогов с целью выявления и соотнесения собственной профессиональной позиции с целями и задачами ФГОС НОО.</w:t>
      </w:r>
    </w:p>
    <w:p w:rsidR="004F68C4" w:rsidRPr="004F68C4" w:rsidRDefault="004F68C4" w:rsidP="004F68C4">
      <w:pPr>
        <w:jc w:val="both"/>
      </w:pPr>
      <w:r w:rsidRPr="004F68C4">
        <w:t>3. Заседания методических объединений учителей классных руководителей по проблемам введения ФГОС НОО.</w:t>
      </w:r>
    </w:p>
    <w:p w:rsidR="004F68C4" w:rsidRPr="004F68C4" w:rsidRDefault="004F68C4" w:rsidP="004F68C4">
      <w:pPr>
        <w:jc w:val="both"/>
      </w:pPr>
      <w:r w:rsidRPr="004F68C4">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НОО.</w:t>
      </w:r>
    </w:p>
    <w:p w:rsidR="004F68C4" w:rsidRPr="004F68C4" w:rsidRDefault="004F68C4" w:rsidP="004F68C4">
      <w:pPr>
        <w:jc w:val="both"/>
      </w:pPr>
      <w:r w:rsidRPr="004F68C4">
        <w:t>5. Участие педагогов в разработке разделов и компонентов основной образовательной программы образовательной организации.</w:t>
      </w:r>
    </w:p>
    <w:p w:rsidR="004F68C4" w:rsidRPr="004F68C4" w:rsidRDefault="004F68C4" w:rsidP="004F68C4">
      <w:pPr>
        <w:jc w:val="both"/>
      </w:pPr>
      <w:r w:rsidRPr="004F68C4">
        <w:t>6. Участие педагогов в разработке и апробации оценки эффективности работы в условиях внедрения ФГОС НОО и новой системы оплаты труда.</w:t>
      </w:r>
    </w:p>
    <w:p w:rsidR="004F68C4" w:rsidRPr="004F68C4" w:rsidRDefault="004F68C4" w:rsidP="004F68C4">
      <w:pPr>
        <w:jc w:val="both"/>
      </w:pPr>
      <w:r w:rsidRPr="004F68C4">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 </w:t>
      </w:r>
    </w:p>
    <w:p w:rsidR="004F68C4" w:rsidRPr="004F68C4" w:rsidRDefault="004F68C4" w:rsidP="004F68C4">
      <w:pPr>
        <w:jc w:val="both"/>
      </w:pPr>
      <w:r w:rsidRPr="004F68C4">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p>
    <w:p w:rsidR="004F68C4" w:rsidRPr="004F68C4" w:rsidRDefault="004F68C4" w:rsidP="004F68C4">
      <w:pPr>
        <w:jc w:val="both"/>
      </w:pPr>
      <w:r w:rsidRPr="004F68C4">
        <w:t>Одним из условий готовности МБОУ «Новокулундинская СОШ»к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НОО.</w:t>
      </w:r>
    </w:p>
    <w:p w:rsidR="004F68C4" w:rsidRPr="004F68C4" w:rsidRDefault="004F68C4" w:rsidP="004F68C4">
      <w:pPr>
        <w:jc w:val="both"/>
      </w:pPr>
      <w:r w:rsidRPr="004F68C4">
        <w:t>Организация методической работы в школе</w:t>
      </w:r>
    </w:p>
    <w:p w:rsidR="004F68C4" w:rsidRPr="004F68C4" w:rsidRDefault="004F68C4" w:rsidP="004F68C4">
      <w:pPr>
        <w:jc w:val="both"/>
      </w:pPr>
      <w:r w:rsidRPr="004F68C4">
        <w:t>Цель: обеспечение эффективной реализации ФГОС НОО через создание системы непрерывного профессионального развития педагогов.</w:t>
      </w:r>
    </w:p>
    <w:p w:rsidR="004F68C4" w:rsidRPr="004F68C4" w:rsidRDefault="004F68C4" w:rsidP="004F68C4">
      <w:pPr>
        <w:jc w:val="both"/>
      </w:pPr>
      <w:r w:rsidRPr="004F68C4">
        <w:t>Задачи:</w:t>
      </w:r>
    </w:p>
    <w:p w:rsidR="004F68C4" w:rsidRPr="004F68C4" w:rsidRDefault="004F68C4" w:rsidP="004F68C4">
      <w:pPr>
        <w:jc w:val="both"/>
      </w:pPr>
      <w:r w:rsidRPr="004F68C4">
        <w:t xml:space="preserve">развитие профессионализма педагогических кадров; </w:t>
      </w:r>
    </w:p>
    <w:p w:rsidR="004F68C4" w:rsidRPr="004F68C4" w:rsidRDefault="004F68C4" w:rsidP="004F68C4">
      <w:pPr>
        <w:jc w:val="both"/>
      </w:pPr>
      <w:r w:rsidRPr="004F68C4">
        <w:t>выявление затруднений, потребностей и образовательных запросов педагогов и формирование на их основе заявки на повышение квалификации;</w:t>
      </w:r>
    </w:p>
    <w:p w:rsidR="004F68C4" w:rsidRPr="004F68C4" w:rsidRDefault="004F68C4" w:rsidP="004F68C4">
      <w:pPr>
        <w:jc w:val="both"/>
      </w:pPr>
      <w:r w:rsidRPr="004F68C4">
        <w:t>создание мотивационных условий, благоприятных для профессионального развития и решения  педагогами задач новой деятельности;</w:t>
      </w:r>
    </w:p>
    <w:p w:rsidR="004F68C4" w:rsidRPr="004F68C4" w:rsidRDefault="004F68C4" w:rsidP="004F68C4">
      <w:pPr>
        <w:jc w:val="both"/>
      </w:pPr>
      <w:r w:rsidRPr="004F68C4">
        <w:t>выявление, обобщение и распространение наиболее ценного опыта работы учителей.</w:t>
      </w:r>
    </w:p>
    <w:p w:rsidR="004F68C4" w:rsidRPr="004F68C4" w:rsidRDefault="004F68C4" w:rsidP="004F68C4">
      <w:pPr>
        <w:jc w:val="both"/>
      </w:pPr>
      <w:r w:rsidRPr="004F68C4">
        <w:t>Методическая служба школы имеет следующую структуру:</w:t>
      </w:r>
    </w:p>
    <w:p w:rsidR="004F68C4" w:rsidRPr="004F68C4" w:rsidRDefault="004F68C4" w:rsidP="004F68C4">
      <w:pPr>
        <w:jc w:val="both"/>
      </w:pPr>
      <w:r w:rsidRPr="004F68C4">
        <w:t>Педагогический совет</w:t>
      </w:r>
    </w:p>
    <w:p w:rsidR="004F68C4" w:rsidRPr="004F68C4" w:rsidRDefault="004F68C4" w:rsidP="004F68C4">
      <w:pPr>
        <w:jc w:val="both"/>
      </w:pPr>
      <w:r w:rsidRPr="004F68C4">
        <w:t>Методический совет</w:t>
      </w:r>
    </w:p>
    <w:p w:rsidR="004F68C4" w:rsidRPr="004F68C4" w:rsidRDefault="004F68C4" w:rsidP="004F68C4">
      <w:pPr>
        <w:jc w:val="both"/>
      </w:pPr>
      <w:r w:rsidRPr="004F68C4">
        <w:t>Творческие группы учителей</w:t>
      </w:r>
    </w:p>
    <w:p w:rsidR="004F68C4" w:rsidRPr="004F68C4" w:rsidRDefault="004F68C4" w:rsidP="004F68C4">
      <w:pPr>
        <w:jc w:val="both"/>
      </w:pPr>
      <w:r w:rsidRPr="004F68C4">
        <w:t>Формы методической работы, которые позволяют решать проблемы и задачи, стоящие перед школой:</w:t>
      </w:r>
    </w:p>
    <w:p w:rsidR="004F68C4" w:rsidRPr="004F68C4" w:rsidRDefault="004F68C4" w:rsidP="004F68C4">
      <w:pPr>
        <w:jc w:val="both"/>
      </w:pPr>
      <w:r w:rsidRPr="004F68C4">
        <w:t>-тематические педсоветы;</w:t>
      </w:r>
    </w:p>
    <w:p w:rsidR="004F68C4" w:rsidRPr="004F68C4" w:rsidRDefault="004F68C4" w:rsidP="004F68C4">
      <w:pPr>
        <w:jc w:val="both"/>
        <w:rPr>
          <w:rFonts w:eastAsia="Calibri"/>
        </w:rPr>
      </w:pPr>
      <w:r w:rsidRPr="004F68C4">
        <w:t>-</w:t>
      </w:r>
      <w:r w:rsidRPr="004F68C4">
        <w:rPr>
          <w:rFonts w:eastAsia="Calibri"/>
        </w:rPr>
        <w:t>Методический совет;</w:t>
      </w:r>
    </w:p>
    <w:p w:rsidR="004F68C4" w:rsidRPr="004F68C4" w:rsidRDefault="004F68C4" w:rsidP="004F68C4">
      <w:pPr>
        <w:jc w:val="both"/>
        <w:rPr>
          <w:rFonts w:eastAsia="Calibri"/>
        </w:rPr>
      </w:pPr>
      <w:r w:rsidRPr="004F68C4">
        <w:rPr>
          <w:rFonts w:eastAsia="Calibri"/>
        </w:rPr>
        <w:t>-творческие группы учителей;</w:t>
      </w:r>
    </w:p>
    <w:p w:rsidR="004F68C4" w:rsidRPr="004F68C4" w:rsidRDefault="004F68C4" w:rsidP="004F68C4">
      <w:pPr>
        <w:jc w:val="both"/>
      </w:pPr>
      <w:r w:rsidRPr="004F68C4">
        <w:t>-работа учителей над темами самообразования;</w:t>
      </w:r>
    </w:p>
    <w:p w:rsidR="004F68C4" w:rsidRPr="004F68C4" w:rsidRDefault="004F68C4" w:rsidP="004F68C4">
      <w:pPr>
        <w:jc w:val="both"/>
      </w:pPr>
      <w:r w:rsidRPr="004F68C4">
        <w:t>-открытые уроки;</w:t>
      </w:r>
    </w:p>
    <w:p w:rsidR="004F68C4" w:rsidRPr="004F68C4" w:rsidRDefault="004F68C4" w:rsidP="004F68C4">
      <w:pPr>
        <w:jc w:val="both"/>
      </w:pPr>
      <w:r w:rsidRPr="004F68C4">
        <w:t>-творческие отчеты;</w:t>
      </w:r>
    </w:p>
    <w:p w:rsidR="004F68C4" w:rsidRPr="004F68C4" w:rsidRDefault="004F68C4" w:rsidP="004F68C4">
      <w:pPr>
        <w:jc w:val="both"/>
      </w:pPr>
      <w:r w:rsidRPr="004F68C4">
        <w:t>-методический месячник;</w:t>
      </w:r>
    </w:p>
    <w:p w:rsidR="004F68C4" w:rsidRPr="004F68C4" w:rsidRDefault="004F68C4" w:rsidP="004F68C4">
      <w:pPr>
        <w:jc w:val="both"/>
      </w:pPr>
      <w:r w:rsidRPr="004F68C4">
        <w:t>-предметные недели;</w:t>
      </w:r>
    </w:p>
    <w:p w:rsidR="004F68C4" w:rsidRPr="004F68C4" w:rsidRDefault="004F68C4" w:rsidP="004F68C4">
      <w:pPr>
        <w:jc w:val="both"/>
      </w:pPr>
      <w:r w:rsidRPr="004F68C4">
        <w:t>-проблемно-теоретические семинары;</w:t>
      </w:r>
    </w:p>
    <w:p w:rsidR="004F68C4" w:rsidRPr="004F68C4" w:rsidRDefault="004F68C4" w:rsidP="004F68C4">
      <w:pPr>
        <w:jc w:val="both"/>
      </w:pPr>
      <w:r w:rsidRPr="004F68C4">
        <w:t>-организация работы с одаренными детьми;</w:t>
      </w:r>
    </w:p>
    <w:p w:rsidR="004F68C4" w:rsidRPr="004F68C4" w:rsidRDefault="004F68C4" w:rsidP="004F68C4">
      <w:pPr>
        <w:jc w:val="both"/>
      </w:pPr>
      <w:r w:rsidRPr="004F68C4">
        <w:t>-систематизация имеющегося материала, оформление папок, стендов;</w:t>
      </w:r>
    </w:p>
    <w:p w:rsidR="004F68C4" w:rsidRPr="004F68C4" w:rsidRDefault="004F68C4" w:rsidP="004F68C4">
      <w:pPr>
        <w:jc w:val="both"/>
      </w:pPr>
      <w:r w:rsidRPr="004F68C4">
        <w:t>-педагогический мониторинг;</w:t>
      </w:r>
    </w:p>
    <w:p w:rsidR="004F68C4" w:rsidRPr="004F68C4" w:rsidRDefault="004F68C4" w:rsidP="004F68C4">
      <w:pPr>
        <w:jc w:val="both"/>
      </w:pPr>
      <w:r w:rsidRPr="004F68C4">
        <w:t>-аттестация.</w:t>
      </w:r>
    </w:p>
    <w:p w:rsidR="004F68C4" w:rsidRPr="004F68C4" w:rsidRDefault="004F68C4" w:rsidP="004F68C4">
      <w:pPr>
        <w:jc w:val="both"/>
      </w:pPr>
      <w:r w:rsidRPr="004F68C4">
        <w:t>Созданная в школе система методической работы позволит обеспечить сопровождение деятельности педагогов на всех этапах реализации требований ФГОС НОО и направлена на развитие необходимых компетентностей учителя.</w:t>
      </w:r>
    </w:p>
    <w:p w:rsidR="004F68C4" w:rsidRPr="004F68C4" w:rsidRDefault="004F68C4" w:rsidP="004F68C4">
      <w:pPr>
        <w:jc w:val="both"/>
      </w:pPr>
      <w:r w:rsidRPr="004F68C4">
        <w:t>Компетентности учителя начальной школы, обусловленные требованиями к процессу реализации основной образовательной программы НОО:</w:t>
      </w:r>
    </w:p>
    <w:p w:rsidR="004F68C4" w:rsidRPr="004F68C4" w:rsidRDefault="004F68C4" w:rsidP="004F68C4">
      <w:pPr>
        <w:jc w:val="both"/>
      </w:pPr>
      <w:r w:rsidRPr="004F68C4">
        <w:t>осуществлять системно-деятельностный  подход к организации обучения;</w:t>
      </w:r>
    </w:p>
    <w:p w:rsidR="004F68C4" w:rsidRPr="004F68C4" w:rsidRDefault="004F68C4" w:rsidP="004F68C4">
      <w:pPr>
        <w:jc w:val="both"/>
      </w:pPr>
      <w:r w:rsidRPr="004F68C4">
        <w:t>выстраивать индивидуальные траектории развития ученика на основе планируемых результатов освоения образовательной программы;</w:t>
      </w:r>
    </w:p>
    <w:p w:rsidR="004F68C4" w:rsidRPr="004F68C4" w:rsidRDefault="004F68C4" w:rsidP="004F68C4">
      <w:pPr>
        <w:jc w:val="both"/>
      </w:pPr>
      <w:r w:rsidRPr="004F68C4">
        <w:t>разрабатывать и эффективно применять образовательные технологии.</w:t>
      </w:r>
    </w:p>
    <w:p w:rsidR="004F68C4" w:rsidRPr="004F68C4" w:rsidRDefault="004F68C4" w:rsidP="004F68C4">
      <w:pPr>
        <w:jc w:val="both"/>
      </w:pPr>
      <w:r w:rsidRPr="004F68C4">
        <w:t>Компетентности учителя начальной школы, обусловленные требованиями к результатам освоения ООП НОО:</w:t>
      </w:r>
    </w:p>
    <w:p w:rsidR="004F68C4" w:rsidRPr="004F68C4" w:rsidRDefault="004F68C4" w:rsidP="004F68C4">
      <w:pPr>
        <w:jc w:val="both"/>
      </w:pPr>
      <w:r w:rsidRPr="004F68C4">
        <w:t>иметь соответствующие концепции ФГОС представления о планируемых результатах освоения ООП НОО, уметь осуществлять их декомпозицию в соответствии с технологией достижения промежуточных результатов;</w:t>
      </w:r>
    </w:p>
    <w:p w:rsidR="004F68C4" w:rsidRPr="004F68C4" w:rsidRDefault="004F68C4" w:rsidP="004F68C4">
      <w:pPr>
        <w:jc w:val="both"/>
      </w:pPr>
      <w:r w:rsidRPr="004F68C4">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4F68C4" w:rsidRPr="004F68C4" w:rsidRDefault="004F68C4" w:rsidP="004F68C4">
      <w:pPr>
        <w:jc w:val="both"/>
      </w:pPr>
      <w:r w:rsidRPr="004F68C4">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4F68C4" w:rsidRPr="004F68C4" w:rsidRDefault="004F68C4" w:rsidP="004F68C4">
      <w:pPr>
        <w:jc w:val="both"/>
      </w:pPr>
      <w:r w:rsidRPr="004F68C4">
        <w:t>эффективно использовать имеющиеся в школе условия и ресурсы, собственный методический потенциал для достижения планируемых результатов;</w:t>
      </w:r>
    </w:p>
    <w:p w:rsidR="004F68C4" w:rsidRPr="004F68C4" w:rsidRDefault="004F68C4" w:rsidP="004F68C4">
      <w:pPr>
        <w:jc w:val="both"/>
      </w:pPr>
      <w:r w:rsidRPr="004F68C4">
        <w:t>эффективно реализовывать программы воспитания и социализации учащихся;</w:t>
      </w:r>
    </w:p>
    <w:p w:rsidR="004F68C4" w:rsidRPr="004F68C4" w:rsidRDefault="004F68C4" w:rsidP="004F68C4">
      <w:pPr>
        <w:jc w:val="both"/>
      </w:pPr>
      <w:r w:rsidRPr="004F68C4">
        <w:t>эффективно использовать здоровьесберегающие технологии в условиях реализации ФГОС;</w:t>
      </w:r>
    </w:p>
    <w:p w:rsidR="004F68C4" w:rsidRPr="004F68C4" w:rsidRDefault="004F68C4" w:rsidP="004F68C4">
      <w:pPr>
        <w:jc w:val="both"/>
      </w:pPr>
      <w:r w:rsidRPr="004F68C4">
        <w:t>индивидуально подходить к оценке образовательных достижений и затруднений каждого обучаемого, диагностике сформированности универсальных учебных действий;</w:t>
      </w:r>
    </w:p>
    <w:p w:rsidR="004F68C4" w:rsidRPr="004F68C4" w:rsidRDefault="004F68C4" w:rsidP="004F68C4">
      <w:pPr>
        <w:jc w:val="both"/>
      </w:pPr>
      <w:r w:rsidRPr="004F68C4">
        <w:t>постоянно работать над профессионально-личностным развитием и саморазвитием;</w:t>
      </w:r>
    </w:p>
    <w:p w:rsidR="004F68C4" w:rsidRPr="004F68C4" w:rsidRDefault="004F68C4" w:rsidP="004F68C4">
      <w:pPr>
        <w:jc w:val="both"/>
      </w:pPr>
      <w:r w:rsidRPr="004F68C4">
        <w:t>эффективно применять свои умения в процессе модернизации инфраструктуры учебно-воспитательного процесса образовательного учреждения.</w:t>
      </w:r>
    </w:p>
    <w:p w:rsidR="004F68C4" w:rsidRPr="004F68C4" w:rsidRDefault="004F68C4" w:rsidP="004F68C4">
      <w:pPr>
        <w:jc w:val="both"/>
      </w:pPr>
      <w:r w:rsidRPr="004F68C4">
        <w:t>Контроль за состоянием созданных кадровых условий.</w:t>
      </w:r>
    </w:p>
    <w:p w:rsidR="004F68C4" w:rsidRPr="004F68C4" w:rsidRDefault="004F68C4" w:rsidP="004F68C4">
      <w:pPr>
        <w:jc w:val="both"/>
      </w:pPr>
      <w:r w:rsidRPr="004F68C4">
        <w:t>Ежегодно в конце учебного года проводится мониторинг состояния созданных условий по следующим параметрам:</w:t>
      </w:r>
    </w:p>
    <w:p w:rsidR="004F68C4" w:rsidRPr="004F68C4" w:rsidRDefault="004F68C4" w:rsidP="004F68C4">
      <w:pPr>
        <w:jc w:val="both"/>
      </w:pPr>
      <w:r w:rsidRPr="004F68C4">
        <w:t>анализ уровня квалификации педагогических и руководящих работников школы,</w:t>
      </w:r>
    </w:p>
    <w:p w:rsidR="004F68C4" w:rsidRPr="004F68C4" w:rsidRDefault="004F68C4" w:rsidP="004F68C4">
      <w:pPr>
        <w:jc w:val="both"/>
      </w:pPr>
      <w:r w:rsidRPr="004F68C4">
        <w:t>результаты аттестации педагогических и руководящих работников школы,</w:t>
      </w:r>
    </w:p>
    <w:p w:rsidR="004F68C4" w:rsidRPr="004F68C4" w:rsidRDefault="004F68C4" w:rsidP="004F68C4">
      <w:pPr>
        <w:jc w:val="both"/>
      </w:pPr>
      <w:r w:rsidRPr="004F68C4">
        <w:t>педагогических и руководящих работников школы.</w:t>
      </w:r>
    </w:p>
    <w:p w:rsidR="004F68C4" w:rsidRPr="004F68C4" w:rsidRDefault="004F68C4" w:rsidP="004F68C4">
      <w:pPr>
        <w:jc w:val="both"/>
      </w:pPr>
      <w:r w:rsidRPr="004F68C4">
        <w:t xml:space="preserve"> По результатам мониторинга делаются выводы и планируется работа на следующий год. Ожидаемый результат повышения квалификации педагогических работников — професси</w:t>
      </w:r>
      <w:r w:rsidRPr="004F68C4">
        <w:softHyphen/>
        <w:t>ональная готовность к реализации ФГОС:</w:t>
      </w:r>
    </w:p>
    <w:p w:rsidR="004F68C4" w:rsidRPr="004F68C4" w:rsidRDefault="004F68C4" w:rsidP="004F68C4">
      <w:pPr>
        <w:jc w:val="both"/>
      </w:pPr>
      <w:r w:rsidRPr="004F68C4">
        <w:t>•</w:t>
      </w:r>
      <w:r w:rsidRPr="004F68C4">
        <w:tab/>
        <w:t>обеспечение оптимального вхождения педагогических работников в систему ценностей современного образования;</w:t>
      </w:r>
    </w:p>
    <w:p w:rsidR="004F68C4" w:rsidRPr="004F68C4" w:rsidRDefault="004F68C4" w:rsidP="004F68C4">
      <w:pPr>
        <w:jc w:val="both"/>
      </w:pPr>
      <w:r w:rsidRPr="004F68C4">
        <w:t>принятие идеологии ФГОС общего образования;</w:t>
      </w:r>
    </w:p>
    <w:p w:rsidR="004F68C4" w:rsidRPr="004F68C4" w:rsidRDefault="004F68C4" w:rsidP="004F68C4">
      <w:pPr>
        <w:jc w:val="both"/>
      </w:pPr>
      <w:r w:rsidRPr="004F68C4">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F68C4" w:rsidRPr="004F68C4" w:rsidRDefault="004F68C4" w:rsidP="004F68C4">
      <w:pPr>
        <w:jc w:val="both"/>
      </w:pPr>
      <w:r w:rsidRPr="004F68C4">
        <w:t>овладение учебно-методическими и информационно- методическими ресурсами, необхо</w:t>
      </w:r>
      <w:r w:rsidRPr="004F68C4">
        <w:softHyphen/>
        <w:t>димыми для успешного решения задач ФГОС.</w:t>
      </w:r>
    </w:p>
    <w:p w:rsidR="004F68C4" w:rsidRPr="004F68C4" w:rsidRDefault="004F68C4" w:rsidP="004F68C4">
      <w:pPr>
        <w:rPr>
          <w:b/>
        </w:rPr>
      </w:pPr>
      <w:r w:rsidRPr="004F68C4">
        <w:rPr>
          <w:b/>
        </w:rPr>
        <w:t>3.5.2. Психолого-педагогические условия реализации основной образовательной программы</w:t>
      </w:r>
    </w:p>
    <w:p w:rsidR="004F68C4" w:rsidRPr="004F68C4" w:rsidRDefault="004F68C4" w:rsidP="004F68C4">
      <w:pPr>
        <w:jc w:val="both"/>
      </w:pPr>
      <w:r w:rsidRPr="004F68C4">
        <w:t>Психолого-педагогические условия реализации основной образовательной программы начального общего образования в соответствии с требованиями Стандарта (п.28) обеспечивают:</w:t>
      </w:r>
    </w:p>
    <w:p w:rsidR="004F68C4" w:rsidRPr="004F68C4" w:rsidRDefault="004F68C4" w:rsidP="004F68C4">
      <w:pPr>
        <w:jc w:val="both"/>
      </w:pPr>
      <w:r w:rsidRPr="004F68C4">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4F68C4" w:rsidRPr="004F68C4" w:rsidRDefault="004F68C4" w:rsidP="004F68C4">
      <w:pPr>
        <w:jc w:val="both"/>
      </w:pPr>
      <w:r w:rsidRPr="004F68C4">
        <w:t>учет специфики возрастного психофизического развития обучающихся;</w:t>
      </w:r>
    </w:p>
    <w:p w:rsidR="004F68C4" w:rsidRPr="004F68C4" w:rsidRDefault="004F68C4" w:rsidP="004F68C4">
      <w:pPr>
        <w:jc w:val="both"/>
      </w:pPr>
      <w:r w:rsidRPr="004F68C4">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4F68C4" w:rsidRPr="004F68C4" w:rsidRDefault="004F68C4" w:rsidP="004F68C4">
      <w:pPr>
        <w:jc w:val="both"/>
      </w:pPr>
      <w:r w:rsidRPr="004F68C4">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4F68C4" w:rsidRPr="004F68C4" w:rsidRDefault="004F68C4" w:rsidP="004F68C4">
      <w:pPr>
        <w:jc w:val="both"/>
      </w:pPr>
      <w:r w:rsidRPr="004F68C4">
        <w:t>диверсификацию уровней психолого-педагогического сопровождения (индивидуальный, групповой, уровень класса, уровень организации);</w:t>
      </w:r>
    </w:p>
    <w:p w:rsidR="004F68C4" w:rsidRPr="004F68C4" w:rsidRDefault="004F68C4" w:rsidP="004F68C4">
      <w:pPr>
        <w:jc w:val="both"/>
      </w:pPr>
      <w:r w:rsidRPr="004F68C4">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4F68C4" w:rsidRPr="004F68C4" w:rsidRDefault="004F68C4" w:rsidP="004F68C4">
      <w:pPr>
        <w:jc w:val="both"/>
      </w:pPr>
      <w:r w:rsidRPr="004F68C4">
        <w:t>Содержательные характеристики образовательной среды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w:t>
      </w:r>
    </w:p>
    <w:p w:rsidR="004F68C4" w:rsidRPr="004F68C4" w:rsidRDefault="004F68C4" w:rsidP="004F68C4">
      <w:pPr>
        <w:jc w:val="both"/>
      </w:pPr>
      <w:r w:rsidRPr="004F68C4">
        <w:t>К ним можно отнести:</w:t>
      </w:r>
    </w:p>
    <w:p w:rsidR="004F68C4" w:rsidRPr="004F68C4" w:rsidRDefault="004F68C4" w:rsidP="004F68C4">
      <w:pPr>
        <w:jc w:val="both"/>
      </w:pPr>
      <w:r w:rsidRPr="004F68C4">
        <w:t>содержательные (уровень и качество культурного содержания);</w:t>
      </w:r>
    </w:p>
    <w:p w:rsidR="004F68C4" w:rsidRPr="004F68C4" w:rsidRDefault="004F68C4" w:rsidP="004F68C4">
      <w:pPr>
        <w:jc w:val="both"/>
      </w:pPr>
      <w:r w:rsidRPr="004F68C4">
        <w:t>процессуальные (стиль общения, уровень активности);</w:t>
      </w:r>
    </w:p>
    <w:p w:rsidR="004F68C4" w:rsidRPr="004F68C4" w:rsidRDefault="004F68C4" w:rsidP="004F68C4">
      <w:pPr>
        <w:jc w:val="both"/>
      </w:pPr>
      <w:r w:rsidRPr="004F68C4">
        <w:t>результативные (развивающий эффект).</w:t>
      </w:r>
    </w:p>
    <w:p w:rsidR="004F68C4" w:rsidRPr="004F68C4" w:rsidRDefault="004F68C4" w:rsidP="004F68C4">
      <w:pPr>
        <w:jc w:val="both"/>
      </w:pPr>
      <w:r w:rsidRPr="004F68C4">
        <w:t>Психолого-педагогические ресурсы и условия для создания образовательной среды, адекватной целям и задачам, содержат:</w:t>
      </w:r>
    </w:p>
    <w:p w:rsidR="004F68C4" w:rsidRPr="004F68C4" w:rsidRDefault="004F68C4" w:rsidP="004F68C4">
      <w:pPr>
        <w:jc w:val="both"/>
      </w:pPr>
      <w:r w:rsidRPr="004F68C4">
        <w:t xml:space="preserve">1. 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 </w:t>
      </w:r>
    </w:p>
    <w:p w:rsidR="004F68C4" w:rsidRPr="004F68C4" w:rsidRDefault="004F68C4" w:rsidP="004F68C4">
      <w:pPr>
        <w:jc w:val="both"/>
      </w:pPr>
      <w:r w:rsidRPr="004F68C4">
        <w:t xml:space="preserve">2. 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4F68C4" w:rsidRPr="004F68C4" w:rsidRDefault="004F68C4" w:rsidP="004F68C4">
      <w:pPr>
        <w:jc w:val="both"/>
      </w:pPr>
      <w:r w:rsidRPr="004F68C4">
        <w:t>3. Предложения по формированию педагогической компетентности в условиях обеспечения преемственности.</w:t>
      </w:r>
    </w:p>
    <w:p w:rsidR="004F68C4" w:rsidRPr="004F68C4" w:rsidRDefault="004F68C4" w:rsidP="004F68C4">
      <w:pPr>
        <w:jc w:val="both"/>
      </w:pPr>
      <w:r w:rsidRPr="004F68C4">
        <w:t>Оценка базовых компетентностей педагогов</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276"/>
        <w:gridCol w:w="3827"/>
        <w:gridCol w:w="3260"/>
      </w:tblGrid>
      <w:tr w:rsidR="004F68C4" w:rsidRPr="004F68C4" w:rsidTr="004F68C4">
        <w:tc>
          <w:tcPr>
            <w:tcW w:w="959" w:type="dxa"/>
            <w:vAlign w:val="center"/>
          </w:tcPr>
          <w:p w:rsidR="004F68C4" w:rsidRPr="004F68C4" w:rsidRDefault="004F68C4" w:rsidP="004F68C4">
            <w:pPr>
              <w:jc w:val="both"/>
            </w:pPr>
            <w:r w:rsidRPr="004F68C4">
              <w:t>№</w:t>
            </w:r>
          </w:p>
          <w:p w:rsidR="004F68C4" w:rsidRPr="004F68C4" w:rsidRDefault="004F68C4" w:rsidP="004F68C4">
            <w:pPr>
              <w:jc w:val="both"/>
            </w:pPr>
            <w:r w:rsidRPr="004F68C4">
              <w:t>п/п</w:t>
            </w:r>
          </w:p>
        </w:tc>
        <w:tc>
          <w:tcPr>
            <w:tcW w:w="1276" w:type="dxa"/>
            <w:vAlign w:val="center"/>
          </w:tcPr>
          <w:p w:rsidR="004F68C4" w:rsidRPr="004F68C4" w:rsidRDefault="004F68C4" w:rsidP="004F68C4">
            <w:pPr>
              <w:jc w:val="both"/>
            </w:pPr>
            <w:r w:rsidRPr="004F68C4">
              <w:t>Базовые компе</w:t>
            </w:r>
            <w:r w:rsidRPr="004F68C4">
              <w:softHyphen/>
              <w:t>тентности педагога</w:t>
            </w:r>
          </w:p>
        </w:tc>
        <w:tc>
          <w:tcPr>
            <w:tcW w:w="3827" w:type="dxa"/>
            <w:vAlign w:val="center"/>
          </w:tcPr>
          <w:p w:rsidR="004F68C4" w:rsidRPr="004F68C4" w:rsidRDefault="004F68C4" w:rsidP="004F68C4">
            <w:pPr>
              <w:jc w:val="both"/>
            </w:pPr>
            <w:r w:rsidRPr="004F68C4">
              <w:t>Характеристики компетентностей</w:t>
            </w:r>
          </w:p>
        </w:tc>
        <w:tc>
          <w:tcPr>
            <w:tcW w:w="3260" w:type="dxa"/>
            <w:vAlign w:val="center"/>
          </w:tcPr>
          <w:p w:rsidR="004F68C4" w:rsidRPr="004F68C4" w:rsidRDefault="004F68C4" w:rsidP="004F68C4">
            <w:pPr>
              <w:jc w:val="both"/>
            </w:pPr>
            <w:r w:rsidRPr="004F68C4">
              <w:t>Показатели оценки компетентности</w:t>
            </w:r>
          </w:p>
        </w:tc>
      </w:tr>
      <w:tr w:rsidR="004F68C4" w:rsidRPr="004F68C4" w:rsidTr="004F68C4">
        <w:tc>
          <w:tcPr>
            <w:tcW w:w="959" w:type="dxa"/>
          </w:tcPr>
          <w:p w:rsidR="004F68C4" w:rsidRPr="004F68C4" w:rsidRDefault="004F68C4" w:rsidP="004F68C4">
            <w:r w:rsidRPr="004F68C4">
              <w:t>1.1</w:t>
            </w:r>
          </w:p>
        </w:tc>
        <w:tc>
          <w:tcPr>
            <w:tcW w:w="1276" w:type="dxa"/>
          </w:tcPr>
          <w:p w:rsidR="004F68C4" w:rsidRPr="004F68C4" w:rsidRDefault="004F68C4" w:rsidP="004F68C4">
            <w:r w:rsidRPr="004F68C4">
              <w:t>Вера в силы и возможности обучающихся</w:t>
            </w:r>
          </w:p>
        </w:tc>
        <w:tc>
          <w:tcPr>
            <w:tcW w:w="3827" w:type="dxa"/>
          </w:tcPr>
          <w:p w:rsidR="004F68C4" w:rsidRPr="004F68C4" w:rsidRDefault="004F68C4" w:rsidP="004F68C4">
            <w:r w:rsidRPr="004F68C4">
              <w:t>Данная компетентность является выражением гуманистической по</w:t>
            </w:r>
            <w:r w:rsidRPr="004F68C4">
              <w:softHyphen/>
              <w:t>зиции педагога. Она отражает ос</w:t>
            </w:r>
            <w:r w:rsidRPr="004F68C4">
              <w:softHyphen/>
              <w:t>новную задачу педагога — рас</w:t>
            </w:r>
            <w:r w:rsidRPr="004F68C4">
              <w:softHyphen/>
              <w:t>крывать потенциальные возмож</w:t>
            </w:r>
            <w:r w:rsidRPr="004F68C4">
              <w:softHyphen/>
              <w:t>ности обучающихся. Данная ком</w:t>
            </w:r>
            <w:r w:rsidRPr="004F68C4">
              <w:softHyphen/>
              <w:t>петентность определяет позицию педагога в отношении успехов обучающихся. Вера в силы и воз</w:t>
            </w:r>
            <w:r w:rsidRPr="004F68C4">
              <w:softHyphen/>
              <w:t>можности обучающихся снимает обвинительную позицию в отно</w:t>
            </w:r>
            <w:r w:rsidRPr="004F68C4">
              <w:softHyphen/>
              <w:t>шении обучающегося, свидетель</w:t>
            </w:r>
            <w:r w:rsidRPr="004F68C4">
              <w:softHyphen/>
              <w:t>ствует о готовности поддерживать ученика, искать пути и методы, отслеживающие успешность его деятельности. Вера в силы и воз</w:t>
            </w:r>
            <w:r w:rsidRPr="004F68C4">
              <w:softHyphen/>
              <w:t>можности ученика есть отражение любви к обучающемуся. Можно сказать, что любить ребёнка — значит верить в его возможности, создавать условия для разворачи</w:t>
            </w:r>
            <w:r w:rsidRPr="004F68C4">
              <w:softHyphen/>
              <w:t>вания этих сил в образовательной деятельности</w:t>
            </w:r>
          </w:p>
        </w:tc>
        <w:tc>
          <w:tcPr>
            <w:tcW w:w="3260" w:type="dxa"/>
          </w:tcPr>
          <w:p w:rsidR="004F68C4" w:rsidRPr="004F68C4" w:rsidRDefault="004F68C4" w:rsidP="004F68C4">
            <w:r w:rsidRPr="004F68C4">
              <w:t>— умение создавать ситуа</w:t>
            </w:r>
            <w:r w:rsidRPr="004F68C4">
              <w:softHyphen/>
              <w:t>цию успеха для обучаю</w:t>
            </w:r>
            <w:r w:rsidRPr="004F68C4">
              <w:softHyphen/>
              <w:t>щихся;</w:t>
            </w:r>
          </w:p>
          <w:p w:rsidR="004F68C4" w:rsidRPr="004F68C4" w:rsidRDefault="004F68C4" w:rsidP="004F68C4">
            <w:r w:rsidRPr="004F68C4">
              <w:t>— умение осуществлять грамотное педагогическое оценивание, мобилизующее академическую активность;</w:t>
            </w:r>
          </w:p>
          <w:p w:rsidR="004F68C4" w:rsidRPr="004F68C4" w:rsidRDefault="004F68C4" w:rsidP="004F68C4">
            <w:r w:rsidRPr="004F68C4">
              <w:t>— умение находить положи</w:t>
            </w:r>
            <w:r w:rsidRPr="004F68C4">
              <w:softHyphen/>
              <w:t>тельные стороны у каждого обучающегося, строить обра</w:t>
            </w:r>
            <w:r w:rsidRPr="004F68C4">
              <w:softHyphen/>
              <w:t>зовательный процесс с опо</w:t>
            </w:r>
            <w:r w:rsidRPr="004F68C4">
              <w:softHyphen/>
              <w:t>рой на эти стороны, поддер</w:t>
            </w:r>
            <w:r w:rsidRPr="004F68C4">
              <w:softHyphen/>
              <w:t>живать позитивные силы развития;</w:t>
            </w:r>
          </w:p>
          <w:p w:rsidR="004F68C4" w:rsidRPr="004F68C4" w:rsidRDefault="004F68C4" w:rsidP="004F68C4">
            <w:r w:rsidRPr="004F68C4">
              <w:t>— умение разрабатывать ин</w:t>
            </w:r>
            <w:r w:rsidRPr="004F68C4">
              <w:softHyphen/>
              <w:t>дивидуально-ориентирован</w:t>
            </w:r>
            <w:r w:rsidRPr="004F68C4">
              <w:softHyphen/>
              <w:t>ные образовательные про</w:t>
            </w:r>
            <w:r w:rsidRPr="004F68C4">
              <w:softHyphen/>
              <w:t>екты</w:t>
            </w:r>
          </w:p>
        </w:tc>
      </w:tr>
      <w:tr w:rsidR="004F68C4" w:rsidRPr="004F68C4" w:rsidTr="004F68C4">
        <w:tc>
          <w:tcPr>
            <w:tcW w:w="959" w:type="dxa"/>
          </w:tcPr>
          <w:p w:rsidR="004F68C4" w:rsidRPr="004F68C4" w:rsidRDefault="004F68C4" w:rsidP="004F68C4">
            <w:r w:rsidRPr="004F68C4">
              <w:t>1.2</w:t>
            </w:r>
          </w:p>
        </w:tc>
        <w:tc>
          <w:tcPr>
            <w:tcW w:w="1276" w:type="dxa"/>
          </w:tcPr>
          <w:p w:rsidR="004F68C4" w:rsidRPr="004F68C4" w:rsidRDefault="004F68C4" w:rsidP="004F68C4">
            <w:r w:rsidRPr="004F68C4">
              <w:t>Интерес к внутрен</w:t>
            </w:r>
            <w:r w:rsidRPr="004F68C4">
              <w:softHyphen/>
              <w:t>нему миру обучаю</w:t>
            </w:r>
            <w:r w:rsidRPr="004F68C4">
              <w:softHyphen/>
              <w:t>щихся</w:t>
            </w:r>
          </w:p>
        </w:tc>
        <w:tc>
          <w:tcPr>
            <w:tcW w:w="3827" w:type="dxa"/>
          </w:tcPr>
          <w:p w:rsidR="004F68C4" w:rsidRPr="004F68C4" w:rsidRDefault="004F68C4" w:rsidP="004F68C4">
            <w:r w:rsidRPr="004F68C4">
              <w:t>Интерес к внутреннему миру обу</w:t>
            </w:r>
            <w:r w:rsidRPr="004F68C4">
              <w:softHyphen/>
              <w:t>чающихся предполагает не просто знание их индивидуальных и воз</w:t>
            </w:r>
            <w:r w:rsidRPr="004F68C4">
              <w:softHyphen/>
              <w:t>растных особенностей, но и вы</w:t>
            </w:r>
            <w:r w:rsidRPr="004F68C4">
              <w:softHyphen/>
              <w:t>страивание всей педагогической деятельности с опорой на индиви</w:t>
            </w:r>
            <w:r w:rsidRPr="004F68C4">
              <w:softHyphen/>
              <w:t>дуальные особенности обучаю</w:t>
            </w:r>
            <w:r w:rsidRPr="004F68C4">
              <w:softHyphen/>
              <w:t>щихся. Данная компетентность определяет все аспекты педагоги</w:t>
            </w:r>
            <w:r w:rsidRPr="004F68C4">
              <w:softHyphen/>
              <w:t>ческой деятельности</w:t>
            </w:r>
          </w:p>
        </w:tc>
        <w:tc>
          <w:tcPr>
            <w:tcW w:w="3260" w:type="dxa"/>
          </w:tcPr>
          <w:p w:rsidR="004F68C4" w:rsidRPr="004F68C4" w:rsidRDefault="004F68C4" w:rsidP="004F68C4">
            <w:r w:rsidRPr="004F68C4">
              <w:t>— умение составить устную и письменную характери</w:t>
            </w:r>
            <w:r w:rsidRPr="004F68C4">
              <w:softHyphen/>
              <w:t>стику обучающегося, отра</w:t>
            </w:r>
            <w:r w:rsidRPr="004F68C4">
              <w:softHyphen/>
              <w:t>жающую разные аспекты его внутреннего мира;</w:t>
            </w:r>
          </w:p>
          <w:p w:rsidR="004F68C4" w:rsidRPr="004F68C4" w:rsidRDefault="004F68C4" w:rsidP="004F68C4">
            <w:r w:rsidRPr="004F68C4">
              <w:t>— умение выяснить индиви</w:t>
            </w:r>
            <w:r w:rsidRPr="004F68C4">
              <w:softHyphen/>
              <w:t>дуальные предпочтения (ин</w:t>
            </w:r>
            <w:r w:rsidRPr="004F68C4">
              <w:softHyphen/>
              <w:t>дивидуальные образователь</w:t>
            </w:r>
            <w:r w:rsidRPr="004F68C4">
              <w:softHyphen/>
              <w:t>ные потребности), возмож</w:t>
            </w:r>
            <w:r w:rsidRPr="004F68C4">
              <w:softHyphen/>
              <w:t>ности ученика, трудности, с которыми он сталкивается;</w:t>
            </w:r>
          </w:p>
          <w:p w:rsidR="004F68C4" w:rsidRPr="004F68C4" w:rsidRDefault="004F68C4" w:rsidP="004F68C4">
            <w:r w:rsidRPr="004F68C4">
              <w:t>— умение построить инди</w:t>
            </w:r>
            <w:r w:rsidRPr="004F68C4">
              <w:softHyphen/>
              <w:t>видуализированную образо</w:t>
            </w:r>
            <w:r w:rsidRPr="004F68C4">
              <w:softHyphen/>
              <w:t>вательную программу;</w:t>
            </w:r>
          </w:p>
          <w:p w:rsidR="004F68C4" w:rsidRPr="004F68C4" w:rsidRDefault="004F68C4" w:rsidP="004F68C4">
            <w:r w:rsidRPr="004F68C4">
              <w:t>умение показать личностный смысл обучения с учётом индивидуальных характери</w:t>
            </w:r>
            <w:r w:rsidRPr="004F68C4">
              <w:softHyphen/>
              <w:t>стик внутреннего мира</w:t>
            </w:r>
          </w:p>
        </w:tc>
      </w:tr>
      <w:tr w:rsidR="004F68C4" w:rsidRPr="004F68C4" w:rsidTr="004F68C4">
        <w:tc>
          <w:tcPr>
            <w:tcW w:w="959" w:type="dxa"/>
          </w:tcPr>
          <w:p w:rsidR="004F68C4" w:rsidRPr="004F68C4" w:rsidRDefault="004F68C4" w:rsidP="004F68C4">
            <w:r w:rsidRPr="004F68C4">
              <w:t>1.3</w:t>
            </w:r>
          </w:p>
        </w:tc>
        <w:tc>
          <w:tcPr>
            <w:tcW w:w="1276" w:type="dxa"/>
          </w:tcPr>
          <w:p w:rsidR="004F68C4" w:rsidRPr="004F68C4" w:rsidRDefault="004F68C4" w:rsidP="004F68C4">
            <w:r w:rsidRPr="004F68C4">
              <w:t>Откры</w:t>
            </w:r>
            <w:r w:rsidRPr="004F68C4">
              <w:softHyphen/>
              <w:t>тость к принятию других позиций, точек зрения (неидео</w:t>
            </w:r>
            <w:r w:rsidRPr="004F68C4">
              <w:softHyphen/>
              <w:t>логизиро</w:t>
            </w:r>
            <w:r w:rsidRPr="004F68C4">
              <w:softHyphen/>
              <w:t>ванное мышле</w:t>
            </w:r>
            <w:r w:rsidRPr="004F68C4">
              <w:softHyphen/>
              <w:t>ние педа</w:t>
            </w:r>
            <w:r w:rsidRPr="004F68C4">
              <w:softHyphen/>
              <w:t>гога)</w:t>
            </w:r>
          </w:p>
        </w:tc>
        <w:tc>
          <w:tcPr>
            <w:tcW w:w="3827" w:type="dxa"/>
          </w:tcPr>
          <w:p w:rsidR="004F68C4" w:rsidRPr="004F68C4" w:rsidRDefault="004F68C4" w:rsidP="004F68C4">
            <w:r w:rsidRPr="004F68C4">
              <w:t>Открытость к принятию других позиций и точек зрения предпола</w:t>
            </w:r>
            <w:r w:rsidRPr="004F68C4">
              <w:softHyphen/>
              <w:t>гает, что педагог не считает един</w:t>
            </w:r>
            <w:r w:rsidRPr="004F68C4">
              <w:softHyphen/>
              <w:t>ственно правильной свою точку зрения. Он интересуется мнением других и готов их поддерживать в случаях достаточной аргумента</w:t>
            </w:r>
            <w:r w:rsidRPr="004F68C4">
              <w:softHyphen/>
              <w:t>ции. Педагог готов гибко реагиро</w:t>
            </w:r>
            <w:r w:rsidRPr="004F68C4">
              <w:softHyphen/>
              <w:t>вать на высказывания обучающе</w:t>
            </w:r>
            <w:r w:rsidRPr="004F68C4">
              <w:softHyphen/>
              <w:t>гося, включая изменение собст</w:t>
            </w:r>
            <w:r w:rsidRPr="004F68C4">
              <w:softHyphen/>
              <w:t>венной позиции</w:t>
            </w:r>
          </w:p>
        </w:tc>
        <w:tc>
          <w:tcPr>
            <w:tcW w:w="3260" w:type="dxa"/>
          </w:tcPr>
          <w:p w:rsidR="004F68C4" w:rsidRPr="004F68C4" w:rsidRDefault="004F68C4" w:rsidP="004F68C4">
            <w:r w:rsidRPr="004F68C4">
              <w:t>— убеждённость, что истина может быть не одна;</w:t>
            </w:r>
          </w:p>
          <w:p w:rsidR="004F68C4" w:rsidRPr="004F68C4" w:rsidRDefault="004F68C4" w:rsidP="004F68C4">
            <w:r w:rsidRPr="004F68C4">
              <w:t>интерес к мнениям и пози</w:t>
            </w:r>
            <w:r w:rsidRPr="004F68C4">
              <w:softHyphen/>
              <w:t>циям других;</w:t>
            </w:r>
          </w:p>
          <w:p w:rsidR="004F68C4" w:rsidRPr="004F68C4" w:rsidRDefault="004F68C4" w:rsidP="004F68C4">
            <w:r w:rsidRPr="004F68C4">
              <w:t>— учёт других точек зрения в процессе оценивания обу</w:t>
            </w:r>
            <w:r w:rsidRPr="004F68C4">
              <w:softHyphen/>
              <w:t>чающихся</w:t>
            </w:r>
          </w:p>
        </w:tc>
      </w:tr>
      <w:tr w:rsidR="004F68C4" w:rsidRPr="004F68C4" w:rsidTr="004F68C4">
        <w:tc>
          <w:tcPr>
            <w:tcW w:w="959" w:type="dxa"/>
          </w:tcPr>
          <w:p w:rsidR="004F68C4" w:rsidRPr="004F68C4" w:rsidRDefault="004F68C4" w:rsidP="004F68C4">
            <w:r w:rsidRPr="004F68C4">
              <w:t>1.4</w:t>
            </w:r>
          </w:p>
        </w:tc>
        <w:tc>
          <w:tcPr>
            <w:tcW w:w="1276" w:type="dxa"/>
          </w:tcPr>
          <w:p w:rsidR="004F68C4" w:rsidRPr="004F68C4" w:rsidRDefault="004F68C4" w:rsidP="004F68C4">
            <w:r w:rsidRPr="004F68C4">
              <w:t>Общая культура</w:t>
            </w:r>
          </w:p>
        </w:tc>
        <w:tc>
          <w:tcPr>
            <w:tcW w:w="3827" w:type="dxa"/>
          </w:tcPr>
          <w:p w:rsidR="004F68C4" w:rsidRPr="004F68C4" w:rsidRDefault="004F68C4" w:rsidP="004F68C4">
            <w:r w:rsidRPr="004F68C4">
              <w:t>Определяет характер и стиль педа</w:t>
            </w:r>
            <w:r w:rsidRPr="004F68C4">
              <w:softHyphen/>
              <w:t>гогической деятельности. Заклю</w:t>
            </w:r>
            <w:r w:rsidRPr="004F68C4">
              <w:softHyphen/>
              <w:t>чается в знаниях педагога об ос</w:t>
            </w:r>
            <w:r w:rsidRPr="004F68C4">
              <w:softHyphen/>
              <w:t>новных формах материальной и духовной жизни человека. Во мно</w:t>
            </w:r>
            <w:r w:rsidRPr="004F68C4">
              <w:softHyphen/>
              <w:t>гом определяет успешность педа</w:t>
            </w:r>
            <w:r w:rsidRPr="004F68C4">
              <w:softHyphen/>
              <w:t>гогического общения, позицию педагога в глазах обучающихся</w:t>
            </w:r>
          </w:p>
        </w:tc>
        <w:tc>
          <w:tcPr>
            <w:tcW w:w="3260" w:type="dxa"/>
          </w:tcPr>
          <w:p w:rsidR="004F68C4" w:rsidRPr="004F68C4" w:rsidRDefault="004F68C4" w:rsidP="004F68C4">
            <w:r w:rsidRPr="004F68C4">
              <w:t>— ориентация в основных сферах материальной и ду</w:t>
            </w:r>
            <w:r w:rsidRPr="004F68C4">
              <w:softHyphen/>
              <w:t>ховной жизни;</w:t>
            </w:r>
          </w:p>
          <w:p w:rsidR="004F68C4" w:rsidRPr="004F68C4" w:rsidRDefault="004F68C4" w:rsidP="004F68C4">
            <w:r w:rsidRPr="004F68C4">
              <w:t>знание материальных и ду</w:t>
            </w:r>
            <w:r w:rsidRPr="004F68C4">
              <w:softHyphen/>
              <w:t>ховных интересов молодёжи;</w:t>
            </w:r>
          </w:p>
          <w:p w:rsidR="004F68C4" w:rsidRPr="004F68C4" w:rsidRDefault="004F68C4" w:rsidP="004F68C4">
            <w:r w:rsidRPr="004F68C4">
              <w:t>— возможность продемонст</w:t>
            </w:r>
            <w:r w:rsidRPr="004F68C4">
              <w:softHyphen/>
              <w:t>рировать свои достижения;</w:t>
            </w:r>
          </w:p>
          <w:p w:rsidR="004F68C4" w:rsidRPr="004F68C4" w:rsidRDefault="004F68C4" w:rsidP="004F68C4">
            <w:r w:rsidRPr="004F68C4">
              <w:t>— руководство кружками и секциями</w:t>
            </w:r>
          </w:p>
        </w:tc>
      </w:tr>
      <w:tr w:rsidR="004F68C4" w:rsidRPr="004F68C4" w:rsidTr="004F68C4">
        <w:tc>
          <w:tcPr>
            <w:tcW w:w="959" w:type="dxa"/>
          </w:tcPr>
          <w:p w:rsidR="004F68C4" w:rsidRPr="004F68C4" w:rsidRDefault="004F68C4" w:rsidP="004F68C4">
            <w:r w:rsidRPr="004F68C4">
              <w:t>1.5</w:t>
            </w:r>
          </w:p>
        </w:tc>
        <w:tc>
          <w:tcPr>
            <w:tcW w:w="1276" w:type="dxa"/>
          </w:tcPr>
          <w:p w:rsidR="004F68C4" w:rsidRPr="004F68C4" w:rsidRDefault="004F68C4" w:rsidP="004F68C4">
            <w:r w:rsidRPr="004F68C4">
              <w:t>Эмоцио</w:t>
            </w:r>
            <w:r w:rsidRPr="004F68C4">
              <w:softHyphen/>
              <w:t>нальная устойчи</w:t>
            </w:r>
            <w:r w:rsidRPr="004F68C4">
              <w:softHyphen/>
              <w:t>вость</w:t>
            </w:r>
          </w:p>
        </w:tc>
        <w:tc>
          <w:tcPr>
            <w:tcW w:w="3827" w:type="dxa"/>
          </w:tcPr>
          <w:p w:rsidR="004F68C4" w:rsidRPr="004F68C4" w:rsidRDefault="004F68C4" w:rsidP="004F68C4">
            <w:r w:rsidRPr="004F68C4">
              <w:t>Определяет характер отношений в учебном процессе, особенно в си</w:t>
            </w:r>
            <w:r w:rsidRPr="004F68C4">
              <w:softHyphen/>
              <w:t>туациях конфликта. Способствует сохранению объективности оценки обучающихся. Определяет эффективность владения классом</w:t>
            </w:r>
          </w:p>
        </w:tc>
        <w:tc>
          <w:tcPr>
            <w:tcW w:w="3260" w:type="dxa"/>
          </w:tcPr>
          <w:p w:rsidR="004F68C4" w:rsidRPr="004F68C4" w:rsidRDefault="004F68C4" w:rsidP="004F68C4">
            <w:r w:rsidRPr="004F68C4">
              <w:t>— В трудных ситуациях пе</w:t>
            </w:r>
            <w:r w:rsidRPr="004F68C4">
              <w:softHyphen/>
              <w:t>дагог сохраняет спокойствие;</w:t>
            </w:r>
          </w:p>
          <w:p w:rsidR="004F68C4" w:rsidRPr="004F68C4" w:rsidRDefault="004F68C4" w:rsidP="004F68C4">
            <w:r w:rsidRPr="004F68C4">
              <w:t>эмоциональный конфликт не влияет на объективность оценки;</w:t>
            </w:r>
          </w:p>
          <w:p w:rsidR="004F68C4" w:rsidRPr="004F68C4" w:rsidRDefault="004F68C4" w:rsidP="004F68C4">
            <w:r w:rsidRPr="004F68C4">
              <w:t>— не стремится избежать эмоционально-напряжённых ситуаций</w:t>
            </w:r>
          </w:p>
        </w:tc>
      </w:tr>
      <w:tr w:rsidR="004F68C4" w:rsidRPr="004F68C4" w:rsidTr="004F68C4">
        <w:tc>
          <w:tcPr>
            <w:tcW w:w="959" w:type="dxa"/>
          </w:tcPr>
          <w:p w:rsidR="004F68C4" w:rsidRPr="004F68C4" w:rsidRDefault="004F68C4" w:rsidP="004F68C4">
            <w:r w:rsidRPr="004F68C4">
              <w:t>1.6</w:t>
            </w:r>
          </w:p>
        </w:tc>
        <w:tc>
          <w:tcPr>
            <w:tcW w:w="1276" w:type="dxa"/>
          </w:tcPr>
          <w:p w:rsidR="004F68C4" w:rsidRPr="004F68C4" w:rsidRDefault="004F68C4" w:rsidP="004F68C4">
            <w:r w:rsidRPr="004F68C4">
              <w:t>Позитив</w:t>
            </w:r>
            <w:r w:rsidRPr="004F68C4">
              <w:softHyphen/>
              <w:t>ная на</w:t>
            </w:r>
            <w:r w:rsidRPr="004F68C4">
              <w:softHyphen/>
              <w:t>правлен</w:t>
            </w:r>
            <w:r w:rsidRPr="004F68C4">
              <w:softHyphen/>
              <w:t>ность на педагоги</w:t>
            </w:r>
            <w:r w:rsidRPr="004F68C4">
              <w:softHyphen/>
              <w:t>ческую деятель</w:t>
            </w:r>
            <w:r w:rsidRPr="004F68C4">
              <w:softHyphen/>
              <w:t>ность. Уверен</w:t>
            </w:r>
            <w:r w:rsidRPr="004F68C4">
              <w:softHyphen/>
              <w:t>ность в себе</w:t>
            </w:r>
          </w:p>
        </w:tc>
        <w:tc>
          <w:tcPr>
            <w:tcW w:w="3827" w:type="dxa"/>
          </w:tcPr>
          <w:p w:rsidR="004F68C4" w:rsidRPr="004F68C4" w:rsidRDefault="004F68C4" w:rsidP="004F68C4">
            <w:r w:rsidRPr="004F68C4">
              <w:t>В основе данной компетентности лежит вера в собственные силы, собственную эффективность. Спо</w:t>
            </w:r>
            <w:r w:rsidRPr="004F68C4">
              <w:softHyphen/>
              <w:t>собствует позитивным отноше</w:t>
            </w:r>
            <w:r w:rsidRPr="004F68C4">
              <w:softHyphen/>
              <w:t>ниям с коллегами и обучающи</w:t>
            </w:r>
            <w:r w:rsidRPr="004F68C4">
              <w:softHyphen/>
              <w:t>мися. Определяет позитивную на</w:t>
            </w:r>
            <w:r w:rsidRPr="004F68C4">
              <w:softHyphen/>
              <w:t>правленность на педагогическую деятельность</w:t>
            </w:r>
          </w:p>
        </w:tc>
        <w:tc>
          <w:tcPr>
            <w:tcW w:w="3260" w:type="dxa"/>
          </w:tcPr>
          <w:p w:rsidR="004F68C4" w:rsidRPr="004F68C4" w:rsidRDefault="004F68C4" w:rsidP="004F68C4">
            <w:r w:rsidRPr="004F68C4">
              <w:t>— Осознание целей и ценно</w:t>
            </w:r>
            <w:r w:rsidRPr="004F68C4">
              <w:softHyphen/>
              <w:t>стей педагогической дея</w:t>
            </w:r>
            <w:r w:rsidRPr="004F68C4">
              <w:softHyphen/>
              <w:t>тельности;</w:t>
            </w:r>
          </w:p>
          <w:p w:rsidR="004F68C4" w:rsidRPr="004F68C4" w:rsidRDefault="004F68C4" w:rsidP="004F68C4">
            <w:r w:rsidRPr="004F68C4">
              <w:t>— позитивное настроение;</w:t>
            </w:r>
          </w:p>
          <w:p w:rsidR="004F68C4" w:rsidRPr="004F68C4" w:rsidRDefault="004F68C4" w:rsidP="004F68C4">
            <w:r w:rsidRPr="004F68C4">
              <w:t>желание работать;</w:t>
            </w:r>
          </w:p>
          <w:p w:rsidR="004F68C4" w:rsidRPr="004F68C4" w:rsidRDefault="004F68C4" w:rsidP="004F68C4">
            <w:r w:rsidRPr="004F68C4">
              <w:t>— высокая профессиональ</w:t>
            </w:r>
            <w:r w:rsidRPr="004F68C4">
              <w:softHyphen/>
              <w:t>ная самооценка</w:t>
            </w:r>
          </w:p>
        </w:tc>
      </w:tr>
      <w:tr w:rsidR="004F68C4" w:rsidRPr="004F68C4" w:rsidTr="004F68C4">
        <w:tc>
          <w:tcPr>
            <w:tcW w:w="9322" w:type="dxa"/>
            <w:gridSpan w:val="4"/>
          </w:tcPr>
          <w:p w:rsidR="004F68C4" w:rsidRPr="004F68C4" w:rsidRDefault="004F68C4" w:rsidP="004F68C4">
            <w:r w:rsidRPr="004F68C4">
              <w:t>II. Постановка целей и задач педагогической деятельности</w:t>
            </w:r>
          </w:p>
        </w:tc>
      </w:tr>
      <w:tr w:rsidR="004F68C4" w:rsidRPr="004F68C4" w:rsidTr="004F68C4">
        <w:tc>
          <w:tcPr>
            <w:tcW w:w="959" w:type="dxa"/>
          </w:tcPr>
          <w:p w:rsidR="004F68C4" w:rsidRPr="004F68C4" w:rsidRDefault="004F68C4" w:rsidP="004F68C4">
            <w:r w:rsidRPr="004F68C4">
              <w:t>2.1</w:t>
            </w:r>
          </w:p>
        </w:tc>
        <w:tc>
          <w:tcPr>
            <w:tcW w:w="1276" w:type="dxa"/>
          </w:tcPr>
          <w:p w:rsidR="004F68C4" w:rsidRPr="004F68C4" w:rsidRDefault="004F68C4" w:rsidP="004F68C4">
            <w:r w:rsidRPr="004F68C4">
              <w:t>Умение перевести тему урока в педагоги</w:t>
            </w:r>
            <w:r w:rsidRPr="004F68C4">
              <w:softHyphen/>
              <w:t>ческую задачу</w:t>
            </w:r>
          </w:p>
        </w:tc>
        <w:tc>
          <w:tcPr>
            <w:tcW w:w="3827" w:type="dxa"/>
          </w:tcPr>
          <w:p w:rsidR="004F68C4" w:rsidRPr="004F68C4" w:rsidRDefault="004F68C4" w:rsidP="004F68C4">
            <w:r w:rsidRPr="004F68C4">
              <w:t>Основная компетенция, обеспечи</w:t>
            </w:r>
            <w:r w:rsidRPr="004F68C4">
              <w:softHyphen/>
              <w:t>вающая эффективное целеполага</w:t>
            </w:r>
            <w:r w:rsidRPr="004F68C4">
              <w:softHyphen/>
              <w:t>ние в учебном процессе. Обеспе</w:t>
            </w:r>
            <w:r w:rsidRPr="004F68C4">
              <w:softHyphen/>
              <w:t>чивает реализацию субъект-субъ</w:t>
            </w:r>
            <w:r w:rsidRPr="004F68C4">
              <w:softHyphen/>
              <w:t>ектного подхода, ставит обучаю</w:t>
            </w:r>
            <w:r w:rsidRPr="004F68C4">
              <w:softHyphen/>
              <w:t>щегося в позицию субъекта дея</w:t>
            </w:r>
            <w:r w:rsidRPr="004F68C4">
              <w:softHyphen/>
              <w:t>тельности, лежит в основе форми</w:t>
            </w:r>
            <w:r w:rsidRPr="004F68C4">
              <w:softHyphen/>
              <w:t>рования творческой личности</w:t>
            </w:r>
          </w:p>
        </w:tc>
        <w:tc>
          <w:tcPr>
            <w:tcW w:w="3260" w:type="dxa"/>
          </w:tcPr>
          <w:p w:rsidR="004F68C4" w:rsidRPr="004F68C4" w:rsidRDefault="004F68C4" w:rsidP="004F68C4">
            <w:r w:rsidRPr="004F68C4">
              <w:t>— знание образовательных стандартов и реализующих их программ;</w:t>
            </w:r>
          </w:p>
          <w:p w:rsidR="004F68C4" w:rsidRPr="004F68C4" w:rsidRDefault="004F68C4" w:rsidP="004F68C4">
            <w:r w:rsidRPr="004F68C4">
              <w:t>— осознание нетождествен</w:t>
            </w:r>
            <w:r w:rsidRPr="004F68C4">
              <w:softHyphen/>
              <w:t>ности темы урока и цели урока;</w:t>
            </w:r>
          </w:p>
          <w:p w:rsidR="004F68C4" w:rsidRPr="004F68C4" w:rsidRDefault="004F68C4" w:rsidP="004F68C4">
            <w:r w:rsidRPr="004F68C4">
              <w:t>— владение конкретным на</w:t>
            </w:r>
            <w:r w:rsidRPr="004F68C4">
              <w:softHyphen/>
              <w:t>бором способов перевода темы в задачу</w:t>
            </w:r>
          </w:p>
        </w:tc>
      </w:tr>
      <w:tr w:rsidR="004F68C4" w:rsidRPr="004F68C4" w:rsidTr="004F68C4">
        <w:tc>
          <w:tcPr>
            <w:tcW w:w="959" w:type="dxa"/>
          </w:tcPr>
          <w:p w:rsidR="004F68C4" w:rsidRPr="004F68C4" w:rsidRDefault="004F68C4" w:rsidP="004F68C4">
            <w:r w:rsidRPr="004F68C4">
              <w:t>2.2</w:t>
            </w:r>
          </w:p>
        </w:tc>
        <w:tc>
          <w:tcPr>
            <w:tcW w:w="1276" w:type="dxa"/>
          </w:tcPr>
          <w:p w:rsidR="004F68C4" w:rsidRPr="004F68C4" w:rsidRDefault="004F68C4" w:rsidP="004F68C4">
            <w:r w:rsidRPr="004F68C4">
              <w:t>Умение ставить педагоги</w:t>
            </w:r>
            <w:r w:rsidRPr="004F68C4">
              <w:softHyphen/>
              <w:t>ческие цели и задачи сообразно возрас</w:t>
            </w:r>
            <w:r w:rsidRPr="004F68C4">
              <w:softHyphen/>
              <w:t>тным и индиви</w:t>
            </w:r>
            <w:r w:rsidRPr="004F68C4">
              <w:softHyphen/>
              <w:t>дуальным особенно</w:t>
            </w:r>
            <w:r w:rsidRPr="004F68C4">
              <w:softHyphen/>
              <w:t>стям обу</w:t>
            </w:r>
            <w:r w:rsidRPr="004F68C4">
              <w:softHyphen/>
              <w:t>чающихся</w:t>
            </w:r>
          </w:p>
        </w:tc>
        <w:tc>
          <w:tcPr>
            <w:tcW w:w="3827" w:type="dxa"/>
          </w:tcPr>
          <w:p w:rsidR="004F68C4" w:rsidRPr="004F68C4" w:rsidRDefault="004F68C4" w:rsidP="004F68C4">
            <w:r w:rsidRPr="004F68C4">
              <w:t>Данная компетентность является конкретизацией предыдущей. Она направлена на индивидуализацию обучения и благодаря этому свя</w:t>
            </w:r>
            <w:r w:rsidRPr="004F68C4">
              <w:softHyphen/>
              <w:t>зана с мотивацией и общей ус</w:t>
            </w:r>
            <w:r w:rsidRPr="004F68C4">
              <w:softHyphen/>
              <w:t>пешностью</w:t>
            </w:r>
          </w:p>
        </w:tc>
        <w:tc>
          <w:tcPr>
            <w:tcW w:w="3260" w:type="dxa"/>
          </w:tcPr>
          <w:p w:rsidR="004F68C4" w:rsidRPr="004F68C4" w:rsidRDefault="004F68C4" w:rsidP="004F68C4">
            <w:r w:rsidRPr="004F68C4">
              <w:t>— знание возрастных осо</w:t>
            </w:r>
            <w:r w:rsidRPr="004F68C4">
              <w:softHyphen/>
              <w:t>бенностей обучающихся;</w:t>
            </w:r>
          </w:p>
          <w:p w:rsidR="004F68C4" w:rsidRPr="004F68C4" w:rsidRDefault="004F68C4" w:rsidP="004F68C4">
            <w:r w:rsidRPr="004F68C4">
              <w:t>— владение методами пере</w:t>
            </w:r>
            <w:r w:rsidRPr="004F68C4">
              <w:softHyphen/>
              <w:t>вода цели в учебную задачу на конкретном возрасте</w:t>
            </w:r>
          </w:p>
        </w:tc>
      </w:tr>
      <w:tr w:rsidR="004F68C4" w:rsidRPr="004F68C4" w:rsidTr="004F68C4">
        <w:tc>
          <w:tcPr>
            <w:tcW w:w="9322" w:type="dxa"/>
            <w:gridSpan w:val="4"/>
          </w:tcPr>
          <w:p w:rsidR="004F68C4" w:rsidRPr="004F68C4" w:rsidRDefault="004F68C4" w:rsidP="004F68C4">
            <w:r w:rsidRPr="004F68C4">
              <w:t>III. Мотивация учебной деятельности</w:t>
            </w:r>
          </w:p>
        </w:tc>
      </w:tr>
      <w:tr w:rsidR="004F68C4" w:rsidRPr="004F68C4" w:rsidTr="004F68C4">
        <w:tc>
          <w:tcPr>
            <w:tcW w:w="959" w:type="dxa"/>
          </w:tcPr>
          <w:p w:rsidR="004F68C4" w:rsidRPr="004F68C4" w:rsidRDefault="004F68C4" w:rsidP="004F68C4">
            <w:r w:rsidRPr="004F68C4">
              <w:t>3.1</w:t>
            </w:r>
          </w:p>
        </w:tc>
        <w:tc>
          <w:tcPr>
            <w:tcW w:w="1276" w:type="dxa"/>
          </w:tcPr>
          <w:p w:rsidR="004F68C4" w:rsidRPr="004F68C4" w:rsidRDefault="004F68C4" w:rsidP="004F68C4">
            <w:r w:rsidRPr="004F68C4">
              <w:t>Умение обеспе</w:t>
            </w:r>
            <w:r w:rsidRPr="004F68C4">
              <w:softHyphen/>
              <w:t>чить ус</w:t>
            </w:r>
            <w:r w:rsidRPr="004F68C4">
              <w:softHyphen/>
              <w:t>пех в дея</w:t>
            </w:r>
            <w:r w:rsidRPr="004F68C4">
              <w:softHyphen/>
              <w:t>тельности</w:t>
            </w:r>
          </w:p>
        </w:tc>
        <w:tc>
          <w:tcPr>
            <w:tcW w:w="3827" w:type="dxa"/>
          </w:tcPr>
          <w:p w:rsidR="004F68C4" w:rsidRPr="004F68C4" w:rsidRDefault="004F68C4" w:rsidP="004F68C4">
            <w:r w:rsidRPr="004F68C4">
              <w:t>Компетентность, позволяющая обучающемуся поверить в свои силы, утвердить себя в глазах ок</w:t>
            </w:r>
            <w:r w:rsidRPr="004F68C4">
              <w:softHyphen/>
              <w:t>ружающих, один из главных спо</w:t>
            </w:r>
            <w:r w:rsidRPr="004F68C4">
              <w:softHyphen/>
              <w:t>собов обеспечить позитивную мо</w:t>
            </w:r>
            <w:r w:rsidRPr="004F68C4">
              <w:softHyphen/>
              <w:t>тивацию учения</w:t>
            </w:r>
          </w:p>
        </w:tc>
        <w:tc>
          <w:tcPr>
            <w:tcW w:w="3260" w:type="dxa"/>
          </w:tcPr>
          <w:p w:rsidR="004F68C4" w:rsidRPr="004F68C4" w:rsidRDefault="004F68C4" w:rsidP="004F68C4">
            <w:r w:rsidRPr="004F68C4">
              <w:t>— знание возможностей конкретных учеников;</w:t>
            </w:r>
          </w:p>
          <w:p w:rsidR="004F68C4" w:rsidRPr="004F68C4" w:rsidRDefault="004F68C4" w:rsidP="004F68C4">
            <w:r w:rsidRPr="004F68C4">
              <w:t>— постановка учебных задач в соответствии с возможно</w:t>
            </w:r>
            <w:r w:rsidRPr="004F68C4">
              <w:softHyphen/>
              <w:t>стями ученика;</w:t>
            </w:r>
          </w:p>
          <w:p w:rsidR="004F68C4" w:rsidRPr="004F68C4" w:rsidRDefault="004F68C4" w:rsidP="004F68C4">
            <w:r w:rsidRPr="004F68C4">
              <w:t>— демонстрация успехов обучающихся родителям, одноклассникам</w:t>
            </w:r>
          </w:p>
        </w:tc>
      </w:tr>
      <w:tr w:rsidR="004F68C4" w:rsidRPr="004F68C4" w:rsidTr="004F68C4">
        <w:tc>
          <w:tcPr>
            <w:tcW w:w="959" w:type="dxa"/>
          </w:tcPr>
          <w:p w:rsidR="004F68C4" w:rsidRPr="004F68C4" w:rsidRDefault="004F68C4" w:rsidP="004F68C4">
            <w:r w:rsidRPr="004F68C4">
              <w:t>3.2</w:t>
            </w:r>
          </w:p>
        </w:tc>
        <w:tc>
          <w:tcPr>
            <w:tcW w:w="1276" w:type="dxa"/>
          </w:tcPr>
          <w:p w:rsidR="004F68C4" w:rsidRPr="004F68C4" w:rsidRDefault="004F68C4" w:rsidP="004F68C4">
            <w:r w:rsidRPr="004F68C4">
              <w:t>Компе</w:t>
            </w:r>
            <w:r w:rsidRPr="004F68C4">
              <w:softHyphen/>
              <w:t>тентность в педаго</w:t>
            </w:r>
            <w:r w:rsidRPr="004F68C4">
              <w:softHyphen/>
              <w:t>гическом оценива</w:t>
            </w:r>
            <w:r w:rsidRPr="004F68C4">
              <w:softHyphen/>
              <w:t>нии</w:t>
            </w:r>
          </w:p>
        </w:tc>
        <w:tc>
          <w:tcPr>
            <w:tcW w:w="3827" w:type="dxa"/>
          </w:tcPr>
          <w:p w:rsidR="004F68C4" w:rsidRPr="004F68C4" w:rsidRDefault="004F68C4" w:rsidP="004F68C4">
            <w:r w:rsidRPr="004F68C4">
              <w:t>Педагогическое оценивание слу</w:t>
            </w:r>
            <w:r w:rsidRPr="004F68C4">
              <w:softHyphen/>
              <w:t>жит реальным инструментом осознания обучающимся своих достижений и недоработок. Без знания своих результатов невоз</w:t>
            </w:r>
            <w:r w:rsidRPr="004F68C4">
              <w:softHyphen/>
              <w:t>можно обеспечить субъектную по</w:t>
            </w:r>
            <w:r w:rsidRPr="004F68C4">
              <w:softHyphen/>
              <w:t>зицию в образовании</w:t>
            </w:r>
          </w:p>
        </w:tc>
        <w:tc>
          <w:tcPr>
            <w:tcW w:w="3260" w:type="dxa"/>
          </w:tcPr>
          <w:p w:rsidR="004F68C4" w:rsidRPr="004F68C4" w:rsidRDefault="004F68C4" w:rsidP="004F68C4">
            <w:r w:rsidRPr="004F68C4">
              <w:t>— знание многообразия пе</w:t>
            </w:r>
            <w:r w:rsidRPr="004F68C4">
              <w:softHyphen/>
              <w:t>дагогических оценок;</w:t>
            </w:r>
          </w:p>
          <w:p w:rsidR="004F68C4" w:rsidRPr="004F68C4" w:rsidRDefault="004F68C4" w:rsidP="004F68C4">
            <w:r w:rsidRPr="004F68C4">
              <w:t>— знакомство с литературой по данному вопросу;</w:t>
            </w:r>
          </w:p>
          <w:p w:rsidR="004F68C4" w:rsidRPr="004F68C4" w:rsidRDefault="004F68C4" w:rsidP="004F68C4">
            <w:r w:rsidRPr="004F68C4">
              <w:t>— владение различными ме</w:t>
            </w:r>
            <w:r w:rsidRPr="004F68C4">
              <w:softHyphen/>
              <w:t>тодами оценивания и их применение</w:t>
            </w:r>
          </w:p>
        </w:tc>
      </w:tr>
      <w:tr w:rsidR="004F68C4" w:rsidRPr="004F68C4" w:rsidTr="004F68C4">
        <w:tc>
          <w:tcPr>
            <w:tcW w:w="959" w:type="dxa"/>
          </w:tcPr>
          <w:p w:rsidR="004F68C4" w:rsidRPr="004F68C4" w:rsidRDefault="004F68C4" w:rsidP="004F68C4">
            <w:r w:rsidRPr="004F68C4">
              <w:t>3.3</w:t>
            </w:r>
          </w:p>
        </w:tc>
        <w:tc>
          <w:tcPr>
            <w:tcW w:w="1276" w:type="dxa"/>
          </w:tcPr>
          <w:p w:rsidR="004F68C4" w:rsidRPr="004F68C4" w:rsidRDefault="004F68C4" w:rsidP="004F68C4">
            <w:r w:rsidRPr="004F68C4">
              <w:t>Умение превра</w:t>
            </w:r>
            <w:r w:rsidRPr="004F68C4">
              <w:softHyphen/>
              <w:t>щать учебную задачу в лично</w:t>
            </w:r>
            <w:r w:rsidRPr="004F68C4">
              <w:softHyphen/>
              <w:t>стно зна</w:t>
            </w:r>
            <w:r w:rsidRPr="004F68C4">
              <w:softHyphen/>
              <w:t>чимую</w:t>
            </w:r>
          </w:p>
        </w:tc>
        <w:tc>
          <w:tcPr>
            <w:tcW w:w="3827" w:type="dxa"/>
          </w:tcPr>
          <w:p w:rsidR="004F68C4" w:rsidRPr="004F68C4" w:rsidRDefault="004F68C4" w:rsidP="004F68C4">
            <w:r w:rsidRPr="004F68C4">
              <w:t>Это одна из важнейших компе</w:t>
            </w:r>
            <w:r w:rsidRPr="004F68C4">
              <w:softHyphen/>
              <w:t>тентностей, обеспечивающих мо</w:t>
            </w:r>
            <w:r w:rsidRPr="004F68C4">
              <w:softHyphen/>
              <w:t>тивацию учебной деятельности</w:t>
            </w:r>
          </w:p>
        </w:tc>
        <w:tc>
          <w:tcPr>
            <w:tcW w:w="3260" w:type="dxa"/>
          </w:tcPr>
          <w:p w:rsidR="004F68C4" w:rsidRPr="004F68C4" w:rsidRDefault="004F68C4" w:rsidP="004F68C4">
            <w:r w:rsidRPr="004F68C4">
              <w:t>— знание интересов обу</w:t>
            </w:r>
            <w:r w:rsidRPr="004F68C4">
              <w:softHyphen/>
              <w:t>чающихся, их внутреннего мира;</w:t>
            </w:r>
          </w:p>
          <w:p w:rsidR="004F68C4" w:rsidRPr="004F68C4" w:rsidRDefault="004F68C4" w:rsidP="004F68C4">
            <w:r w:rsidRPr="004F68C4">
              <w:t>— ориентация в культуре;</w:t>
            </w:r>
          </w:p>
          <w:p w:rsidR="004F68C4" w:rsidRPr="004F68C4" w:rsidRDefault="004F68C4" w:rsidP="004F68C4">
            <w:r w:rsidRPr="004F68C4">
              <w:t>- умение показать роль и значение изучаемого мате</w:t>
            </w:r>
            <w:r w:rsidRPr="004F68C4">
              <w:softHyphen/>
              <w:t>риала в реализации личных планов</w:t>
            </w:r>
          </w:p>
        </w:tc>
      </w:tr>
      <w:tr w:rsidR="004F68C4" w:rsidRPr="004F68C4" w:rsidTr="004F68C4">
        <w:tc>
          <w:tcPr>
            <w:tcW w:w="9322" w:type="dxa"/>
            <w:gridSpan w:val="4"/>
          </w:tcPr>
          <w:p w:rsidR="004F68C4" w:rsidRPr="004F68C4" w:rsidRDefault="004F68C4" w:rsidP="004F68C4">
            <w:r w:rsidRPr="004F68C4">
              <w:t>IV. Информационная компетентность</w:t>
            </w:r>
          </w:p>
        </w:tc>
      </w:tr>
      <w:tr w:rsidR="004F68C4" w:rsidRPr="004F68C4" w:rsidTr="004F68C4">
        <w:tc>
          <w:tcPr>
            <w:tcW w:w="959" w:type="dxa"/>
          </w:tcPr>
          <w:p w:rsidR="004F68C4" w:rsidRPr="004F68C4" w:rsidRDefault="004F68C4" w:rsidP="004F68C4">
            <w:r w:rsidRPr="004F68C4">
              <w:t>4.1</w:t>
            </w:r>
          </w:p>
        </w:tc>
        <w:tc>
          <w:tcPr>
            <w:tcW w:w="1276" w:type="dxa"/>
          </w:tcPr>
          <w:p w:rsidR="004F68C4" w:rsidRPr="004F68C4" w:rsidRDefault="004F68C4" w:rsidP="004F68C4">
            <w:r w:rsidRPr="004F68C4">
              <w:t>Компе</w:t>
            </w:r>
            <w:r w:rsidRPr="004F68C4">
              <w:softHyphen/>
              <w:t>тентность в пред</w:t>
            </w:r>
            <w:r w:rsidRPr="004F68C4">
              <w:softHyphen/>
              <w:t>мете пре</w:t>
            </w:r>
            <w:r w:rsidRPr="004F68C4">
              <w:softHyphen/>
              <w:t>подава</w:t>
            </w:r>
            <w:r w:rsidRPr="004F68C4">
              <w:softHyphen/>
              <w:t>ния</w:t>
            </w:r>
          </w:p>
        </w:tc>
        <w:tc>
          <w:tcPr>
            <w:tcW w:w="3827" w:type="dxa"/>
          </w:tcPr>
          <w:p w:rsidR="004F68C4" w:rsidRPr="004F68C4" w:rsidRDefault="004F68C4" w:rsidP="004F68C4">
            <w:r w:rsidRPr="004F68C4">
              <w:t>Глубокое знание предмета препо</w:t>
            </w:r>
            <w:r w:rsidRPr="004F68C4">
              <w:softHyphen/>
              <w:t>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w:t>
            </w:r>
            <w:r w:rsidRPr="004F68C4">
              <w:softHyphen/>
              <w:t>новления личностной значимости учения</w:t>
            </w:r>
          </w:p>
        </w:tc>
        <w:tc>
          <w:tcPr>
            <w:tcW w:w="3260" w:type="dxa"/>
          </w:tcPr>
          <w:p w:rsidR="004F68C4" w:rsidRPr="004F68C4" w:rsidRDefault="004F68C4" w:rsidP="004F68C4">
            <w:r w:rsidRPr="004F68C4">
              <w:t>— знание генезиса формиро</w:t>
            </w:r>
            <w:r w:rsidRPr="004F68C4">
              <w:softHyphen/>
              <w:t>вания предметного знания (история, персоналии,</w:t>
            </w:r>
          </w:p>
          <w:p w:rsidR="004F68C4" w:rsidRPr="004F68C4" w:rsidRDefault="004F68C4" w:rsidP="004F68C4">
            <w:r w:rsidRPr="004F68C4">
              <w:t>для решения каких проблем разрабатывалось);</w:t>
            </w:r>
          </w:p>
          <w:p w:rsidR="004F68C4" w:rsidRPr="004F68C4" w:rsidRDefault="004F68C4" w:rsidP="004F68C4">
            <w:r w:rsidRPr="004F68C4">
              <w:t>— возможности применения получаемых знаний для объ</w:t>
            </w:r>
            <w:r w:rsidRPr="004F68C4">
              <w:softHyphen/>
              <w:t>яснения социальных</w:t>
            </w:r>
          </w:p>
          <w:p w:rsidR="004F68C4" w:rsidRPr="004F68C4" w:rsidRDefault="004F68C4" w:rsidP="004F68C4">
            <w:r w:rsidRPr="004F68C4">
              <w:t>и природных явлений;</w:t>
            </w:r>
          </w:p>
          <w:p w:rsidR="004F68C4" w:rsidRPr="004F68C4" w:rsidRDefault="004F68C4" w:rsidP="004F68C4">
            <w:r w:rsidRPr="004F68C4">
              <w:t>— владение методами реше</w:t>
            </w:r>
            <w:r w:rsidRPr="004F68C4">
              <w:softHyphen/>
              <w:t>ния различных задач;</w:t>
            </w:r>
          </w:p>
          <w:p w:rsidR="004F68C4" w:rsidRPr="004F68C4" w:rsidRDefault="004F68C4" w:rsidP="004F68C4">
            <w:r w:rsidRPr="004F68C4">
              <w:t>— свободное решение задач ЕГЭ, олимпиад: региональ</w:t>
            </w:r>
            <w:r w:rsidRPr="004F68C4">
              <w:softHyphen/>
              <w:t>ных, российских, междуна</w:t>
            </w:r>
            <w:r w:rsidRPr="004F68C4">
              <w:softHyphen/>
              <w:t>родных</w:t>
            </w:r>
          </w:p>
        </w:tc>
      </w:tr>
      <w:tr w:rsidR="004F68C4" w:rsidRPr="004F68C4" w:rsidTr="004F68C4">
        <w:tc>
          <w:tcPr>
            <w:tcW w:w="959" w:type="dxa"/>
          </w:tcPr>
          <w:p w:rsidR="004F68C4" w:rsidRPr="004F68C4" w:rsidRDefault="004F68C4" w:rsidP="004F68C4">
            <w:r w:rsidRPr="004F68C4">
              <w:t>4.2</w:t>
            </w:r>
          </w:p>
        </w:tc>
        <w:tc>
          <w:tcPr>
            <w:tcW w:w="1276" w:type="dxa"/>
          </w:tcPr>
          <w:p w:rsidR="004F68C4" w:rsidRPr="004F68C4" w:rsidRDefault="004F68C4" w:rsidP="004F68C4">
            <w:r w:rsidRPr="004F68C4">
              <w:t>Компе</w:t>
            </w:r>
            <w:r w:rsidRPr="004F68C4">
              <w:softHyphen/>
              <w:t>тентность в методах препода</w:t>
            </w:r>
            <w:r w:rsidRPr="004F68C4">
              <w:softHyphen/>
              <w:t>вания</w:t>
            </w:r>
          </w:p>
        </w:tc>
        <w:tc>
          <w:tcPr>
            <w:tcW w:w="3827" w:type="dxa"/>
          </w:tcPr>
          <w:p w:rsidR="004F68C4" w:rsidRPr="004F68C4" w:rsidRDefault="004F68C4" w:rsidP="004F68C4">
            <w:r w:rsidRPr="004F68C4">
              <w:t>Обеспечивает возможность эф</w:t>
            </w:r>
            <w:r w:rsidRPr="004F68C4">
              <w:softHyphen/>
              <w:t>фективного усвоения знания и формирования умений, преду</w:t>
            </w:r>
            <w:r w:rsidRPr="004F68C4">
              <w:softHyphen/>
              <w:t>смотренных программой. Обеспе</w:t>
            </w:r>
            <w:r w:rsidRPr="004F68C4">
              <w:softHyphen/>
              <w:t>чивает индивидуальный подход и развитие</w:t>
            </w:r>
          </w:p>
          <w:p w:rsidR="004F68C4" w:rsidRPr="004F68C4" w:rsidRDefault="004F68C4" w:rsidP="004F68C4">
            <w:r w:rsidRPr="004F68C4">
              <w:t>творческой личности</w:t>
            </w:r>
          </w:p>
        </w:tc>
        <w:tc>
          <w:tcPr>
            <w:tcW w:w="3260" w:type="dxa"/>
          </w:tcPr>
          <w:p w:rsidR="004F68C4" w:rsidRPr="004F68C4" w:rsidRDefault="004F68C4" w:rsidP="004F68C4">
            <w:r w:rsidRPr="004F68C4">
              <w:t>— знание нормативных ме</w:t>
            </w:r>
            <w:r w:rsidRPr="004F68C4">
              <w:softHyphen/>
              <w:t>тодов и методик;</w:t>
            </w:r>
          </w:p>
          <w:p w:rsidR="004F68C4" w:rsidRPr="004F68C4" w:rsidRDefault="004F68C4" w:rsidP="004F68C4">
            <w:r w:rsidRPr="004F68C4">
              <w:t>— демонстрация личностно ориентированных методов образования;</w:t>
            </w:r>
          </w:p>
          <w:p w:rsidR="004F68C4" w:rsidRPr="004F68C4" w:rsidRDefault="004F68C4" w:rsidP="004F68C4">
            <w:r w:rsidRPr="004F68C4">
              <w:t>— наличие своих находок и методов, авторской школы;</w:t>
            </w:r>
          </w:p>
          <w:p w:rsidR="004F68C4" w:rsidRPr="004F68C4" w:rsidRDefault="004F68C4" w:rsidP="004F68C4">
            <w:r w:rsidRPr="004F68C4">
              <w:t>— знание современных дос</w:t>
            </w:r>
            <w:r w:rsidRPr="004F68C4">
              <w:softHyphen/>
              <w:t>тижений в области методики обучения, в том числе ис</w:t>
            </w:r>
            <w:r w:rsidRPr="004F68C4">
              <w:softHyphen/>
              <w:t>пользование новых инфор</w:t>
            </w:r>
            <w:r w:rsidRPr="004F68C4">
              <w:softHyphen/>
              <w:t>мационных технологий;</w:t>
            </w:r>
          </w:p>
          <w:p w:rsidR="004F68C4" w:rsidRPr="004F68C4" w:rsidRDefault="004F68C4" w:rsidP="004F68C4">
            <w:r w:rsidRPr="004F68C4">
              <w:t>— использование в учебном процессе</w:t>
            </w:r>
          </w:p>
          <w:p w:rsidR="004F68C4" w:rsidRPr="004F68C4" w:rsidRDefault="004F68C4" w:rsidP="004F68C4">
            <w:r w:rsidRPr="004F68C4">
              <w:t>современных методов обуче</w:t>
            </w:r>
            <w:r w:rsidRPr="004F68C4">
              <w:softHyphen/>
              <w:t>ния</w:t>
            </w:r>
          </w:p>
        </w:tc>
      </w:tr>
      <w:tr w:rsidR="004F68C4" w:rsidRPr="004F68C4" w:rsidTr="004F68C4">
        <w:tc>
          <w:tcPr>
            <w:tcW w:w="959" w:type="dxa"/>
          </w:tcPr>
          <w:p w:rsidR="004F68C4" w:rsidRPr="004F68C4" w:rsidRDefault="004F68C4" w:rsidP="004F68C4">
            <w:r w:rsidRPr="004F68C4">
              <w:t>4.3</w:t>
            </w:r>
          </w:p>
        </w:tc>
        <w:tc>
          <w:tcPr>
            <w:tcW w:w="1276" w:type="dxa"/>
          </w:tcPr>
          <w:p w:rsidR="004F68C4" w:rsidRPr="004F68C4" w:rsidRDefault="004F68C4" w:rsidP="004F68C4">
            <w:r w:rsidRPr="004F68C4">
              <w:t>Компе</w:t>
            </w:r>
            <w:r w:rsidRPr="004F68C4">
              <w:softHyphen/>
              <w:t>тентность в субъек</w:t>
            </w:r>
            <w:r w:rsidRPr="004F68C4">
              <w:softHyphen/>
              <w:t>тивных условиях деятель</w:t>
            </w:r>
            <w:r w:rsidRPr="004F68C4">
              <w:softHyphen/>
              <w:t>ности (знание учеников и учеб</w:t>
            </w:r>
            <w:r w:rsidRPr="004F68C4">
              <w:softHyphen/>
              <w:t>ных кол</w:t>
            </w:r>
            <w:r w:rsidRPr="004F68C4">
              <w:softHyphen/>
              <w:t>лективов)</w:t>
            </w:r>
          </w:p>
        </w:tc>
        <w:tc>
          <w:tcPr>
            <w:tcW w:w="3827" w:type="dxa"/>
          </w:tcPr>
          <w:p w:rsidR="004F68C4" w:rsidRPr="004F68C4" w:rsidRDefault="004F68C4" w:rsidP="004F68C4">
            <w:r w:rsidRPr="004F68C4">
              <w:t>Позволяет осуществить индивиду</w:t>
            </w:r>
            <w:r w:rsidRPr="004F68C4">
              <w:softHyphen/>
              <w:t>альный подход к организации об</w:t>
            </w:r>
            <w:r w:rsidRPr="004F68C4">
              <w:softHyphen/>
              <w:t>разовательного процесса. Служит условием гуманизации образова</w:t>
            </w:r>
            <w:r w:rsidRPr="004F68C4">
              <w:softHyphen/>
              <w:t>ния. Обеспечивает высокую моти</w:t>
            </w:r>
            <w:r w:rsidRPr="004F68C4">
              <w:softHyphen/>
              <w:t>вацию академической активности</w:t>
            </w:r>
          </w:p>
        </w:tc>
        <w:tc>
          <w:tcPr>
            <w:tcW w:w="3260" w:type="dxa"/>
          </w:tcPr>
          <w:p w:rsidR="004F68C4" w:rsidRPr="004F68C4" w:rsidRDefault="004F68C4" w:rsidP="004F68C4">
            <w:r w:rsidRPr="004F68C4">
              <w:t>— знание теоретического материалапо психологии, характеризующего индиви</w:t>
            </w:r>
            <w:r w:rsidRPr="004F68C4">
              <w:softHyphen/>
              <w:t>дуальные особенности обу</w:t>
            </w:r>
            <w:r w:rsidRPr="004F68C4">
              <w:softHyphen/>
              <w:t>чающихся;</w:t>
            </w:r>
          </w:p>
          <w:p w:rsidR="004F68C4" w:rsidRPr="004F68C4" w:rsidRDefault="004F68C4" w:rsidP="004F68C4">
            <w:r w:rsidRPr="004F68C4">
              <w:t>— владение методами диаг</w:t>
            </w:r>
            <w:r w:rsidRPr="004F68C4">
              <w:softHyphen/>
              <w:t>ностики индивидуальных особенностей (возможно, со школьным психологом);</w:t>
            </w:r>
          </w:p>
          <w:p w:rsidR="004F68C4" w:rsidRPr="004F68C4" w:rsidRDefault="004F68C4" w:rsidP="004F68C4">
            <w:r w:rsidRPr="004F68C4">
              <w:t>— использование знаний по психологии в организации учебного процесса;</w:t>
            </w:r>
          </w:p>
          <w:p w:rsidR="004F68C4" w:rsidRPr="004F68C4" w:rsidRDefault="004F68C4" w:rsidP="004F68C4">
            <w:r w:rsidRPr="004F68C4">
              <w:t>— разработка индивидуаль</w:t>
            </w:r>
            <w:r w:rsidRPr="004F68C4">
              <w:softHyphen/>
              <w:t>ных проектов на основе лич</w:t>
            </w:r>
            <w:r w:rsidRPr="004F68C4">
              <w:softHyphen/>
              <w:t>ных характеристик обучаю</w:t>
            </w:r>
            <w:r w:rsidRPr="004F68C4">
              <w:softHyphen/>
              <w:t>щихся;</w:t>
            </w:r>
          </w:p>
          <w:p w:rsidR="004F68C4" w:rsidRPr="004F68C4" w:rsidRDefault="004F68C4" w:rsidP="004F68C4">
            <w:r w:rsidRPr="004F68C4">
              <w:t>— владение методами со</w:t>
            </w:r>
            <w:r w:rsidRPr="004F68C4">
              <w:softHyphen/>
              <w:t>циометрии;</w:t>
            </w:r>
          </w:p>
          <w:p w:rsidR="004F68C4" w:rsidRPr="004F68C4" w:rsidRDefault="004F68C4" w:rsidP="004F68C4">
            <w:r w:rsidRPr="004F68C4">
              <w:t>учёт особенностей учебных коллективов в педагогиче</w:t>
            </w:r>
            <w:r w:rsidRPr="004F68C4">
              <w:softHyphen/>
              <w:t>ском процессе;</w:t>
            </w:r>
          </w:p>
          <w:p w:rsidR="004F68C4" w:rsidRPr="004F68C4" w:rsidRDefault="004F68C4" w:rsidP="004F68C4">
            <w:r w:rsidRPr="004F68C4">
              <w:t>— знание (рефлексия) своих индивидуальных особенно</w:t>
            </w:r>
            <w:r w:rsidRPr="004F68C4">
              <w:softHyphen/>
              <w:t>стей и их учёт в своей дея</w:t>
            </w:r>
            <w:r w:rsidRPr="004F68C4">
              <w:softHyphen/>
              <w:t>тельности</w:t>
            </w:r>
          </w:p>
        </w:tc>
      </w:tr>
      <w:tr w:rsidR="004F68C4" w:rsidRPr="004F68C4" w:rsidTr="004F68C4">
        <w:tc>
          <w:tcPr>
            <w:tcW w:w="959" w:type="dxa"/>
          </w:tcPr>
          <w:p w:rsidR="004F68C4" w:rsidRPr="004F68C4" w:rsidRDefault="004F68C4" w:rsidP="004F68C4">
            <w:r w:rsidRPr="004F68C4">
              <w:t>4.4</w:t>
            </w:r>
          </w:p>
        </w:tc>
        <w:tc>
          <w:tcPr>
            <w:tcW w:w="1276" w:type="dxa"/>
          </w:tcPr>
          <w:p w:rsidR="004F68C4" w:rsidRPr="004F68C4" w:rsidRDefault="004F68C4" w:rsidP="004F68C4">
            <w:r w:rsidRPr="004F68C4">
              <w:t>Умение вести са</w:t>
            </w:r>
            <w:r w:rsidRPr="004F68C4">
              <w:softHyphen/>
              <w:t>мостоя</w:t>
            </w:r>
            <w:r w:rsidRPr="004F68C4">
              <w:softHyphen/>
              <w:t>тельный поиск информа</w:t>
            </w:r>
            <w:r w:rsidRPr="004F68C4">
              <w:softHyphen/>
              <w:t>ции</w:t>
            </w:r>
          </w:p>
        </w:tc>
        <w:tc>
          <w:tcPr>
            <w:tcW w:w="3827" w:type="dxa"/>
          </w:tcPr>
          <w:p w:rsidR="004F68C4" w:rsidRPr="004F68C4" w:rsidRDefault="004F68C4" w:rsidP="004F68C4">
            <w:r w:rsidRPr="004F68C4">
              <w:t>Обеспечивает постоянный про</w:t>
            </w:r>
            <w:r w:rsidRPr="004F68C4">
              <w:softHyphen/>
              <w:t>фессиональный рост и творческий подход к педагогической деятель</w:t>
            </w:r>
            <w:r w:rsidRPr="004F68C4">
              <w:softHyphen/>
              <w:t>ности. Современная ситуация бы</w:t>
            </w:r>
            <w:r w:rsidRPr="004F68C4">
              <w:softHyphen/>
              <w:t>строго развития предметных об</w:t>
            </w:r>
            <w:r w:rsidRPr="004F68C4">
              <w:softHyphen/>
              <w:t>ластей, появление новых педаго</w:t>
            </w:r>
            <w:r w:rsidRPr="004F68C4">
              <w:softHyphen/>
              <w:t>гических технологий предполагает непрерывное обновление собст</w:t>
            </w:r>
            <w:r w:rsidRPr="004F68C4">
              <w:softHyphen/>
              <w:t>венных знаний и умений, что обеспечивает желание и умение вести самостоятельный поиск</w:t>
            </w:r>
          </w:p>
        </w:tc>
        <w:tc>
          <w:tcPr>
            <w:tcW w:w="3260" w:type="dxa"/>
          </w:tcPr>
          <w:p w:rsidR="004F68C4" w:rsidRPr="004F68C4" w:rsidRDefault="004F68C4" w:rsidP="004F68C4">
            <w:r w:rsidRPr="004F68C4">
              <w:t>— профессиональная любо</w:t>
            </w:r>
            <w:r w:rsidRPr="004F68C4">
              <w:softHyphen/>
              <w:t>знательность;</w:t>
            </w:r>
          </w:p>
          <w:p w:rsidR="004F68C4" w:rsidRPr="004F68C4" w:rsidRDefault="004F68C4" w:rsidP="004F68C4">
            <w:r w:rsidRPr="004F68C4">
              <w:t>умение пользоваться различ</w:t>
            </w:r>
            <w:r w:rsidRPr="004F68C4">
              <w:softHyphen/>
              <w:t>ными информационно-поис</w:t>
            </w:r>
            <w:r w:rsidRPr="004F68C4">
              <w:softHyphen/>
              <w:t>ковыми технологиями;</w:t>
            </w:r>
          </w:p>
          <w:p w:rsidR="004F68C4" w:rsidRPr="004F68C4" w:rsidRDefault="004F68C4" w:rsidP="004F68C4">
            <w:r w:rsidRPr="004F68C4">
              <w:t>— использование различных баз данных в образователь</w:t>
            </w:r>
            <w:r w:rsidRPr="004F68C4">
              <w:softHyphen/>
              <w:t>ном процессе</w:t>
            </w:r>
          </w:p>
        </w:tc>
      </w:tr>
      <w:tr w:rsidR="004F68C4" w:rsidRPr="004F68C4" w:rsidTr="004F68C4">
        <w:tc>
          <w:tcPr>
            <w:tcW w:w="9322" w:type="dxa"/>
            <w:gridSpan w:val="4"/>
          </w:tcPr>
          <w:p w:rsidR="004F68C4" w:rsidRPr="004F68C4" w:rsidRDefault="004F68C4" w:rsidP="004F68C4">
            <w:r w:rsidRPr="004F68C4">
              <w:t>V. Разработка программ педагогической деятельности и принятие педагогических решений</w:t>
            </w:r>
          </w:p>
        </w:tc>
      </w:tr>
      <w:tr w:rsidR="004F68C4" w:rsidRPr="004F68C4" w:rsidTr="004F68C4">
        <w:tc>
          <w:tcPr>
            <w:tcW w:w="959" w:type="dxa"/>
          </w:tcPr>
          <w:p w:rsidR="004F68C4" w:rsidRPr="004F68C4" w:rsidRDefault="004F68C4" w:rsidP="004F68C4">
            <w:r w:rsidRPr="004F68C4">
              <w:t>5.1</w:t>
            </w:r>
          </w:p>
        </w:tc>
        <w:tc>
          <w:tcPr>
            <w:tcW w:w="1276" w:type="dxa"/>
          </w:tcPr>
          <w:p w:rsidR="004F68C4" w:rsidRPr="004F68C4" w:rsidRDefault="004F68C4" w:rsidP="004F68C4">
            <w:r w:rsidRPr="004F68C4">
              <w:t>Умение разрабо</w:t>
            </w:r>
            <w:r w:rsidRPr="004F68C4">
              <w:softHyphen/>
              <w:t>тать ра</w:t>
            </w:r>
            <w:r w:rsidRPr="004F68C4">
              <w:softHyphen/>
              <w:t>бочую про</w:t>
            </w:r>
            <w:r w:rsidRPr="004F68C4">
              <w:softHyphen/>
              <w:t>грамму, выбрать учебники и учебные ком</w:t>
            </w:r>
            <w:r w:rsidRPr="004F68C4">
              <w:softHyphen/>
              <w:t>плекты</w:t>
            </w:r>
          </w:p>
        </w:tc>
        <w:tc>
          <w:tcPr>
            <w:tcW w:w="3827" w:type="dxa"/>
          </w:tcPr>
          <w:p w:rsidR="004F68C4" w:rsidRPr="004F68C4" w:rsidRDefault="004F68C4" w:rsidP="004F68C4">
            <w:r w:rsidRPr="004F68C4">
              <w:t>Умение разработать рабочую про</w:t>
            </w:r>
            <w:r w:rsidRPr="004F68C4">
              <w:softHyphen/>
              <w:t>грамму является базовым в сис</w:t>
            </w:r>
            <w:r w:rsidRPr="004F68C4">
              <w:softHyphen/>
              <w:t>теме профессиональных компе</w:t>
            </w:r>
            <w:r w:rsidRPr="004F68C4">
              <w:softHyphen/>
              <w:t>тенций. Обеспечивает реализацию принципа академических свобод на основе индивидуальных обра</w:t>
            </w:r>
            <w:r w:rsidRPr="004F68C4">
              <w:softHyphen/>
              <w:t>зовательных программ. Без умения разрабатывать рабочие программы в современных условиях невоз</w:t>
            </w:r>
            <w:r w:rsidRPr="004F68C4">
              <w:softHyphen/>
              <w:t>можно творчески организовать образовательный процесс. Рабочие программы выступают средствами целенаправленного влияния на развитие обучающихся. Компе</w:t>
            </w:r>
            <w:r w:rsidRPr="004F68C4">
              <w:softHyphen/>
              <w:t>тентность в разработке рабочих программ позволяет осуществлять преподавание на различных уров</w:t>
            </w:r>
            <w:r w:rsidRPr="004F68C4">
              <w:softHyphen/>
              <w:t>нях обученности и развития обу</w:t>
            </w:r>
            <w:r w:rsidRPr="004F68C4">
              <w:softHyphen/>
              <w:t>чающихся. Обоснованный выбор учебников и учебных комплектов является составной частью разра</w:t>
            </w:r>
            <w:r w:rsidRPr="004F68C4">
              <w:softHyphen/>
              <w:t>ботки рабочих программ, характер представляемого обоснования по</w:t>
            </w:r>
            <w:r w:rsidRPr="004F68C4">
              <w:softHyphen/>
              <w:t>зволяет судить о стартовой готов</w:t>
            </w:r>
            <w:r w:rsidRPr="004F68C4">
              <w:softHyphen/>
              <w:t>ности к началу педагогической деятельности, позволяет сделать вывод о готовности педагога учи</w:t>
            </w:r>
            <w:r w:rsidRPr="004F68C4">
              <w:softHyphen/>
              <w:t>тывать индивидуальные характе</w:t>
            </w:r>
            <w:r w:rsidRPr="004F68C4">
              <w:softHyphen/>
              <w:t>ристики обучающихся</w:t>
            </w:r>
          </w:p>
        </w:tc>
        <w:tc>
          <w:tcPr>
            <w:tcW w:w="3260" w:type="dxa"/>
          </w:tcPr>
          <w:p w:rsidR="004F68C4" w:rsidRPr="004F68C4" w:rsidRDefault="004F68C4" w:rsidP="004F68C4">
            <w:r w:rsidRPr="004F68C4">
              <w:t>— знание образовательных стандартов и примерных программ;</w:t>
            </w:r>
          </w:p>
          <w:p w:rsidR="004F68C4" w:rsidRPr="004F68C4" w:rsidRDefault="004F68C4" w:rsidP="004F68C4">
            <w:r w:rsidRPr="004F68C4">
              <w:t>— наличие персонально раз</w:t>
            </w:r>
            <w:r w:rsidRPr="004F68C4">
              <w:softHyphen/>
              <w:t>работанных рабочих про</w:t>
            </w:r>
            <w:r w:rsidRPr="004F68C4">
              <w:softHyphen/>
              <w:t>грамм: характеристика этих программ по содержанию, источникам информации;</w:t>
            </w:r>
          </w:p>
          <w:p w:rsidR="004F68C4" w:rsidRPr="004F68C4" w:rsidRDefault="004F68C4" w:rsidP="004F68C4">
            <w:r w:rsidRPr="004F68C4">
              <w:t>— по материальной базе, на которой должны реализовы</w:t>
            </w:r>
            <w:r w:rsidRPr="004F68C4">
              <w:softHyphen/>
              <w:t>ваться программы; по учёту индивидуальных характери</w:t>
            </w:r>
            <w:r w:rsidRPr="004F68C4">
              <w:softHyphen/>
              <w:t>стик обучающихся;</w:t>
            </w:r>
          </w:p>
          <w:p w:rsidR="004F68C4" w:rsidRPr="004F68C4" w:rsidRDefault="004F68C4" w:rsidP="004F68C4">
            <w:r w:rsidRPr="004F68C4">
              <w:t>— обоснованность исполь</w:t>
            </w:r>
            <w:r w:rsidRPr="004F68C4">
              <w:softHyphen/>
              <w:t>зуемых авторских и рабочих программ;</w:t>
            </w:r>
          </w:p>
          <w:p w:rsidR="004F68C4" w:rsidRPr="004F68C4" w:rsidRDefault="004F68C4" w:rsidP="004F68C4">
            <w:r w:rsidRPr="004F68C4">
              <w:t>— участие обучающихся и их родителей в разработке индивидуального учебного плана и индивидуального образовательного маршрута;</w:t>
            </w:r>
          </w:p>
          <w:p w:rsidR="004F68C4" w:rsidRPr="004F68C4" w:rsidRDefault="004F68C4" w:rsidP="004F68C4">
            <w:r w:rsidRPr="004F68C4">
              <w:t>— участие работодателей в разработке рабочей про</w:t>
            </w:r>
            <w:r w:rsidRPr="004F68C4">
              <w:softHyphen/>
              <w:t>граммы;</w:t>
            </w:r>
          </w:p>
          <w:p w:rsidR="004F68C4" w:rsidRPr="004F68C4" w:rsidRDefault="004F68C4" w:rsidP="004F68C4">
            <w:r w:rsidRPr="004F68C4">
              <w:t>— знание учебников и учебно-методических ком</w:t>
            </w:r>
            <w:r w:rsidRPr="004F68C4">
              <w:softHyphen/>
              <w:t>плектов, используемых в об</w:t>
            </w:r>
            <w:r w:rsidRPr="004F68C4">
              <w:softHyphen/>
              <w:t>разовательных учреждениях, рекомендованных органом управления образованием;</w:t>
            </w:r>
          </w:p>
          <w:p w:rsidR="004F68C4" w:rsidRPr="004F68C4" w:rsidRDefault="004F68C4" w:rsidP="004F68C4">
            <w:r w:rsidRPr="004F68C4">
              <w:t>— обоснованность выбора учебников и учебно-методи</w:t>
            </w:r>
            <w:r w:rsidRPr="004F68C4">
              <w:softHyphen/>
              <w:t>ческих комплектов, исполь</w:t>
            </w:r>
            <w:r w:rsidRPr="004F68C4">
              <w:softHyphen/>
              <w:t>зуемых педагогом</w:t>
            </w:r>
          </w:p>
        </w:tc>
      </w:tr>
      <w:tr w:rsidR="004F68C4" w:rsidRPr="004F68C4" w:rsidTr="004F68C4">
        <w:tc>
          <w:tcPr>
            <w:tcW w:w="959" w:type="dxa"/>
          </w:tcPr>
          <w:p w:rsidR="004F68C4" w:rsidRPr="004F68C4" w:rsidRDefault="004F68C4" w:rsidP="004F68C4">
            <w:r w:rsidRPr="004F68C4">
              <w:t>5.2</w:t>
            </w:r>
          </w:p>
        </w:tc>
        <w:tc>
          <w:tcPr>
            <w:tcW w:w="1276" w:type="dxa"/>
          </w:tcPr>
          <w:p w:rsidR="004F68C4" w:rsidRPr="004F68C4" w:rsidRDefault="004F68C4" w:rsidP="004F68C4">
            <w:r w:rsidRPr="004F68C4">
              <w:t>Умение прини</w:t>
            </w:r>
            <w:r w:rsidRPr="004F68C4">
              <w:softHyphen/>
              <w:t>мать ре</w:t>
            </w:r>
            <w:r w:rsidRPr="004F68C4">
              <w:softHyphen/>
              <w:t>шения в различ</w:t>
            </w:r>
            <w:r w:rsidRPr="004F68C4">
              <w:softHyphen/>
              <w:t>ных педа</w:t>
            </w:r>
            <w:r w:rsidRPr="004F68C4">
              <w:softHyphen/>
              <w:t>гогиче</w:t>
            </w:r>
            <w:r w:rsidRPr="004F68C4">
              <w:softHyphen/>
              <w:t>ских си</w:t>
            </w:r>
            <w:r w:rsidRPr="004F68C4">
              <w:softHyphen/>
              <w:t>туациях</w:t>
            </w:r>
          </w:p>
        </w:tc>
        <w:tc>
          <w:tcPr>
            <w:tcW w:w="3827" w:type="dxa"/>
          </w:tcPr>
          <w:p w:rsidR="004F68C4" w:rsidRPr="004F68C4" w:rsidRDefault="004F68C4" w:rsidP="004F68C4">
            <w:r w:rsidRPr="004F68C4">
              <w:t>Педагогу приходится постоянно принимать решения:</w:t>
            </w:r>
          </w:p>
          <w:p w:rsidR="004F68C4" w:rsidRPr="004F68C4" w:rsidRDefault="004F68C4" w:rsidP="004F68C4">
            <w:r w:rsidRPr="004F68C4">
              <w:t>— как установить дисциплину;</w:t>
            </w:r>
          </w:p>
          <w:p w:rsidR="004F68C4" w:rsidRPr="004F68C4" w:rsidRDefault="004F68C4" w:rsidP="004F68C4">
            <w:r w:rsidRPr="004F68C4">
              <w:t>— как мотивировать академиче</w:t>
            </w:r>
            <w:r w:rsidRPr="004F68C4">
              <w:softHyphen/>
              <w:t>скую активность;</w:t>
            </w:r>
          </w:p>
          <w:p w:rsidR="004F68C4" w:rsidRPr="004F68C4" w:rsidRDefault="004F68C4" w:rsidP="004F68C4">
            <w:r w:rsidRPr="004F68C4">
              <w:t>— как вызвать интерес у конкрет</w:t>
            </w:r>
            <w:r w:rsidRPr="004F68C4">
              <w:softHyphen/>
              <w:t>ного ученика;</w:t>
            </w:r>
          </w:p>
          <w:p w:rsidR="004F68C4" w:rsidRPr="004F68C4" w:rsidRDefault="004F68C4" w:rsidP="004F68C4">
            <w:r w:rsidRPr="004F68C4">
              <w:t>— как обеспечить понимание и т. д. Разрешение педагогических проблем составляет суть педаго</w:t>
            </w:r>
            <w:r w:rsidRPr="004F68C4">
              <w:softHyphen/>
              <w:t>гической деятельности.</w:t>
            </w:r>
          </w:p>
          <w:p w:rsidR="004F68C4" w:rsidRPr="004F68C4" w:rsidRDefault="004F68C4" w:rsidP="004F68C4">
            <w:r w:rsidRPr="004F68C4">
              <w:t>При решении проблем могут при</w:t>
            </w:r>
            <w:r w:rsidRPr="004F68C4">
              <w:softHyphen/>
              <w:t>меняться как стандартные реше</w:t>
            </w:r>
            <w:r w:rsidRPr="004F68C4">
              <w:softHyphen/>
              <w:t>ния (решающие правила), так и творческие (креативные) или ин</w:t>
            </w:r>
            <w:r w:rsidRPr="004F68C4">
              <w:softHyphen/>
              <w:t>туитивные</w:t>
            </w:r>
          </w:p>
        </w:tc>
        <w:tc>
          <w:tcPr>
            <w:tcW w:w="3260" w:type="dxa"/>
          </w:tcPr>
          <w:p w:rsidR="004F68C4" w:rsidRPr="004F68C4" w:rsidRDefault="004F68C4" w:rsidP="004F68C4">
            <w:r w:rsidRPr="004F68C4">
              <w:t>— знание типичных педаго</w:t>
            </w:r>
            <w:r w:rsidRPr="004F68C4">
              <w:softHyphen/>
              <w:t>гических ситуаций, требую</w:t>
            </w:r>
            <w:r w:rsidRPr="004F68C4">
              <w:softHyphen/>
              <w:t>щих участия педагога для своего решения;</w:t>
            </w:r>
          </w:p>
          <w:p w:rsidR="004F68C4" w:rsidRPr="004F68C4" w:rsidRDefault="004F68C4" w:rsidP="004F68C4">
            <w:r w:rsidRPr="004F68C4">
              <w:t>— владение набором ре</w:t>
            </w:r>
            <w:r w:rsidRPr="004F68C4">
              <w:softHyphen/>
              <w:t>шающих правил, используе</w:t>
            </w:r>
            <w:r w:rsidRPr="004F68C4">
              <w:softHyphen/>
              <w:t>мых для различных ситуа</w:t>
            </w:r>
            <w:r w:rsidRPr="004F68C4">
              <w:softHyphen/>
              <w:t>ций;</w:t>
            </w:r>
          </w:p>
          <w:p w:rsidR="004F68C4" w:rsidRPr="004F68C4" w:rsidRDefault="004F68C4" w:rsidP="004F68C4">
            <w:r w:rsidRPr="004F68C4">
              <w:t>— владение критерием пред</w:t>
            </w:r>
            <w:r w:rsidRPr="004F68C4">
              <w:softHyphen/>
              <w:t>почтительности при выборе того или иного решающего правила;</w:t>
            </w:r>
          </w:p>
          <w:p w:rsidR="004F68C4" w:rsidRPr="004F68C4" w:rsidRDefault="004F68C4" w:rsidP="004F68C4">
            <w:r w:rsidRPr="004F68C4">
              <w:t>— знание критериев дости</w:t>
            </w:r>
            <w:r w:rsidRPr="004F68C4">
              <w:softHyphen/>
              <w:t>жения цели;</w:t>
            </w:r>
          </w:p>
          <w:p w:rsidR="004F68C4" w:rsidRPr="004F68C4" w:rsidRDefault="004F68C4" w:rsidP="004F68C4">
            <w:r w:rsidRPr="004F68C4">
              <w:t>— знание нетипичных кон</w:t>
            </w:r>
            <w:r w:rsidRPr="004F68C4">
              <w:softHyphen/>
              <w:t>фликтных ситуаций;</w:t>
            </w:r>
          </w:p>
          <w:p w:rsidR="004F68C4" w:rsidRPr="004F68C4" w:rsidRDefault="004F68C4" w:rsidP="004F68C4">
            <w:r w:rsidRPr="004F68C4">
              <w:t>— примеры разрешения кон</w:t>
            </w:r>
            <w:r w:rsidRPr="004F68C4">
              <w:softHyphen/>
              <w:t>кретных педагогических си</w:t>
            </w:r>
            <w:r w:rsidRPr="004F68C4">
              <w:softHyphen/>
              <w:t>туаций;</w:t>
            </w:r>
          </w:p>
          <w:p w:rsidR="004F68C4" w:rsidRPr="004F68C4" w:rsidRDefault="004F68C4" w:rsidP="004F68C4">
            <w:r w:rsidRPr="004F68C4">
              <w:t>— развитость педагогиче</w:t>
            </w:r>
            <w:r w:rsidRPr="004F68C4">
              <w:softHyphen/>
              <w:t>ского мышления</w:t>
            </w:r>
          </w:p>
        </w:tc>
      </w:tr>
      <w:tr w:rsidR="004F68C4" w:rsidRPr="004F68C4" w:rsidTr="004F68C4">
        <w:tc>
          <w:tcPr>
            <w:tcW w:w="9322" w:type="dxa"/>
            <w:gridSpan w:val="4"/>
          </w:tcPr>
          <w:p w:rsidR="004F68C4" w:rsidRPr="004F68C4" w:rsidRDefault="004F68C4" w:rsidP="004F68C4">
            <w:r w:rsidRPr="004F68C4">
              <w:t>VI. Компетенции в организации учебной деятельности</w:t>
            </w:r>
          </w:p>
        </w:tc>
      </w:tr>
      <w:tr w:rsidR="004F68C4" w:rsidRPr="004F68C4" w:rsidTr="004F68C4">
        <w:tc>
          <w:tcPr>
            <w:tcW w:w="959" w:type="dxa"/>
          </w:tcPr>
          <w:p w:rsidR="004F68C4" w:rsidRPr="004F68C4" w:rsidRDefault="004F68C4" w:rsidP="004F68C4">
            <w:r w:rsidRPr="004F68C4">
              <w:t>6.1</w:t>
            </w:r>
          </w:p>
        </w:tc>
        <w:tc>
          <w:tcPr>
            <w:tcW w:w="1276" w:type="dxa"/>
          </w:tcPr>
          <w:p w:rsidR="004F68C4" w:rsidRPr="004F68C4" w:rsidRDefault="004F68C4" w:rsidP="004F68C4">
            <w:r w:rsidRPr="004F68C4">
              <w:t>Компе</w:t>
            </w:r>
            <w:r w:rsidRPr="004F68C4">
              <w:softHyphen/>
              <w:t>тентность в уста</w:t>
            </w:r>
            <w:r w:rsidRPr="004F68C4">
              <w:softHyphen/>
              <w:t>новлении субъект-субъект</w:t>
            </w:r>
            <w:r w:rsidRPr="004F68C4">
              <w:softHyphen/>
              <w:t>ных от</w:t>
            </w:r>
            <w:r w:rsidRPr="004F68C4">
              <w:softHyphen/>
              <w:t>ношений</w:t>
            </w:r>
          </w:p>
        </w:tc>
        <w:tc>
          <w:tcPr>
            <w:tcW w:w="3827" w:type="dxa"/>
          </w:tcPr>
          <w:p w:rsidR="004F68C4" w:rsidRPr="004F68C4" w:rsidRDefault="004F68C4" w:rsidP="004F68C4">
            <w:r w:rsidRPr="004F68C4">
              <w:t>Является одной из ведущих в сис</w:t>
            </w:r>
            <w:r w:rsidRPr="004F68C4">
              <w:softHyphen/>
              <w:t>теме гуманистической педагогики. Предполагает способность педа</w:t>
            </w:r>
            <w:r w:rsidRPr="004F68C4">
              <w:softHyphen/>
              <w:t>гога к взаимопониманию, уста</w:t>
            </w:r>
            <w:r w:rsidRPr="004F68C4">
              <w:softHyphen/>
              <w:t>новлению отношений сотрудниче</w:t>
            </w:r>
            <w:r w:rsidRPr="004F68C4">
              <w:softHyphen/>
              <w:t>ства, способность слушать и чув</w:t>
            </w:r>
            <w:r w:rsidRPr="004F68C4">
              <w:softHyphen/>
              <w:t>ствовать, выяснять интересы и по</w:t>
            </w:r>
            <w:r w:rsidRPr="004F68C4">
              <w:softHyphen/>
              <w:t>требности других участников об</w:t>
            </w:r>
            <w:r w:rsidRPr="004F68C4">
              <w:softHyphen/>
              <w:t>разовательного процесса, готов</w:t>
            </w:r>
            <w:r w:rsidRPr="004F68C4">
              <w:softHyphen/>
              <w:t>ность вступать в помогающие от</w:t>
            </w:r>
            <w:r w:rsidRPr="004F68C4">
              <w:softHyphen/>
              <w:t>ношения, позитивный настрой пе</w:t>
            </w:r>
            <w:r w:rsidRPr="004F68C4">
              <w:softHyphen/>
              <w:t>дагога</w:t>
            </w:r>
          </w:p>
        </w:tc>
        <w:tc>
          <w:tcPr>
            <w:tcW w:w="3260" w:type="dxa"/>
          </w:tcPr>
          <w:p w:rsidR="004F68C4" w:rsidRPr="004F68C4" w:rsidRDefault="004F68C4" w:rsidP="004F68C4">
            <w:r w:rsidRPr="004F68C4">
              <w:t>— знание обучающихся;</w:t>
            </w:r>
          </w:p>
          <w:p w:rsidR="004F68C4" w:rsidRPr="004F68C4" w:rsidRDefault="004F68C4" w:rsidP="004F68C4">
            <w:r w:rsidRPr="004F68C4">
              <w:t>— компетентность в целепо</w:t>
            </w:r>
            <w:r w:rsidRPr="004F68C4">
              <w:softHyphen/>
              <w:t>лагании;</w:t>
            </w:r>
          </w:p>
          <w:p w:rsidR="004F68C4" w:rsidRPr="004F68C4" w:rsidRDefault="004F68C4" w:rsidP="004F68C4">
            <w:r w:rsidRPr="004F68C4">
              <w:t>— предметная компетент</w:t>
            </w:r>
            <w:r w:rsidRPr="004F68C4">
              <w:softHyphen/>
              <w:t>ность;</w:t>
            </w:r>
          </w:p>
          <w:p w:rsidR="004F68C4" w:rsidRPr="004F68C4" w:rsidRDefault="004F68C4" w:rsidP="004F68C4">
            <w:r w:rsidRPr="004F68C4">
              <w:t>— методическая компетент</w:t>
            </w:r>
            <w:r w:rsidRPr="004F68C4">
              <w:softHyphen/>
              <w:t>ность;</w:t>
            </w:r>
          </w:p>
          <w:p w:rsidR="004F68C4" w:rsidRPr="004F68C4" w:rsidRDefault="004F68C4" w:rsidP="004F68C4">
            <w:r w:rsidRPr="004F68C4">
              <w:t>— готовность к сотрудниче</w:t>
            </w:r>
            <w:r w:rsidRPr="004F68C4">
              <w:softHyphen/>
              <w:t>ству</w:t>
            </w:r>
          </w:p>
        </w:tc>
      </w:tr>
      <w:tr w:rsidR="004F68C4" w:rsidRPr="004F68C4" w:rsidTr="004F68C4">
        <w:tc>
          <w:tcPr>
            <w:tcW w:w="959" w:type="dxa"/>
          </w:tcPr>
          <w:p w:rsidR="004F68C4" w:rsidRPr="004F68C4" w:rsidRDefault="004F68C4" w:rsidP="004F68C4">
            <w:r w:rsidRPr="004F68C4">
              <w:t>6.2</w:t>
            </w:r>
          </w:p>
        </w:tc>
        <w:tc>
          <w:tcPr>
            <w:tcW w:w="1276" w:type="dxa"/>
          </w:tcPr>
          <w:p w:rsidR="004F68C4" w:rsidRPr="004F68C4" w:rsidRDefault="004F68C4" w:rsidP="004F68C4">
            <w:r w:rsidRPr="004F68C4">
              <w:t>Компе</w:t>
            </w:r>
            <w:r w:rsidRPr="004F68C4">
              <w:softHyphen/>
              <w:t>тентность в обеспе</w:t>
            </w:r>
            <w:r w:rsidRPr="004F68C4">
              <w:softHyphen/>
              <w:t>чении по</w:t>
            </w:r>
            <w:r w:rsidRPr="004F68C4">
              <w:softHyphen/>
              <w:t>нимания педагоги</w:t>
            </w:r>
            <w:r w:rsidRPr="004F68C4">
              <w:softHyphen/>
              <w:t>ческой задачи и способах деятель</w:t>
            </w:r>
            <w:r w:rsidRPr="004F68C4">
              <w:softHyphen/>
              <w:t>ности</w:t>
            </w:r>
          </w:p>
        </w:tc>
        <w:tc>
          <w:tcPr>
            <w:tcW w:w="3827" w:type="dxa"/>
          </w:tcPr>
          <w:p w:rsidR="004F68C4" w:rsidRPr="004F68C4" w:rsidRDefault="004F68C4" w:rsidP="004F68C4">
            <w:r w:rsidRPr="004F68C4">
              <w:t>Добиться понимания учебного ма</w:t>
            </w:r>
            <w:r w:rsidRPr="004F68C4">
              <w:softHyphen/>
              <w:t>териала — главная задача педа</w:t>
            </w:r>
            <w:r w:rsidRPr="004F68C4">
              <w:softHyphen/>
              <w:t>гога. Этого понимания можно дос</w:t>
            </w:r>
            <w:r w:rsidRPr="004F68C4">
              <w:softHyphen/>
              <w:t>тичь путём включения нового ма</w:t>
            </w:r>
            <w:r w:rsidRPr="004F68C4">
              <w:softHyphen/>
              <w:t>териала в систему уже освоенных знаний или умений и путём де</w:t>
            </w:r>
            <w:r w:rsidRPr="004F68C4">
              <w:softHyphen/>
              <w:t>монстрации практического приме</w:t>
            </w:r>
            <w:r w:rsidRPr="004F68C4">
              <w:softHyphen/>
              <w:t>нения изучаемого материала</w:t>
            </w:r>
          </w:p>
        </w:tc>
        <w:tc>
          <w:tcPr>
            <w:tcW w:w="3260" w:type="dxa"/>
          </w:tcPr>
          <w:p w:rsidR="004F68C4" w:rsidRPr="004F68C4" w:rsidRDefault="004F68C4" w:rsidP="004F68C4">
            <w:r w:rsidRPr="004F68C4">
              <w:t>— знание того, что знают и понимают ученики;</w:t>
            </w:r>
          </w:p>
          <w:p w:rsidR="004F68C4" w:rsidRPr="004F68C4" w:rsidRDefault="004F68C4" w:rsidP="004F68C4">
            <w:r w:rsidRPr="004F68C4">
              <w:t>— свободное владение изу</w:t>
            </w:r>
            <w:r w:rsidRPr="004F68C4">
              <w:softHyphen/>
              <w:t>чаемым материалом;</w:t>
            </w:r>
          </w:p>
          <w:p w:rsidR="004F68C4" w:rsidRPr="004F68C4" w:rsidRDefault="004F68C4" w:rsidP="004F68C4">
            <w:r w:rsidRPr="004F68C4">
              <w:t>— осознанное включение нового учебного материала в систему освоенных знаний обучающихся;</w:t>
            </w:r>
          </w:p>
          <w:p w:rsidR="004F68C4" w:rsidRPr="004F68C4" w:rsidRDefault="004F68C4" w:rsidP="004F68C4">
            <w:r w:rsidRPr="004F68C4">
              <w:t>— демонстрация практиче</w:t>
            </w:r>
            <w:r w:rsidRPr="004F68C4">
              <w:softHyphen/>
              <w:t>ского применения изучае</w:t>
            </w:r>
            <w:r w:rsidRPr="004F68C4">
              <w:softHyphen/>
              <w:t>мого материала;</w:t>
            </w:r>
          </w:p>
          <w:p w:rsidR="004F68C4" w:rsidRPr="004F68C4" w:rsidRDefault="004F68C4" w:rsidP="004F68C4">
            <w:r w:rsidRPr="004F68C4">
              <w:t>— опора на чувственное восприятие</w:t>
            </w:r>
          </w:p>
        </w:tc>
      </w:tr>
      <w:tr w:rsidR="004F68C4" w:rsidRPr="004F68C4" w:rsidTr="004F68C4">
        <w:tc>
          <w:tcPr>
            <w:tcW w:w="959" w:type="dxa"/>
          </w:tcPr>
          <w:p w:rsidR="004F68C4" w:rsidRPr="004F68C4" w:rsidRDefault="004F68C4" w:rsidP="004F68C4">
            <w:r w:rsidRPr="004F68C4">
              <w:t>6.3</w:t>
            </w:r>
          </w:p>
        </w:tc>
        <w:tc>
          <w:tcPr>
            <w:tcW w:w="1276" w:type="dxa"/>
          </w:tcPr>
          <w:p w:rsidR="004F68C4" w:rsidRPr="004F68C4" w:rsidRDefault="004F68C4" w:rsidP="004F68C4">
            <w:r w:rsidRPr="004F68C4">
              <w:t>Компе</w:t>
            </w:r>
            <w:r w:rsidRPr="004F68C4">
              <w:softHyphen/>
              <w:t>тентность в педаго</w:t>
            </w:r>
            <w:r w:rsidRPr="004F68C4">
              <w:softHyphen/>
              <w:t>гическом оценива</w:t>
            </w:r>
            <w:r w:rsidRPr="004F68C4">
              <w:softHyphen/>
              <w:t>нии</w:t>
            </w:r>
          </w:p>
        </w:tc>
        <w:tc>
          <w:tcPr>
            <w:tcW w:w="3827" w:type="dxa"/>
          </w:tcPr>
          <w:p w:rsidR="004F68C4" w:rsidRPr="004F68C4" w:rsidRDefault="004F68C4" w:rsidP="004F68C4">
            <w:r w:rsidRPr="004F68C4">
              <w:t>Обеспечивает процессы стимули</w:t>
            </w:r>
            <w:r w:rsidRPr="004F68C4">
              <w:softHyphen/>
              <w:t>рования учебной активности, соз</w:t>
            </w:r>
            <w:r w:rsidRPr="004F68C4">
              <w:softHyphen/>
              <w:t>даёт условия для формирования самооценки, определяет процессы формирования личностного «Я» обучающегося, пробуждает твор</w:t>
            </w:r>
            <w:r w:rsidRPr="004F68C4">
              <w:softHyphen/>
              <w:t>ческие силы. Грамотное педагоги</w:t>
            </w:r>
            <w:r w:rsidRPr="004F68C4">
              <w:softHyphen/>
              <w:t>ческое оценивание должно на</w:t>
            </w:r>
            <w:r w:rsidRPr="004F68C4">
              <w:softHyphen/>
              <w:t>правлять развитие обучающегося от внешней оценки к самооценке. Компетентность в оценивании других должна сочетаться с само</w:t>
            </w:r>
            <w:r w:rsidRPr="004F68C4">
              <w:softHyphen/>
              <w:t>оценкой педагога</w:t>
            </w:r>
          </w:p>
        </w:tc>
        <w:tc>
          <w:tcPr>
            <w:tcW w:w="3260" w:type="dxa"/>
          </w:tcPr>
          <w:p w:rsidR="004F68C4" w:rsidRPr="004F68C4" w:rsidRDefault="004F68C4" w:rsidP="004F68C4">
            <w:r w:rsidRPr="004F68C4">
              <w:t>— знание функций педаго</w:t>
            </w:r>
            <w:r w:rsidRPr="004F68C4">
              <w:softHyphen/>
              <w:t>гической оценки;</w:t>
            </w:r>
          </w:p>
          <w:p w:rsidR="004F68C4" w:rsidRPr="004F68C4" w:rsidRDefault="004F68C4" w:rsidP="004F68C4">
            <w:r w:rsidRPr="004F68C4">
              <w:t>— знание видов педагогиче</w:t>
            </w:r>
            <w:r w:rsidRPr="004F68C4">
              <w:softHyphen/>
              <w:t>ской оценки;</w:t>
            </w:r>
          </w:p>
          <w:p w:rsidR="004F68C4" w:rsidRPr="004F68C4" w:rsidRDefault="004F68C4" w:rsidP="004F68C4">
            <w:r w:rsidRPr="004F68C4">
              <w:t>— знание того, что подлежит оцениванию в педагогиче</w:t>
            </w:r>
            <w:r w:rsidRPr="004F68C4">
              <w:softHyphen/>
              <w:t>ской деятельности;</w:t>
            </w:r>
          </w:p>
          <w:p w:rsidR="004F68C4" w:rsidRPr="004F68C4" w:rsidRDefault="004F68C4" w:rsidP="004F68C4">
            <w:r w:rsidRPr="004F68C4">
              <w:t>— владение методами педа</w:t>
            </w:r>
            <w:r w:rsidRPr="004F68C4">
              <w:softHyphen/>
              <w:t>гогического оценивания;</w:t>
            </w:r>
          </w:p>
          <w:p w:rsidR="004F68C4" w:rsidRPr="004F68C4" w:rsidRDefault="004F68C4" w:rsidP="004F68C4">
            <w:r w:rsidRPr="004F68C4">
              <w:t>— умение продемонстриро</w:t>
            </w:r>
            <w:r w:rsidRPr="004F68C4">
              <w:softHyphen/>
              <w:t>вать эти методы на конкрет</w:t>
            </w:r>
            <w:r w:rsidRPr="004F68C4">
              <w:softHyphen/>
              <w:t>ных примерах;</w:t>
            </w:r>
          </w:p>
          <w:p w:rsidR="004F68C4" w:rsidRPr="004F68C4" w:rsidRDefault="004F68C4" w:rsidP="004F68C4">
            <w:r w:rsidRPr="004F68C4">
              <w:t>— умение перейти от педа</w:t>
            </w:r>
            <w:r w:rsidRPr="004F68C4">
              <w:softHyphen/>
              <w:t>гогического оценивания к самооценке</w:t>
            </w:r>
          </w:p>
        </w:tc>
      </w:tr>
      <w:tr w:rsidR="004F68C4" w:rsidRPr="004F68C4" w:rsidTr="004F68C4">
        <w:tc>
          <w:tcPr>
            <w:tcW w:w="959" w:type="dxa"/>
          </w:tcPr>
          <w:p w:rsidR="004F68C4" w:rsidRPr="004F68C4" w:rsidRDefault="004F68C4" w:rsidP="004F68C4">
            <w:r w:rsidRPr="004F68C4">
              <w:t>6.4</w:t>
            </w:r>
          </w:p>
        </w:tc>
        <w:tc>
          <w:tcPr>
            <w:tcW w:w="1276" w:type="dxa"/>
          </w:tcPr>
          <w:p w:rsidR="004F68C4" w:rsidRPr="004F68C4" w:rsidRDefault="004F68C4" w:rsidP="004F68C4">
            <w:r w:rsidRPr="004F68C4">
              <w:t>Компе</w:t>
            </w:r>
            <w:r w:rsidRPr="004F68C4">
              <w:softHyphen/>
              <w:t>тентность в органи</w:t>
            </w:r>
            <w:r w:rsidRPr="004F68C4">
              <w:softHyphen/>
              <w:t>зации ин</w:t>
            </w:r>
            <w:r w:rsidRPr="004F68C4">
              <w:softHyphen/>
              <w:t>формаци</w:t>
            </w:r>
            <w:r w:rsidRPr="004F68C4">
              <w:softHyphen/>
              <w:t>онной ос</w:t>
            </w:r>
            <w:r w:rsidRPr="004F68C4">
              <w:softHyphen/>
              <w:t>новы дея</w:t>
            </w:r>
            <w:r w:rsidRPr="004F68C4">
              <w:softHyphen/>
              <w:t>тельности обучаю</w:t>
            </w:r>
            <w:r w:rsidRPr="004F68C4">
              <w:softHyphen/>
              <w:t>щегося</w:t>
            </w:r>
          </w:p>
        </w:tc>
        <w:tc>
          <w:tcPr>
            <w:tcW w:w="3827" w:type="dxa"/>
          </w:tcPr>
          <w:p w:rsidR="004F68C4" w:rsidRPr="004F68C4" w:rsidRDefault="004F68C4" w:rsidP="004F68C4">
            <w:r w:rsidRPr="004F68C4">
              <w:t>Любая учебная задача разреша</w:t>
            </w:r>
            <w:r w:rsidRPr="004F68C4">
              <w:softHyphen/>
              <w:t>ется, если обучающийся владеет необходимой для решения инфор</w:t>
            </w:r>
            <w:r w:rsidRPr="004F68C4">
              <w:softHyphen/>
              <w:t>мацией и знает способ решения. Педагог должен обладать компе</w:t>
            </w:r>
            <w:r w:rsidRPr="004F68C4">
              <w:softHyphen/>
              <w:t>тентностью в том, чтобы осущест</w:t>
            </w:r>
            <w:r w:rsidRPr="004F68C4">
              <w:softHyphen/>
              <w:t>вить или организовать поиск не</w:t>
            </w:r>
            <w:r w:rsidRPr="004F68C4">
              <w:softHyphen/>
              <w:t>обходимой для ученика информа</w:t>
            </w:r>
            <w:r w:rsidRPr="004F68C4">
              <w:softHyphen/>
              <w:t>ции</w:t>
            </w:r>
          </w:p>
        </w:tc>
        <w:tc>
          <w:tcPr>
            <w:tcW w:w="3260" w:type="dxa"/>
          </w:tcPr>
          <w:p w:rsidR="004F68C4" w:rsidRPr="004F68C4" w:rsidRDefault="004F68C4" w:rsidP="004F68C4">
            <w:r w:rsidRPr="004F68C4">
              <w:t>— свободное владение учебным материалом;</w:t>
            </w:r>
          </w:p>
          <w:p w:rsidR="004F68C4" w:rsidRPr="004F68C4" w:rsidRDefault="004F68C4" w:rsidP="004F68C4">
            <w:r w:rsidRPr="004F68C4">
              <w:t>знание типичных трудностей при изучении конкретных тем;</w:t>
            </w:r>
          </w:p>
          <w:p w:rsidR="004F68C4" w:rsidRPr="004F68C4" w:rsidRDefault="004F68C4" w:rsidP="004F68C4">
            <w:r w:rsidRPr="004F68C4">
              <w:t>— способность дать допол</w:t>
            </w:r>
            <w:r w:rsidRPr="004F68C4">
              <w:softHyphen/>
              <w:t>нительную информацию или организовать поиск дополни</w:t>
            </w:r>
            <w:r w:rsidRPr="004F68C4">
              <w:softHyphen/>
              <w:t>тельной информации, необ</w:t>
            </w:r>
            <w:r w:rsidRPr="004F68C4">
              <w:softHyphen/>
              <w:t>ходимой для решения учеб</w:t>
            </w:r>
            <w:r w:rsidRPr="004F68C4">
              <w:softHyphen/>
              <w:t>ной задачи;</w:t>
            </w:r>
          </w:p>
          <w:p w:rsidR="004F68C4" w:rsidRPr="004F68C4" w:rsidRDefault="004F68C4" w:rsidP="004F68C4">
            <w:r w:rsidRPr="004F68C4">
              <w:t>— умение выявить уровень развития обучающихся;</w:t>
            </w:r>
          </w:p>
          <w:p w:rsidR="004F68C4" w:rsidRPr="004F68C4" w:rsidRDefault="004F68C4" w:rsidP="004F68C4">
            <w:r w:rsidRPr="004F68C4">
              <w:t>— владение методами объек</w:t>
            </w:r>
            <w:r w:rsidRPr="004F68C4">
              <w:softHyphen/>
              <w:t>тивного контроля и оценива</w:t>
            </w:r>
            <w:r w:rsidRPr="004F68C4">
              <w:softHyphen/>
              <w:t>ния;</w:t>
            </w:r>
          </w:p>
          <w:p w:rsidR="004F68C4" w:rsidRPr="004F68C4" w:rsidRDefault="004F68C4" w:rsidP="004F68C4">
            <w:r w:rsidRPr="004F68C4">
              <w:t>— умение использовать на</w:t>
            </w:r>
            <w:r w:rsidRPr="004F68C4">
              <w:softHyphen/>
              <w:t>выки самооценки для по</w:t>
            </w:r>
            <w:r w:rsidRPr="004F68C4">
              <w:softHyphen/>
              <w:t>строения информационной основы деятельности (ученик должен уметь определить, чего ему не хватает для ре</w:t>
            </w:r>
            <w:r w:rsidRPr="004F68C4">
              <w:softHyphen/>
              <w:t>шения задачи)</w:t>
            </w:r>
          </w:p>
        </w:tc>
      </w:tr>
      <w:tr w:rsidR="004F68C4" w:rsidRPr="004F68C4" w:rsidTr="004F68C4">
        <w:tc>
          <w:tcPr>
            <w:tcW w:w="959" w:type="dxa"/>
          </w:tcPr>
          <w:p w:rsidR="004F68C4" w:rsidRPr="004F68C4" w:rsidRDefault="004F68C4" w:rsidP="004F68C4">
            <w:r w:rsidRPr="004F68C4">
              <w:t>6.5</w:t>
            </w:r>
          </w:p>
        </w:tc>
        <w:tc>
          <w:tcPr>
            <w:tcW w:w="1276" w:type="dxa"/>
          </w:tcPr>
          <w:p w:rsidR="004F68C4" w:rsidRPr="004F68C4" w:rsidRDefault="004F68C4" w:rsidP="004F68C4">
            <w:r w:rsidRPr="004F68C4">
              <w:t>Компе</w:t>
            </w:r>
            <w:r w:rsidRPr="004F68C4">
              <w:softHyphen/>
              <w:t>тентность в исполь</w:t>
            </w:r>
            <w:r w:rsidRPr="004F68C4">
              <w:softHyphen/>
              <w:t>зовании совре</w:t>
            </w:r>
            <w:r w:rsidRPr="004F68C4">
              <w:softHyphen/>
              <w:t>менных средств и систем организа</w:t>
            </w:r>
            <w:r w:rsidRPr="004F68C4">
              <w:softHyphen/>
              <w:t>ции учебно-воспита</w:t>
            </w:r>
            <w:r w:rsidRPr="004F68C4">
              <w:softHyphen/>
              <w:t>тельного процесса</w:t>
            </w:r>
          </w:p>
        </w:tc>
        <w:tc>
          <w:tcPr>
            <w:tcW w:w="3827" w:type="dxa"/>
          </w:tcPr>
          <w:p w:rsidR="004F68C4" w:rsidRPr="004F68C4" w:rsidRDefault="004F68C4" w:rsidP="004F68C4">
            <w:r w:rsidRPr="004F68C4">
              <w:t>Обеспечивает эффективность учебно-воспитательного процесса</w:t>
            </w:r>
          </w:p>
        </w:tc>
        <w:tc>
          <w:tcPr>
            <w:tcW w:w="3260" w:type="dxa"/>
          </w:tcPr>
          <w:p w:rsidR="004F68C4" w:rsidRPr="004F68C4" w:rsidRDefault="004F68C4" w:rsidP="004F68C4">
            <w:r w:rsidRPr="004F68C4">
              <w:t>— знание современных средств и методов построе</w:t>
            </w:r>
            <w:r w:rsidRPr="004F68C4">
              <w:softHyphen/>
              <w:t>ния образовательного про</w:t>
            </w:r>
            <w:r w:rsidRPr="004F68C4">
              <w:softHyphen/>
              <w:t>цесса;</w:t>
            </w:r>
          </w:p>
          <w:p w:rsidR="004F68C4" w:rsidRPr="004F68C4" w:rsidRDefault="004F68C4" w:rsidP="004F68C4">
            <w:r w:rsidRPr="004F68C4">
              <w:t>— умение использовать средства и методы обучения, адекватные поставленным задачам, уровню подготов</w:t>
            </w:r>
            <w:r w:rsidRPr="004F68C4">
              <w:softHyphen/>
              <w:t>ленности обучающихся, их индивидуальным характери</w:t>
            </w:r>
            <w:r w:rsidRPr="004F68C4">
              <w:softHyphen/>
              <w:t>стикам;</w:t>
            </w:r>
          </w:p>
          <w:p w:rsidR="004F68C4" w:rsidRPr="004F68C4" w:rsidRDefault="004F68C4" w:rsidP="004F68C4">
            <w:r w:rsidRPr="004F68C4">
              <w:t>— умение обосновать вы</w:t>
            </w:r>
            <w:r w:rsidRPr="004F68C4">
              <w:softHyphen/>
              <w:t>бранные методы и средства обучения</w:t>
            </w:r>
          </w:p>
        </w:tc>
      </w:tr>
      <w:tr w:rsidR="004F68C4" w:rsidRPr="004F68C4" w:rsidTr="004F68C4">
        <w:tc>
          <w:tcPr>
            <w:tcW w:w="959" w:type="dxa"/>
          </w:tcPr>
          <w:p w:rsidR="004F68C4" w:rsidRPr="004F68C4" w:rsidRDefault="004F68C4" w:rsidP="004F68C4">
            <w:r w:rsidRPr="004F68C4">
              <w:t>6.6</w:t>
            </w:r>
          </w:p>
        </w:tc>
        <w:tc>
          <w:tcPr>
            <w:tcW w:w="1276" w:type="dxa"/>
          </w:tcPr>
          <w:p w:rsidR="004F68C4" w:rsidRPr="004F68C4" w:rsidRDefault="004F68C4" w:rsidP="004F68C4">
            <w:r w:rsidRPr="004F68C4">
              <w:t>Компе</w:t>
            </w:r>
            <w:r w:rsidRPr="004F68C4">
              <w:softHyphen/>
              <w:t>тентность в спосо</w:t>
            </w:r>
            <w:r w:rsidRPr="004F68C4">
              <w:softHyphen/>
              <w:t>бах умст</w:t>
            </w:r>
            <w:r w:rsidRPr="004F68C4">
              <w:softHyphen/>
              <w:t>венной деятель</w:t>
            </w:r>
            <w:r w:rsidRPr="004F68C4">
              <w:softHyphen/>
              <w:t>ности</w:t>
            </w:r>
          </w:p>
        </w:tc>
        <w:tc>
          <w:tcPr>
            <w:tcW w:w="3827" w:type="dxa"/>
          </w:tcPr>
          <w:p w:rsidR="004F68C4" w:rsidRPr="004F68C4" w:rsidRDefault="004F68C4" w:rsidP="004F68C4">
            <w:r w:rsidRPr="004F68C4">
              <w:t>Характеризует уровень владения педагогом и обучающимися сис</w:t>
            </w:r>
            <w:r w:rsidRPr="004F68C4">
              <w:softHyphen/>
              <w:t>темой интеллектуальных операций</w:t>
            </w:r>
          </w:p>
        </w:tc>
        <w:tc>
          <w:tcPr>
            <w:tcW w:w="3260" w:type="dxa"/>
          </w:tcPr>
          <w:p w:rsidR="004F68C4" w:rsidRPr="004F68C4" w:rsidRDefault="004F68C4" w:rsidP="004F68C4">
            <w:r w:rsidRPr="004F68C4">
              <w:t>— знание системы интеллек</w:t>
            </w:r>
            <w:r w:rsidRPr="004F68C4">
              <w:softHyphen/>
              <w:t>туальных операций;</w:t>
            </w:r>
          </w:p>
          <w:p w:rsidR="004F68C4" w:rsidRPr="004F68C4" w:rsidRDefault="004F68C4" w:rsidP="004F68C4">
            <w:r w:rsidRPr="004F68C4">
              <w:t>владение интеллектуаль</w:t>
            </w:r>
            <w:r w:rsidRPr="004F68C4">
              <w:softHyphen/>
              <w:t>ными операциями;</w:t>
            </w:r>
          </w:p>
          <w:p w:rsidR="004F68C4" w:rsidRPr="004F68C4" w:rsidRDefault="004F68C4" w:rsidP="004F68C4">
            <w:r w:rsidRPr="004F68C4">
              <w:t>— умение сформировать ин</w:t>
            </w:r>
            <w:r w:rsidRPr="004F68C4">
              <w:softHyphen/>
              <w:t>теллектуальные операции у учеников;</w:t>
            </w:r>
          </w:p>
          <w:p w:rsidR="004F68C4" w:rsidRPr="004F68C4" w:rsidRDefault="004F68C4" w:rsidP="004F68C4">
            <w:r w:rsidRPr="004F68C4">
              <w:t>— умение организовать ис</w:t>
            </w:r>
            <w:r w:rsidRPr="004F68C4">
              <w:softHyphen/>
              <w:t>пользование интеллектуаль</w:t>
            </w:r>
            <w:r w:rsidRPr="004F68C4">
              <w:softHyphen/>
              <w:t>ных операций, адекватных решаемой задаче</w:t>
            </w:r>
          </w:p>
        </w:tc>
      </w:tr>
    </w:tbl>
    <w:p w:rsidR="004F68C4" w:rsidRPr="004F68C4" w:rsidRDefault="004F68C4" w:rsidP="004F68C4"/>
    <w:p w:rsidR="004F68C4" w:rsidRPr="004F68C4" w:rsidRDefault="004F68C4" w:rsidP="004F68C4">
      <w:pPr>
        <w:jc w:val="both"/>
        <w:rPr>
          <w:b/>
        </w:rPr>
      </w:pPr>
      <w:r w:rsidRPr="004F68C4">
        <w:rPr>
          <w:b/>
        </w:rPr>
        <w:t>3.5.3. Психолого-педагогическое сопровождение участников образовательного процесса</w:t>
      </w:r>
    </w:p>
    <w:p w:rsidR="004F68C4" w:rsidRPr="004F68C4" w:rsidRDefault="004F68C4" w:rsidP="004F68C4">
      <w:pPr>
        <w:jc w:val="both"/>
      </w:pPr>
      <w:r w:rsidRPr="004F68C4">
        <w:t xml:space="preserve">В школе созданы психолого-педагогические  условия для реализации основной образовательной программы начального общего образования. Для этого создан методический совет, организована работа службы ППМС – помощи, действуют ППк, совет профилактики. В школе имеется спортивный зал, библиотека. В их работе принимают участие социальный педагог, педагоги предметники. </w:t>
      </w:r>
    </w:p>
    <w:p w:rsidR="004F68C4" w:rsidRPr="004F68C4" w:rsidRDefault="004F68C4" w:rsidP="004F68C4">
      <w:pPr>
        <w:jc w:val="both"/>
      </w:pPr>
      <w:r w:rsidRPr="004F68C4">
        <w:t>Образовательный процесс осуществляется на основе программ, учитывающих индивидуальные особенности каждого ребёнка и соблюдением  комфортного психоэмоционального режима.</w:t>
      </w:r>
    </w:p>
    <w:p w:rsidR="004F68C4" w:rsidRPr="004F68C4" w:rsidRDefault="004F68C4" w:rsidP="004F68C4">
      <w:pPr>
        <w:jc w:val="both"/>
      </w:pPr>
      <w:r w:rsidRPr="004F68C4">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4F68C4" w:rsidRPr="004F68C4" w:rsidRDefault="004F68C4" w:rsidP="004F68C4">
      <w:pPr>
        <w:jc w:val="both"/>
      </w:pPr>
      <w:r w:rsidRPr="004F68C4">
        <w:t>Работа по психолого-педагогическому сопровождению участников образовательного процесса осуществляется учителями школы и педагогом – психологом.</w:t>
      </w:r>
    </w:p>
    <w:p w:rsidR="004F68C4" w:rsidRPr="004F68C4" w:rsidRDefault="004F68C4" w:rsidP="004F68C4">
      <w:pPr>
        <w:jc w:val="both"/>
      </w:pPr>
      <w:r w:rsidRPr="004F68C4">
        <w:t>Основные направления психолого-педагогического сопровождения:</w:t>
      </w:r>
    </w:p>
    <w:p w:rsidR="004F68C4" w:rsidRPr="004F68C4" w:rsidRDefault="004F68C4" w:rsidP="004F68C4">
      <w:pPr>
        <w:jc w:val="both"/>
      </w:pPr>
      <w:r w:rsidRPr="004F68C4">
        <w:t>сохранение и укрепление психологического здоровья обучающихся;</w:t>
      </w:r>
    </w:p>
    <w:p w:rsidR="004F68C4" w:rsidRPr="004F68C4" w:rsidRDefault="004F68C4" w:rsidP="004F68C4">
      <w:pPr>
        <w:jc w:val="both"/>
      </w:pPr>
      <w:r w:rsidRPr="004F68C4">
        <w:t>формирование ценности здоровья и безопасного образа жизни;</w:t>
      </w:r>
    </w:p>
    <w:p w:rsidR="004F68C4" w:rsidRPr="004F68C4" w:rsidRDefault="004F68C4" w:rsidP="004F68C4">
      <w:pPr>
        <w:jc w:val="both"/>
      </w:pPr>
      <w:r w:rsidRPr="004F68C4">
        <w:t>дифференциация и индивидуализация обучения;</w:t>
      </w:r>
    </w:p>
    <w:p w:rsidR="004F68C4" w:rsidRPr="004F68C4" w:rsidRDefault="004F68C4" w:rsidP="004F68C4">
      <w:pPr>
        <w:jc w:val="both"/>
      </w:pPr>
      <w:r w:rsidRPr="004F68C4">
        <w:t>мониторинг возможностей и способностей обучающихся, выявление и поддержка одаренных детей, детей с ограниченными возможностями здоровья;</w:t>
      </w:r>
    </w:p>
    <w:p w:rsidR="004F68C4" w:rsidRPr="004F68C4" w:rsidRDefault="004F68C4" w:rsidP="004F68C4">
      <w:pPr>
        <w:jc w:val="both"/>
      </w:pPr>
      <w:r w:rsidRPr="004F68C4">
        <w:t>психолого-педагогическая поддержка участников олимпиадного движения;</w:t>
      </w:r>
    </w:p>
    <w:p w:rsidR="004F68C4" w:rsidRPr="004F68C4" w:rsidRDefault="004F68C4" w:rsidP="004F68C4">
      <w:pPr>
        <w:jc w:val="both"/>
      </w:pPr>
      <w:r w:rsidRPr="004F68C4">
        <w:t>формирование коммуникативных навыков в разновозрастной среде и среде сверстников;</w:t>
      </w:r>
    </w:p>
    <w:p w:rsidR="004F68C4" w:rsidRPr="004F68C4" w:rsidRDefault="004F68C4" w:rsidP="004F68C4">
      <w:pPr>
        <w:jc w:val="both"/>
      </w:pPr>
      <w:r w:rsidRPr="004F68C4">
        <w:t>поддержка детских объединений, ученического самоуправления.</w:t>
      </w:r>
    </w:p>
    <w:p w:rsidR="004F68C4" w:rsidRPr="004F68C4" w:rsidRDefault="004F68C4" w:rsidP="004F68C4">
      <w:pPr>
        <w:jc w:val="both"/>
      </w:pPr>
      <w:r w:rsidRPr="004F68C4">
        <w:t>Психолого-педагогическое сопровождение осуществляется на индивидуальном, групповом уровнях, уровне класса, уровне  школы в следующих формах:</w:t>
      </w:r>
    </w:p>
    <w:p w:rsidR="004F68C4" w:rsidRPr="004F68C4" w:rsidRDefault="004F68C4" w:rsidP="004F68C4">
      <w:pPr>
        <w:jc w:val="both"/>
      </w:pPr>
      <w:r w:rsidRPr="004F68C4">
        <w:t>профилактика;</w:t>
      </w:r>
    </w:p>
    <w:p w:rsidR="004F68C4" w:rsidRPr="004F68C4" w:rsidRDefault="004F68C4" w:rsidP="004F68C4">
      <w:pPr>
        <w:jc w:val="both"/>
      </w:pPr>
      <w:r w:rsidRPr="004F68C4">
        <w:t>диагностика;</w:t>
      </w:r>
    </w:p>
    <w:p w:rsidR="004F68C4" w:rsidRPr="004F68C4" w:rsidRDefault="004F68C4" w:rsidP="004F68C4">
      <w:pPr>
        <w:jc w:val="both"/>
      </w:pPr>
      <w:r w:rsidRPr="004F68C4">
        <w:t>консультирование;</w:t>
      </w:r>
    </w:p>
    <w:p w:rsidR="004F68C4" w:rsidRPr="004F68C4" w:rsidRDefault="004F68C4" w:rsidP="004F68C4">
      <w:pPr>
        <w:jc w:val="both"/>
      </w:pPr>
      <w:r w:rsidRPr="004F68C4">
        <w:t>развивающая работа;</w:t>
      </w:r>
    </w:p>
    <w:p w:rsidR="004F68C4" w:rsidRPr="004F68C4" w:rsidRDefault="004F68C4" w:rsidP="004F68C4">
      <w:pPr>
        <w:jc w:val="both"/>
      </w:pPr>
      <w:r w:rsidRPr="004F68C4">
        <w:t>просвещение;</w:t>
      </w:r>
    </w:p>
    <w:p w:rsidR="004F68C4" w:rsidRPr="004F68C4" w:rsidRDefault="004F68C4" w:rsidP="004F68C4">
      <w:pPr>
        <w:jc w:val="both"/>
      </w:pPr>
      <w:r w:rsidRPr="004F68C4">
        <w:t>коррекционная работа;</w:t>
      </w:r>
    </w:p>
    <w:p w:rsidR="004F68C4" w:rsidRPr="004F68C4" w:rsidRDefault="004F68C4" w:rsidP="004F68C4">
      <w:pPr>
        <w:jc w:val="both"/>
      </w:pPr>
      <w:r w:rsidRPr="004F68C4">
        <w:t>экспертиза.</w:t>
      </w:r>
    </w:p>
    <w:p w:rsidR="004F68C4" w:rsidRPr="004F68C4" w:rsidRDefault="004F68C4" w:rsidP="004F68C4">
      <w:pPr>
        <w:jc w:val="both"/>
      </w:pPr>
      <w:r w:rsidRPr="004F68C4">
        <w:t xml:space="preserve">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школьников, осознанный выбор траектории дальнейшего обучения. </w:t>
      </w:r>
    </w:p>
    <w:p w:rsidR="004F68C4" w:rsidRPr="004F68C4" w:rsidRDefault="004F68C4" w:rsidP="004F68C4">
      <w:pPr>
        <w:jc w:val="both"/>
      </w:pPr>
      <w:r w:rsidRPr="004F68C4">
        <w:t>Реализация основных направлений психолого-педагогического сопровождения</w:t>
      </w:r>
    </w:p>
    <w:p w:rsidR="004F68C4" w:rsidRPr="004F68C4" w:rsidRDefault="004F68C4" w:rsidP="004F68C4">
      <w:pPr>
        <w:jc w:val="both"/>
      </w:pPr>
      <w:r w:rsidRPr="004F68C4">
        <w:t>Направления деятельности:</w:t>
      </w:r>
    </w:p>
    <w:p w:rsidR="004F68C4" w:rsidRPr="004F68C4" w:rsidRDefault="004F68C4" w:rsidP="004F68C4">
      <w:pPr>
        <w:jc w:val="both"/>
      </w:pPr>
      <w:r w:rsidRPr="004F68C4">
        <w:t>Психологическое сопровождение учащихся в адаптационные периоды.</w:t>
      </w:r>
    </w:p>
    <w:p w:rsidR="004F68C4" w:rsidRPr="004F68C4" w:rsidRDefault="004F68C4" w:rsidP="004F68C4">
      <w:pPr>
        <w:jc w:val="both"/>
      </w:pPr>
      <w:r w:rsidRPr="004F68C4">
        <w:t>Задачи:</w:t>
      </w:r>
    </w:p>
    <w:p w:rsidR="004F68C4" w:rsidRPr="004F68C4" w:rsidRDefault="004F68C4" w:rsidP="004F68C4">
      <w:pPr>
        <w:jc w:val="both"/>
      </w:pPr>
      <w:r w:rsidRPr="004F68C4">
        <w:t>выявить особенности психологической адаптации учащихся (1 класс);</w:t>
      </w:r>
    </w:p>
    <w:p w:rsidR="004F68C4" w:rsidRPr="004F68C4" w:rsidRDefault="004F68C4" w:rsidP="004F68C4">
      <w:pPr>
        <w:jc w:val="both"/>
      </w:pPr>
      <w:r w:rsidRPr="004F68C4">
        <w:t>привлечь внимание родителей к серьезности проблемы периода адаптации;</w:t>
      </w:r>
    </w:p>
    <w:p w:rsidR="004F68C4" w:rsidRPr="004F68C4" w:rsidRDefault="004F68C4" w:rsidP="004F68C4">
      <w:pPr>
        <w:jc w:val="both"/>
      </w:pPr>
      <w:r w:rsidRPr="004F68C4">
        <w:t>осуществить  развивающей работы с детьми, испытывающими трудности в адаптационный период (эмоционально-волевая сфера).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2409"/>
        <w:gridCol w:w="1489"/>
        <w:gridCol w:w="3331"/>
      </w:tblGrid>
      <w:tr w:rsidR="004F68C4" w:rsidRPr="004F68C4" w:rsidTr="004F68C4">
        <w:tc>
          <w:tcPr>
            <w:tcW w:w="2127" w:type="dxa"/>
          </w:tcPr>
          <w:p w:rsidR="004F68C4" w:rsidRPr="004F68C4" w:rsidRDefault="004F68C4" w:rsidP="004F68C4">
            <w:r w:rsidRPr="004F68C4">
              <w:t>Участники</w:t>
            </w:r>
          </w:p>
        </w:tc>
        <w:tc>
          <w:tcPr>
            <w:tcW w:w="2409" w:type="dxa"/>
          </w:tcPr>
          <w:p w:rsidR="004F68C4" w:rsidRPr="004F68C4" w:rsidRDefault="004F68C4" w:rsidP="004F68C4">
            <w:r w:rsidRPr="004F68C4">
              <w:t>Планируемые мероприятия</w:t>
            </w:r>
          </w:p>
        </w:tc>
        <w:tc>
          <w:tcPr>
            <w:tcW w:w="1489" w:type="dxa"/>
          </w:tcPr>
          <w:p w:rsidR="004F68C4" w:rsidRPr="004F68C4" w:rsidRDefault="004F68C4" w:rsidP="004F68C4">
            <w:r w:rsidRPr="004F68C4">
              <w:t>Сроки</w:t>
            </w:r>
          </w:p>
        </w:tc>
        <w:tc>
          <w:tcPr>
            <w:tcW w:w="3331" w:type="dxa"/>
          </w:tcPr>
          <w:p w:rsidR="004F68C4" w:rsidRPr="004F68C4" w:rsidRDefault="004F68C4" w:rsidP="004F68C4">
            <w:r w:rsidRPr="004F68C4">
              <w:t xml:space="preserve">Планируемые результаты </w:t>
            </w:r>
          </w:p>
        </w:tc>
      </w:tr>
      <w:tr w:rsidR="004F68C4" w:rsidRPr="004F68C4" w:rsidTr="004F68C4">
        <w:tc>
          <w:tcPr>
            <w:tcW w:w="2127" w:type="dxa"/>
          </w:tcPr>
          <w:p w:rsidR="004F68C4" w:rsidRPr="004F68C4" w:rsidRDefault="004F68C4" w:rsidP="004F68C4">
            <w:r w:rsidRPr="004F68C4">
              <w:t>Учащиеся 1 клас</w:t>
            </w:r>
            <w:r w:rsidRPr="004F68C4">
              <w:softHyphen/>
              <w:t>сов</w:t>
            </w:r>
          </w:p>
        </w:tc>
        <w:tc>
          <w:tcPr>
            <w:tcW w:w="2409" w:type="dxa"/>
          </w:tcPr>
          <w:p w:rsidR="004F68C4" w:rsidRPr="004F68C4" w:rsidRDefault="004F68C4" w:rsidP="004F68C4">
            <w:r w:rsidRPr="004F68C4">
              <w:t>Наблюдение за процессом адапта</w:t>
            </w:r>
            <w:r w:rsidRPr="004F68C4">
              <w:softHyphen/>
              <w:t>ции учащихся 1 классов.</w:t>
            </w:r>
          </w:p>
        </w:tc>
        <w:tc>
          <w:tcPr>
            <w:tcW w:w="1489" w:type="dxa"/>
          </w:tcPr>
          <w:p w:rsidR="004F68C4" w:rsidRPr="004F68C4" w:rsidRDefault="004F68C4" w:rsidP="004F68C4">
            <w:r w:rsidRPr="004F68C4">
              <w:t>в течение года</w:t>
            </w:r>
          </w:p>
        </w:tc>
        <w:tc>
          <w:tcPr>
            <w:tcW w:w="3331" w:type="dxa"/>
          </w:tcPr>
          <w:p w:rsidR="004F68C4" w:rsidRPr="004F68C4" w:rsidRDefault="004F68C4" w:rsidP="004F68C4">
            <w:r w:rsidRPr="004F68C4">
              <w:t>Выявление учащихся имеющих трудности адап</w:t>
            </w:r>
            <w:r w:rsidRPr="004F68C4">
              <w:softHyphen/>
              <w:t>тации</w:t>
            </w:r>
          </w:p>
        </w:tc>
      </w:tr>
      <w:tr w:rsidR="004F68C4" w:rsidRPr="004F68C4" w:rsidTr="004F68C4">
        <w:tc>
          <w:tcPr>
            <w:tcW w:w="2127" w:type="dxa"/>
          </w:tcPr>
          <w:p w:rsidR="004F68C4" w:rsidRPr="004F68C4" w:rsidRDefault="004F68C4" w:rsidP="004F68C4">
            <w:r w:rsidRPr="004F68C4">
              <w:t>Родители уча</w:t>
            </w:r>
            <w:r w:rsidRPr="004F68C4">
              <w:softHyphen/>
              <w:t>щихся 1 классов</w:t>
            </w:r>
          </w:p>
        </w:tc>
        <w:tc>
          <w:tcPr>
            <w:tcW w:w="2409" w:type="dxa"/>
          </w:tcPr>
          <w:p w:rsidR="004F68C4" w:rsidRPr="004F68C4" w:rsidRDefault="004F68C4" w:rsidP="004F68C4">
            <w:r w:rsidRPr="004F68C4">
              <w:t>Родительское соб</w:t>
            </w:r>
            <w:r w:rsidRPr="004F68C4">
              <w:softHyphen/>
              <w:t>рание «Адаптация первоклассника»</w:t>
            </w:r>
          </w:p>
        </w:tc>
        <w:tc>
          <w:tcPr>
            <w:tcW w:w="1489" w:type="dxa"/>
          </w:tcPr>
          <w:p w:rsidR="004F68C4" w:rsidRPr="004F68C4" w:rsidRDefault="004F68C4" w:rsidP="004F68C4">
            <w:r w:rsidRPr="004F68C4">
              <w:t>октябрь</w:t>
            </w:r>
          </w:p>
        </w:tc>
        <w:tc>
          <w:tcPr>
            <w:tcW w:w="3331" w:type="dxa"/>
            <w:vMerge w:val="restart"/>
          </w:tcPr>
          <w:p w:rsidR="004F68C4" w:rsidRPr="004F68C4" w:rsidRDefault="004F68C4" w:rsidP="004F68C4">
            <w:r w:rsidRPr="004F68C4">
              <w:t>Повышение психологиче</w:t>
            </w:r>
            <w:r w:rsidRPr="004F68C4">
              <w:softHyphen/>
              <w:t>ской компетенции в вопро</w:t>
            </w:r>
            <w:r w:rsidRPr="004F68C4">
              <w:softHyphen/>
              <w:t>сах переживаемого детьми периода, представления об ответственности и совмест</w:t>
            </w:r>
            <w:r w:rsidRPr="004F68C4">
              <w:softHyphen/>
              <w:t>ном решении с ребенком проблемных ситуаций (дать рекомендации)</w:t>
            </w:r>
          </w:p>
        </w:tc>
      </w:tr>
      <w:tr w:rsidR="004F68C4" w:rsidRPr="004F68C4" w:rsidTr="004F68C4">
        <w:tc>
          <w:tcPr>
            <w:tcW w:w="2127" w:type="dxa"/>
          </w:tcPr>
          <w:p w:rsidR="004F68C4" w:rsidRPr="004F68C4" w:rsidRDefault="004F68C4" w:rsidP="004F68C4">
            <w:r w:rsidRPr="004F68C4">
              <w:t>Родители и учи</w:t>
            </w:r>
            <w:r w:rsidRPr="004F68C4">
              <w:softHyphen/>
              <w:t>теля 1 классов</w:t>
            </w:r>
          </w:p>
        </w:tc>
        <w:tc>
          <w:tcPr>
            <w:tcW w:w="2409" w:type="dxa"/>
          </w:tcPr>
          <w:p w:rsidR="004F68C4" w:rsidRPr="004F68C4" w:rsidRDefault="004F68C4" w:rsidP="004F68C4">
            <w:r w:rsidRPr="004F68C4">
              <w:t>Индивидуальное консультирование</w:t>
            </w:r>
          </w:p>
        </w:tc>
        <w:tc>
          <w:tcPr>
            <w:tcW w:w="1489" w:type="dxa"/>
          </w:tcPr>
          <w:p w:rsidR="004F68C4" w:rsidRPr="004F68C4" w:rsidRDefault="004F68C4" w:rsidP="004F68C4">
            <w:r w:rsidRPr="004F68C4">
              <w:t>сентябрь-декабрь</w:t>
            </w:r>
          </w:p>
        </w:tc>
        <w:tc>
          <w:tcPr>
            <w:tcW w:w="3331" w:type="dxa"/>
            <w:vMerge/>
          </w:tcPr>
          <w:p w:rsidR="004F68C4" w:rsidRPr="004F68C4" w:rsidRDefault="004F68C4" w:rsidP="004F68C4"/>
        </w:tc>
      </w:tr>
      <w:tr w:rsidR="004F68C4" w:rsidRPr="004F68C4" w:rsidTr="004F68C4">
        <w:tc>
          <w:tcPr>
            <w:tcW w:w="2127" w:type="dxa"/>
          </w:tcPr>
          <w:p w:rsidR="004F68C4" w:rsidRPr="004F68C4" w:rsidRDefault="004F68C4" w:rsidP="004F68C4">
            <w:r w:rsidRPr="004F68C4">
              <w:t>Учащиеся 1 клас</w:t>
            </w:r>
            <w:r w:rsidRPr="004F68C4">
              <w:softHyphen/>
              <w:t>сов</w:t>
            </w:r>
          </w:p>
        </w:tc>
        <w:tc>
          <w:tcPr>
            <w:tcW w:w="2409" w:type="dxa"/>
          </w:tcPr>
          <w:p w:rsidR="004F68C4" w:rsidRPr="004F68C4" w:rsidRDefault="004F68C4" w:rsidP="004F68C4">
            <w:r w:rsidRPr="004F68C4">
              <w:t>Психолого-педаго</w:t>
            </w:r>
            <w:r w:rsidRPr="004F68C4">
              <w:softHyphen/>
              <w:t>гическая диагно</w:t>
            </w:r>
            <w:r w:rsidRPr="004F68C4">
              <w:softHyphen/>
              <w:t>стика уровня тре</w:t>
            </w:r>
            <w:r w:rsidRPr="004F68C4">
              <w:softHyphen/>
              <w:t>вожности и моти</w:t>
            </w:r>
            <w:r w:rsidRPr="004F68C4">
              <w:softHyphen/>
              <w:t>вации учащихся 1-х классов</w:t>
            </w:r>
          </w:p>
        </w:tc>
        <w:tc>
          <w:tcPr>
            <w:tcW w:w="1489" w:type="dxa"/>
          </w:tcPr>
          <w:p w:rsidR="004F68C4" w:rsidRPr="004F68C4" w:rsidRDefault="004F68C4" w:rsidP="004F68C4">
            <w:r w:rsidRPr="004F68C4">
              <w:t xml:space="preserve">октябрь </w:t>
            </w:r>
          </w:p>
        </w:tc>
        <w:tc>
          <w:tcPr>
            <w:tcW w:w="3331" w:type="dxa"/>
          </w:tcPr>
          <w:p w:rsidR="004F68C4" w:rsidRPr="004F68C4" w:rsidRDefault="004F68C4" w:rsidP="004F68C4">
            <w:r w:rsidRPr="004F68C4">
              <w:t>Выявление учащихся 1 классов с высоким уровнем тревожности и низкой моти</w:t>
            </w:r>
            <w:r w:rsidRPr="004F68C4">
              <w:softHyphen/>
              <w:t>вацией</w:t>
            </w:r>
          </w:p>
        </w:tc>
      </w:tr>
      <w:tr w:rsidR="004F68C4" w:rsidRPr="004F68C4" w:rsidTr="004F68C4">
        <w:tc>
          <w:tcPr>
            <w:tcW w:w="2127" w:type="dxa"/>
          </w:tcPr>
          <w:p w:rsidR="004F68C4" w:rsidRPr="004F68C4" w:rsidRDefault="004F68C4" w:rsidP="004F68C4">
            <w:r w:rsidRPr="004F68C4">
              <w:t>Учителя</w:t>
            </w:r>
          </w:p>
        </w:tc>
        <w:tc>
          <w:tcPr>
            <w:tcW w:w="2409" w:type="dxa"/>
          </w:tcPr>
          <w:p w:rsidR="004F68C4" w:rsidRPr="004F68C4" w:rsidRDefault="004F68C4" w:rsidP="004F68C4">
            <w:r w:rsidRPr="004F68C4">
              <w:t>Совещание по ито</w:t>
            </w:r>
            <w:r w:rsidRPr="004F68C4">
              <w:softHyphen/>
              <w:t>гам адаптации учащихся 1 классов школы</w:t>
            </w:r>
          </w:p>
        </w:tc>
        <w:tc>
          <w:tcPr>
            <w:tcW w:w="1489" w:type="dxa"/>
          </w:tcPr>
          <w:p w:rsidR="004F68C4" w:rsidRPr="004F68C4" w:rsidRDefault="004F68C4" w:rsidP="004F68C4">
            <w:r w:rsidRPr="004F68C4">
              <w:t>ноябрь</w:t>
            </w:r>
          </w:p>
        </w:tc>
        <w:tc>
          <w:tcPr>
            <w:tcW w:w="3331" w:type="dxa"/>
          </w:tcPr>
          <w:p w:rsidR="004F68C4" w:rsidRPr="004F68C4" w:rsidRDefault="004F68C4" w:rsidP="004F68C4">
            <w:r w:rsidRPr="004F68C4">
              <w:t>Мероприятия, направленные на оказание помощи уча</w:t>
            </w:r>
            <w:r w:rsidRPr="004F68C4">
              <w:softHyphen/>
              <w:t>щимся, испытывающим трудности адаптации</w:t>
            </w:r>
          </w:p>
        </w:tc>
      </w:tr>
    </w:tbl>
    <w:p w:rsidR="004F68C4" w:rsidRPr="004F68C4" w:rsidRDefault="004F68C4" w:rsidP="004F68C4">
      <w:r w:rsidRPr="004F68C4">
        <w:t>2. Психологическое обеспечение работы с одаренными детьми.</w:t>
      </w:r>
    </w:p>
    <w:p w:rsidR="004F68C4" w:rsidRPr="004F68C4" w:rsidRDefault="004F68C4" w:rsidP="004F68C4">
      <w:r w:rsidRPr="004F68C4">
        <w:t>Задачи:</w:t>
      </w:r>
    </w:p>
    <w:p w:rsidR="004F68C4" w:rsidRPr="004F68C4" w:rsidRDefault="004F68C4" w:rsidP="004F68C4">
      <w:r w:rsidRPr="004F68C4">
        <w:t xml:space="preserve">выявить учащихся с высоким уровнем умственного развития </w:t>
      </w:r>
    </w:p>
    <w:p w:rsidR="004F68C4" w:rsidRPr="004F68C4" w:rsidRDefault="004F68C4" w:rsidP="004F68C4">
      <w:r w:rsidRPr="004F68C4">
        <w:t>обучить  педагогов в части выявления и развития детской одаренности и работы с родителями одаренных детей.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409"/>
        <w:gridCol w:w="1418"/>
        <w:gridCol w:w="3544"/>
      </w:tblGrid>
      <w:tr w:rsidR="004F68C4" w:rsidRPr="004F68C4" w:rsidTr="004F68C4">
        <w:tc>
          <w:tcPr>
            <w:tcW w:w="2127" w:type="dxa"/>
            <w:vAlign w:val="center"/>
          </w:tcPr>
          <w:p w:rsidR="004F68C4" w:rsidRPr="004F68C4" w:rsidRDefault="004F68C4" w:rsidP="004F68C4">
            <w:r w:rsidRPr="004F68C4">
              <w:t>Участники</w:t>
            </w:r>
          </w:p>
        </w:tc>
        <w:tc>
          <w:tcPr>
            <w:tcW w:w="2409" w:type="dxa"/>
            <w:vAlign w:val="center"/>
          </w:tcPr>
          <w:p w:rsidR="004F68C4" w:rsidRPr="004F68C4" w:rsidRDefault="004F68C4" w:rsidP="004F68C4">
            <w:r w:rsidRPr="004F68C4">
              <w:t>Планируемые мероприятия</w:t>
            </w:r>
          </w:p>
        </w:tc>
        <w:tc>
          <w:tcPr>
            <w:tcW w:w="1418" w:type="dxa"/>
            <w:vAlign w:val="center"/>
          </w:tcPr>
          <w:p w:rsidR="004F68C4" w:rsidRPr="004F68C4" w:rsidRDefault="004F68C4" w:rsidP="004F68C4">
            <w:r w:rsidRPr="004F68C4">
              <w:t>Сроки</w:t>
            </w:r>
          </w:p>
        </w:tc>
        <w:tc>
          <w:tcPr>
            <w:tcW w:w="3544" w:type="dxa"/>
            <w:vAlign w:val="center"/>
          </w:tcPr>
          <w:p w:rsidR="004F68C4" w:rsidRPr="004F68C4" w:rsidRDefault="004F68C4" w:rsidP="004F68C4">
            <w:r w:rsidRPr="004F68C4">
              <w:t>Планируемые результаты</w:t>
            </w:r>
          </w:p>
        </w:tc>
      </w:tr>
      <w:tr w:rsidR="004F68C4" w:rsidRPr="004F68C4" w:rsidTr="004F68C4">
        <w:tc>
          <w:tcPr>
            <w:tcW w:w="2127" w:type="dxa"/>
          </w:tcPr>
          <w:p w:rsidR="004F68C4" w:rsidRPr="004F68C4" w:rsidRDefault="004F68C4" w:rsidP="004F68C4">
            <w:r w:rsidRPr="004F68C4">
              <w:t xml:space="preserve">Обучающиеся 4 классов </w:t>
            </w:r>
          </w:p>
        </w:tc>
        <w:tc>
          <w:tcPr>
            <w:tcW w:w="2409" w:type="dxa"/>
          </w:tcPr>
          <w:p w:rsidR="004F68C4" w:rsidRPr="004F68C4" w:rsidRDefault="004F68C4" w:rsidP="004F68C4">
            <w:r w:rsidRPr="004F68C4">
              <w:t>Диагностика уровня умственного развития</w:t>
            </w:r>
          </w:p>
        </w:tc>
        <w:tc>
          <w:tcPr>
            <w:tcW w:w="1418" w:type="dxa"/>
          </w:tcPr>
          <w:p w:rsidR="004F68C4" w:rsidRPr="004F68C4" w:rsidRDefault="004F68C4" w:rsidP="004F68C4">
            <w:r w:rsidRPr="004F68C4">
              <w:t xml:space="preserve">сентябрь-декабрь </w:t>
            </w:r>
          </w:p>
        </w:tc>
        <w:tc>
          <w:tcPr>
            <w:tcW w:w="3544" w:type="dxa"/>
          </w:tcPr>
          <w:p w:rsidR="004F68C4" w:rsidRPr="004F68C4" w:rsidRDefault="004F68C4" w:rsidP="004F68C4">
            <w:r w:rsidRPr="004F68C4">
              <w:t>Выявить учащихся с высоким уровнем умственного развития</w:t>
            </w:r>
          </w:p>
        </w:tc>
      </w:tr>
      <w:tr w:rsidR="004F68C4" w:rsidRPr="004F68C4" w:rsidTr="004F68C4">
        <w:tc>
          <w:tcPr>
            <w:tcW w:w="2127" w:type="dxa"/>
          </w:tcPr>
          <w:p w:rsidR="004F68C4" w:rsidRPr="004F68C4" w:rsidRDefault="004F68C4" w:rsidP="004F68C4">
            <w:r w:rsidRPr="004F68C4">
              <w:t xml:space="preserve">Учителя </w:t>
            </w:r>
          </w:p>
        </w:tc>
        <w:tc>
          <w:tcPr>
            <w:tcW w:w="2409" w:type="dxa"/>
          </w:tcPr>
          <w:p w:rsidR="004F68C4" w:rsidRPr="004F68C4" w:rsidRDefault="004F68C4" w:rsidP="004F68C4">
            <w:r w:rsidRPr="004F68C4">
              <w:t>Семинар «Психологические особенности одаренных детей»</w:t>
            </w:r>
          </w:p>
        </w:tc>
        <w:tc>
          <w:tcPr>
            <w:tcW w:w="1418" w:type="dxa"/>
          </w:tcPr>
          <w:p w:rsidR="004F68C4" w:rsidRPr="004F68C4" w:rsidRDefault="004F68C4" w:rsidP="004F68C4">
            <w:r w:rsidRPr="004F68C4">
              <w:t>февраль</w:t>
            </w:r>
          </w:p>
        </w:tc>
        <w:tc>
          <w:tcPr>
            <w:tcW w:w="3544" w:type="dxa"/>
          </w:tcPr>
          <w:p w:rsidR="004F68C4" w:rsidRPr="004F68C4" w:rsidRDefault="004F68C4" w:rsidP="004F68C4">
            <w:r w:rsidRPr="004F68C4">
              <w:t>Повышение психологической компетенции педагогов работающих с одаренными детьми</w:t>
            </w:r>
          </w:p>
        </w:tc>
      </w:tr>
    </w:tbl>
    <w:p w:rsidR="004F68C4" w:rsidRPr="004F68C4" w:rsidRDefault="004F68C4" w:rsidP="004F68C4"/>
    <w:p w:rsidR="004F68C4" w:rsidRPr="004F68C4" w:rsidRDefault="004F68C4" w:rsidP="004F68C4">
      <w:r w:rsidRPr="004F68C4">
        <w:t>3. Сохранение психологического здоровья школьников в условиях образовательного процесса.</w:t>
      </w:r>
    </w:p>
    <w:p w:rsidR="004F68C4" w:rsidRPr="004F68C4" w:rsidRDefault="004F68C4" w:rsidP="004F68C4">
      <w:r w:rsidRPr="004F68C4">
        <w:t xml:space="preserve">Задачи: </w:t>
      </w:r>
    </w:p>
    <w:p w:rsidR="004F68C4" w:rsidRPr="004F68C4" w:rsidRDefault="004F68C4" w:rsidP="004F68C4">
      <w:r w:rsidRPr="004F68C4">
        <w:t xml:space="preserve">формирование добрых взаимоотношений в классе, стремления быть терпимым в обществе людей. </w:t>
      </w:r>
    </w:p>
    <w:p w:rsidR="004F68C4" w:rsidRPr="004F68C4" w:rsidRDefault="004F68C4" w:rsidP="004F68C4">
      <w:r w:rsidRPr="004F68C4">
        <w:t xml:space="preserve">просвещение родителей в сфере воспитания и взаимоотношении с детьми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160"/>
        <w:gridCol w:w="1276"/>
        <w:gridCol w:w="3502"/>
      </w:tblGrid>
      <w:tr w:rsidR="004F68C4" w:rsidRPr="004F68C4" w:rsidTr="004F68C4">
        <w:tc>
          <w:tcPr>
            <w:tcW w:w="1560" w:type="dxa"/>
            <w:vAlign w:val="center"/>
          </w:tcPr>
          <w:p w:rsidR="004F68C4" w:rsidRPr="004F68C4" w:rsidRDefault="004F68C4" w:rsidP="004F68C4">
            <w:r w:rsidRPr="004F68C4">
              <w:t>Участники</w:t>
            </w:r>
          </w:p>
        </w:tc>
        <w:tc>
          <w:tcPr>
            <w:tcW w:w="3160" w:type="dxa"/>
            <w:vAlign w:val="center"/>
          </w:tcPr>
          <w:p w:rsidR="004F68C4" w:rsidRPr="004F68C4" w:rsidRDefault="004F68C4" w:rsidP="004F68C4">
            <w:r w:rsidRPr="004F68C4">
              <w:t>Планируемые мероприятия</w:t>
            </w:r>
          </w:p>
        </w:tc>
        <w:tc>
          <w:tcPr>
            <w:tcW w:w="1276" w:type="dxa"/>
            <w:vAlign w:val="center"/>
          </w:tcPr>
          <w:p w:rsidR="004F68C4" w:rsidRPr="004F68C4" w:rsidRDefault="004F68C4" w:rsidP="004F68C4">
            <w:r w:rsidRPr="004F68C4">
              <w:t>Сроки</w:t>
            </w:r>
          </w:p>
        </w:tc>
        <w:tc>
          <w:tcPr>
            <w:tcW w:w="3502" w:type="dxa"/>
            <w:vAlign w:val="center"/>
          </w:tcPr>
          <w:p w:rsidR="004F68C4" w:rsidRPr="004F68C4" w:rsidRDefault="004F68C4" w:rsidP="004F68C4">
            <w:r w:rsidRPr="004F68C4">
              <w:t>Планируемые результаты</w:t>
            </w:r>
          </w:p>
        </w:tc>
      </w:tr>
      <w:tr w:rsidR="004F68C4" w:rsidRPr="004F68C4" w:rsidTr="004F68C4">
        <w:tc>
          <w:tcPr>
            <w:tcW w:w="1560" w:type="dxa"/>
          </w:tcPr>
          <w:p w:rsidR="004F68C4" w:rsidRPr="004F68C4" w:rsidRDefault="004F68C4" w:rsidP="004F68C4">
            <w:r w:rsidRPr="004F68C4">
              <w:t>Учащиеся, родители, учителя.</w:t>
            </w:r>
          </w:p>
        </w:tc>
        <w:tc>
          <w:tcPr>
            <w:tcW w:w="3160" w:type="dxa"/>
          </w:tcPr>
          <w:p w:rsidR="004F68C4" w:rsidRPr="004F68C4" w:rsidRDefault="004F68C4" w:rsidP="004F68C4">
            <w:r w:rsidRPr="004F68C4">
              <w:t>Индивидуальные консуль</w:t>
            </w:r>
            <w:r w:rsidRPr="004F68C4">
              <w:softHyphen/>
              <w:t>тации, психолого-педагоги</w:t>
            </w:r>
            <w:r w:rsidRPr="004F68C4">
              <w:softHyphen/>
              <w:t>ческая диагностика, просве</w:t>
            </w:r>
            <w:r w:rsidRPr="004F68C4">
              <w:softHyphen/>
              <w:t>тительская работа (по запросу).</w:t>
            </w:r>
          </w:p>
        </w:tc>
        <w:tc>
          <w:tcPr>
            <w:tcW w:w="1276" w:type="dxa"/>
            <w:vMerge w:val="restart"/>
          </w:tcPr>
          <w:p w:rsidR="004F68C4" w:rsidRPr="004F68C4" w:rsidRDefault="004F68C4" w:rsidP="004F68C4">
            <w:r w:rsidRPr="004F68C4">
              <w:t>в течение года</w:t>
            </w:r>
          </w:p>
        </w:tc>
        <w:tc>
          <w:tcPr>
            <w:tcW w:w="3502" w:type="dxa"/>
          </w:tcPr>
          <w:p w:rsidR="004F68C4" w:rsidRPr="004F68C4" w:rsidRDefault="004F68C4" w:rsidP="004F68C4">
            <w:r w:rsidRPr="004F68C4">
              <w:t>Оказать психологическую по</w:t>
            </w:r>
            <w:r w:rsidRPr="004F68C4">
              <w:softHyphen/>
              <w:t>мощь и поддержку всем участ</w:t>
            </w:r>
            <w:r w:rsidRPr="004F68C4">
              <w:softHyphen/>
              <w:t>никам образовательного про</w:t>
            </w:r>
            <w:r w:rsidRPr="004F68C4">
              <w:softHyphen/>
              <w:t xml:space="preserve">цесса (дать рекомендации) </w:t>
            </w:r>
          </w:p>
        </w:tc>
      </w:tr>
      <w:tr w:rsidR="004F68C4" w:rsidRPr="004F68C4" w:rsidTr="004F68C4">
        <w:tc>
          <w:tcPr>
            <w:tcW w:w="1560" w:type="dxa"/>
          </w:tcPr>
          <w:p w:rsidR="004F68C4" w:rsidRPr="004F68C4" w:rsidRDefault="004F68C4" w:rsidP="004F68C4">
            <w:r w:rsidRPr="004F68C4">
              <w:t>Учащиеся</w:t>
            </w:r>
          </w:p>
        </w:tc>
        <w:tc>
          <w:tcPr>
            <w:tcW w:w="3160" w:type="dxa"/>
          </w:tcPr>
          <w:p w:rsidR="004F68C4" w:rsidRPr="004F68C4" w:rsidRDefault="004F68C4" w:rsidP="004F68C4">
            <w:r w:rsidRPr="004F68C4">
              <w:t>Развивающие занятия (по запросу).</w:t>
            </w:r>
          </w:p>
        </w:tc>
        <w:tc>
          <w:tcPr>
            <w:tcW w:w="1276" w:type="dxa"/>
            <w:vMerge/>
          </w:tcPr>
          <w:p w:rsidR="004F68C4" w:rsidRPr="004F68C4" w:rsidRDefault="004F68C4" w:rsidP="004F68C4"/>
        </w:tc>
        <w:tc>
          <w:tcPr>
            <w:tcW w:w="3502" w:type="dxa"/>
          </w:tcPr>
          <w:p w:rsidR="004F68C4" w:rsidRPr="004F68C4" w:rsidRDefault="004F68C4" w:rsidP="004F68C4">
            <w:r w:rsidRPr="004F68C4">
              <w:t>Нормализовать психоэмоцио</w:t>
            </w:r>
            <w:r w:rsidRPr="004F68C4">
              <w:softHyphen/>
              <w:t>нальную сферу, познаватель</w:t>
            </w:r>
            <w:r w:rsidRPr="004F68C4">
              <w:softHyphen/>
              <w:t>ную деятельность.</w:t>
            </w:r>
          </w:p>
        </w:tc>
      </w:tr>
      <w:tr w:rsidR="004F68C4" w:rsidRPr="004F68C4" w:rsidTr="004F68C4">
        <w:tc>
          <w:tcPr>
            <w:tcW w:w="1560" w:type="dxa"/>
          </w:tcPr>
          <w:p w:rsidR="004F68C4" w:rsidRPr="004F68C4" w:rsidRDefault="004F68C4" w:rsidP="004F68C4">
            <w:r w:rsidRPr="004F68C4">
              <w:t xml:space="preserve">Учащиеся «группы риска»  </w:t>
            </w:r>
          </w:p>
        </w:tc>
        <w:tc>
          <w:tcPr>
            <w:tcW w:w="3160" w:type="dxa"/>
          </w:tcPr>
          <w:p w:rsidR="004F68C4" w:rsidRPr="004F68C4" w:rsidRDefault="004F68C4" w:rsidP="004F68C4">
            <w:r w:rsidRPr="004F68C4">
              <w:t>Беседа, психолого-педаго</w:t>
            </w:r>
            <w:r w:rsidRPr="004F68C4">
              <w:softHyphen/>
              <w:t>гическая диагностика, заня</w:t>
            </w:r>
            <w:r w:rsidRPr="004F68C4">
              <w:softHyphen/>
              <w:t>тия для нормализации пси</w:t>
            </w:r>
            <w:r w:rsidRPr="004F68C4">
              <w:softHyphen/>
              <w:t>хоэмоциональной сферы, познавательной деятельно</w:t>
            </w:r>
            <w:r w:rsidRPr="004F68C4">
              <w:softHyphen/>
              <w:t>сти.</w:t>
            </w:r>
          </w:p>
        </w:tc>
        <w:tc>
          <w:tcPr>
            <w:tcW w:w="1276" w:type="dxa"/>
          </w:tcPr>
          <w:p w:rsidR="004F68C4" w:rsidRPr="004F68C4" w:rsidRDefault="004F68C4" w:rsidP="004F68C4">
            <w:r w:rsidRPr="004F68C4">
              <w:t xml:space="preserve">в течение года </w:t>
            </w:r>
          </w:p>
        </w:tc>
        <w:tc>
          <w:tcPr>
            <w:tcW w:w="3502" w:type="dxa"/>
          </w:tcPr>
          <w:p w:rsidR="004F68C4" w:rsidRPr="004F68C4" w:rsidRDefault="004F68C4" w:rsidP="004F68C4">
            <w:r w:rsidRPr="004F68C4">
              <w:t>Психологическое сопровожде</w:t>
            </w:r>
            <w:r w:rsidRPr="004F68C4">
              <w:softHyphen/>
              <w:t>ние детей «группы риска».</w:t>
            </w:r>
          </w:p>
        </w:tc>
      </w:tr>
      <w:tr w:rsidR="004F68C4" w:rsidRPr="004F68C4" w:rsidTr="004F68C4">
        <w:tc>
          <w:tcPr>
            <w:tcW w:w="1560" w:type="dxa"/>
          </w:tcPr>
          <w:p w:rsidR="004F68C4" w:rsidRPr="004F68C4" w:rsidRDefault="004F68C4" w:rsidP="004F68C4">
            <w:r w:rsidRPr="004F68C4">
              <w:t>Учащиеся</w:t>
            </w:r>
          </w:p>
        </w:tc>
        <w:tc>
          <w:tcPr>
            <w:tcW w:w="3160" w:type="dxa"/>
          </w:tcPr>
          <w:p w:rsidR="004F68C4" w:rsidRPr="004F68C4" w:rsidRDefault="004F68C4" w:rsidP="004F68C4">
            <w:r w:rsidRPr="004F68C4">
              <w:t>Формирование и развитие исследовательской компе</w:t>
            </w:r>
            <w:r w:rsidRPr="004F68C4">
              <w:softHyphen/>
              <w:t>тентности учащихся.</w:t>
            </w:r>
          </w:p>
        </w:tc>
        <w:tc>
          <w:tcPr>
            <w:tcW w:w="1276" w:type="dxa"/>
          </w:tcPr>
          <w:p w:rsidR="004F68C4" w:rsidRPr="004F68C4" w:rsidRDefault="004F68C4" w:rsidP="004F68C4">
            <w:r w:rsidRPr="004F68C4">
              <w:t xml:space="preserve">в течение года </w:t>
            </w:r>
          </w:p>
          <w:p w:rsidR="004F68C4" w:rsidRPr="004F68C4" w:rsidRDefault="004F68C4" w:rsidP="004F68C4"/>
        </w:tc>
        <w:tc>
          <w:tcPr>
            <w:tcW w:w="3502" w:type="dxa"/>
          </w:tcPr>
          <w:p w:rsidR="004F68C4" w:rsidRPr="004F68C4" w:rsidRDefault="004F68C4" w:rsidP="004F68C4">
            <w:r w:rsidRPr="004F68C4">
              <w:t>Развитие исследовательской компетентности учащихся (на</w:t>
            </w:r>
            <w:r w:rsidRPr="004F68C4">
              <w:softHyphen/>
              <w:t>учно – практические конфе</w:t>
            </w:r>
            <w:r w:rsidRPr="004F68C4">
              <w:softHyphen/>
              <w:t>ренции лицейского и город</w:t>
            </w:r>
            <w:r w:rsidRPr="004F68C4">
              <w:softHyphen/>
              <w:t>ского уровня).</w:t>
            </w:r>
          </w:p>
        </w:tc>
      </w:tr>
    </w:tbl>
    <w:p w:rsidR="004F68C4" w:rsidRPr="004F68C4" w:rsidRDefault="004F68C4" w:rsidP="004F68C4"/>
    <w:p w:rsidR="004F68C4" w:rsidRPr="004F68C4" w:rsidRDefault="004F68C4" w:rsidP="004F68C4">
      <w:r w:rsidRPr="004F68C4">
        <w:t>Реализация основных направлений психолого-педагогического сопровождения</w:t>
      </w:r>
    </w:p>
    <w:tbl>
      <w:tblPr>
        <w:tblW w:w="9623" w:type="dxa"/>
        <w:jc w:val="center"/>
        <w:tblLayout w:type="fixed"/>
        <w:tblCellMar>
          <w:left w:w="10" w:type="dxa"/>
          <w:right w:w="10" w:type="dxa"/>
        </w:tblCellMar>
        <w:tblLook w:val="0000"/>
      </w:tblPr>
      <w:tblGrid>
        <w:gridCol w:w="2455"/>
        <w:gridCol w:w="1916"/>
        <w:gridCol w:w="2225"/>
        <w:gridCol w:w="3027"/>
      </w:tblGrid>
      <w:tr w:rsidR="004F68C4" w:rsidRPr="004F68C4" w:rsidTr="004F68C4">
        <w:trPr>
          <w:jc w:val="center"/>
        </w:trPr>
        <w:tc>
          <w:tcPr>
            <w:tcW w:w="962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1. Сохранение и укрепление психологического здоровья</w:t>
            </w:r>
          </w:p>
        </w:tc>
      </w:tr>
      <w:tr w:rsidR="004F68C4" w:rsidRPr="004F68C4" w:rsidTr="004F68C4">
        <w:trPr>
          <w:jc w:val="center"/>
        </w:trPr>
        <w:tc>
          <w:tcPr>
            <w:tcW w:w="2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68C4" w:rsidRPr="004F68C4" w:rsidRDefault="004F68C4" w:rsidP="004F68C4">
            <w:r w:rsidRPr="004F68C4">
              <w:t>Индивидуальный уровень</w:t>
            </w:r>
          </w:p>
        </w:tc>
        <w:tc>
          <w:tcPr>
            <w:tcW w:w="19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68C4" w:rsidRPr="004F68C4" w:rsidRDefault="004F68C4" w:rsidP="004F68C4">
            <w:r w:rsidRPr="004F68C4">
              <w:t>Групповой уровень</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68C4" w:rsidRPr="004F68C4" w:rsidRDefault="004F68C4" w:rsidP="004F68C4">
            <w:r w:rsidRPr="004F68C4">
              <w:t>На уровне класса</w:t>
            </w:r>
          </w:p>
        </w:tc>
        <w:tc>
          <w:tcPr>
            <w:tcW w:w="30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68C4" w:rsidRPr="004F68C4" w:rsidRDefault="004F68C4" w:rsidP="004F68C4">
            <w:r w:rsidRPr="004F68C4">
              <w:t>На уровне школы</w:t>
            </w:r>
          </w:p>
        </w:tc>
      </w:tr>
      <w:tr w:rsidR="004F68C4" w:rsidRPr="004F68C4" w:rsidTr="004F68C4">
        <w:trPr>
          <w:jc w:val="center"/>
        </w:trPr>
        <w:tc>
          <w:tcPr>
            <w:tcW w:w="2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индивидуальных кон-сультаций с учащи-мися, педагогами и родителями;</w:t>
            </w:r>
          </w:p>
          <w:p w:rsidR="004F68C4" w:rsidRPr="004F68C4" w:rsidRDefault="004F68C4" w:rsidP="004F68C4">
            <w:r w:rsidRPr="004F68C4">
              <w:t>- индивидуальная коррекционная рабо-та с учащимися;</w:t>
            </w:r>
          </w:p>
          <w:p w:rsidR="004F68C4" w:rsidRPr="004F68C4" w:rsidRDefault="004F68C4" w:rsidP="004F68C4">
            <w:r w:rsidRPr="004F68C4">
              <w:t>- проведение диаг-ностических меро-приятий;</w:t>
            </w:r>
          </w:p>
          <w:p w:rsidR="004F68C4" w:rsidRPr="004F68C4" w:rsidRDefault="004F68C4" w:rsidP="004F68C4">
            <w:r w:rsidRPr="004F68C4">
              <w:t>- профилактика школьной дезадап-тации (на этапе поступления школу);</w:t>
            </w:r>
          </w:p>
        </w:tc>
        <w:tc>
          <w:tcPr>
            <w:tcW w:w="19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тренингов, ор-ганизация тема-тических и профилактических занятий,</w:t>
            </w:r>
          </w:p>
          <w:p w:rsidR="004F68C4" w:rsidRPr="004F68C4" w:rsidRDefault="004F68C4" w:rsidP="004F68C4">
            <w:r w:rsidRPr="004F68C4">
              <w:t>- проведение тренингов с пе-дагогами по профилактике эмоционального выгорания, проблеме про-фессиональной деформации;</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тренинговых занятий, организация тематических классных часов;</w:t>
            </w:r>
          </w:p>
          <w:p w:rsidR="004F68C4" w:rsidRPr="004F68C4" w:rsidRDefault="004F68C4" w:rsidP="004F68C4">
            <w:r w:rsidRPr="004F68C4">
              <w:t>- проведение диагностических мероприятий с учащимися;</w:t>
            </w:r>
          </w:p>
          <w:p w:rsidR="004F68C4" w:rsidRPr="004F68C4" w:rsidRDefault="004F68C4" w:rsidP="004F68C4">
            <w:r w:rsidRPr="004F68C4">
              <w:t>- проведение релаксационных и динамических пауз в учебное время;</w:t>
            </w:r>
          </w:p>
        </w:tc>
        <w:tc>
          <w:tcPr>
            <w:tcW w:w="30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общешкольных лекториев для родителей обучающихся</w:t>
            </w:r>
          </w:p>
          <w:p w:rsidR="004F68C4" w:rsidRPr="004F68C4" w:rsidRDefault="004F68C4" w:rsidP="004F68C4">
            <w:r w:rsidRPr="004F68C4">
              <w:t>- проведение мероприятий, направленных на профилактику жестокого и противоправного обращения с детьми;</w:t>
            </w:r>
          </w:p>
        </w:tc>
      </w:tr>
      <w:tr w:rsidR="004F68C4" w:rsidRPr="004F68C4" w:rsidTr="004F68C4">
        <w:trPr>
          <w:jc w:val="center"/>
        </w:trPr>
        <w:tc>
          <w:tcPr>
            <w:tcW w:w="962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2. Формирование ценности здоровья и безопасности образа жизни</w:t>
            </w:r>
          </w:p>
        </w:tc>
      </w:tr>
      <w:tr w:rsidR="004F68C4" w:rsidRPr="004F68C4" w:rsidTr="004F68C4">
        <w:trPr>
          <w:jc w:val="center"/>
        </w:trPr>
        <w:tc>
          <w:tcPr>
            <w:tcW w:w="2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индивидуальная профилактическая работа специалистов психолого-педагоги-ческой службы с учащимися;</w:t>
            </w:r>
          </w:p>
          <w:p w:rsidR="004F68C4" w:rsidRPr="004F68C4" w:rsidRDefault="004F68C4" w:rsidP="004F68C4">
            <w:r w:rsidRPr="004F68C4">
              <w:t>- консультативная деятельность психо-лого-педагогической службы;</w:t>
            </w:r>
          </w:p>
        </w:tc>
        <w:tc>
          <w:tcPr>
            <w:tcW w:w="19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групповой про-филактической работы, направ-ленной на формирование ценностного отношения обу-чающихся к своемуздоровью</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организация те-матических заня-тий, диспутов по проблеме здоровья и безопасности образа жизни;</w:t>
            </w:r>
          </w:p>
          <w:p w:rsidR="004F68C4" w:rsidRPr="004F68C4" w:rsidRDefault="004F68C4" w:rsidP="004F68C4">
            <w:r w:rsidRPr="004F68C4">
              <w:t>- диагностика ценностных ориентаций обучающихся4</w:t>
            </w:r>
          </w:p>
        </w:tc>
        <w:tc>
          <w:tcPr>
            <w:tcW w:w="30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лекториев для родителей и педагогов;</w:t>
            </w:r>
          </w:p>
          <w:p w:rsidR="004F68C4" w:rsidRPr="004F68C4" w:rsidRDefault="004F68C4" w:rsidP="004F68C4">
            <w:r w:rsidRPr="004F68C4">
              <w:t>- сопровождение общешкольных тематических занятий;</w:t>
            </w:r>
          </w:p>
        </w:tc>
      </w:tr>
      <w:tr w:rsidR="004F68C4" w:rsidRPr="004F68C4" w:rsidTr="004F68C4">
        <w:trPr>
          <w:jc w:val="center"/>
        </w:trPr>
        <w:tc>
          <w:tcPr>
            <w:tcW w:w="962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3. Развитие экологической культуры</w:t>
            </w:r>
          </w:p>
        </w:tc>
      </w:tr>
      <w:tr w:rsidR="004F68C4" w:rsidRPr="004F68C4" w:rsidTr="004F68C4">
        <w:trPr>
          <w:jc w:val="center"/>
        </w:trPr>
        <w:tc>
          <w:tcPr>
            <w:tcW w:w="2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оказание консультативной помощи педагогам по вопросам организации тематических мероприятий</w:t>
            </w:r>
          </w:p>
        </w:tc>
        <w:tc>
          <w:tcPr>
            <w:tcW w:w="19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организация профилактической деятельности с учащимися</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мониторинг сформированности экологической культуры обучающихся</w:t>
            </w:r>
          </w:p>
        </w:tc>
        <w:tc>
          <w:tcPr>
            <w:tcW w:w="30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4F68C4" w:rsidRPr="004F68C4" w:rsidTr="004F68C4">
        <w:trPr>
          <w:jc w:val="center"/>
        </w:trPr>
        <w:tc>
          <w:tcPr>
            <w:tcW w:w="962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4. Выявление и поддержка одаренных детей</w:t>
            </w:r>
          </w:p>
        </w:tc>
      </w:tr>
      <w:tr w:rsidR="004F68C4" w:rsidRPr="004F68C4" w:rsidTr="004F68C4">
        <w:trPr>
          <w:jc w:val="center"/>
        </w:trPr>
        <w:tc>
          <w:tcPr>
            <w:tcW w:w="2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выявление детей с признаками одаренности;</w:t>
            </w:r>
          </w:p>
          <w:p w:rsidR="004F68C4" w:rsidRPr="004F68C4" w:rsidRDefault="004F68C4" w:rsidP="004F68C4">
            <w:r w:rsidRPr="004F68C4">
              <w:t>- создание условий для раскрытия потенциала одарен-ного обучающегося;</w:t>
            </w:r>
          </w:p>
          <w:p w:rsidR="004F68C4" w:rsidRPr="004F68C4" w:rsidRDefault="004F68C4" w:rsidP="004F68C4">
            <w:r w:rsidRPr="004F68C4">
              <w:t>- психологическая поддержка участни-ков олимпиад;</w:t>
            </w:r>
          </w:p>
          <w:p w:rsidR="004F68C4" w:rsidRPr="004F68C4" w:rsidRDefault="004F68C4" w:rsidP="004F68C4">
            <w:r w:rsidRPr="004F68C4">
              <w:t>- индивидуализация и дифференциация обучения;</w:t>
            </w:r>
          </w:p>
          <w:p w:rsidR="004F68C4" w:rsidRPr="004F68C4" w:rsidRDefault="004F68C4" w:rsidP="004F68C4">
            <w:r w:rsidRPr="004F68C4">
              <w:t>- индивидуальная работа с родителями (по мере необходимости);</w:t>
            </w:r>
          </w:p>
        </w:tc>
        <w:tc>
          <w:tcPr>
            <w:tcW w:w="19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тренинговой работы с одаренными детьми;</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диагностических мероприятий с обучающимися класса;</w:t>
            </w:r>
          </w:p>
        </w:tc>
        <w:tc>
          <w:tcPr>
            <w:tcW w:w="30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консультативной помощи педагогам;</w:t>
            </w:r>
          </w:p>
          <w:p w:rsidR="004F68C4" w:rsidRPr="004F68C4" w:rsidRDefault="004F68C4" w:rsidP="004F68C4">
            <w:r w:rsidRPr="004F68C4">
              <w:t>- проведение тематических лекториев для родителей и педагогов;</w:t>
            </w:r>
          </w:p>
        </w:tc>
      </w:tr>
      <w:tr w:rsidR="004F68C4" w:rsidRPr="004F68C4" w:rsidTr="004F68C4">
        <w:trPr>
          <w:jc w:val="center"/>
        </w:trPr>
        <w:tc>
          <w:tcPr>
            <w:tcW w:w="962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5. Формирование коммуникативных навыков в разновозрастной среде и среде сверстников</w:t>
            </w:r>
          </w:p>
        </w:tc>
      </w:tr>
      <w:tr w:rsidR="004F68C4" w:rsidRPr="004F68C4" w:rsidTr="004F68C4">
        <w:trPr>
          <w:jc w:val="center"/>
        </w:trPr>
        <w:tc>
          <w:tcPr>
            <w:tcW w:w="2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диагностика сферы межличностных отношений и общения;</w:t>
            </w:r>
          </w:p>
          <w:p w:rsidR="004F68C4" w:rsidRPr="004F68C4" w:rsidRDefault="004F68C4" w:rsidP="004F68C4">
            <w:r w:rsidRPr="004F68C4">
              <w:t>- консультативная помощь детям, испытывающим проблемы в общении со сверстниками, с родителями;</w:t>
            </w:r>
          </w:p>
        </w:tc>
        <w:tc>
          <w:tcPr>
            <w:tcW w:w="19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групповых тре-нингов, направ-ленных на установление контакта (тренинг разви-тия мотивов межличностных отношений);</w:t>
            </w:r>
          </w:p>
          <w:p w:rsidR="004F68C4" w:rsidRPr="004F68C4" w:rsidRDefault="004F68C4" w:rsidP="004F68C4">
            <w:r w:rsidRPr="004F68C4">
              <w:t>- организация тематических и профилактических занятий;</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проведение тренинговых занятий, организация тематических классных часов;</w:t>
            </w:r>
          </w:p>
          <w:p w:rsidR="004F68C4" w:rsidRPr="004F68C4" w:rsidRDefault="004F68C4" w:rsidP="004F68C4">
            <w:r w:rsidRPr="004F68C4">
              <w:t>- проведение диагностических мероприятий с обучающимися класса;</w:t>
            </w:r>
          </w:p>
        </w:tc>
        <w:tc>
          <w:tcPr>
            <w:tcW w:w="30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консультативной помощи педагогам;</w:t>
            </w:r>
          </w:p>
          <w:p w:rsidR="004F68C4" w:rsidRPr="004F68C4" w:rsidRDefault="004F68C4" w:rsidP="004F68C4">
            <w:r w:rsidRPr="004F68C4">
              <w:t>- проведение тематических лекториев для родителей и педагогов;</w:t>
            </w:r>
          </w:p>
        </w:tc>
      </w:tr>
      <w:tr w:rsidR="004F68C4" w:rsidRPr="004F68C4" w:rsidTr="004F68C4">
        <w:trPr>
          <w:jc w:val="center"/>
        </w:trPr>
        <w:tc>
          <w:tcPr>
            <w:tcW w:w="962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6. Мониторинг возможностей и способностей обучающихся</w:t>
            </w:r>
          </w:p>
        </w:tc>
      </w:tr>
      <w:tr w:rsidR="004F68C4" w:rsidRPr="004F68C4" w:rsidTr="004F68C4">
        <w:trPr>
          <w:jc w:val="center"/>
        </w:trPr>
        <w:tc>
          <w:tcPr>
            <w:tcW w:w="2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19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30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-коррекционно-профилактическая работа с педагогами и родителями;</w:t>
            </w:r>
          </w:p>
          <w:p w:rsidR="004F68C4" w:rsidRPr="004F68C4" w:rsidRDefault="004F68C4" w:rsidP="004F68C4">
            <w:r w:rsidRPr="004F68C4">
              <w:t>-консультативно-просветительская работа со всеми участниками образовательного процесса;</w:t>
            </w:r>
          </w:p>
        </w:tc>
      </w:tr>
      <w:tr w:rsidR="004F68C4" w:rsidRPr="004F68C4" w:rsidTr="004F68C4">
        <w:trPr>
          <w:jc w:val="center"/>
        </w:trPr>
        <w:tc>
          <w:tcPr>
            <w:tcW w:w="962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7. Выявление и поддержка детей с особыми образовательными потребностями</w:t>
            </w:r>
          </w:p>
        </w:tc>
      </w:tr>
      <w:tr w:rsidR="004F68C4" w:rsidRPr="004F68C4" w:rsidTr="004F68C4">
        <w:trPr>
          <w:jc w:val="center"/>
        </w:trPr>
        <w:tc>
          <w:tcPr>
            <w:tcW w:w="245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 диагностика, направленная на выявление детей с особыми образова-тельными потребнос-тями;</w:t>
            </w:r>
          </w:p>
          <w:p w:rsidR="004F68C4" w:rsidRPr="004F68C4" w:rsidRDefault="004F68C4" w:rsidP="004F68C4">
            <w:r w:rsidRPr="004F68C4">
              <w:t>- оказание консультативной по-мощи педагогам по работе с детьми с особыми образова-тельными потребнос-тями.</w:t>
            </w:r>
          </w:p>
        </w:tc>
        <w:tc>
          <w:tcPr>
            <w:tcW w:w="19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tc>
        <w:tc>
          <w:tcPr>
            <w:tcW w:w="22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tc>
        <w:tc>
          <w:tcPr>
            <w:tcW w:w="30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4F68C4" w:rsidRPr="004F68C4" w:rsidRDefault="004F68C4" w:rsidP="004F68C4">
            <w:r w:rsidRPr="004F68C4">
              <w:t>-консультативно-просветительская работа со всеми участниками образовательного процесса.</w:t>
            </w:r>
          </w:p>
        </w:tc>
      </w:tr>
    </w:tbl>
    <w:p w:rsidR="004F68C4" w:rsidRPr="004F68C4" w:rsidRDefault="004F68C4" w:rsidP="004F68C4"/>
    <w:p w:rsidR="004F68C4" w:rsidRPr="004F68C4" w:rsidRDefault="004F68C4" w:rsidP="004F68C4">
      <w:pPr>
        <w:jc w:val="both"/>
      </w:pPr>
      <w:r w:rsidRPr="004F68C4">
        <w:t>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школьников, осознанный выбор траектории дальнейшего обучения.</w:t>
      </w:r>
    </w:p>
    <w:p w:rsidR="004F68C4" w:rsidRPr="004F68C4" w:rsidRDefault="004F68C4" w:rsidP="004F68C4">
      <w:pPr>
        <w:jc w:val="both"/>
        <w:rPr>
          <w:b/>
        </w:rPr>
      </w:pPr>
      <w:r w:rsidRPr="004F68C4">
        <w:rPr>
          <w:b/>
        </w:rPr>
        <w:t>3.5.4. Финансовые условия реализации основной образовательной программы</w:t>
      </w:r>
    </w:p>
    <w:p w:rsidR="004F68C4" w:rsidRPr="004F68C4" w:rsidRDefault="004F68C4" w:rsidP="004F68C4">
      <w:pPr>
        <w:jc w:val="both"/>
      </w:pPr>
      <w:r w:rsidRPr="004F68C4">
        <w:t>Финансовыеусловия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F68C4" w:rsidRPr="004F68C4" w:rsidRDefault="004F68C4" w:rsidP="004F68C4">
      <w:pPr>
        <w:jc w:val="both"/>
      </w:pPr>
      <w:r w:rsidRPr="004F68C4">
        <w:t>В соответствии со Стандартом (п. 24) финансовые условия реализации основной образовательной программы начального общего образования:</w:t>
      </w:r>
    </w:p>
    <w:p w:rsidR="004F68C4" w:rsidRPr="004F68C4" w:rsidRDefault="004F68C4" w:rsidP="004F68C4">
      <w:pPr>
        <w:jc w:val="both"/>
      </w:pPr>
      <w:r w:rsidRPr="004F68C4">
        <w:t>- обеспечивают организации, осуществляющей образовательную деятельность возможность исполнения требований Стандарта;</w:t>
      </w:r>
    </w:p>
    <w:p w:rsidR="004F68C4" w:rsidRPr="004F68C4" w:rsidRDefault="004F68C4" w:rsidP="004F68C4">
      <w:pPr>
        <w:jc w:val="both"/>
      </w:pPr>
      <w:r w:rsidRPr="004F68C4">
        <w:t>- 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w:t>
      </w:r>
    </w:p>
    <w:p w:rsidR="004F68C4" w:rsidRPr="004F68C4" w:rsidRDefault="004F68C4" w:rsidP="004F68C4">
      <w:pPr>
        <w:jc w:val="both"/>
      </w:pPr>
      <w:r w:rsidRPr="004F68C4">
        <w:t>- 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4F68C4" w:rsidRPr="004F68C4" w:rsidRDefault="004F68C4" w:rsidP="004F68C4">
      <w:pPr>
        <w:jc w:val="both"/>
      </w:pPr>
      <w:r w:rsidRPr="004F68C4">
        <w:t xml:space="preserve">Нормативы, определяемые органами государственной власти субъектов Российской Федерации в соответствии с </w:t>
      </w:r>
      <w:hyperlink r:id="rId290" w:history="1">
        <w:r w:rsidRPr="004F68C4">
          <w:t>пунктом 3 части 1 статьи 8</w:t>
        </w:r>
      </w:hyperlink>
      <w:r w:rsidRPr="004F68C4">
        <w:t xml:space="preserve"> Федерального закона от 29 декабря 2012 г. №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p w:rsidR="004F68C4" w:rsidRPr="004F68C4" w:rsidRDefault="004F68C4" w:rsidP="004F68C4">
      <w:pPr>
        <w:jc w:val="both"/>
      </w:pPr>
      <w:r w:rsidRPr="004F68C4">
        <w:rPr>
          <w:rFonts w:eastAsia="@Arial Unicode MS"/>
        </w:rPr>
        <w:t>Финансовое обеспечение задания учредителя по реализации основной образовательной программы основного общего образования</w:t>
      </w:r>
      <w:r w:rsidRPr="004F68C4">
        <w:t xml:space="preserve"> осуществляется на основе нормативного подушевого финансирования.</w:t>
      </w:r>
    </w:p>
    <w:p w:rsidR="004F68C4" w:rsidRPr="004F68C4" w:rsidRDefault="004F68C4" w:rsidP="004F68C4">
      <w:pPr>
        <w:jc w:val="both"/>
      </w:pPr>
      <w:r w:rsidRPr="004F68C4">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4F68C4" w:rsidRPr="004F68C4" w:rsidRDefault="004F68C4" w:rsidP="004F68C4">
      <w:r w:rsidRPr="004F68C4">
        <w:t>В стоимость базовой бюджетной услуги образовательного учреждения входят:</w:t>
      </w:r>
    </w:p>
    <w:p w:rsidR="004F68C4" w:rsidRPr="004F68C4" w:rsidRDefault="004F68C4" w:rsidP="004F68C4">
      <w:r w:rsidRPr="004F68C4">
        <w:t>- оплата труда работников школы с учётом районных коэффициентов к заработной плате, а также отчисления;</w:t>
      </w:r>
    </w:p>
    <w:p w:rsidR="004F68C4" w:rsidRPr="004F68C4" w:rsidRDefault="004F68C4" w:rsidP="00884B4D">
      <w:pPr>
        <w:jc w:val="both"/>
      </w:pPr>
      <w:r w:rsidRPr="004F68C4">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F68C4" w:rsidRPr="004F68C4" w:rsidRDefault="004F68C4" w:rsidP="00884B4D">
      <w:pPr>
        <w:jc w:val="both"/>
      </w:pPr>
      <w:r w:rsidRPr="004F68C4">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F68C4" w:rsidRPr="004F68C4" w:rsidRDefault="004F68C4" w:rsidP="00884B4D">
      <w:pPr>
        <w:jc w:val="both"/>
      </w:pPr>
      <w:r w:rsidRPr="004F68C4">
        <w:t>В соответствии с расходными обязательствами органов местного самоуправления по организации предоставления общего образования в расходы школы включены  расходы, связанные с организацией подвоза обучающихся из с.Долинка, п.Новокулундинка.</w:t>
      </w:r>
    </w:p>
    <w:p w:rsidR="004F68C4" w:rsidRPr="004F68C4" w:rsidRDefault="004F68C4" w:rsidP="00884B4D">
      <w:pPr>
        <w:jc w:val="both"/>
      </w:pPr>
      <w:r w:rsidRPr="004F68C4">
        <w:t>В связи с требованиями ФГОС НОО при расчёте регионального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4F68C4" w:rsidRPr="004F68C4" w:rsidRDefault="004F68C4" w:rsidP="00884B4D">
      <w:pPr>
        <w:jc w:val="both"/>
      </w:pPr>
      <w:r w:rsidRPr="004F68C4">
        <w:t xml:space="preserve">Формирование фонда оплаты труда работников </w:t>
      </w:r>
    </w:p>
    <w:p w:rsidR="004F68C4" w:rsidRPr="004F68C4" w:rsidRDefault="004F68C4" w:rsidP="00884B4D">
      <w:pPr>
        <w:jc w:val="both"/>
      </w:pPr>
      <w:r w:rsidRPr="004F68C4">
        <w:t>МБОУ «Новокулундинская СОШ»</w:t>
      </w:r>
    </w:p>
    <w:p w:rsidR="004F68C4" w:rsidRPr="004F68C4" w:rsidRDefault="004F68C4" w:rsidP="00884B4D">
      <w:pPr>
        <w:jc w:val="both"/>
      </w:pPr>
      <w:r w:rsidRPr="004F68C4">
        <w:t>ФОТ МБОУ «Новокулундинская СОШ»состоит из базовой и стимулирующей частей.</w:t>
      </w:r>
    </w:p>
    <w:p w:rsidR="004F68C4" w:rsidRPr="004F68C4" w:rsidRDefault="004F68C4" w:rsidP="00884B4D">
      <w:pPr>
        <w:jc w:val="both"/>
      </w:pPr>
      <w:r w:rsidRPr="004F68C4">
        <w:t>Объем стимулирующей части ФОТ МБОУ «Новокулундинская СОШ» устанавливается  в размере не менее 20 процентов от ФОТ МБОУ «Новокулундинская СОШ».</w:t>
      </w:r>
    </w:p>
    <w:p w:rsidR="004F68C4" w:rsidRPr="004F68C4" w:rsidRDefault="004F68C4" w:rsidP="00884B4D">
      <w:pPr>
        <w:jc w:val="both"/>
      </w:pPr>
      <w:r w:rsidRPr="004F68C4">
        <w:t>Базовая часть ФОТ МБОУ «Новокулундинская СОШ»обеспечивает гарантированную заработную плату:</w:t>
      </w:r>
    </w:p>
    <w:p w:rsidR="004F68C4" w:rsidRPr="004F68C4" w:rsidRDefault="004F68C4" w:rsidP="00884B4D">
      <w:pPr>
        <w:jc w:val="both"/>
      </w:pPr>
      <w:r w:rsidRPr="004F68C4">
        <w:t>- административно-управленческому персоналу (руководитель МБОУ «Новокулундинская СОШ»,  заместители руководителя, главный бухгалтер);</w:t>
      </w:r>
    </w:p>
    <w:p w:rsidR="004F68C4" w:rsidRPr="004F68C4" w:rsidRDefault="004F68C4" w:rsidP="00884B4D">
      <w:pPr>
        <w:jc w:val="both"/>
      </w:pPr>
      <w:r w:rsidRPr="004F68C4">
        <w:t>- педагогическому персоналу (учителя, библиотекарь), осуществляющие  образовательную деятельность и выполняющие обязанности по обучению, воспитанию (далее – «педагогические работники»);</w:t>
      </w:r>
    </w:p>
    <w:p w:rsidR="004F68C4" w:rsidRPr="004F68C4" w:rsidRDefault="004F68C4" w:rsidP="00884B4D">
      <w:pPr>
        <w:jc w:val="both"/>
      </w:pPr>
      <w:r w:rsidRPr="004F68C4">
        <w:t>- учебно-вспомогательному персоналу (бухгалтер);</w:t>
      </w:r>
    </w:p>
    <w:p w:rsidR="004F68C4" w:rsidRPr="004F68C4" w:rsidRDefault="004F68C4" w:rsidP="00884B4D">
      <w:pPr>
        <w:jc w:val="both"/>
      </w:pPr>
      <w:r w:rsidRPr="004F68C4">
        <w:t>- младшего обслуживающего персонала (уборщики служебных помещений, рабочие по обслуживанию здания, водитель автобуса, сторожа).</w:t>
      </w:r>
    </w:p>
    <w:p w:rsidR="004F68C4" w:rsidRPr="004F68C4" w:rsidRDefault="004F68C4" w:rsidP="00884B4D">
      <w:pPr>
        <w:jc w:val="both"/>
      </w:pPr>
      <w:r w:rsidRPr="004F68C4">
        <w:t>Соотношение доли базовой части ФОТ, направляемой на формирование заработной платы педагогических работников (включая учителей) и доли базовой части ФОТ, направляемой на формирование заработной платы иных работников МБОУ «Новокулундинская СОШ», обеспечивающих реализацию федеральных государственных образовательных стандартов начального общего, основного общего, среднего общего образования - 70 % к 30 %.</w:t>
      </w:r>
    </w:p>
    <w:p w:rsidR="004F68C4" w:rsidRPr="004F68C4" w:rsidRDefault="004F68C4" w:rsidP="00884B4D">
      <w:pPr>
        <w:jc w:val="both"/>
      </w:pPr>
      <w:r w:rsidRPr="004F68C4">
        <w:t>Базовая часть ФОТ педагогических работников, непосредственно осуществляющего учебный процесс, состоит из общей и специальной частей.</w:t>
      </w:r>
    </w:p>
    <w:p w:rsidR="004F68C4" w:rsidRPr="004F68C4" w:rsidRDefault="004F68C4" w:rsidP="00884B4D">
      <w:pPr>
        <w:jc w:val="both"/>
      </w:pPr>
      <w:r w:rsidRPr="004F68C4">
        <w:t>Общая часть ФОТ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(часы аудиторной занятости), а также часов неаудиторной занятости.</w:t>
      </w:r>
    </w:p>
    <w:p w:rsidR="004F68C4" w:rsidRPr="004F68C4" w:rsidRDefault="004F68C4" w:rsidP="00884B4D">
      <w:pPr>
        <w:jc w:val="both"/>
      </w:pPr>
      <w:r w:rsidRPr="004F68C4">
        <w:t xml:space="preserve">Общая часть ФОТ педагогических работников, непосредственно осуществляющего учебный процесс, состоит из двух частей: ФОТ аудиторной занятости и ФОТ неаудиторной занятости. </w:t>
      </w:r>
    </w:p>
    <w:p w:rsidR="004F68C4" w:rsidRPr="004F68C4" w:rsidRDefault="004F68C4" w:rsidP="00884B4D">
      <w:pPr>
        <w:jc w:val="both"/>
      </w:pPr>
      <w:r w:rsidRPr="004F68C4">
        <w:t>Аудиторная занятость педагогических работников включает проведение занятий в соответствии с учебным планом и планом внеурочной деятельности в рамках федеральных государственных образовательных стандартов.</w:t>
      </w:r>
    </w:p>
    <w:p w:rsidR="004F68C4" w:rsidRPr="004F68C4" w:rsidRDefault="004F68C4" w:rsidP="00884B4D">
      <w:pPr>
        <w:jc w:val="both"/>
      </w:pPr>
      <w:r w:rsidRPr="004F68C4">
        <w:t>Неаудиторная занятость педагогических работников включает:</w:t>
      </w:r>
    </w:p>
    <w:p w:rsidR="004F68C4" w:rsidRPr="004F68C4" w:rsidRDefault="004F68C4" w:rsidP="00884B4D">
      <w:pPr>
        <w:jc w:val="both"/>
      </w:pPr>
      <w:r w:rsidRPr="004F68C4">
        <w:t xml:space="preserve">- иную работу с обучающимися (индивидуальная работа с обучающимися, научная, творческая и исследовательская работа, консультации и дополнительные занятия с обучающимися; работа с одаренными детьми: подготовка учащихся к олимпиадам, конференциям, смотрам и др.; руководство кружком по предмету; работа, предусмотренная планами воспитательных, физкультурно-оздоровительных, спортивных, творческих и иных мероприятий, проводимых с обучающимися;  работа с детьми, требующими особого внимания; иная внешкольная работа с обучающимися в соответствии с должностными обязанностями педагогического работника); </w:t>
      </w:r>
    </w:p>
    <w:p w:rsidR="004F68C4" w:rsidRPr="004F68C4" w:rsidRDefault="004F68C4" w:rsidP="00884B4D">
      <w:pPr>
        <w:jc w:val="both"/>
      </w:pPr>
      <w:r w:rsidRPr="004F68C4">
        <w:t xml:space="preserve">- работу по подготовке к обеспечению учебного процесса (подготовка к урокам и другим видам учебных занятий); проверка письменных работ; заведование учебным кабинетом; методическая, подготовительная, организационная, диагностическая работа, работа по ведению мониторинга, изготовление дидактического материала и инструктивно-методических пособий; </w:t>
      </w:r>
    </w:p>
    <w:p w:rsidR="004F68C4" w:rsidRPr="004F68C4" w:rsidRDefault="004F68C4" w:rsidP="00884B4D">
      <w:pPr>
        <w:jc w:val="both"/>
      </w:pPr>
      <w:r w:rsidRPr="004F68C4">
        <w:t>- организационно-педагогическую деятельность (работа с родителями (законными представителями); дежурство; оформление личных дел учащихся; методическая работа;</w:t>
      </w:r>
    </w:p>
    <w:p w:rsidR="004F68C4" w:rsidRPr="004F68C4" w:rsidRDefault="004F68C4" w:rsidP="00884B4D">
      <w:pPr>
        <w:jc w:val="both"/>
      </w:pPr>
      <w:r w:rsidRPr="004F68C4">
        <w:t>- осуществление функций классного руководителя в соответствии с положением о классном руководителе МБОУ «Новокулундинская  СОШ».</w:t>
      </w:r>
    </w:p>
    <w:p w:rsidR="004F68C4" w:rsidRPr="004F68C4" w:rsidRDefault="004F68C4" w:rsidP="00884B4D">
      <w:pPr>
        <w:jc w:val="both"/>
      </w:pPr>
      <w:r w:rsidRPr="004F68C4">
        <w:t>С целью привлеченных молодых специалистов в МБОУ «Новокулундинская СОШ»для выпускников учреждений высшего и среднего профессионального образования, впервые поступивших на работу, выплачивается первые 3 года ежемесячная поощрительная надбавка к должностному окладу (ставке заработной платы). Поощрительная надбавка установлена в следующих размерах: первый год – 30 процентов; второй год – 20 процентов; третий год  – 10 процентов (выплаты устанавливаются к оплате за аудиторную занятость).</w:t>
      </w:r>
    </w:p>
    <w:p w:rsidR="004F68C4" w:rsidRPr="004F68C4" w:rsidRDefault="004F68C4" w:rsidP="00884B4D">
      <w:pPr>
        <w:jc w:val="both"/>
      </w:pPr>
      <w:r w:rsidRPr="004F68C4">
        <w:t xml:space="preserve">Общая и специальная части ФОТ педагогического персонала, непосредственно осуществляющего учебный процесс, распределяются исходя из стоимости образовательной услуги на одного обучающегося с учетом повышающих коэффициентов. </w:t>
      </w:r>
    </w:p>
    <w:p w:rsidR="004F68C4" w:rsidRPr="004F68C4" w:rsidRDefault="004F68C4" w:rsidP="00884B4D">
      <w:pPr>
        <w:jc w:val="both"/>
      </w:pPr>
      <w:r w:rsidRPr="004F68C4">
        <w:t>Распределение общей и специальной частей ФОТ производится по согласованию с органом, обеспечивающим государственно-общественный характер управления МБОУ «Новокулундинская СОШ»на основании представления руководителя МБОУ «Новокулундинская СОШ»с учетом мнения выборного органа профсоюзной организации.</w:t>
      </w:r>
    </w:p>
    <w:p w:rsidR="004F68C4" w:rsidRPr="004F68C4" w:rsidRDefault="004F68C4" w:rsidP="00884B4D">
      <w:pPr>
        <w:jc w:val="both"/>
      </w:pPr>
      <w:r w:rsidRPr="004F68C4">
        <w:t>Распределение стимулирующей части МБОУ «Новокулундинская СОШ»</w:t>
      </w:r>
    </w:p>
    <w:p w:rsidR="004F68C4" w:rsidRPr="004F68C4" w:rsidRDefault="004F68C4" w:rsidP="00884B4D">
      <w:pPr>
        <w:jc w:val="both"/>
      </w:pPr>
      <w:r w:rsidRPr="004F68C4">
        <w:t>Выплаты стимулирующего характера устанавливаются в пределах выделенного стимулирующего фонда.</w:t>
      </w:r>
    </w:p>
    <w:p w:rsidR="004F68C4" w:rsidRPr="004F68C4" w:rsidRDefault="004F68C4" w:rsidP="00884B4D">
      <w:pPr>
        <w:jc w:val="both"/>
      </w:pPr>
      <w:r w:rsidRPr="004F68C4">
        <w:t>Для педагогических работников, осуществляющих  образовательную деятельность и выполняющих обязанности по обучению, воспитанию устанавливаются следующие выплаты стимулирующего характера:</w:t>
      </w:r>
    </w:p>
    <w:p w:rsidR="004F68C4" w:rsidRPr="004F68C4" w:rsidRDefault="004F68C4" w:rsidP="00884B4D">
      <w:pPr>
        <w:jc w:val="both"/>
      </w:pPr>
      <w:r w:rsidRPr="004F68C4">
        <w:t>- выплаты за непрерывный стаж работы;</w:t>
      </w:r>
    </w:p>
    <w:p w:rsidR="004F68C4" w:rsidRPr="004F68C4" w:rsidRDefault="004F68C4" w:rsidP="00884B4D">
      <w:pPr>
        <w:jc w:val="both"/>
      </w:pPr>
      <w:r w:rsidRPr="004F68C4">
        <w:t>- ежемесячная премия за высокую результативность профессиональной деятельности (эффективность деятельности) и качественное предоставление образовательных услуг;</w:t>
      </w:r>
    </w:p>
    <w:p w:rsidR="004F68C4" w:rsidRPr="004F68C4" w:rsidRDefault="004F68C4" w:rsidP="00884B4D">
      <w:pPr>
        <w:jc w:val="both"/>
      </w:pPr>
      <w:r w:rsidRPr="004F68C4">
        <w:t>- выплаты за высокие результаты и качество деятельности, связанные с инновационной деятельностью;</w:t>
      </w:r>
    </w:p>
    <w:p w:rsidR="004F68C4" w:rsidRPr="004F68C4" w:rsidRDefault="004F68C4" w:rsidP="00884B4D">
      <w:pPr>
        <w:jc w:val="both"/>
      </w:pPr>
      <w:r w:rsidRPr="004F68C4">
        <w:t>- премиальные выплаты по итогам работы.</w:t>
      </w:r>
    </w:p>
    <w:p w:rsidR="004F68C4" w:rsidRPr="004F68C4" w:rsidRDefault="004F68C4" w:rsidP="00884B4D">
      <w:pPr>
        <w:jc w:val="both"/>
      </w:pPr>
      <w:r w:rsidRPr="004F68C4">
        <w:t>Размер ежемесячной премии за высокую результативность профессиональной деятельности (эффективность деятельности) и качественное предоставление образовательных услуг педагогическим работникам устанавливается в зависимости от показателей оценки результативности профессиональной деятельности педагогических работников, которые определяются в соответствии с Положением об оценке эффективности и качества профессиональной деятельности работников, утвержденным приказом руководителя МБОУ «Новокулундинская СОШ»и согласованным с профсоюзной организацией.</w:t>
      </w:r>
    </w:p>
    <w:p w:rsidR="004F68C4" w:rsidRPr="004F68C4" w:rsidRDefault="004F68C4" w:rsidP="00884B4D">
      <w:pPr>
        <w:jc w:val="both"/>
      </w:pPr>
      <w:r w:rsidRPr="004F68C4">
        <w:t>Критерии и показатели оценки эффективности деятельности педагогических работников для определения размеров стимулирующих выплат устанавливаются в соответствии Положением об оценке эффективности и качества профессиональной деятельности работников.</w:t>
      </w:r>
    </w:p>
    <w:p w:rsidR="004F68C4" w:rsidRPr="004F68C4" w:rsidRDefault="004F68C4" w:rsidP="00884B4D">
      <w:pPr>
        <w:jc w:val="both"/>
      </w:pPr>
      <w:r w:rsidRPr="004F68C4">
        <w:t xml:space="preserve">Распределение стимулирующих выплат производится по согласованию с органом, обеспечивающим государственно-общественный характер управления МБОУ «Новокулундинская СОШ» наосновании представления руководителя МБОУ «Новокулундинская СОШ»с учетом мнения выборного органа профсоюзной организации. Выплаты стимулирующего характера осуществляются в пределах средств, выделенных на стимулирующую часть ФОТ. </w:t>
      </w:r>
    </w:p>
    <w:p w:rsidR="004F68C4" w:rsidRPr="004F68C4" w:rsidRDefault="004F68C4" w:rsidP="00884B4D">
      <w:pPr>
        <w:jc w:val="both"/>
      </w:pPr>
      <w:r w:rsidRPr="004F68C4">
        <w:t>Критерии, показатели и периодичность оценки эффективности деятельности работников для определения  размеров стимулирующих выплат устанавливаются локальными нормативными актами МБОУ «Новокулундинская СОШ», коллективными договорами, соглашениями.</w:t>
      </w:r>
    </w:p>
    <w:p w:rsidR="004F68C4" w:rsidRPr="004F68C4" w:rsidRDefault="004F68C4" w:rsidP="00884B4D">
      <w:pPr>
        <w:jc w:val="both"/>
      </w:pPr>
      <w:r w:rsidRPr="004F68C4">
        <w:t>Увеличение стимулирующих выплат работникам, связанное с повышением заработной платы, осуществляется в пределах средств, предусмотренных в бюджете на текущий год.</w:t>
      </w:r>
    </w:p>
    <w:p w:rsidR="004F68C4" w:rsidRPr="004F68C4" w:rsidRDefault="004F68C4" w:rsidP="00884B4D">
      <w:pPr>
        <w:jc w:val="both"/>
      </w:pPr>
      <w:r w:rsidRPr="004F68C4">
        <w:t xml:space="preserve">Стимулирующая часть фонда оплаты труда общеобразовательного учреждения распределяется между педагогическими и непедагогическим работниками общеобразовательного учреждения пропорционально фондам оплаты труда данных категорий работников (80%/ 20%). </w:t>
      </w:r>
    </w:p>
    <w:p w:rsidR="004F68C4" w:rsidRPr="004F68C4" w:rsidRDefault="004F68C4" w:rsidP="00884B4D">
      <w:pPr>
        <w:jc w:val="both"/>
      </w:pPr>
      <w:r w:rsidRPr="004F68C4">
        <w:t>Для обеспечения требований ФГОС НОО МБОУ «Новокулундинская СОШ»:</w:t>
      </w:r>
    </w:p>
    <w:p w:rsidR="004F68C4" w:rsidRPr="004F68C4" w:rsidRDefault="004F68C4" w:rsidP="00884B4D">
      <w:pPr>
        <w:jc w:val="both"/>
      </w:pPr>
      <w:r w:rsidRPr="004F68C4">
        <w:t>- проводит экономический расчёт стоимости обеспечения требований Стандарта по каждой позиции;</w:t>
      </w:r>
    </w:p>
    <w:p w:rsidR="004F68C4" w:rsidRPr="004F68C4" w:rsidRDefault="004F68C4" w:rsidP="00884B4D">
      <w:pPr>
        <w:jc w:val="both"/>
      </w:pPr>
      <w:r w:rsidRPr="004F68C4">
        <w:t>-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4F68C4" w:rsidRPr="004F68C4" w:rsidRDefault="004F68C4" w:rsidP="00884B4D">
      <w:pPr>
        <w:jc w:val="both"/>
      </w:pPr>
      <w:r w:rsidRPr="004F68C4">
        <w:t>- определяет величину затрат на обеспечение требований к условиям реализации ООП;</w:t>
      </w:r>
    </w:p>
    <w:p w:rsidR="004F68C4" w:rsidRPr="004F68C4" w:rsidRDefault="004F68C4" w:rsidP="00884B4D">
      <w:pPr>
        <w:jc w:val="both"/>
      </w:pPr>
      <w:r w:rsidRPr="004F68C4">
        <w:t>- соотносит необходимые затраты с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4F68C4" w:rsidRPr="004F68C4" w:rsidRDefault="004F68C4" w:rsidP="00884B4D">
      <w:pPr>
        <w:jc w:val="both"/>
      </w:pPr>
      <w:r w:rsidRPr="004F68C4">
        <w:t>-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4F68C4">
        <w:rPr>
          <w:rFonts w:eastAsia="@Arial Unicode MS"/>
        </w:rPr>
        <w:t xml:space="preserve"> (механизмы расчёта необходимого финансирования</w:t>
      </w:r>
      <w:r w:rsidRPr="004F68C4">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приказом Минобрнауки от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приказом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4F68C4" w:rsidRPr="004F68C4" w:rsidRDefault="004F68C4" w:rsidP="00884B4D">
      <w:pPr>
        <w:jc w:val="both"/>
      </w:pPr>
      <w:r w:rsidRPr="004F68C4">
        <w:t>- разрабатывает финансовый механизм интеграции между школой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4F68C4" w:rsidRPr="004F68C4" w:rsidRDefault="004F68C4" w:rsidP="00884B4D">
      <w:pPr>
        <w:jc w:val="both"/>
      </w:pPr>
      <w:r w:rsidRPr="004F68C4">
        <w:rPr>
          <w:rFonts w:eastAsia="@Arial Unicode MS"/>
        </w:rPr>
        <w:t>- на основе договоров</w:t>
      </w:r>
      <w:r w:rsidRPr="004F68C4">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4F68C4" w:rsidRPr="004F68C4" w:rsidRDefault="004F68C4" w:rsidP="00884B4D">
      <w:pPr>
        <w:jc w:val="both"/>
      </w:pPr>
      <w:r w:rsidRPr="004F68C4">
        <w:t>- за счёт</w:t>
      </w:r>
      <w:r w:rsidRPr="004F68C4">
        <w:rPr>
          <w:rFonts w:eastAsia="@Arial Unicode MS"/>
        </w:rPr>
        <w:t xml:space="preserve"> выделения ставок педагогов дополнительногообразования,</w:t>
      </w:r>
      <w:r w:rsidRPr="004F68C4">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4F68C4" w:rsidRPr="004F68C4" w:rsidRDefault="004F68C4" w:rsidP="00884B4D">
      <w:pPr>
        <w:jc w:val="both"/>
      </w:pPr>
      <w:r w:rsidRPr="004F68C4">
        <w:t>3.5.5. Материально-технические условия реализации ООП НОО</w:t>
      </w:r>
    </w:p>
    <w:p w:rsidR="004F68C4" w:rsidRPr="004F68C4" w:rsidRDefault="004F68C4" w:rsidP="00884B4D">
      <w:pPr>
        <w:jc w:val="both"/>
        <w:rPr>
          <w:rFonts w:eastAsia="Calibri"/>
        </w:rPr>
      </w:pPr>
      <w:r w:rsidRPr="004F68C4">
        <w:rPr>
          <w:rFonts w:eastAsia="Calibri"/>
        </w:rPr>
        <w:t>Материально-технические условия реализации основной образовательной программы начального общего образования МБОУ «Новокулундинская СОШ» обеспечивают возможность достижения обучающимися установленных Стандартом требований к результатам ООП НОО.</w:t>
      </w:r>
    </w:p>
    <w:p w:rsidR="004F68C4" w:rsidRPr="004F68C4" w:rsidRDefault="004F68C4" w:rsidP="00884B4D">
      <w:pPr>
        <w:jc w:val="both"/>
      </w:pPr>
      <w:r w:rsidRPr="004F68C4">
        <w:t>Материально-технические условия реализации основной образовательной программы начального общего образования обеспечивают (п.25 Стандарта):</w:t>
      </w:r>
    </w:p>
    <w:p w:rsidR="004F68C4" w:rsidRPr="004F68C4" w:rsidRDefault="004F68C4" w:rsidP="00884B4D">
      <w:pPr>
        <w:jc w:val="both"/>
      </w:pPr>
      <w:r w:rsidRPr="004F68C4">
        <w:t>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4F68C4" w:rsidRPr="004F68C4" w:rsidRDefault="004F68C4" w:rsidP="00884B4D">
      <w:pPr>
        <w:jc w:val="both"/>
      </w:pPr>
      <w:r w:rsidRPr="004F68C4">
        <w:t>2) соблюдение:</w:t>
      </w:r>
    </w:p>
    <w:p w:rsidR="004F68C4" w:rsidRPr="004F68C4" w:rsidRDefault="004F68C4" w:rsidP="00884B4D">
      <w:pPr>
        <w:jc w:val="both"/>
      </w:pPr>
      <w:r w:rsidRPr="004F68C4">
        <w:t>санитарно-гигиенических норм образовательной деятельности (требования к водоснабжению, канализации, освещению, воздушно-тепловому режиму и т.д.);</w:t>
      </w:r>
    </w:p>
    <w:p w:rsidR="004F68C4" w:rsidRPr="004F68C4" w:rsidRDefault="004F68C4" w:rsidP="00884B4D">
      <w:pPr>
        <w:jc w:val="both"/>
      </w:pPr>
      <w:r w:rsidRPr="004F68C4">
        <w:t>санитарно-бытовых условий (наличие оборудованных гардеробов, санузлов, мест личной гигиены и т.д.);</w:t>
      </w:r>
    </w:p>
    <w:p w:rsidR="004F68C4" w:rsidRPr="004F68C4" w:rsidRDefault="004F68C4" w:rsidP="00884B4D">
      <w:pPr>
        <w:jc w:val="both"/>
      </w:pPr>
      <w:r w:rsidRPr="004F68C4">
        <w:t>социально-бытовых условий (наличие оборудованного рабочего места, учительской, комнаты психологической разгрузки и т.д.);</w:t>
      </w:r>
    </w:p>
    <w:p w:rsidR="004F68C4" w:rsidRPr="004F68C4" w:rsidRDefault="004F68C4" w:rsidP="00884B4D">
      <w:pPr>
        <w:jc w:val="both"/>
      </w:pPr>
      <w:r w:rsidRPr="004F68C4">
        <w:t>пожарной и электробезопасности;</w:t>
      </w:r>
    </w:p>
    <w:p w:rsidR="004F68C4" w:rsidRPr="004F68C4" w:rsidRDefault="004F68C4" w:rsidP="00884B4D">
      <w:pPr>
        <w:jc w:val="both"/>
      </w:pPr>
      <w:r w:rsidRPr="004F68C4">
        <w:t>требований охраны труда;</w:t>
      </w:r>
    </w:p>
    <w:p w:rsidR="004F68C4" w:rsidRPr="004F68C4" w:rsidRDefault="004F68C4" w:rsidP="00884B4D">
      <w:pPr>
        <w:jc w:val="both"/>
      </w:pPr>
      <w:r w:rsidRPr="004F68C4">
        <w:t>своевременных сроков и необходимых объемов текущего и капитального ремонта;</w:t>
      </w:r>
    </w:p>
    <w:p w:rsidR="004F68C4" w:rsidRPr="004F68C4" w:rsidRDefault="004F68C4" w:rsidP="00884B4D">
      <w:pPr>
        <w:jc w:val="both"/>
      </w:pPr>
      <w:r w:rsidRPr="004F68C4">
        <w:t>3)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4F68C4" w:rsidRPr="004F68C4" w:rsidRDefault="004F68C4" w:rsidP="00884B4D">
      <w:pPr>
        <w:jc w:val="both"/>
        <w:rPr>
          <w:rFonts w:eastAsia="Calibri"/>
        </w:rPr>
      </w:pPr>
      <w:r w:rsidRPr="004F68C4">
        <w:rPr>
          <w:rFonts w:eastAsia="Calibri"/>
        </w:rPr>
        <w:t xml:space="preserve">В школе 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в соответствии с Паспортом доступности для инвалидов объекта и предоставления на нем услуг в сфере образования. </w:t>
      </w:r>
    </w:p>
    <w:p w:rsidR="004F68C4" w:rsidRPr="004F68C4" w:rsidRDefault="004F68C4" w:rsidP="00884B4D">
      <w:pPr>
        <w:jc w:val="both"/>
        <w:rPr>
          <w:rFonts w:eastAsia="Calibri"/>
        </w:rPr>
      </w:pPr>
      <w:r w:rsidRPr="004F68C4">
        <w:rPr>
          <w:rFonts w:eastAsia="Calibri"/>
        </w:rPr>
        <w:t>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предъявляемым к:</w:t>
      </w:r>
    </w:p>
    <w:p w:rsidR="004F68C4" w:rsidRPr="004F68C4" w:rsidRDefault="004F68C4" w:rsidP="00884B4D">
      <w:pPr>
        <w:jc w:val="both"/>
        <w:rPr>
          <w:rFonts w:eastAsia="Calibri"/>
        </w:rPr>
      </w:pPr>
      <w:r w:rsidRPr="004F68C4">
        <w:rPr>
          <w:rFonts w:eastAsia="Calibri"/>
        </w:rPr>
        <w:t xml:space="preserve">- участку (территории) школы (площадь, инсоляция, освещение, размещение, необходимый набор зон для обеспечения образовательной и хозяйственной деятельности организации, осуществляющей образовательную деятельность и их оборудование); </w:t>
      </w:r>
    </w:p>
    <w:p w:rsidR="004F68C4" w:rsidRPr="004F68C4" w:rsidRDefault="004F68C4" w:rsidP="00884B4D">
      <w:pPr>
        <w:jc w:val="both"/>
        <w:rPr>
          <w:rFonts w:eastAsia="Calibri"/>
        </w:rPr>
      </w:pPr>
      <w:r w:rsidRPr="004F68C4">
        <w:rPr>
          <w:rFonts w:eastAsia="Calibri"/>
        </w:rPr>
        <w:t xml:space="preserve">- зданию школы (высота и архитектура здания, необходимый набор и размещение помещений для осуществления образовательной деятельности при получении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обеспечена возможность для организации урочной и внеурочной учебной деятельности); </w:t>
      </w:r>
    </w:p>
    <w:p w:rsidR="004F68C4" w:rsidRPr="004F68C4" w:rsidRDefault="004F68C4" w:rsidP="00884B4D">
      <w:pPr>
        <w:jc w:val="both"/>
        <w:rPr>
          <w:rFonts w:eastAsia="Calibri"/>
        </w:rPr>
      </w:pPr>
      <w:r w:rsidRPr="004F68C4">
        <w:rPr>
          <w:rFonts w:eastAsia="Calibri"/>
        </w:rPr>
        <w:t xml:space="preserve">- помещениям библиотеки (площадь, размещение рабочих зон, наличие читального зала, число читательских мест, медиатеки); </w:t>
      </w:r>
    </w:p>
    <w:p w:rsidR="004F68C4" w:rsidRPr="004F68C4" w:rsidRDefault="004F68C4" w:rsidP="00884B4D">
      <w:pPr>
        <w:jc w:val="both"/>
        <w:rPr>
          <w:rFonts w:eastAsia="Calibri"/>
        </w:rPr>
      </w:pPr>
      <w:r w:rsidRPr="004F68C4">
        <w:rPr>
          <w:rFonts w:eastAsia="Calibri"/>
        </w:rPr>
        <w:t xml:space="preserve">- помещениям для питания обучающихся, обеспечивающим возможность организации качественного горячего питания, в том числе горячих завтраков; </w:t>
      </w:r>
    </w:p>
    <w:p w:rsidR="004F68C4" w:rsidRPr="004F68C4" w:rsidRDefault="004F68C4" w:rsidP="00884B4D">
      <w:pPr>
        <w:jc w:val="both"/>
        <w:rPr>
          <w:rFonts w:eastAsia="Calibri"/>
        </w:rPr>
      </w:pPr>
      <w:r w:rsidRPr="004F68C4">
        <w:rPr>
          <w:rFonts w:eastAsia="Calibri"/>
        </w:rPr>
        <w:t xml:space="preserve">- помещениям, предназначенным для занятий музыкой, изобразительным искусством, естественнонаучными исследованиями; </w:t>
      </w:r>
    </w:p>
    <w:p w:rsidR="004F68C4" w:rsidRPr="004F68C4" w:rsidRDefault="004F68C4" w:rsidP="00884B4D">
      <w:pPr>
        <w:jc w:val="both"/>
        <w:rPr>
          <w:rFonts w:eastAsia="Calibri"/>
        </w:rPr>
      </w:pPr>
      <w:r w:rsidRPr="004F68C4">
        <w:rPr>
          <w:rFonts w:eastAsia="Calibri"/>
        </w:rPr>
        <w:t xml:space="preserve">- спортивным залом, игровому и спортивному оборудованию; </w:t>
      </w:r>
    </w:p>
    <w:p w:rsidR="004F68C4" w:rsidRPr="004F68C4" w:rsidRDefault="004F68C4" w:rsidP="00884B4D">
      <w:pPr>
        <w:jc w:val="both"/>
        <w:rPr>
          <w:rFonts w:eastAsia="Calibri"/>
        </w:rPr>
      </w:pPr>
      <w:r w:rsidRPr="004F68C4">
        <w:rPr>
          <w:rFonts w:eastAsia="Calibri"/>
        </w:rPr>
        <w:t xml:space="preserve">- мебели, офисному оснащению и хозяйственному инвентарю; </w:t>
      </w:r>
    </w:p>
    <w:p w:rsidR="004F68C4" w:rsidRPr="004F68C4" w:rsidRDefault="004F68C4" w:rsidP="00884B4D">
      <w:pPr>
        <w:jc w:val="both"/>
        <w:rPr>
          <w:rFonts w:eastAsia="Calibri"/>
        </w:rPr>
      </w:pPr>
      <w:r w:rsidRPr="004F68C4">
        <w:rPr>
          <w:rFonts w:eastAsia="Calibri"/>
        </w:rPr>
        <w:t>-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реактивы,носители цифровой информации).</w:t>
      </w:r>
    </w:p>
    <w:p w:rsidR="004F68C4" w:rsidRPr="004F68C4" w:rsidRDefault="004F68C4" w:rsidP="00884B4D">
      <w:pPr>
        <w:jc w:val="both"/>
      </w:pPr>
      <w:r w:rsidRPr="004F68C4">
        <w:t>МБОУ «Новокулундинская СОШ», осуществляющая образовательную деятельность, самостоятельно за счет выделяемых бюджетных средств и обеспечивает оснащение образовательной деятельности при получении начального общего образования.</w:t>
      </w:r>
    </w:p>
    <w:p w:rsidR="004F68C4" w:rsidRPr="004F68C4" w:rsidRDefault="004F68C4" w:rsidP="00884B4D">
      <w:pPr>
        <w:jc w:val="both"/>
        <w:rPr>
          <w:rFonts w:eastAsia="Calibri"/>
        </w:rPr>
      </w:pPr>
      <w:r w:rsidRPr="004F68C4">
        <w:rPr>
          <w:rFonts w:eastAsia="Calibri"/>
        </w:rPr>
        <w:t xml:space="preserve">Материально-техническое и информационное оснащение школы обеспечивает возможность: </w:t>
      </w:r>
    </w:p>
    <w:p w:rsidR="004F68C4" w:rsidRPr="004F68C4" w:rsidRDefault="004F68C4" w:rsidP="00884B4D">
      <w:pPr>
        <w:jc w:val="both"/>
        <w:rPr>
          <w:rFonts w:eastAsia="Calibri"/>
        </w:rPr>
      </w:pPr>
      <w:r w:rsidRPr="004F68C4">
        <w:rPr>
          <w:rFonts w:eastAsia="Calibri"/>
        </w:rPr>
        <w:t xml:space="preserve">- 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rsidR="004F68C4" w:rsidRPr="004F68C4" w:rsidRDefault="004F68C4" w:rsidP="00884B4D">
      <w:pPr>
        <w:jc w:val="both"/>
        <w:rPr>
          <w:rFonts w:eastAsia="Calibri"/>
        </w:rPr>
      </w:pPr>
      <w:r w:rsidRPr="004F68C4">
        <w:rPr>
          <w:rFonts w:eastAsia="Calibri"/>
        </w:rPr>
        <w:t xml:space="preserve">- получения информации различными способами (поиск информации в сети Интернет, работа в библиотеке и др.); </w:t>
      </w:r>
    </w:p>
    <w:p w:rsidR="004F68C4" w:rsidRPr="004F68C4" w:rsidRDefault="004F68C4" w:rsidP="00884B4D">
      <w:pPr>
        <w:jc w:val="both"/>
        <w:rPr>
          <w:rFonts w:eastAsia="Calibri"/>
        </w:rPr>
      </w:pPr>
      <w:r w:rsidRPr="004F68C4">
        <w:rPr>
          <w:rFonts w:eastAsia="Calibri"/>
        </w:rPr>
        <w:t xml:space="preserve">- проведения экспериментов, в том числе с использованием учебного лабораторного оборудования, вещественных и наглядных моделей и коллекций основных математических и естественнонаучных объектов и явлений; цифрового (электронного) и традиционного измерения; </w:t>
      </w:r>
    </w:p>
    <w:p w:rsidR="004F68C4" w:rsidRPr="004F68C4" w:rsidRDefault="004F68C4" w:rsidP="00884B4D">
      <w:pPr>
        <w:jc w:val="both"/>
        <w:rPr>
          <w:rFonts w:eastAsia="Calibri"/>
        </w:rPr>
      </w:pPr>
      <w:r w:rsidRPr="004F68C4">
        <w:rPr>
          <w:rFonts w:eastAsia="Calibri"/>
        </w:rPr>
        <w:t xml:space="preserve">- наблюдений (включая наблюдение микрообъектов), определение местонахождения, наглядного представления и анализа данных; </w:t>
      </w:r>
    </w:p>
    <w:p w:rsidR="004F68C4" w:rsidRPr="004F68C4" w:rsidRDefault="004F68C4" w:rsidP="00884B4D">
      <w:pPr>
        <w:jc w:val="both"/>
        <w:rPr>
          <w:rFonts w:eastAsia="Calibri"/>
        </w:rPr>
      </w:pPr>
      <w:r w:rsidRPr="004F68C4">
        <w:rPr>
          <w:rFonts w:eastAsia="Calibri"/>
        </w:rPr>
        <w:t xml:space="preserve">- обработки материалов и информации с использованием технологических инструментов; </w:t>
      </w:r>
    </w:p>
    <w:p w:rsidR="004F68C4" w:rsidRPr="004F68C4" w:rsidRDefault="004F68C4" w:rsidP="00884B4D">
      <w:pPr>
        <w:jc w:val="both"/>
        <w:rPr>
          <w:rFonts w:eastAsia="Calibri"/>
        </w:rPr>
      </w:pPr>
      <w:r w:rsidRPr="004F68C4">
        <w:rPr>
          <w:rFonts w:eastAsia="Calibri"/>
        </w:rPr>
        <w:t xml:space="preserve">- проектирования и конструирования, в том числе моделей с цифровым управлением и обратной связью; </w:t>
      </w:r>
    </w:p>
    <w:p w:rsidR="004F68C4" w:rsidRPr="004F68C4" w:rsidRDefault="004F68C4" w:rsidP="00884B4D">
      <w:pPr>
        <w:jc w:val="both"/>
        <w:rPr>
          <w:rFonts w:eastAsia="Calibri"/>
        </w:rPr>
      </w:pPr>
      <w:r w:rsidRPr="004F68C4">
        <w:rPr>
          <w:rFonts w:eastAsia="Calibri"/>
        </w:rPr>
        <w:t xml:space="preserve">- исполнения музыкальных произведений с применением традиционных инструментов и цифровых технологий; </w:t>
      </w:r>
    </w:p>
    <w:p w:rsidR="004F68C4" w:rsidRPr="004F68C4" w:rsidRDefault="004F68C4" w:rsidP="00884B4D">
      <w:pPr>
        <w:jc w:val="both"/>
        <w:rPr>
          <w:rFonts w:eastAsia="Calibri"/>
        </w:rPr>
      </w:pPr>
      <w:r w:rsidRPr="004F68C4">
        <w:rPr>
          <w:rFonts w:eastAsia="Calibri"/>
        </w:rPr>
        <w:t xml:space="preserve">- физического развития, участия в спортивных соревнованиях и играх; </w:t>
      </w:r>
    </w:p>
    <w:p w:rsidR="004F68C4" w:rsidRPr="004F68C4" w:rsidRDefault="004F68C4" w:rsidP="00884B4D">
      <w:pPr>
        <w:jc w:val="both"/>
        <w:rPr>
          <w:rFonts w:eastAsia="Calibri"/>
        </w:rPr>
      </w:pPr>
      <w:r w:rsidRPr="004F68C4">
        <w:rPr>
          <w:rFonts w:eastAsia="Calibri"/>
        </w:rPr>
        <w:t xml:space="preserve">- планирования учебной деятельности, фиксирования его реализации в целом и отдельных этапов (выступлений, дискуссий, экспериментов); </w:t>
      </w:r>
    </w:p>
    <w:p w:rsidR="004F68C4" w:rsidRPr="004F68C4" w:rsidRDefault="004F68C4" w:rsidP="00884B4D">
      <w:pPr>
        <w:jc w:val="both"/>
        <w:rPr>
          <w:rFonts w:eastAsia="Calibri"/>
        </w:rPr>
      </w:pPr>
      <w:r w:rsidRPr="004F68C4">
        <w:rPr>
          <w:rFonts w:eastAsia="Calibri"/>
        </w:rPr>
        <w:t xml:space="preserve">- размещения своих материалов и работ в информационной среде организации, осуществляющей образовательную деятельность; </w:t>
      </w:r>
    </w:p>
    <w:p w:rsidR="004F68C4" w:rsidRPr="004F68C4" w:rsidRDefault="004F68C4" w:rsidP="00884B4D">
      <w:pPr>
        <w:jc w:val="both"/>
        <w:rPr>
          <w:rFonts w:eastAsia="Calibri"/>
        </w:rPr>
      </w:pPr>
      <w:r w:rsidRPr="004F68C4">
        <w:rPr>
          <w:rFonts w:eastAsia="Calibri"/>
        </w:rPr>
        <w:t xml:space="preserve">- проведения массовых мероприятий, собраний, представлений; </w:t>
      </w:r>
    </w:p>
    <w:p w:rsidR="004F68C4" w:rsidRPr="004F68C4" w:rsidRDefault="004F68C4" w:rsidP="00884B4D">
      <w:pPr>
        <w:jc w:val="both"/>
        <w:rPr>
          <w:rFonts w:eastAsia="Calibri"/>
        </w:rPr>
      </w:pPr>
      <w:r w:rsidRPr="004F68C4">
        <w:rPr>
          <w:rFonts w:eastAsia="Calibri"/>
        </w:rPr>
        <w:t xml:space="preserve">- организации отдыха и питания. </w:t>
      </w:r>
    </w:p>
    <w:p w:rsidR="004F68C4" w:rsidRPr="004F68C4" w:rsidRDefault="004F68C4" w:rsidP="00884B4D">
      <w:pPr>
        <w:jc w:val="both"/>
        <w:rPr>
          <w:rFonts w:eastAsia="Calibri"/>
        </w:rPr>
      </w:pPr>
      <w:r w:rsidRPr="004F68C4">
        <w:rPr>
          <w:rFonts w:eastAsia="Calibri"/>
        </w:rPr>
        <w:t xml:space="preserve">Для ведения образовательной деятельности, в школе оборудованы: </w:t>
      </w:r>
    </w:p>
    <w:p w:rsidR="004F68C4" w:rsidRPr="004F68C4" w:rsidRDefault="004F68C4" w:rsidP="00884B4D">
      <w:pPr>
        <w:jc w:val="both"/>
        <w:rPr>
          <w:rFonts w:eastAsia="Calibri"/>
        </w:rPr>
      </w:pPr>
      <w:r w:rsidRPr="004F68C4">
        <w:rPr>
          <w:rFonts w:eastAsia="Calibri"/>
        </w:rPr>
        <w:t xml:space="preserve">- кабинеты начальных классов, </w:t>
      </w:r>
    </w:p>
    <w:p w:rsidR="004F68C4" w:rsidRPr="004F68C4" w:rsidRDefault="004F68C4" w:rsidP="00884B4D">
      <w:pPr>
        <w:jc w:val="both"/>
        <w:rPr>
          <w:rFonts w:eastAsia="Calibri"/>
        </w:rPr>
      </w:pPr>
      <w:r w:rsidRPr="004F68C4">
        <w:rPr>
          <w:rFonts w:eastAsia="Calibri"/>
        </w:rPr>
        <w:t xml:space="preserve">- кабинет  немецкого языка, </w:t>
      </w:r>
    </w:p>
    <w:p w:rsidR="004F68C4" w:rsidRPr="004F68C4" w:rsidRDefault="004F68C4" w:rsidP="00884B4D">
      <w:pPr>
        <w:jc w:val="both"/>
        <w:rPr>
          <w:rFonts w:eastAsia="Calibri"/>
        </w:rPr>
      </w:pPr>
      <w:r w:rsidRPr="004F68C4">
        <w:rPr>
          <w:rFonts w:eastAsia="Calibri"/>
        </w:rPr>
        <w:t xml:space="preserve">- спортивный зал  </w:t>
      </w:r>
    </w:p>
    <w:p w:rsidR="004F68C4" w:rsidRPr="004F68C4" w:rsidRDefault="004F68C4" w:rsidP="00884B4D">
      <w:pPr>
        <w:jc w:val="both"/>
        <w:rPr>
          <w:rFonts w:eastAsia="Calibri"/>
        </w:rPr>
      </w:pPr>
      <w:r w:rsidRPr="004F68C4">
        <w:rPr>
          <w:rFonts w:eastAsia="Calibri"/>
        </w:rPr>
        <w:t xml:space="preserve">- библиотека с читальным залом и хранилищем для библиотечного фонда, </w:t>
      </w:r>
    </w:p>
    <w:p w:rsidR="004F68C4" w:rsidRPr="004F68C4" w:rsidRDefault="004F68C4" w:rsidP="00884B4D">
      <w:pPr>
        <w:jc w:val="both"/>
        <w:rPr>
          <w:rFonts w:eastAsia="Calibri"/>
        </w:rPr>
      </w:pPr>
      <w:r w:rsidRPr="004F68C4">
        <w:rPr>
          <w:rFonts w:eastAsia="Calibri"/>
        </w:rPr>
        <w:t xml:space="preserve">Административные и служебные помещения: </w:t>
      </w:r>
    </w:p>
    <w:p w:rsidR="004F68C4" w:rsidRPr="004F68C4" w:rsidRDefault="004F68C4" w:rsidP="00884B4D">
      <w:pPr>
        <w:jc w:val="both"/>
        <w:rPr>
          <w:rFonts w:eastAsia="Calibri"/>
        </w:rPr>
      </w:pPr>
      <w:r w:rsidRPr="004F68C4">
        <w:rPr>
          <w:rFonts w:eastAsia="Calibri"/>
        </w:rPr>
        <w:t xml:space="preserve">- кабинет директора, </w:t>
      </w:r>
    </w:p>
    <w:p w:rsidR="004F68C4" w:rsidRPr="004F68C4" w:rsidRDefault="004F68C4" w:rsidP="00884B4D">
      <w:pPr>
        <w:jc w:val="both"/>
        <w:rPr>
          <w:rFonts w:eastAsia="Calibri"/>
        </w:rPr>
      </w:pPr>
      <w:r w:rsidRPr="004F68C4">
        <w:rPr>
          <w:rFonts w:eastAsia="Calibri"/>
        </w:rPr>
        <w:t xml:space="preserve">-  кабинета заместителя директора по УВР и заместителя директора по ВР, </w:t>
      </w:r>
    </w:p>
    <w:p w:rsidR="004F68C4" w:rsidRPr="004F68C4" w:rsidRDefault="004F68C4" w:rsidP="00884B4D">
      <w:pPr>
        <w:jc w:val="both"/>
        <w:rPr>
          <w:rFonts w:eastAsia="Calibri"/>
        </w:rPr>
      </w:pPr>
      <w:r w:rsidRPr="004F68C4">
        <w:rPr>
          <w:rFonts w:eastAsia="Calibri"/>
        </w:rPr>
        <w:t xml:space="preserve">- кабинет бухгалтерии, </w:t>
      </w:r>
    </w:p>
    <w:p w:rsidR="004F68C4" w:rsidRPr="004F68C4" w:rsidRDefault="004F68C4" w:rsidP="00884B4D">
      <w:pPr>
        <w:jc w:val="both"/>
        <w:rPr>
          <w:rFonts w:eastAsia="Calibri"/>
        </w:rPr>
      </w:pPr>
      <w:r w:rsidRPr="004F68C4">
        <w:rPr>
          <w:rFonts w:eastAsia="Calibri"/>
        </w:rPr>
        <w:t xml:space="preserve">- столовая </w:t>
      </w:r>
    </w:p>
    <w:p w:rsidR="004F68C4" w:rsidRPr="004F68C4" w:rsidRDefault="004F68C4" w:rsidP="00884B4D">
      <w:pPr>
        <w:jc w:val="both"/>
        <w:rPr>
          <w:rFonts w:eastAsia="Calibri"/>
        </w:rPr>
      </w:pPr>
      <w:r w:rsidRPr="004F68C4">
        <w:rPr>
          <w:rFonts w:eastAsia="Calibri"/>
        </w:rPr>
        <w:t xml:space="preserve">- гардероб </w:t>
      </w:r>
    </w:p>
    <w:p w:rsidR="004F68C4" w:rsidRPr="004F68C4" w:rsidRDefault="004F68C4" w:rsidP="00884B4D">
      <w:pPr>
        <w:jc w:val="both"/>
        <w:rPr>
          <w:rFonts w:eastAsia="Calibri"/>
        </w:rPr>
      </w:pPr>
      <w:r w:rsidRPr="004F68C4">
        <w:rPr>
          <w:rFonts w:eastAsia="Calibri"/>
        </w:rPr>
        <w:t xml:space="preserve">Все помещения обеспечены полными комплектами технического оснащения и оборудования для реализации всех предметных областей, внеурочной деятельности, включая расходные материалы и канцелярские принадлежности, а также мебелью и необходимым инвентарем.  </w:t>
      </w:r>
    </w:p>
    <w:p w:rsidR="004F68C4" w:rsidRPr="004F68C4" w:rsidRDefault="004F68C4" w:rsidP="00884B4D">
      <w:pPr>
        <w:jc w:val="both"/>
        <w:rPr>
          <w:rFonts w:eastAsia="Calibri"/>
        </w:rPr>
      </w:pPr>
      <w:r w:rsidRPr="004F68C4">
        <w:t>Все учебные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и законодательству РФ.</w:t>
      </w:r>
    </w:p>
    <w:p w:rsidR="004F68C4" w:rsidRPr="004F68C4" w:rsidRDefault="004F68C4" w:rsidP="00884B4D">
      <w:pPr>
        <w:jc w:val="both"/>
      </w:pPr>
      <w:r w:rsidRPr="004F68C4">
        <w:t>Оценка материально-технических условий реализации образовательной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4678"/>
        <w:gridCol w:w="2126"/>
      </w:tblGrid>
      <w:tr w:rsidR="004F68C4" w:rsidRPr="004F68C4" w:rsidTr="004F68C4">
        <w:trPr>
          <w:trHeight w:val="582"/>
        </w:trPr>
        <w:tc>
          <w:tcPr>
            <w:tcW w:w="2552" w:type="dxa"/>
            <w:vAlign w:val="center"/>
          </w:tcPr>
          <w:p w:rsidR="004F68C4" w:rsidRPr="004F68C4" w:rsidRDefault="004F68C4" w:rsidP="004F68C4">
            <w:pPr>
              <w:rPr>
                <w:rFonts w:eastAsia="Calibri"/>
              </w:rPr>
            </w:pPr>
            <w:r w:rsidRPr="004F68C4">
              <w:rPr>
                <w:rFonts w:eastAsia="Calibri"/>
              </w:rPr>
              <w:t>Компоненты оснащения</w:t>
            </w:r>
          </w:p>
        </w:tc>
        <w:tc>
          <w:tcPr>
            <w:tcW w:w="4678" w:type="dxa"/>
            <w:vAlign w:val="center"/>
          </w:tcPr>
          <w:p w:rsidR="004F68C4" w:rsidRPr="004F68C4" w:rsidRDefault="004F68C4" w:rsidP="004F68C4">
            <w:pPr>
              <w:rPr>
                <w:rFonts w:eastAsia="Calibri"/>
              </w:rPr>
            </w:pPr>
            <w:r w:rsidRPr="004F68C4">
              <w:rPr>
                <w:rFonts w:eastAsia="Calibri"/>
              </w:rPr>
              <w:t>Необходимое оборудование и оснащение</w:t>
            </w:r>
          </w:p>
        </w:tc>
        <w:tc>
          <w:tcPr>
            <w:tcW w:w="2126" w:type="dxa"/>
            <w:vAlign w:val="center"/>
          </w:tcPr>
          <w:p w:rsidR="004F68C4" w:rsidRPr="004F68C4" w:rsidRDefault="004F68C4" w:rsidP="004F68C4">
            <w:pPr>
              <w:rPr>
                <w:rFonts w:eastAsia="Calibri"/>
              </w:rPr>
            </w:pPr>
            <w:r w:rsidRPr="004F68C4">
              <w:rPr>
                <w:rFonts w:eastAsia="Calibri"/>
              </w:rPr>
              <w:t>Необходимо/</w:t>
            </w:r>
          </w:p>
          <w:p w:rsidR="004F68C4" w:rsidRPr="004F68C4" w:rsidRDefault="004F68C4" w:rsidP="004F68C4">
            <w:pPr>
              <w:rPr>
                <w:rFonts w:eastAsia="Calibri"/>
              </w:rPr>
            </w:pPr>
            <w:r w:rsidRPr="004F68C4">
              <w:rPr>
                <w:rFonts w:eastAsia="Calibri"/>
              </w:rPr>
              <w:t>имеется в наличии</w:t>
            </w:r>
          </w:p>
        </w:tc>
      </w:tr>
      <w:tr w:rsidR="004F68C4" w:rsidRPr="004F68C4" w:rsidTr="004F68C4">
        <w:trPr>
          <w:trHeight w:val="727"/>
        </w:trPr>
        <w:tc>
          <w:tcPr>
            <w:tcW w:w="2552" w:type="dxa"/>
            <w:vMerge w:val="restart"/>
          </w:tcPr>
          <w:p w:rsidR="004F68C4" w:rsidRPr="004F68C4" w:rsidRDefault="004F68C4" w:rsidP="004F68C4">
            <w:pPr>
              <w:rPr>
                <w:rFonts w:eastAsia="Calibri"/>
              </w:rPr>
            </w:pPr>
            <w:r w:rsidRPr="004F68C4">
              <w:rPr>
                <w:rFonts w:eastAsia="Calibri"/>
              </w:rPr>
              <w:t>1. Компоненты оснащения учебного (предметного) кабинета начальной школы</w:t>
            </w:r>
          </w:p>
        </w:tc>
        <w:tc>
          <w:tcPr>
            <w:tcW w:w="4678" w:type="dxa"/>
          </w:tcPr>
          <w:p w:rsidR="004F68C4" w:rsidRPr="004F68C4" w:rsidRDefault="004F68C4" w:rsidP="004F68C4">
            <w:pPr>
              <w:rPr>
                <w:rFonts w:eastAsia="Calibri"/>
              </w:rPr>
            </w:pPr>
            <w:r w:rsidRPr="004F68C4">
              <w:rPr>
                <w:rFonts w:eastAsia="Calibri"/>
              </w:rPr>
              <w:t>1.1. Нормативные документы, про</w:t>
            </w:r>
            <w:r w:rsidRPr="004F68C4">
              <w:rPr>
                <w:rFonts w:eastAsia="Calibri"/>
              </w:rPr>
              <w:softHyphen/>
              <w:t>граммно-методическое обеспечение, ло</w:t>
            </w:r>
            <w:r w:rsidRPr="004F68C4">
              <w:rPr>
                <w:rFonts w:eastAsia="Calibri"/>
              </w:rPr>
              <w:softHyphen/>
              <w:t>кальные акты.</w:t>
            </w:r>
          </w:p>
        </w:tc>
        <w:tc>
          <w:tcPr>
            <w:tcW w:w="2126" w:type="dxa"/>
          </w:tcPr>
          <w:p w:rsidR="004F68C4" w:rsidRPr="004F68C4" w:rsidRDefault="004F68C4" w:rsidP="004F68C4">
            <w:pPr>
              <w:rPr>
                <w:rFonts w:eastAsia="Calibri"/>
              </w:rPr>
            </w:pPr>
            <w:r w:rsidRPr="004F68C4">
              <w:rPr>
                <w:rFonts w:eastAsia="Calibri"/>
              </w:rPr>
              <w:t xml:space="preserve">имеются </w:t>
            </w:r>
          </w:p>
        </w:tc>
      </w:tr>
      <w:tr w:rsidR="004F68C4" w:rsidRPr="004F68C4" w:rsidTr="004F68C4">
        <w:trPr>
          <w:trHeight w:val="4434"/>
        </w:trPr>
        <w:tc>
          <w:tcPr>
            <w:tcW w:w="2552" w:type="dxa"/>
            <w:vMerge/>
          </w:tcPr>
          <w:p w:rsidR="004F68C4" w:rsidRPr="004F68C4" w:rsidRDefault="004F68C4" w:rsidP="004F68C4">
            <w:pPr>
              <w:rPr>
                <w:rFonts w:eastAsia="Calibri"/>
              </w:rPr>
            </w:pPr>
          </w:p>
        </w:tc>
        <w:tc>
          <w:tcPr>
            <w:tcW w:w="4678" w:type="dxa"/>
          </w:tcPr>
          <w:p w:rsidR="004F68C4" w:rsidRPr="004F68C4" w:rsidRDefault="004F68C4" w:rsidP="004F68C4">
            <w:pPr>
              <w:rPr>
                <w:rFonts w:eastAsia="Calibri"/>
              </w:rPr>
            </w:pPr>
            <w:r w:rsidRPr="004F68C4">
              <w:rPr>
                <w:rFonts w:eastAsia="Calibri"/>
              </w:rPr>
              <w:t>1.2. Учебно-методические материалы по учебным предметам: Русский язык, Ли</w:t>
            </w:r>
            <w:r w:rsidRPr="004F68C4">
              <w:rPr>
                <w:rFonts w:eastAsia="Calibri"/>
              </w:rPr>
              <w:softHyphen/>
              <w:t>тературное чтение, Иностранный язык (английский язык), Математика, Информа</w:t>
            </w:r>
            <w:r w:rsidRPr="004F68C4">
              <w:rPr>
                <w:rFonts w:eastAsia="Calibri"/>
              </w:rPr>
              <w:softHyphen/>
              <w:t>тика и ИКТ, Окружающий мир, Основы религиозных культур и светской этики, Изобразительное искусство, Музыка, Тех</w:t>
            </w:r>
            <w:r w:rsidRPr="004F68C4">
              <w:rPr>
                <w:rFonts w:eastAsia="Calibri"/>
              </w:rPr>
              <w:softHyphen/>
              <w:t>нология, Физическая культура.</w:t>
            </w:r>
          </w:p>
          <w:p w:rsidR="004F68C4" w:rsidRPr="004F68C4" w:rsidRDefault="004F68C4" w:rsidP="004F68C4">
            <w:pPr>
              <w:rPr>
                <w:rFonts w:eastAsia="Calibri"/>
              </w:rPr>
            </w:pPr>
            <w:r w:rsidRPr="004F68C4">
              <w:rPr>
                <w:rFonts w:eastAsia="Calibri"/>
              </w:rPr>
              <w:t>1.2.1. Дидактические и раздаточные материалы по предметам: Русский язык, Литературное чтение, Иностранный язык (немецкий язык), Математика, Окру</w:t>
            </w:r>
            <w:r w:rsidRPr="004F68C4">
              <w:rPr>
                <w:rFonts w:eastAsia="Calibri"/>
              </w:rPr>
              <w:softHyphen/>
              <w:t>жающий мир, Основы религиозных куль</w:t>
            </w:r>
            <w:r w:rsidRPr="004F68C4">
              <w:rPr>
                <w:rFonts w:eastAsia="Calibri"/>
              </w:rPr>
              <w:softHyphen/>
              <w:t>тур и светской этики, Изобразительное ис</w:t>
            </w:r>
            <w:r w:rsidRPr="004F68C4">
              <w:rPr>
                <w:rFonts w:eastAsia="Calibri"/>
              </w:rPr>
              <w:softHyphen/>
              <w:t>кусство, Музыка, Технология, Физическая культура.</w:t>
            </w:r>
          </w:p>
        </w:tc>
        <w:tc>
          <w:tcPr>
            <w:tcW w:w="2126" w:type="dxa"/>
          </w:tcPr>
          <w:p w:rsidR="004F68C4" w:rsidRPr="004F68C4" w:rsidRDefault="004F68C4" w:rsidP="004F68C4">
            <w:pPr>
              <w:rPr>
                <w:rFonts w:eastAsia="Calibri"/>
              </w:rPr>
            </w:pPr>
            <w:r w:rsidRPr="004F68C4">
              <w:rPr>
                <w:rFonts w:eastAsia="Calibri"/>
              </w:rPr>
              <w:t>имеются</w:t>
            </w: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r w:rsidRPr="004F68C4">
              <w:rPr>
                <w:rFonts w:eastAsia="Calibri"/>
              </w:rPr>
              <w:t xml:space="preserve">имеются </w:t>
            </w:r>
          </w:p>
        </w:tc>
      </w:tr>
      <w:tr w:rsidR="004F68C4" w:rsidRPr="004F68C4" w:rsidTr="004F68C4">
        <w:trPr>
          <w:trHeight w:val="1833"/>
        </w:trPr>
        <w:tc>
          <w:tcPr>
            <w:tcW w:w="2552" w:type="dxa"/>
            <w:vMerge/>
          </w:tcPr>
          <w:p w:rsidR="004F68C4" w:rsidRPr="004F68C4" w:rsidRDefault="004F68C4" w:rsidP="004F68C4">
            <w:pPr>
              <w:rPr>
                <w:rFonts w:eastAsia="Calibri"/>
              </w:rPr>
            </w:pPr>
          </w:p>
        </w:tc>
        <w:tc>
          <w:tcPr>
            <w:tcW w:w="4678" w:type="dxa"/>
          </w:tcPr>
          <w:p w:rsidR="004F68C4" w:rsidRPr="004F68C4" w:rsidRDefault="004F68C4" w:rsidP="004F68C4">
            <w:pPr>
              <w:rPr>
                <w:rFonts w:eastAsia="Calibri"/>
              </w:rPr>
            </w:pPr>
            <w:r w:rsidRPr="004F68C4">
              <w:rPr>
                <w:rFonts w:eastAsia="Calibri"/>
              </w:rPr>
              <w:t>1.2.2. Аудиозаписи, слайды по содер</w:t>
            </w:r>
            <w:r w:rsidRPr="004F68C4">
              <w:rPr>
                <w:rFonts w:eastAsia="Calibri"/>
              </w:rPr>
              <w:softHyphen/>
              <w:t>жанию учебных предметов: Русский язык, Литературное чтение, Иностранный язык (немецкий язык), Математика , Окружаю</w:t>
            </w:r>
            <w:r w:rsidRPr="004F68C4">
              <w:rPr>
                <w:rFonts w:eastAsia="Calibri"/>
              </w:rPr>
              <w:softHyphen/>
              <w:t>щий мир, Основы религиозных культур и светской этики, Изобразительное искус</w:t>
            </w:r>
            <w:r w:rsidRPr="004F68C4">
              <w:rPr>
                <w:rFonts w:eastAsia="Calibri"/>
              </w:rPr>
              <w:softHyphen/>
              <w:t>ство, Музыка, Технология, Физическая культура.</w:t>
            </w:r>
          </w:p>
          <w:p w:rsidR="004F68C4" w:rsidRPr="004F68C4" w:rsidRDefault="004F68C4" w:rsidP="004F68C4">
            <w:pPr>
              <w:rPr>
                <w:rFonts w:eastAsia="Calibri"/>
              </w:rPr>
            </w:pPr>
            <w:r w:rsidRPr="004F68C4">
              <w:rPr>
                <w:rFonts w:eastAsia="Calibri"/>
              </w:rPr>
              <w:t>1.2.3. ТСО, компьютерные, информа</w:t>
            </w:r>
            <w:r w:rsidRPr="004F68C4">
              <w:rPr>
                <w:rFonts w:eastAsia="Calibri"/>
              </w:rPr>
              <w:softHyphen/>
              <w:t>ционно-коммуникационные средства, АРМ</w:t>
            </w:r>
          </w:p>
        </w:tc>
        <w:tc>
          <w:tcPr>
            <w:tcW w:w="2126" w:type="dxa"/>
          </w:tcPr>
          <w:p w:rsidR="004F68C4" w:rsidRPr="004F68C4" w:rsidRDefault="004F68C4" w:rsidP="004F68C4">
            <w:pPr>
              <w:rPr>
                <w:rFonts w:eastAsia="Calibri"/>
              </w:rPr>
            </w:pPr>
            <w:r w:rsidRPr="004F68C4">
              <w:rPr>
                <w:rFonts w:eastAsia="Calibri"/>
              </w:rPr>
              <w:t>ирмеются</w:t>
            </w: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p>
          <w:p w:rsidR="004F68C4" w:rsidRPr="004F68C4" w:rsidRDefault="004F68C4" w:rsidP="004F68C4">
            <w:pPr>
              <w:rPr>
                <w:rFonts w:eastAsia="Calibri"/>
              </w:rPr>
            </w:pPr>
            <w:r w:rsidRPr="004F68C4">
              <w:rPr>
                <w:rFonts w:eastAsia="Calibri"/>
              </w:rPr>
              <w:t xml:space="preserve">имеются </w:t>
            </w:r>
          </w:p>
        </w:tc>
      </w:tr>
      <w:tr w:rsidR="004F68C4" w:rsidRPr="004F68C4" w:rsidTr="004F68C4">
        <w:trPr>
          <w:trHeight w:val="529"/>
        </w:trPr>
        <w:tc>
          <w:tcPr>
            <w:tcW w:w="2552" w:type="dxa"/>
            <w:vMerge/>
          </w:tcPr>
          <w:p w:rsidR="004F68C4" w:rsidRPr="004F68C4" w:rsidRDefault="004F68C4" w:rsidP="004F68C4">
            <w:pPr>
              <w:rPr>
                <w:rFonts w:eastAsia="Calibri"/>
              </w:rPr>
            </w:pPr>
          </w:p>
        </w:tc>
        <w:tc>
          <w:tcPr>
            <w:tcW w:w="4678" w:type="dxa"/>
          </w:tcPr>
          <w:p w:rsidR="004F68C4" w:rsidRPr="004F68C4" w:rsidRDefault="004F68C4" w:rsidP="004F68C4">
            <w:pPr>
              <w:rPr>
                <w:rFonts w:eastAsia="Calibri"/>
              </w:rPr>
            </w:pPr>
            <w:r w:rsidRPr="004F68C4">
              <w:rPr>
                <w:rFonts w:eastAsia="Calibri"/>
              </w:rPr>
              <w:t>1.2.4. Учебно-практическое оборудо</w:t>
            </w:r>
            <w:r w:rsidRPr="004F68C4">
              <w:rPr>
                <w:rFonts w:eastAsia="Calibri"/>
              </w:rPr>
              <w:softHyphen/>
              <w:t>вание по учебным предметам: Математика,   Окружающий мир, Изобразительное ис</w:t>
            </w:r>
            <w:r w:rsidRPr="004F68C4">
              <w:rPr>
                <w:rFonts w:eastAsia="Calibri"/>
              </w:rPr>
              <w:softHyphen/>
              <w:t>кусство, Музыка, Технология, Физическая культура.</w:t>
            </w:r>
          </w:p>
        </w:tc>
        <w:tc>
          <w:tcPr>
            <w:tcW w:w="2126" w:type="dxa"/>
          </w:tcPr>
          <w:p w:rsidR="004F68C4" w:rsidRPr="004F68C4" w:rsidRDefault="004F68C4" w:rsidP="004F68C4">
            <w:pPr>
              <w:rPr>
                <w:rFonts w:eastAsia="Calibri"/>
              </w:rPr>
            </w:pPr>
            <w:r w:rsidRPr="004F68C4">
              <w:rPr>
                <w:rFonts w:eastAsia="Calibri"/>
              </w:rPr>
              <w:t xml:space="preserve">имеются </w:t>
            </w:r>
          </w:p>
        </w:tc>
      </w:tr>
      <w:tr w:rsidR="004F68C4" w:rsidRPr="004F68C4" w:rsidTr="004F68C4">
        <w:trPr>
          <w:trHeight w:val="313"/>
        </w:trPr>
        <w:tc>
          <w:tcPr>
            <w:tcW w:w="2552" w:type="dxa"/>
            <w:vMerge/>
          </w:tcPr>
          <w:p w:rsidR="004F68C4" w:rsidRPr="004F68C4" w:rsidRDefault="004F68C4" w:rsidP="004F68C4">
            <w:pPr>
              <w:rPr>
                <w:rFonts w:eastAsia="Calibri"/>
              </w:rPr>
            </w:pPr>
          </w:p>
        </w:tc>
        <w:tc>
          <w:tcPr>
            <w:tcW w:w="4678" w:type="dxa"/>
          </w:tcPr>
          <w:p w:rsidR="004F68C4" w:rsidRPr="004F68C4" w:rsidRDefault="004F68C4" w:rsidP="004F68C4">
            <w:pPr>
              <w:rPr>
                <w:rFonts w:eastAsia="Calibri"/>
              </w:rPr>
            </w:pPr>
            <w:r w:rsidRPr="004F68C4">
              <w:rPr>
                <w:rFonts w:eastAsia="Calibri"/>
              </w:rPr>
              <w:t>1.2.5. Оборудование всех учебных кабинетов мебелью.</w:t>
            </w:r>
          </w:p>
        </w:tc>
        <w:tc>
          <w:tcPr>
            <w:tcW w:w="2126" w:type="dxa"/>
          </w:tcPr>
          <w:p w:rsidR="004F68C4" w:rsidRPr="004F68C4" w:rsidRDefault="004F68C4" w:rsidP="004F68C4">
            <w:pPr>
              <w:rPr>
                <w:rFonts w:eastAsia="Calibri"/>
              </w:rPr>
            </w:pPr>
            <w:r w:rsidRPr="004F68C4">
              <w:rPr>
                <w:rFonts w:eastAsia="Calibri"/>
              </w:rPr>
              <w:t xml:space="preserve">имеется </w:t>
            </w:r>
          </w:p>
        </w:tc>
      </w:tr>
      <w:tr w:rsidR="004F68C4" w:rsidRPr="004F68C4" w:rsidTr="004F68C4">
        <w:trPr>
          <w:trHeight w:val="726"/>
        </w:trPr>
        <w:tc>
          <w:tcPr>
            <w:tcW w:w="2552" w:type="dxa"/>
            <w:vMerge w:val="restart"/>
          </w:tcPr>
          <w:p w:rsidR="004F68C4" w:rsidRPr="004F68C4" w:rsidRDefault="004F68C4" w:rsidP="004F68C4">
            <w:pPr>
              <w:rPr>
                <w:rFonts w:eastAsia="Calibri"/>
              </w:rPr>
            </w:pPr>
            <w:r w:rsidRPr="004F68C4">
              <w:rPr>
                <w:rFonts w:eastAsia="Calibri"/>
              </w:rPr>
              <w:t>2. Компоненты оснащения методиче</w:t>
            </w:r>
            <w:r w:rsidRPr="004F68C4">
              <w:rPr>
                <w:rFonts w:eastAsia="Calibri"/>
              </w:rPr>
              <w:softHyphen/>
              <w:t>ского кабинета основной школы.</w:t>
            </w:r>
          </w:p>
        </w:tc>
        <w:tc>
          <w:tcPr>
            <w:tcW w:w="4678" w:type="dxa"/>
          </w:tcPr>
          <w:p w:rsidR="004F68C4" w:rsidRPr="004F68C4" w:rsidRDefault="004F68C4" w:rsidP="004F68C4">
            <w:pPr>
              <w:rPr>
                <w:rFonts w:eastAsia="Calibri"/>
              </w:rPr>
            </w:pPr>
            <w:r w:rsidRPr="004F68C4">
              <w:rPr>
                <w:rFonts w:eastAsia="Calibri"/>
              </w:rPr>
              <w:t>2.1. Нормативные документы феде</w:t>
            </w:r>
            <w:r w:rsidRPr="004F68C4">
              <w:rPr>
                <w:rFonts w:eastAsia="Calibri"/>
              </w:rPr>
              <w:softHyphen/>
              <w:t>рального, регионального и муниципаль</w:t>
            </w:r>
            <w:r w:rsidRPr="004F68C4">
              <w:rPr>
                <w:rFonts w:eastAsia="Calibri"/>
              </w:rPr>
              <w:softHyphen/>
              <w:t>ного уровней, локальные акты.</w:t>
            </w:r>
          </w:p>
        </w:tc>
        <w:tc>
          <w:tcPr>
            <w:tcW w:w="2126" w:type="dxa"/>
          </w:tcPr>
          <w:p w:rsidR="004F68C4" w:rsidRPr="004F68C4" w:rsidRDefault="004F68C4" w:rsidP="004F68C4">
            <w:pPr>
              <w:rPr>
                <w:rFonts w:eastAsia="Calibri"/>
              </w:rPr>
            </w:pPr>
            <w:r w:rsidRPr="004F68C4">
              <w:rPr>
                <w:rFonts w:eastAsia="Calibri"/>
              </w:rPr>
              <w:t xml:space="preserve">имеются </w:t>
            </w:r>
          </w:p>
        </w:tc>
      </w:tr>
      <w:tr w:rsidR="004F68C4" w:rsidRPr="004F68C4" w:rsidTr="004F68C4">
        <w:trPr>
          <w:trHeight w:val="109"/>
        </w:trPr>
        <w:tc>
          <w:tcPr>
            <w:tcW w:w="2552" w:type="dxa"/>
            <w:vMerge/>
          </w:tcPr>
          <w:p w:rsidR="004F68C4" w:rsidRPr="004F68C4" w:rsidRDefault="004F68C4" w:rsidP="004F68C4">
            <w:pPr>
              <w:rPr>
                <w:rFonts w:eastAsia="Calibri"/>
              </w:rPr>
            </w:pPr>
          </w:p>
        </w:tc>
        <w:tc>
          <w:tcPr>
            <w:tcW w:w="4678" w:type="dxa"/>
          </w:tcPr>
          <w:p w:rsidR="004F68C4" w:rsidRPr="004F68C4" w:rsidRDefault="004F68C4" w:rsidP="004F68C4">
            <w:pPr>
              <w:rPr>
                <w:rFonts w:eastAsia="Calibri"/>
              </w:rPr>
            </w:pPr>
            <w:r w:rsidRPr="004F68C4">
              <w:rPr>
                <w:rFonts w:eastAsia="Calibri"/>
              </w:rPr>
              <w:t>2.2. Документация ОУ</w:t>
            </w:r>
          </w:p>
        </w:tc>
        <w:tc>
          <w:tcPr>
            <w:tcW w:w="2126" w:type="dxa"/>
          </w:tcPr>
          <w:p w:rsidR="004F68C4" w:rsidRPr="004F68C4" w:rsidRDefault="004F68C4" w:rsidP="004F68C4">
            <w:pPr>
              <w:rPr>
                <w:rFonts w:eastAsia="Calibri"/>
              </w:rPr>
            </w:pPr>
            <w:r w:rsidRPr="004F68C4">
              <w:rPr>
                <w:rFonts w:eastAsia="Calibri"/>
              </w:rPr>
              <w:t xml:space="preserve">имеется </w:t>
            </w:r>
          </w:p>
        </w:tc>
      </w:tr>
      <w:tr w:rsidR="004F68C4" w:rsidRPr="004F68C4" w:rsidTr="004F68C4">
        <w:trPr>
          <w:trHeight w:val="1279"/>
        </w:trPr>
        <w:tc>
          <w:tcPr>
            <w:tcW w:w="2552" w:type="dxa"/>
            <w:vMerge/>
          </w:tcPr>
          <w:p w:rsidR="004F68C4" w:rsidRPr="004F68C4" w:rsidRDefault="004F68C4" w:rsidP="004F68C4">
            <w:pPr>
              <w:rPr>
                <w:rFonts w:eastAsia="Calibri"/>
              </w:rPr>
            </w:pPr>
          </w:p>
        </w:tc>
        <w:tc>
          <w:tcPr>
            <w:tcW w:w="4678" w:type="dxa"/>
          </w:tcPr>
          <w:p w:rsidR="004F68C4" w:rsidRPr="004F68C4" w:rsidRDefault="004F68C4" w:rsidP="004F68C4">
            <w:pPr>
              <w:rPr>
                <w:rFonts w:eastAsia="Calibri"/>
              </w:rPr>
            </w:pPr>
            <w:r w:rsidRPr="004F68C4">
              <w:rPr>
                <w:rFonts w:eastAsia="Calibri"/>
              </w:rPr>
              <w:t>2.3. Комплекты диагностических ма</w:t>
            </w:r>
            <w:r w:rsidRPr="004F68C4">
              <w:rPr>
                <w:rFonts w:eastAsia="Calibri"/>
              </w:rPr>
              <w:softHyphen/>
              <w:t>териалов по учебным предметам: Русский язык, Литературное чтение, Иностранный язык, Математика, Окружающий мир, Основы религиозных культур и светской этики, Изобразительное искусство, Му</w:t>
            </w:r>
            <w:r w:rsidRPr="004F68C4">
              <w:rPr>
                <w:rFonts w:eastAsia="Calibri"/>
              </w:rPr>
              <w:softHyphen/>
              <w:t>зыка, Технология, Физическая культура.</w:t>
            </w:r>
          </w:p>
        </w:tc>
        <w:tc>
          <w:tcPr>
            <w:tcW w:w="2126" w:type="dxa"/>
          </w:tcPr>
          <w:p w:rsidR="004F68C4" w:rsidRPr="004F68C4" w:rsidRDefault="004F68C4" w:rsidP="004F68C4">
            <w:pPr>
              <w:rPr>
                <w:rFonts w:eastAsia="Calibri"/>
              </w:rPr>
            </w:pPr>
            <w:r w:rsidRPr="004F68C4">
              <w:rPr>
                <w:rFonts w:eastAsia="Calibri"/>
              </w:rPr>
              <w:t xml:space="preserve">имеются </w:t>
            </w:r>
          </w:p>
        </w:tc>
      </w:tr>
      <w:tr w:rsidR="004F68C4" w:rsidRPr="004F68C4" w:rsidTr="004F68C4">
        <w:trPr>
          <w:trHeight w:val="109"/>
        </w:trPr>
        <w:tc>
          <w:tcPr>
            <w:tcW w:w="2552" w:type="dxa"/>
            <w:vMerge/>
          </w:tcPr>
          <w:p w:rsidR="004F68C4" w:rsidRPr="004F68C4" w:rsidRDefault="004F68C4" w:rsidP="004F68C4">
            <w:pPr>
              <w:rPr>
                <w:rFonts w:eastAsia="Calibri"/>
              </w:rPr>
            </w:pPr>
          </w:p>
        </w:tc>
        <w:tc>
          <w:tcPr>
            <w:tcW w:w="4678" w:type="dxa"/>
          </w:tcPr>
          <w:p w:rsidR="004F68C4" w:rsidRPr="004F68C4" w:rsidRDefault="004F68C4" w:rsidP="004F68C4">
            <w:pPr>
              <w:rPr>
                <w:rFonts w:eastAsia="Calibri"/>
              </w:rPr>
            </w:pPr>
            <w:r w:rsidRPr="004F68C4">
              <w:rPr>
                <w:rFonts w:eastAsia="Calibri"/>
              </w:rPr>
              <w:t>2.4. Базы данных.</w:t>
            </w:r>
          </w:p>
        </w:tc>
        <w:tc>
          <w:tcPr>
            <w:tcW w:w="2126" w:type="dxa"/>
          </w:tcPr>
          <w:p w:rsidR="004F68C4" w:rsidRPr="004F68C4" w:rsidRDefault="004F68C4" w:rsidP="004F68C4">
            <w:pPr>
              <w:rPr>
                <w:rFonts w:eastAsia="Calibri"/>
              </w:rPr>
            </w:pPr>
            <w:r w:rsidRPr="004F68C4">
              <w:rPr>
                <w:rFonts w:eastAsia="Calibri"/>
              </w:rPr>
              <w:t xml:space="preserve">имеются </w:t>
            </w:r>
          </w:p>
        </w:tc>
      </w:tr>
      <w:tr w:rsidR="004F68C4" w:rsidRPr="004F68C4" w:rsidTr="004F68C4">
        <w:trPr>
          <w:trHeight w:val="312"/>
        </w:trPr>
        <w:tc>
          <w:tcPr>
            <w:tcW w:w="2552" w:type="dxa"/>
            <w:vMerge/>
          </w:tcPr>
          <w:p w:rsidR="004F68C4" w:rsidRPr="004F68C4" w:rsidRDefault="004F68C4" w:rsidP="004F68C4">
            <w:pPr>
              <w:rPr>
                <w:rFonts w:eastAsia="Calibri"/>
              </w:rPr>
            </w:pPr>
          </w:p>
        </w:tc>
        <w:tc>
          <w:tcPr>
            <w:tcW w:w="4678" w:type="dxa"/>
          </w:tcPr>
          <w:p w:rsidR="004F68C4" w:rsidRPr="004F68C4" w:rsidRDefault="004F68C4" w:rsidP="004F68C4">
            <w:pPr>
              <w:rPr>
                <w:rFonts w:eastAsia="Calibri"/>
              </w:rPr>
            </w:pPr>
            <w:r w:rsidRPr="004F68C4">
              <w:rPr>
                <w:rFonts w:eastAsia="Calibri"/>
              </w:rPr>
              <w:t>2.5. Материально-техническое осна</w:t>
            </w:r>
            <w:r w:rsidRPr="004F68C4">
              <w:rPr>
                <w:rFonts w:eastAsia="Calibri"/>
              </w:rPr>
              <w:softHyphen/>
              <w:t>щение учебных кабинетов.</w:t>
            </w:r>
          </w:p>
        </w:tc>
        <w:tc>
          <w:tcPr>
            <w:tcW w:w="2126" w:type="dxa"/>
          </w:tcPr>
          <w:p w:rsidR="004F68C4" w:rsidRPr="004F68C4" w:rsidRDefault="004F68C4" w:rsidP="004F68C4">
            <w:pPr>
              <w:rPr>
                <w:rFonts w:eastAsia="Calibri"/>
              </w:rPr>
            </w:pPr>
            <w:r w:rsidRPr="004F68C4">
              <w:rPr>
                <w:rFonts w:eastAsia="Calibri"/>
              </w:rPr>
              <w:t xml:space="preserve">имеется </w:t>
            </w:r>
          </w:p>
        </w:tc>
      </w:tr>
    </w:tbl>
    <w:p w:rsidR="004F68C4" w:rsidRPr="004F68C4" w:rsidRDefault="004F68C4" w:rsidP="004F68C4">
      <w:pPr>
        <w:rPr>
          <w:rFonts w:eastAsia="Calibri"/>
        </w:rPr>
      </w:pPr>
    </w:p>
    <w:p w:rsidR="004F68C4" w:rsidRPr="004F68C4" w:rsidRDefault="004F68C4" w:rsidP="004F68C4">
      <w:pPr>
        <w:jc w:val="both"/>
        <w:rPr>
          <w:rFonts w:eastAsia="Calibri"/>
        </w:rPr>
      </w:pPr>
      <w:r w:rsidRPr="004F68C4">
        <w:rPr>
          <w:rFonts w:eastAsia="Calibri"/>
        </w:rPr>
        <w:t xml:space="preserve">В школе функционирует библиотека. Отдельно организовано книгохранилище для учебной литературы. </w:t>
      </w:r>
    </w:p>
    <w:p w:rsidR="004F68C4" w:rsidRPr="004F68C4" w:rsidRDefault="004F68C4" w:rsidP="004F68C4">
      <w:pPr>
        <w:jc w:val="both"/>
        <w:rPr>
          <w:rFonts w:eastAsia="Calibri"/>
        </w:rPr>
      </w:pPr>
      <w:r w:rsidRPr="004F68C4">
        <w:rPr>
          <w:rFonts w:eastAsia="Calibri"/>
        </w:rPr>
        <w:t xml:space="preserve">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 </w:t>
      </w:r>
    </w:p>
    <w:p w:rsidR="004F68C4" w:rsidRPr="004F68C4" w:rsidRDefault="004F68C4" w:rsidP="004F68C4">
      <w:pPr>
        <w:jc w:val="both"/>
        <w:rPr>
          <w:rFonts w:eastAsia="Calibri"/>
        </w:rPr>
      </w:pPr>
      <w:r w:rsidRPr="004F68C4">
        <w:rPr>
          <w:rFonts w:eastAsia="Calibri"/>
        </w:rPr>
        <w:t>Библиотека и читальный зал подключены к локальной сети с выходом в Интернет. Имеются компьютер, МФУ.</w:t>
      </w:r>
    </w:p>
    <w:p w:rsidR="004F68C4" w:rsidRPr="004F68C4" w:rsidRDefault="004F68C4" w:rsidP="004F68C4">
      <w:pPr>
        <w:jc w:val="both"/>
        <w:rPr>
          <w:rFonts w:eastAsia="Calibri"/>
        </w:rPr>
      </w:pPr>
      <w:r w:rsidRPr="004F68C4">
        <w:rPr>
          <w:rFonts w:eastAsia="Calibri"/>
        </w:rPr>
        <w:t xml:space="preserve">В школе 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Помещение используется в соответствии с расписанием урочной и внеурочной деятельности. Для выполнения программ по физической культуре используется оборудованная спортивная площадка на территории школы. </w:t>
      </w:r>
    </w:p>
    <w:p w:rsidR="004F68C4" w:rsidRPr="004F68C4" w:rsidRDefault="004F68C4" w:rsidP="004F68C4">
      <w:pPr>
        <w:jc w:val="both"/>
        <w:rPr>
          <w:rFonts w:eastAsia="Calibri"/>
        </w:rPr>
      </w:pPr>
      <w:r w:rsidRPr="004F68C4">
        <w:rPr>
          <w:rFonts w:eastAsia="Calibri"/>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4F68C4" w:rsidRPr="004F68C4" w:rsidRDefault="004F68C4" w:rsidP="004F68C4">
      <w:pPr>
        <w:jc w:val="both"/>
        <w:rPr>
          <w:rFonts w:eastAsia="Calibri"/>
        </w:rPr>
      </w:pPr>
      <w:r w:rsidRPr="004F68C4">
        <w:rPr>
          <w:rFonts w:eastAsia="Calibri"/>
        </w:rPr>
        <w:t>Питание обучающихся, а также педагогических и иных работников учреждения организовано в столовой.  Питание в школе организовано на основе Сан ПиН, Положения об организации питания в МБОУ «Новокулундинская СОШ».</w:t>
      </w:r>
    </w:p>
    <w:p w:rsidR="004F68C4" w:rsidRPr="004F68C4" w:rsidRDefault="004F68C4" w:rsidP="004F68C4">
      <w:pPr>
        <w:jc w:val="both"/>
      </w:pPr>
      <w:r w:rsidRPr="004F68C4">
        <w:t>Материально-техническое обеспечение учебного процесса</w:t>
      </w:r>
    </w:p>
    <w:tbl>
      <w:tblPr>
        <w:tblpPr w:leftFromText="180" w:rightFromText="180" w:vertAnchor="text" w:horzAnchor="margin" w:tblpXSpec="center" w:tblpY="548"/>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5812"/>
        <w:gridCol w:w="2835"/>
      </w:tblGrid>
      <w:tr w:rsidR="004F68C4" w:rsidRPr="004F68C4" w:rsidTr="004F68C4">
        <w:tc>
          <w:tcPr>
            <w:tcW w:w="742" w:type="dxa"/>
            <w:tcBorders>
              <w:top w:val="single" w:sz="4" w:space="0" w:color="auto"/>
              <w:left w:val="single" w:sz="4" w:space="0" w:color="auto"/>
              <w:bottom w:val="single" w:sz="4" w:space="0" w:color="auto"/>
              <w:right w:val="single" w:sz="4" w:space="0" w:color="auto"/>
            </w:tcBorders>
            <w:vAlign w:val="center"/>
          </w:tcPr>
          <w:p w:rsidR="004F68C4" w:rsidRPr="004F68C4" w:rsidRDefault="004F68C4" w:rsidP="004F68C4">
            <w:r w:rsidRPr="004F68C4">
              <w:t>№ п/п</w:t>
            </w:r>
          </w:p>
        </w:tc>
        <w:tc>
          <w:tcPr>
            <w:tcW w:w="5812" w:type="dxa"/>
            <w:tcBorders>
              <w:top w:val="single" w:sz="4" w:space="0" w:color="auto"/>
              <w:left w:val="single" w:sz="4" w:space="0" w:color="auto"/>
              <w:bottom w:val="single" w:sz="4" w:space="0" w:color="auto"/>
              <w:right w:val="single" w:sz="4" w:space="0" w:color="auto"/>
            </w:tcBorders>
            <w:vAlign w:val="center"/>
          </w:tcPr>
          <w:p w:rsidR="004F68C4" w:rsidRPr="004F68C4" w:rsidRDefault="004F68C4" w:rsidP="004F68C4">
            <w:r w:rsidRPr="004F68C4">
              <w:t>Материально-технические условия</w:t>
            </w:r>
          </w:p>
        </w:tc>
        <w:tc>
          <w:tcPr>
            <w:tcW w:w="2835" w:type="dxa"/>
            <w:tcBorders>
              <w:top w:val="single" w:sz="4" w:space="0" w:color="auto"/>
              <w:left w:val="single" w:sz="4" w:space="0" w:color="auto"/>
              <w:bottom w:val="single" w:sz="4" w:space="0" w:color="auto"/>
              <w:right w:val="single" w:sz="4" w:space="0" w:color="auto"/>
            </w:tcBorders>
            <w:vAlign w:val="center"/>
          </w:tcPr>
          <w:p w:rsidR="004F68C4" w:rsidRPr="004F68C4" w:rsidRDefault="004F68C4" w:rsidP="004F68C4">
            <w:r w:rsidRPr="004F68C4">
              <w:t>Имеется в наличии</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1</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Учебные кабинеты с автоматизированными рабочими местами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2</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Учебные кабинеты с автоматизированными рабочими местами обучающихся</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3</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Учебные кабинеты с игровыми зонами для обучающихся</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4</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Учебные кабинеты для реализации внеурочной деятельности</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5</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Помещение для занятий естественно-научной деятельностью</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6</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Помещения для занятий, моделированием, техническим творчеством</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 xml:space="preserve">имеется </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7</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Помещение для занятий иностранными языками</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8</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Помещения для занятий музыкой, хореографией</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9</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Помещение для занятий изобразительным искусством</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10</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Библиотека</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11</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Актовый зал</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12</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Спортивные сооружения (зал, стадион, спортивная площадка), оснащёнными игровым, спортивным оборудованием и инвентарём</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13</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Помещения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14</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Помещение медицинского назначения (ФАП)</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rPr>
          <w:trHeight w:val="289"/>
        </w:trPr>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15</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Гардеробы</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16</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Санузлы</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r w:rsidR="004F68C4" w:rsidRPr="004F68C4" w:rsidTr="004F68C4">
        <w:tc>
          <w:tcPr>
            <w:tcW w:w="74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17</w:t>
            </w:r>
          </w:p>
        </w:tc>
        <w:tc>
          <w:tcPr>
            <w:tcW w:w="5812"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Участок (территория) с необходимым набором оснащённых зон</w:t>
            </w:r>
          </w:p>
        </w:tc>
        <w:tc>
          <w:tcPr>
            <w:tcW w:w="2835" w:type="dxa"/>
            <w:tcBorders>
              <w:top w:val="single" w:sz="4" w:space="0" w:color="auto"/>
              <w:left w:val="single" w:sz="4" w:space="0" w:color="auto"/>
              <w:bottom w:val="single" w:sz="4" w:space="0" w:color="auto"/>
              <w:right w:val="single" w:sz="4" w:space="0" w:color="auto"/>
            </w:tcBorders>
          </w:tcPr>
          <w:p w:rsidR="004F68C4" w:rsidRPr="004F68C4" w:rsidRDefault="004F68C4" w:rsidP="004F68C4">
            <w:r w:rsidRPr="004F68C4">
              <w:t>имеется</w:t>
            </w:r>
          </w:p>
        </w:tc>
      </w:tr>
    </w:tbl>
    <w:p w:rsidR="004F68C4" w:rsidRPr="004F68C4" w:rsidRDefault="004F68C4" w:rsidP="004F68C4"/>
    <w:p w:rsidR="004F68C4" w:rsidRPr="004F68C4" w:rsidRDefault="004F68C4" w:rsidP="004F68C4">
      <w:r w:rsidRPr="004F68C4">
        <w:t>Объекты  и средства материально-технического обеспечения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4"/>
        <w:gridCol w:w="108"/>
        <w:gridCol w:w="23"/>
        <w:gridCol w:w="5931"/>
        <w:gridCol w:w="33"/>
        <w:gridCol w:w="1668"/>
        <w:gridCol w:w="992"/>
      </w:tblGrid>
      <w:tr w:rsidR="004F68C4" w:rsidRPr="004F68C4" w:rsidTr="004F68C4">
        <w:trPr>
          <w:trHeight w:val="400"/>
        </w:trPr>
        <w:tc>
          <w:tcPr>
            <w:tcW w:w="9464" w:type="dxa"/>
            <w:gridSpan w:val="8"/>
            <w:vAlign w:val="center"/>
            <w:hideMark/>
          </w:tcPr>
          <w:p w:rsidR="004F68C4" w:rsidRPr="004F68C4" w:rsidRDefault="004F68C4" w:rsidP="004F68C4">
            <w:r w:rsidRPr="004F68C4">
              <w:t>РУССКИЙ ЯЗЫК</w:t>
            </w:r>
          </w:p>
        </w:tc>
      </w:tr>
      <w:tr w:rsidR="004F68C4" w:rsidRPr="004F68C4" w:rsidTr="004F68C4">
        <w:trPr>
          <w:trHeight w:val="701"/>
        </w:trPr>
        <w:tc>
          <w:tcPr>
            <w:tcW w:w="709" w:type="dxa"/>
            <w:gridSpan w:val="2"/>
            <w:vAlign w:val="center"/>
            <w:hideMark/>
          </w:tcPr>
          <w:p w:rsidR="004F68C4" w:rsidRPr="004F68C4" w:rsidRDefault="004F68C4" w:rsidP="004F68C4">
            <w:r w:rsidRPr="004F68C4">
              <w:t>№ п/п</w:t>
            </w:r>
          </w:p>
        </w:tc>
        <w:tc>
          <w:tcPr>
            <w:tcW w:w="6062" w:type="dxa"/>
            <w:gridSpan w:val="3"/>
            <w:vAlign w:val="center"/>
            <w:hideMark/>
          </w:tcPr>
          <w:p w:rsidR="004F68C4" w:rsidRPr="004F68C4" w:rsidRDefault="004F68C4" w:rsidP="004F68C4">
            <w:r w:rsidRPr="004F68C4">
              <w:t>Наименования объектов и средств материально- технического обеспечения</w:t>
            </w:r>
          </w:p>
        </w:tc>
        <w:tc>
          <w:tcPr>
            <w:tcW w:w="1701" w:type="dxa"/>
            <w:gridSpan w:val="2"/>
            <w:vAlign w:val="center"/>
            <w:hideMark/>
          </w:tcPr>
          <w:p w:rsidR="004F68C4" w:rsidRPr="004F68C4" w:rsidRDefault="004F68C4" w:rsidP="004F68C4">
            <w:r w:rsidRPr="004F68C4">
              <w:t>Необходимое количество</w:t>
            </w:r>
          </w:p>
        </w:tc>
        <w:tc>
          <w:tcPr>
            <w:tcW w:w="992" w:type="dxa"/>
            <w:vAlign w:val="center"/>
            <w:hideMark/>
          </w:tcPr>
          <w:p w:rsidR="004F68C4" w:rsidRPr="004F68C4" w:rsidRDefault="004F68C4" w:rsidP="004F68C4">
            <w:r w:rsidRPr="004F68C4">
              <w:t>Наличие</w:t>
            </w:r>
          </w:p>
        </w:tc>
      </w:tr>
      <w:tr w:rsidR="004F68C4" w:rsidRPr="004F68C4" w:rsidTr="004F68C4">
        <w:tc>
          <w:tcPr>
            <w:tcW w:w="9464" w:type="dxa"/>
            <w:gridSpan w:val="8"/>
            <w:vAlign w:val="center"/>
            <w:hideMark/>
          </w:tcPr>
          <w:p w:rsidR="004F68C4" w:rsidRPr="004F68C4" w:rsidRDefault="004F68C4" w:rsidP="004F68C4">
            <w:r w:rsidRPr="004F68C4">
              <w:t>1. БИБЛИОТЕЧНЫЙ ФОНД (КНИГОПЕЧАТНАЯ ПРОДУКЦИЯ)</w:t>
            </w:r>
          </w:p>
        </w:tc>
      </w:tr>
      <w:tr w:rsidR="004F68C4" w:rsidRPr="004F68C4" w:rsidTr="004F68C4">
        <w:trPr>
          <w:trHeight w:val="445"/>
        </w:trPr>
        <w:tc>
          <w:tcPr>
            <w:tcW w:w="709" w:type="dxa"/>
            <w:gridSpan w:val="2"/>
            <w:hideMark/>
          </w:tcPr>
          <w:p w:rsidR="004F68C4" w:rsidRPr="004F68C4" w:rsidRDefault="004F68C4" w:rsidP="004F68C4">
            <w:r w:rsidRPr="004F68C4">
              <w:t>1.1.</w:t>
            </w:r>
          </w:p>
        </w:tc>
        <w:tc>
          <w:tcPr>
            <w:tcW w:w="6062" w:type="dxa"/>
            <w:gridSpan w:val="3"/>
            <w:hideMark/>
          </w:tcPr>
          <w:p w:rsidR="004F68C4" w:rsidRPr="004F68C4" w:rsidRDefault="004F68C4" w:rsidP="004F68C4">
            <w:r w:rsidRPr="004F68C4">
              <w:t>Учебно-методические комплекты по русскому языку для 1 - 4 классов (программы, учебники, рабочие тетради и др.)</w:t>
            </w:r>
          </w:p>
        </w:tc>
        <w:tc>
          <w:tcPr>
            <w:tcW w:w="1701" w:type="dxa"/>
            <w:gridSpan w:val="2"/>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283"/>
        </w:trPr>
        <w:tc>
          <w:tcPr>
            <w:tcW w:w="709" w:type="dxa"/>
            <w:gridSpan w:val="2"/>
            <w:hideMark/>
          </w:tcPr>
          <w:p w:rsidR="004F68C4" w:rsidRPr="004F68C4" w:rsidRDefault="004F68C4" w:rsidP="004F68C4">
            <w:r w:rsidRPr="004F68C4">
              <w:t>1.2.</w:t>
            </w:r>
          </w:p>
        </w:tc>
        <w:tc>
          <w:tcPr>
            <w:tcW w:w="6062" w:type="dxa"/>
            <w:gridSpan w:val="3"/>
            <w:hideMark/>
          </w:tcPr>
          <w:p w:rsidR="004F68C4" w:rsidRPr="004F68C4" w:rsidRDefault="004F68C4" w:rsidP="004F68C4">
            <w:r w:rsidRPr="004F68C4">
              <w:t>Стандарт начального образования по русскому языку</w:t>
            </w:r>
          </w:p>
        </w:tc>
        <w:tc>
          <w:tcPr>
            <w:tcW w:w="1701" w:type="dxa"/>
            <w:gridSpan w:val="2"/>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31"/>
        </w:trPr>
        <w:tc>
          <w:tcPr>
            <w:tcW w:w="709" w:type="dxa"/>
            <w:gridSpan w:val="2"/>
            <w:hideMark/>
          </w:tcPr>
          <w:p w:rsidR="004F68C4" w:rsidRPr="004F68C4" w:rsidRDefault="004F68C4" w:rsidP="004F68C4">
            <w:r w:rsidRPr="004F68C4">
              <w:t>1.3.</w:t>
            </w:r>
          </w:p>
        </w:tc>
        <w:tc>
          <w:tcPr>
            <w:tcW w:w="6062" w:type="dxa"/>
            <w:gridSpan w:val="3"/>
            <w:hideMark/>
          </w:tcPr>
          <w:p w:rsidR="004F68C4" w:rsidRPr="004F68C4" w:rsidRDefault="004F68C4" w:rsidP="004F68C4">
            <w:r w:rsidRPr="004F68C4">
              <w:t>Примерная программа начального образования по русскому   языку</w:t>
            </w:r>
          </w:p>
        </w:tc>
        <w:tc>
          <w:tcPr>
            <w:tcW w:w="1701" w:type="dxa"/>
            <w:gridSpan w:val="2"/>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2. ПЕЧАТНЫЕ ПОСОБИЯ</w:t>
            </w:r>
          </w:p>
        </w:tc>
      </w:tr>
      <w:tr w:rsidR="004F68C4" w:rsidRPr="004F68C4" w:rsidTr="004F68C4">
        <w:trPr>
          <w:trHeight w:val="425"/>
        </w:trPr>
        <w:tc>
          <w:tcPr>
            <w:tcW w:w="675" w:type="dxa"/>
            <w:hideMark/>
          </w:tcPr>
          <w:p w:rsidR="004F68C4" w:rsidRPr="004F68C4" w:rsidRDefault="004F68C4" w:rsidP="004F68C4">
            <w:r w:rsidRPr="004F68C4">
              <w:t>2.1.</w:t>
            </w:r>
          </w:p>
        </w:tc>
        <w:tc>
          <w:tcPr>
            <w:tcW w:w="6129" w:type="dxa"/>
            <w:gridSpan w:val="5"/>
            <w:hideMark/>
          </w:tcPr>
          <w:p w:rsidR="004F68C4" w:rsidRPr="004F68C4" w:rsidRDefault="004F68C4" w:rsidP="004F68C4">
            <w:r w:rsidRPr="004F68C4">
              <w:t>Комплекты для обучения грамоте (наборное полотно, набор  букв, образцы письменных букв)</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178"/>
        </w:trPr>
        <w:tc>
          <w:tcPr>
            <w:tcW w:w="675" w:type="dxa"/>
            <w:hideMark/>
          </w:tcPr>
          <w:p w:rsidR="004F68C4" w:rsidRPr="004F68C4" w:rsidRDefault="004F68C4" w:rsidP="004F68C4">
            <w:r w:rsidRPr="004F68C4">
              <w:t>2.2.</w:t>
            </w:r>
          </w:p>
        </w:tc>
        <w:tc>
          <w:tcPr>
            <w:tcW w:w="6129" w:type="dxa"/>
            <w:gridSpan w:val="5"/>
            <w:hideMark/>
          </w:tcPr>
          <w:p w:rsidR="004F68C4" w:rsidRPr="004F68C4" w:rsidRDefault="004F68C4" w:rsidP="004F68C4">
            <w:r w:rsidRPr="004F68C4">
              <w:t>Касса букв и сочетаний (по  возможности)</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r w:rsidRPr="004F68C4">
              <w:t>+</w:t>
            </w:r>
          </w:p>
        </w:tc>
      </w:tr>
      <w:tr w:rsidR="004F68C4" w:rsidRPr="004F68C4" w:rsidTr="004F68C4">
        <w:trPr>
          <w:trHeight w:val="776"/>
        </w:trPr>
        <w:tc>
          <w:tcPr>
            <w:tcW w:w="675" w:type="dxa"/>
            <w:hideMark/>
          </w:tcPr>
          <w:p w:rsidR="004F68C4" w:rsidRPr="004F68C4" w:rsidRDefault="004F68C4" w:rsidP="004F68C4">
            <w:r w:rsidRPr="004F68C4">
              <w:t>2.3.</w:t>
            </w:r>
          </w:p>
        </w:tc>
        <w:tc>
          <w:tcPr>
            <w:tcW w:w="6129" w:type="dxa"/>
            <w:gridSpan w:val="5"/>
            <w:vAlign w:val="center"/>
            <w:hideMark/>
          </w:tcPr>
          <w:p w:rsidR="004F68C4" w:rsidRPr="004F68C4" w:rsidRDefault="004F68C4" w:rsidP="004F68C4">
            <w:r w:rsidRPr="004F68C4">
              <w:t>Таблицы к основным разделам грамматического материала, содержащегося в стандарте начального образования по русскому языку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831"/>
        </w:trPr>
        <w:tc>
          <w:tcPr>
            <w:tcW w:w="675" w:type="dxa"/>
            <w:hideMark/>
          </w:tcPr>
          <w:p w:rsidR="004F68C4" w:rsidRPr="004F68C4" w:rsidRDefault="004F68C4" w:rsidP="004F68C4">
            <w:r w:rsidRPr="004F68C4">
              <w:t>2.4.</w:t>
            </w:r>
          </w:p>
        </w:tc>
        <w:tc>
          <w:tcPr>
            <w:tcW w:w="6129" w:type="dxa"/>
            <w:gridSpan w:val="5"/>
            <w:vAlign w:val="center"/>
            <w:hideMark/>
          </w:tcPr>
          <w:p w:rsidR="004F68C4" w:rsidRPr="004F68C4" w:rsidRDefault="004F68C4" w:rsidP="004F68C4">
            <w:r w:rsidRPr="004F68C4">
              <w:t>Наборы сюжетных (и предметныхкартинок в соответствии с тематикой, определенной в стандарте начального образования по русскому языку (в том числе и в цифровой форме)</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76"/>
        </w:trPr>
        <w:tc>
          <w:tcPr>
            <w:tcW w:w="675" w:type="dxa"/>
            <w:hideMark/>
          </w:tcPr>
          <w:p w:rsidR="004F68C4" w:rsidRPr="004F68C4" w:rsidRDefault="004F68C4" w:rsidP="004F68C4">
            <w:r w:rsidRPr="004F68C4">
              <w:t>2.5.</w:t>
            </w:r>
          </w:p>
        </w:tc>
        <w:tc>
          <w:tcPr>
            <w:tcW w:w="6129" w:type="dxa"/>
            <w:gridSpan w:val="5"/>
            <w:hideMark/>
          </w:tcPr>
          <w:p w:rsidR="004F68C4" w:rsidRPr="004F68C4" w:rsidRDefault="004F68C4" w:rsidP="004F68C4">
            <w:r w:rsidRPr="004F68C4">
              <w:t>Словари всех типов по русскому языку</w:t>
            </w:r>
          </w:p>
        </w:tc>
        <w:tc>
          <w:tcPr>
            <w:tcW w:w="1668" w:type="dxa"/>
            <w:vAlign w:val="center"/>
            <w:hideMark/>
          </w:tcPr>
          <w:p w:rsidR="004F68C4" w:rsidRPr="004F68C4" w:rsidRDefault="004F68C4" w:rsidP="004F68C4">
            <w:r w:rsidRPr="004F68C4">
              <w:t>Ф + Д</w:t>
            </w:r>
          </w:p>
        </w:tc>
        <w:tc>
          <w:tcPr>
            <w:tcW w:w="992" w:type="dxa"/>
            <w:vAlign w:val="center"/>
          </w:tcPr>
          <w:p w:rsidR="004F68C4" w:rsidRPr="004F68C4" w:rsidRDefault="004F68C4" w:rsidP="004F68C4">
            <w:r w:rsidRPr="004F68C4">
              <w:t>+</w:t>
            </w:r>
          </w:p>
        </w:tc>
      </w:tr>
      <w:tr w:rsidR="004F68C4" w:rsidRPr="004F68C4" w:rsidTr="004F68C4">
        <w:trPr>
          <w:trHeight w:val="846"/>
        </w:trPr>
        <w:tc>
          <w:tcPr>
            <w:tcW w:w="675" w:type="dxa"/>
            <w:hideMark/>
          </w:tcPr>
          <w:p w:rsidR="004F68C4" w:rsidRPr="004F68C4" w:rsidRDefault="004F68C4" w:rsidP="004F68C4">
            <w:r w:rsidRPr="004F68C4">
              <w:t>2.6.</w:t>
            </w:r>
          </w:p>
        </w:tc>
        <w:tc>
          <w:tcPr>
            <w:tcW w:w="6129" w:type="dxa"/>
            <w:gridSpan w:val="5"/>
            <w:vAlign w:val="center"/>
            <w:hideMark/>
          </w:tcPr>
          <w:p w:rsidR="004F68C4" w:rsidRPr="004F68C4" w:rsidRDefault="004F68C4" w:rsidP="004F68C4">
            <w:r w:rsidRPr="004F68C4">
              <w:t>Репродукции картин в соответствии с тематикой и видами   работы, указанными в стандарте начального образования по русскому языку (в том числе ив цифровой форме)</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hideMark/>
          </w:tcPr>
          <w:p w:rsidR="004F68C4" w:rsidRPr="004F68C4" w:rsidRDefault="004F68C4" w:rsidP="004F68C4">
            <w:r w:rsidRPr="004F68C4">
              <w:t>3. ЭКРАННО-ЗВУКОВЫЕ ПОСОБИЯ (МОГУТ БЫТЬ В ЦИФРОВОМ ВИДЕ)</w:t>
            </w:r>
          </w:p>
        </w:tc>
      </w:tr>
      <w:tr w:rsidR="004F68C4" w:rsidRPr="004F68C4" w:rsidTr="004F68C4">
        <w:trPr>
          <w:trHeight w:val="295"/>
        </w:trPr>
        <w:tc>
          <w:tcPr>
            <w:tcW w:w="675" w:type="dxa"/>
            <w:hideMark/>
          </w:tcPr>
          <w:p w:rsidR="004F68C4" w:rsidRPr="004F68C4" w:rsidRDefault="004F68C4" w:rsidP="004F68C4">
            <w:r w:rsidRPr="004F68C4">
              <w:t>3.1.</w:t>
            </w:r>
          </w:p>
        </w:tc>
        <w:tc>
          <w:tcPr>
            <w:tcW w:w="6129" w:type="dxa"/>
            <w:gridSpan w:val="5"/>
            <w:hideMark/>
          </w:tcPr>
          <w:p w:rsidR="004F68C4" w:rsidRPr="004F68C4" w:rsidRDefault="004F68C4" w:rsidP="004F68C4">
            <w:r w:rsidRPr="004F68C4">
              <w:t>Аудиозаписи в соответствии с программой обучения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556"/>
        </w:trPr>
        <w:tc>
          <w:tcPr>
            <w:tcW w:w="675" w:type="dxa"/>
            <w:hideMark/>
          </w:tcPr>
          <w:p w:rsidR="004F68C4" w:rsidRPr="004F68C4" w:rsidRDefault="004F68C4" w:rsidP="004F68C4">
            <w:r w:rsidRPr="004F68C4">
              <w:t>3.2.</w:t>
            </w:r>
          </w:p>
        </w:tc>
        <w:tc>
          <w:tcPr>
            <w:tcW w:w="6129" w:type="dxa"/>
            <w:gridSpan w:val="5"/>
            <w:vAlign w:val="center"/>
            <w:hideMark/>
          </w:tcPr>
          <w:p w:rsidR="004F68C4" w:rsidRPr="004F68C4" w:rsidRDefault="004F68C4" w:rsidP="004F68C4">
            <w:r w:rsidRPr="004F68C4">
              <w:t>Видеофильмы, соответствующие тематике, данной в стандарте начального общего образования по русскому языку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556"/>
        </w:trPr>
        <w:tc>
          <w:tcPr>
            <w:tcW w:w="675" w:type="dxa"/>
            <w:hideMark/>
          </w:tcPr>
          <w:p w:rsidR="004F68C4" w:rsidRPr="004F68C4" w:rsidRDefault="004F68C4" w:rsidP="004F68C4">
            <w:r w:rsidRPr="004F68C4">
              <w:t>3.3.</w:t>
            </w:r>
          </w:p>
        </w:tc>
        <w:tc>
          <w:tcPr>
            <w:tcW w:w="6129" w:type="dxa"/>
            <w:gridSpan w:val="5"/>
            <w:vAlign w:val="center"/>
            <w:hideMark/>
          </w:tcPr>
          <w:p w:rsidR="004F68C4" w:rsidRPr="004F68C4" w:rsidRDefault="004F68C4" w:rsidP="004F68C4">
            <w:r w:rsidRPr="004F68C4">
              <w:t>Слайды (диапозитивы), соответствующие тематике, данной в стандарте начального общегообразования по русскому языку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93"/>
        </w:trPr>
        <w:tc>
          <w:tcPr>
            <w:tcW w:w="675" w:type="dxa"/>
            <w:hideMark/>
          </w:tcPr>
          <w:p w:rsidR="004F68C4" w:rsidRPr="004F68C4" w:rsidRDefault="004F68C4" w:rsidP="004F68C4">
            <w:r w:rsidRPr="004F68C4">
              <w:t>3.4.</w:t>
            </w:r>
          </w:p>
        </w:tc>
        <w:tc>
          <w:tcPr>
            <w:tcW w:w="6129" w:type="dxa"/>
            <w:gridSpan w:val="5"/>
            <w:vAlign w:val="center"/>
            <w:hideMark/>
          </w:tcPr>
          <w:p w:rsidR="004F68C4" w:rsidRPr="004F68C4" w:rsidRDefault="004F68C4" w:rsidP="004F68C4">
            <w:r w:rsidRPr="004F68C4">
              <w:t>Мультимедийные (цифровые) образовательные ресурсы, соответствующие тематике, данной в стандарте обучения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4. ТЕХНИЧЕСКИЕ СРЕДСТВА ОБУЧЕНИЯ (СРЕДСТВА ИКТ)</w:t>
            </w:r>
          </w:p>
        </w:tc>
      </w:tr>
      <w:tr w:rsidR="004F68C4" w:rsidRPr="004F68C4" w:rsidTr="004F68C4">
        <w:trPr>
          <w:trHeight w:val="206"/>
        </w:trPr>
        <w:tc>
          <w:tcPr>
            <w:tcW w:w="840" w:type="dxa"/>
            <w:gridSpan w:val="4"/>
            <w:hideMark/>
          </w:tcPr>
          <w:p w:rsidR="004F68C4" w:rsidRPr="004F68C4" w:rsidRDefault="004F68C4" w:rsidP="004F68C4">
            <w:r w:rsidRPr="004F68C4">
              <w:t xml:space="preserve">4.1. </w:t>
            </w:r>
          </w:p>
        </w:tc>
        <w:tc>
          <w:tcPr>
            <w:tcW w:w="5964" w:type="dxa"/>
            <w:gridSpan w:val="2"/>
            <w:hideMark/>
          </w:tcPr>
          <w:p w:rsidR="004F68C4" w:rsidRPr="004F68C4" w:rsidRDefault="004F68C4" w:rsidP="004F68C4">
            <w:r w:rsidRPr="004F68C4">
              <w:t xml:space="preserve">Телевизор </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 xml:space="preserve">4.2. </w:t>
            </w:r>
          </w:p>
        </w:tc>
        <w:tc>
          <w:tcPr>
            <w:tcW w:w="5964" w:type="dxa"/>
            <w:gridSpan w:val="2"/>
            <w:hideMark/>
          </w:tcPr>
          <w:p w:rsidR="004F68C4" w:rsidRPr="004F68C4" w:rsidRDefault="004F68C4" w:rsidP="004F68C4">
            <w:r w:rsidRPr="004F68C4">
              <w:t>Видеомагнитофон/видеоплейер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 xml:space="preserve">4.3. </w:t>
            </w:r>
          </w:p>
        </w:tc>
        <w:tc>
          <w:tcPr>
            <w:tcW w:w="5964" w:type="dxa"/>
            <w:gridSpan w:val="2"/>
            <w:hideMark/>
          </w:tcPr>
          <w:p w:rsidR="004F68C4" w:rsidRPr="004F68C4" w:rsidRDefault="004F68C4" w:rsidP="004F68C4">
            <w:r w:rsidRPr="004F68C4">
              <w:t>СD/DVD-проигрыватели</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 xml:space="preserve">4.4. </w:t>
            </w:r>
          </w:p>
        </w:tc>
        <w:tc>
          <w:tcPr>
            <w:tcW w:w="5964" w:type="dxa"/>
            <w:gridSpan w:val="2"/>
            <w:hideMark/>
          </w:tcPr>
          <w:p w:rsidR="004F68C4" w:rsidRPr="004F68C4" w:rsidRDefault="004F68C4" w:rsidP="004F68C4">
            <w:r w:rsidRPr="004F68C4">
              <w:t>Музыкальный центр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 xml:space="preserve">4.5. </w:t>
            </w:r>
          </w:p>
        </w:tc>
        <w:tc>
          <w:tcPr>
            <w:tcW w:w="5964" w:type="dxa"/>
            <w:gridSpan w:val="2"/>
            <w:hideMark/>
          </w:tcPr>
          <w:p w:rsidR="004F68C4" w:rsidRPr="004F68C4" w:rsidRDefault="004F68C4" w:rsidP="004F68C4">
            <w:r w:rsidRPr="004F68C4">
              <w:t>Слайд-проектор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 xml:space="preserve">4.6. </w:t>
            </w:r>
          </w:p>
        </w:tc>
        <w:tc>
          <w:tcPr>
            <w:tcW w:w="5964" w:type="dxa"/>
            <w:gridSpan w:val="2"/>
            <w:hideMark/>
          </w:tcPr>
          <w:p w:rsidR="004F68C4" w:rsidRPr="004F68C4" w:rsidRDefault="004F68C4" w:rsidP="004F68C4">
            <w:r w:rsidRPr="004F68C4">
              <w:t>Мультимедийный проектор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186"/>
        </w:trPr>
        <w:tc>
          <w:tcPr>
            <w:tcW w:w="840" w:type="dxa"/>
            <w:gridSpan w:val="4"/>
            <w:hideMark/>
          </w:tcPr>
          <w:p w:rsidR="004F68C4" w:rsidRPr="004F68C4" w:rsidRDefault="004F68C4" w:rsidP="004F68C4">
            <w:r w:rsidRPr="004F68C4">
              <w:t xml:space="preserve">4.7. </w:t>
            </w:r>
          </w:p>
        </w:tc>
        <w:tc>
          <w:tcPr>
            <w:tcW w:w="5964" w:type="dxa"/>
            <w:gridSpan w:val="2"/>
            <w:hideMark/>
          </w:tcPr>
          <w:p w:rsidR="004F68C4" w:rsidRPr="004F68C4" w:rsidRDefault="004F68C4" w:rsidP="004F68C4">
            <w:r w:rsidRPr="004F68C4">
              <w:t>Экран для мультимедийного проектора</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 xml:space="preserve">4.8. </w:t>
            </w:r>
          </w:p>
        </w:tc>
        <w:tc>
          <w:tcPr>
            <w:tcW w:w="5964" w:type="dxa"/>
            <w:gridSpan w:val="2"/>
            <w:hideMark/>
          </w:tcPr>
          <w:p w:rsidR="004F68C4" w:rsidRPr="004F68C4" w:rsidRDefault="004F68C4" w:rsidP="004F68C4">
            <w:r w:rsidRPr="004F68C4">
              <w:t>Экран для оверхед-проектора</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 xml:space="preserve">4.9. </w:t>
            </w:r>
          </w:p>
        </w:tc>
        <w:tc>
          <w:tcPr>
            <w:tcW w:w="5964" w:type="dxa"/>
            <w:gridSpan w:val="2"/>
            <w:hideMark/>
          </w:tcPr>
          <w:p w:rsidR="004F68C4" w:rsidRPr="004F68C4" w:rsidRDefault="004F68C4" w:rsidP="004F68C4">
            <w:r w:rsidRPr="004F68C4">
              <w:t>Экран для слайд-проектора</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4.10.</w:t>
            </w:r>
          </w:p>
        </w:tc>
        <w:tc>
          <w:tcPr>
            <w:tcW w:w="5964" w:type="dxa"/>
            <w:gridSpan w:val="2"/>
            <w:hideMark/>
          </w:tcPr>
          <w:p w:rsidR="004F68C4" w:rsidRPr="004F68C4" w:rsidRDefault="004F68C4" w:rsidP="004F68C4">
            <w:r w:rsidRPr="004F68C4">
              <w:t>Столик для слайд-проектора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4.11.</w:t>
            </w:r>
          </w:p>
        </w:tc>
        <w:tc>
          <w:tcPr>
            <w:tcW w:w="5964" w:type="dxa"/>
            <w:gridSpan w:val="2"/>
            <w:hideMark/>
          </w:tcPr>
          <w:p w:rsidR="004F68C4" w:rsidRPr="004F68C4" w:rsidRDefault="004F68C4" w:rsidP="004F68C4">
            <w:r w:rsidRPr="004F68C4">
              <w:t>Столик для оверхед-проектора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90"/>
        </w:trPr>
        <w:tc>
          <w:tcPr>
            <w:tcW w:w="840" w:type="dxa"/>
            <w:gridSpan w:val="4"/>
            <w:hideMark/>
          </w:tcPr>
          <w:p w:rsidR="004F68C4" w:rsidRPr="004F68C4" w:rsidRDefault="004F68C4" w:rsidP="004F68C4">
            <w:r w:rsidRPr="004F68C4">
              <w:t>4.12.</w:t>
            </w:r>
          </w:p>
        </w:tc>
        <w:tc>
          <w:tcPr>
            <w:tcW w:w="5964" w:type="dxa"/>
            <w:gridSpan w:val="2"/>
            <w:hideMark/>
          </w:tcPr>
          <w:p w:rsidR="004F68C4" w:rsidRPr="004F68C4" w:rsidRDefault="004F68C4" w:rsidP="004F68C4">
            <w:r w:rsidRPr="004F68C4">
              <w:t>Столик для мультимедийного проектора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80"/>
        </w:trPr>
        <w:tc>
          <w:tcPr>
            <w:tcW w:w="840" w:type="dxa"/>
            <w:gridSpan w:val="4"/>
            <w:hideMark/>
          </w:tcPr>
          <w:p w:rsidR="004F68C4" w:rsidRPr="004F68C4" w:rsidRDefault="004F68C4" w:rsidP="004F68C4">
            <w:r w:rsidRPr="004F68C4">
              <w:t>4.13.</w:t>
            </w:r>
          </w:p>
        </w:tc>
        <w:tc>
          <w:tcPr>
            <w:tcW w:w="5964" w:type="dxa"/>
            <w:gridSpan w:val="2"/>
            <w:hideMark/>
          </w:tcPr>
          <w:p w:rsidR="004F68C4" w:rsidRPr="004F68C4" w:rsidRDefault="004F68C4" w:rsidP="004F68C4">
            <w:r w:rsidRPr="004F68C4">
              <w:t>Мультимедийный компьютер</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4.14.</w:t>
            </w:r>
          </w:p>
        </w:tc>
        <w:tc>
          <w:tcPr>
            <w:tcW w:w="5964" w:type="dxa"/>
            <w:gridSpan w:val="2"/>
            <w:hideMark/>
          </w:tcPr>
          <w:p w:rsidR="004F68C4" w:rsidRPr="004F68C4" w:rsidRDefault="004F68C4" w:rsidP="004F68C4">
            <w:r w:rsidRPr="004F68C4">
              <w:t>Оверхед-проектор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4.15.</w:t>
            </w:r>
          </w:p>
        </w:tc>
        <w:tc>
          <w:tcPr>
            <w:tcW w:w="5964" w:type="dxa"/>
            <w:gridSpan w:val="2"/>
            <w:hideMark/>
          </w:tcPr>
          <w:p w:rsidR="004F68C4" w:rsidRPr="004F68C4" w:rsidRDefault="004F68C4" w:rsidP="004F68C4">
            <w:r w:rsidRPr="004F68C4">
              <w:t>Сканер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4.16.</w:t>
            </w:r>
          </w:p>
        </w:tc>
        <w:tc>
          <w:tcPr>
            <w:tcW w:w="5964" w:type="dxa"/>
            <w:gridSpan w:val="2"/>
            <w:hideMark/>
          </w:tcPr>
          <w:p w:rsidR="004F68C4" w:rsidRPr="004F68C4" w:rsidRDefault="004F68C4" w:rsidP="004F68C4">
            <w:r w:rsidRPr="004F68C4">
              <w:t>Принтер лазерный А4</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4.17.</w:t>
            </w:r>
          </w:p>
        </w:tc>
        <w:tc>
          <w:tcPr>
            <w:tcW w:w="5964" w:type="dxa"/>
            <w:gridSpan w:val="2"/>
            <w:hideMark/>
          </w:tcPr>
          <w:p w:rsidR="004F68C4" w:rsidRPr="004F68C4" w:rsidRDefault="004F68C4" w:rsidP="004F68C4">
            <w:r w:rsidRPr="004F68C4">
              <w:t>Принтер струйный цветной А4</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4.18.</w:t>
            </w:r>
          </w:p>
        </w:tc>
        <w:tc>
          <w:tcPr>
            <w:tcW w:w="5964" w:type="dxa"/>
            <w:gridSpan w:val="2"/>
            <w:hideMark/>
          </w:tcPr>
          <w:p w:rsidR="004F68C4" w:rsidRPr="004F68C4" w:rsidRDefault="004F68C4" w:rsidP="004F68C4">
            <w:r w:rsidRPr="004F68C4">
              <w:t>Фотокамера цифровая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31"/>
        </w:trPr>
        <w:tc>
          <w:tcPr>
            <w:tcW w:w="840" w:type="dxa"/>
            <w:gridSpan w:val="4"/>
            <w:hideMark/>
          </w:tcPr>
          <w:p w:rsidR="004F68C4" w:rsidRPr="004F68C4" w:rsidRDefault="004F68C4" w:rsidP="004F68C4">
            <w:r w:rsidRPr="004F68C4">
              <w:t>4.19.</w:t>
            </w:r>
          </w:p>
        </w:tc>
        <w:tc>
          <w:tcPr>
            <w:tcW w:w="5964" w:type="dxa"/>
            <w:gridSpan w:val="2"/>
            <w:hideMark/>
          </w:tcPr>
          <w:p w:rsidR="004F68C4" w:rsidRPr="004F68C4" w:rsidRDefault="004F68C4" w:rsidP="004F68C4">
            <w:r w:rsidRPr="004F68C4">
              <w:t>Видеокамера цифровая со штативом</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5. ИГРЫ И ИГРУШКИ</w:t>
            </w:r>
          </w:p>
        </w:tc>
      </w:tr>
      <w:tr w:rsidR="004F68C4" w:rsidRPr="004F68C4" w:rsidTr="004F68C4">
        <w:trPr>
          <w:trHeight w:val="834"/>
        </w:trPr>
        <w:tc>
          <w:tcPr>
            <w:tcW w:w="817" w:type="dxa"/>
            <w:gridSpan w:val="3"/>
            <w:hideMark/>
          </w:tcPr>
          <w:p w:rsidR="004F68C4" w:rsidRPr="004F68C4" w:rsidRDefault="004F68C4" w:rsidP="004F68C4">
            <w:r w:rsidRPr="004F68C4">
              <w:t>5.1.</w:t>
            </w:r>
          </w:p>
        </w:tc>
        <w:tc>
          <w:tcPr>
            <w:tcW w:w="5987" w:type="dxa"/>
            <w:gridSpan w:val="3"/>
            <w:vAlign w:val="center"/>
            <w:hideMark/>
          </w:tcPr>
          <w:p w:rsidR="004F68C4" w:rsidRPr="004F68C4" w:rsidRDefault="004F68C4" w:rsidP="004F68C4">
            <w:r w:rsidRPr="004F68C4">
              <w:t xml:space="preserve">Куклы в русской (национальной) одежде и другие предметы окружающего мира ребенка,  предающие этнический облик   </w:t>
            </w:r>
            <w:r w:rsidRPr="004F68C4">
              <w:br/>
              <w:t>русских и других представителей Российской Федерации</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21"/>
        </w:trPr>
        <w:tc>
          <w:tcPr>
            <w:tcW w:w="817" w:type="dxa"/>
            <w:gridSpan w:val="3"/>
            <w:hideMark/>
          </w:tcPr>
          <w:p w:rsidR="004F68C4" w:rsidRPr="004F68C4" w:rsidRDefault="004F68C4" w:rsidP="004F68C4">
            <w:r w:rsidRPr="004F68C4">
              <w:t>5.2.</w:t>
            </w:r>
          </w:p>
        </w:tc>
        <w:tc>
          <w:tcPr>
            <w:tcW w:w="5987" w:type="dxa"/>
            <w:gridSpan w:val="3"/>
            <w:vAlign w:val="center"/>
            <w:hideMark/>
          </w:tcPr>
          <w:p w:rsidR="004F68C4" w:rsidRPr="004F68C4" w:rsidRDefault="004F68C4" w:rsidP="004F68C4">
            <w:r w:rsidRPr="004F68C4">
              <w:t>Наборы ролевых игр, игрушек и конструкторов (по темам: Дом,Зоопарк, Ферма, Транспорт, Магазин и др.)</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rPr>
          <w:trHeight w:val="247"/>
        </w:trPr>
        <w:tc>
          <w:tcPr>
            <w:tcW w:w="817" w:type="dxa"/>
            <w:gridSpan w:val="3"/>
            <w:hideMark/>
          </w:tcPr>
          <w:p w:rsidR="004F68C4" w:rsidRPr="004F68C4" w:rsidRDefault="004F68C4" w:rsidP="004F68C4">
            <w:r w:rsidRPr="004F68C4">
              <w:t>5.3.</w:t>
            </w:r>
          </w:p>
        </w:tc>
        <w:tc>
          <w:tcPr>
            <w:tcW w:w="5987" w:type="dxa"/>
            <w:gridSpan w:val="3"/>
            <w:vAlign w:val="center"/>
            <w:hideMark/>
          </w:tcPr>
          <w:p w:rsidR="004F68C4" w:rsidRPr="004F68C4" w:rsidRDefault="004F68C4" w:rsidP="004F68C4">
            <w:r w:rsidRPr="004F68C4">
              <w:t>Настольные развивающие игры (типа "Эрудит") и др.</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r w:rsidRPr="004F68C4">
              <w:t>-</w:t>
            </w:r>
          </w:p>
        </w:tc>
      </w:tr>
      <w:tr w:rsidR="004F68C4" w:rsidRPr="004F68C4" w:rsidTr="004F68C4">
        <w:trPr>
          <w:trHeight w:val="400"/>
        </w:trPr>
        <w:tc>
          <w:tcPr>
            <w:tcW w:w="9464" w:type="dxa"/>
            <w:gridSpan w:val="8"/>
            <w:vAlign w:val="center"/>
            <w:hideMark/>
          </w:tcPr>
          <w:p w:rsidR="004F68C4" w:rsidRPr="004F68C4" w:rsidRDefault="004F68C4" w:rsidP="004F68C4">
            <w:r w:rsidRPr="004F68C4">
              <w:t>ЛИТЕРАТУРНОЕ ЧТЕНИЕ</w:t>
            </w:r>
          </w:p>
        </w:tc>
      </w:tr>
      <w:tr w:rsidR="004F68C4" w:rsidRPr="004F68C4" w:rsidTr="004F68C4">
        <w:tc>
          <w:tcPr>
            <w:tcW w:w="9464" w:type="dxa"/>
            <w:gridSpan w:val="8"/>
            <w:vAlign w:val="center"/>
            <w:hideMark/>
          </w:tcPr>
          <w:p w:rsidR="004F68C4" w:rsidRPr="004F68C4" w:rsidRDefault="004F68C4" w:rsidP="004F68C4">
            <w:r w:rsidRPr="004F68C4">
              <w:t>1. БИБЛИОТЕЧНЫЙ ФОНД (КНИГОПЕЧАТНАЯ ПРОДУКЦИЯ)</w:t>
            </w:r>
          </w:p>
        </w:tc>
      </w:tr>
      <w:tr w:rsidR="004F68C4" w:rsidRPr="004F68C4" w:rsidTr="004F68C4">
        <w:trPr>
          <w:trHeight w:val="810"/>
        </w:trPr>
        <w:tc>
          <w:tcPr>
            <w:tcW w:w="817" w:type="dxa"/>
            <w:gridSpan w:val="3"/>
            <w:hideMark/>
          </w:tcPr>
          <w:p w:rsidR="004F68C4" w:rsidRPr="004F68C4" w:rsidRDefault="004F68C4" w:rsidP="004F68C4">
            <w:r w:rsidRPr="004F68C4">
              <w:t>1.1.</w:t>
            </w:r>
          </w:p>
        </w:tc>
        <w:tc>
          <w:tcPr>
            <w:tcW w:w="5987" w:type="dxa"/>
            <w:gridSpan w:val="3"/>
            <w:vAlign w:val="center"/>
            <w:hideMark/>
          </w:tcPr>
          <w:p w:rsidR="004F68C4" w:rsidRPr="004F68C4" w:rsidRDefault="004F68C4" w:rsidP="004F68C4">
            <w:r w:rsidRPr="004F68C4">
              <w:t>Учебно-методические комплекты по литературному чтению для 1-4 классов (программы, учебники, рабочие тетради и др.)</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270"/>
        </w:trPr>
        <w:tc>
          <w:tcPr>
            <w:tcW w:w="817" w:type="dxa"/>
            <w:gridSpan w:val="3"/>
            <w:hideMark/>
          </w:tcPr>
          <w:p w:rsidR="004F68C4" w:rsidRPr="004F68C4" w:rsidRDefault="004F68C4" w:rsidP="004F68C4">
            <w:r w:rsidRPr="004F68C4">
              <w:t>1.2.</w:t>
            </w:r>
          </w:p>
        </w:tc>
        <w:tc>
          <w:tcPr>
            <w:tcW w:w="5987" w:type="dxa"/>
            <w:gridSpan w:val="3"/>
            <w:hideMark/>
          </w:tcPr>
          <w:p w:rsidR="004F68C4" w:rsidRPr="004F68C4" w:rsidRDefault="004F68C4" w:rsidP="004F68C4">
            <w:r w:rsidRPr="004F68C4">
              <w:t>Стандарт начального образования по литературному чтению</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415"/>
        </w:trPr>
        <w:tc>
          <w:tcPr>
            <w:tcW w:w="817" w:type="dxa"/>
            <w:gridSpan w:val="3"/>
            <w:hideMark/>
          </w:tcPr>
          <w:p w:rsidR="004F68C4" w:rsidRPr="004F68C4" w:rsidRDefault="004F68C4" w:rsidP="004F68C4">
            <w:r w:rsidRPr="004F68C4">
              <w:t>1.3.</w:t>
            </w:r>
          </w:p>
        </w:tc>
        <w:tc>
          <w:tcPr>
            <w:tcW w:w="5987" w:type="dxa"/>
            <w:gridSpan w:val="3"/>
            <w:hideMark/>
          </w:tcPr>
          <w:p w:rsidR="004F68C4" w:rsidRPr="004F68C4" w:rsidRDefault="004F68C4" w:rsidP="004F68C4">
            <w:r w:rsidRPr="004F68C4">
              <w:t>Примерная программа начального образования по   литературному чтению</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2. ПЕЧАТНЫЕ ПОСОБИЯ</w:t>
            </w:r>
          </w:p>
        </w:tc>
      </w:tr>
      <w:tr w:rsidR="004F68C4" w:rsidRPr="004F68C4" w:rsidTr="004F68C4">
        <w:trPr>
          <w:trHeight w:val="923"/>
        </w:trPr>
        <w:tc>
          <w:tcPr>
            <w:tcW w:w="817" w:type="dxa"/>
            <w:gridSpan w:val="3"/>
            <w:hideMark/>
          </w:tcPr>
          <w:p w:rsidR="004F68C4" w:rsidRPr="004F68C4" w:rsidRDefault="004F68C4" w:rsidP="004F68C4">
            <w:r w:rsidRPr="004F68C4">
              <w:t>2.1.</w:t>
            </w:r>
          </w:p>
        </w:tc>
        <w:tc>
          <w:tcPr>
            <w:tcW w:w="5987" w:type="dxa"/>
            <w:gridSpan w:val="3"/>
            <w:hideMark/>
          </w:tcPr>
          <w:p w:rsidR="004F68C4" w:rsidRPr="004F68C4" w:rsidRDefault="004F68C4" w:rsidP="004F68C4">
            <w:r w:rsidRPr="004F68C4">
              <w:t xml:space="preserve">Наборы сюжетных картинок в  соответствии с тематикой,  определенной в стандарте начального образования по    </w:t>
            </w:r>
            <w:r w:rsidRPr="004F68C4">
              <w:br/>
              <w:t>литературному чтению и в программе обучения (в том числе в цифровой форме)</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597"/>
        </w:trPr>
        <w:tc>
          <w:tcPr>
            <w:tcW w:w="817" w:type="dxa"/>
            <w:gridSpan w:val="3"/>
            <w:hideMark/>
          </w:tcPr>
          <w:p w:rsidR="004F68C4" w:rsidRPr="004F68C4" w:rsidRDefault="004F68C4" w:rsidP="004F68C4">
            <w:r w:rsidRPr="004F68C4">
              <w:t>2.2.</w:t>
            </w:r>
          </w:p>
        </w:tc>
        <w:tc>
          <w:tcPr>
            <w:tcW w:w="5987" w:type="dxa"/>
            <w:gridSpan w:val="3"/>
            <w:vAlign w:val="center"/>
            <w:hideMark/>
          </w:tcPr>
          <w:p w:rsidR="004F68C4" w:rsidRPr="004F68C4" w:rsidRDefault="004F68C4" w:rsidP="004F68C4">
            <w:r w:rsidRPr="004F68C4">
              <w:t>Словари (по возможности всех типов) по литературному чтению</w:t>
            </w:r>
          </w:p>
        </w:tc>
        <w:tc>
          <w:tcPr>
            <w:tcW w:w="1668" w:type="dxa"/>
            <w:vAlign w:val="center"/>
            <w:hideMark/>
          </w:tcPr>
          <w:p w:rsidR="004F68C4" w:rsidRPr="004F68C4" w:rsidRDefault="004F68C4" w:rsidP="004F68C4">
            <w:r w:rsidRPr="004F68C4">
              <w:t>Ф</w:t>
            </w:r>
          </w:p>
        </w:tc>
        <w:tc>
          <w:tcPr>
            <w:tcW w:w="992" w:type="dxa"/>
            <w:vAlign w:val="center"/>
            <w:hideMark/>
          </w:tcPr>
          <w:p w:rsidR="004F68C4" w:rsidRPr="004F68C4" w:rsidRDefault="004F68C4" w:rsidP="004F68C4">
            <w:r w:rsidRPr="004F68C4">
              <w:t>+</w:t>
            </w:r>
          </w:p>
        </w:tc>
      </w:tr>
      <w:tr w:rsidR="004F68C4" w:rsidRPr="004F68C4" w:rsidTr="004F68C4">
        <w:trPr>
          <w:trHeight w:val="704"/>
        </w:trPr>
        <w:tc>
          <w:tcPr>
            <w:tcW w:w="817" w:type="dxa"/>
            <w:gridSpan w:val="3"/>
            <w:hideMark/>
          </w:tcPr>
          <w:p w:rsidR="004F68C4" w:rsidRPr="004F68C4" w:rsidRDefault="004F68C4" w:rsidP="004F68C4">
            <w:r w:rsidRPr="004F68C4">
              <w:t>2.3.</w:t>
            </w:r>
          </w:p>
        </w:tc>
        <w:tc>
          <w:tcPr>
            <w:tcW w:w="5987" w:type="dxa"/>
            <w:gridSpan w:val="3"/>
            <w:hideMark/>
          </w:tcPr>
          <w:p w:rsidR="004F68C4" w:rsidRPr="004F68C4" w:rsidRDefault="004F68C4" w:rsidP="004F68C4">
            <w:r w:rsidRPr="004F68C4">
              <w:t>Репродукции картин и художественные фотографии в соответствии содержанием обучения по литературному чтению (в том числе в цифровой форме)</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361"/>
        </w:trPr>
        <w:tc>
          <w:tcPr>
            <w:tcW w:w="817" w:type="dxa"/>
            <w:gridSpan w:val="3"/>
            <w:hideMark/>
          </w:tcPr>
          <w:p w:rsidR="004F68C4" w:rsidRPr="004F68C4" w:rsidRDefault="004F68C4" w:rsidP="004F68C4">
            <w:r w:rsidRPr="004F68C4">
              <w:t>2.4.</w:t>
            </w:r>
          </w:p>
        </w:tc>
        <w:tc>
          <w:tcPr>
            <w:tcW w:w="5987" w:type="dxa"/>
            <w:gridSpan w:val="3"/>
            <w:vAlign w:val="center"/>
            <w:hideMark/>
          </w:tcPr>
          <w:p w:rsidR="004F68C4" w:rsidRPr="004F68C4" w:rsidRDefault="004F68C4" w:rsidP="004F68C4">
            <w:r w:rsidRPr="004F68C4">
              <w:t>Детские книги разных типов и жанров из круга детского  чтения</w:t>
            </w:r>
          </w:p>
        </w:tc>
        <w:tc>
          <w:tcPr>
            <w:tcW w:w="1668" w:type="dxa"/>
            <w:vAlign w:val="center"/>
            <w:hideMark/>
          </w:tcPr>
          <w:p w:rsidR="004F68C4" w:rsidRPr="004F68C4" w:rsidRDefault="004F68C4" w:rsidP="004F68C4">
            <w:r w:rsidRPr="004F68C4">
              <w:t>Д/К</w:t>
            </w:r>
          </w:p>
        </w:tc>
        <w:tc>
          <w:tcPr>
            <w:tcW w:w="992" w:type="dxa"/>
            <w:vAlign w:val="center"/>
            <w:hideMark/>
          </w:tcPr>
          <w:p w:rsidR="004F68C4" w:rsidRPr="004F68C4" w:rsidRDefault="004F68C4" w:rsidP="004F68C4">
            <w:r w:rsidRPr="004F68C4">
              <w:t>+</w:t>
            </w:r>
          </w:p>
        </w:tc>
      </w:tr>
      <w:tr w:rsidR="004F68C4" w:rsidRPr="004F68C4" w:rsidTr="004F68C4">
        <w:trPr>
          <w:trHeight w:val="600"/>
        </w:trPr>
        <w:tc>
          <w:tcPr>
            <w:tcW w:w="817" w:type="dxa"/>
            <w:gridSpan w:val="3"/>
            <w:hideMark/>
          </w:tcPr>
          <w:p w:rsidR="004F68C4" w:rsidRPr="004F68C4" w:rsidRDefault="004F68C4" w:rsidP="004F68C4">
            <w:r w:rsidRPr="004F68C4">
              <w:t>2.5.</w:t>
            </w:r>
          </w:p>
        </w:tc>
        <w:tc>
          <w:tcPr>
            <w:tcW w:w="5987" w:type="dxa"/>
            <w:gridSpan w:val="3"/>
            <w:hideMark/>
          </w:tcPr>
          <w:p w:rsidR="004F68C4" w:rsidRPr="004F68C4" w:rsidRDefault="004F68C4" w:rsidP="004F68C4">
            <w:r w:rsidRPr="004F68C4">
              <w:t>Портреты поэтов и писателей в соответствии с обязательным минимумом)</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3. ЭКРАННО-ЗВУКОВЫЕ ПОСОБИЯ (МОГУТ БЫТЬ В ЦИФРОВОМ ВИДЕ)</w:t>
            </w:r>
          </w:p>
        </w:tc>
      </w:tr>
      <w:tr w:rsidR="004F68C4" w:rsidRPr="004F68C4" w:rsidTr="004F68C4">
        <w:trPr>
          <w:trHeight w:val="432"/>
        </w:trPr>
        <w:tc>
          <w:tcPr>
            <w:tcW w:w="840" w:type="dxa"/>
            <w:gridSpan w:val="4"/>
            <w:hideMark/>
          </w:tcPr>
          <w:p w:rsidR="004F68C4" w:rsidRPr="004F68C4" w:rsidRDefault="004F68C4" w:rsidP="004F68C4">
            <w:r w:rsidRPr="004F68C4">
              <w:t xml:space="preserve">3.1. </w:t>
            </w:r>
          </w:p>
        </w:tc>
        <w:tc>
          <w:tcPr>
            <w:tcW w:w="5964" w:type="dxa"/>
            <w:gridSpan w:val="2"/>
            <w:vAlign w:val="center"/>
            <w:hideMark/>
          </w:tcPr>
          <w:p w:rsidR="004F68C4" w:rsidRPr="004F68C4" w:rsidRDefault="004F68C4" w:rsidP="004F68C4">
            <w:r w:rsidRPr="004F68C4">
              <w:t>Аудиозаписи художественного исполнения изучаемых  произведений</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341"/>
        </w:trPr>
        <w:tc>
          <w:tcPr>
            <w:tcW w:w="840" w:type="dxa"/>
            <w:gridSpan w:val="4"/>
            <w:hideMark/>
          </w:tcPr>
          <w:p w:rsidR="004F68C4" w:rsidRPr="004F68C4" w:rsidRDefault="004F68C4" w:rsidP="004F68C4">
            <w:r w:rsidRPr="004F68C4">
              <w:t xml:space="preserve">3.2. </w:t>
            </w:r>
          </w:p>
        </w:tc>
        <w:tc>
          <w:tcPr>
            <w:tcW w:w="5964" w:type="dxa"/>
            <w:gridSpan w:val="2"/>
            <w:vAlign w:val="center"/>
            <w:hideMark/>
          </w:tcPr>
          <w:p w:rsidR="004F68C4" w:rsidRPr="004F68C4" w:rsidRDefault="004F68C4" w:rsidP="004F68C4">
            <w:r w:rsidRPr="004F68C4">
              <w:t>Видеофильмы, соответствующие содержанию обучения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416"/>
        </w:trPr>
        <w:tc>
          <w:tcPr>
            <w:tcW w:w="840" w:type="dxa"/>
            <w:gridSpan w:val="4"/>
            <w:hideMark/>
          </w:tcPr>
          <w:p w:rsidR="004F68C4" w:rsidRPr="004F68C4" w:rsidRDefault="004F68C4" w:rsidP="004F68C4">
            <w:r w:rsidRPr="004F68C4">
              <w:t xml:space="preserve">3.3. </w:t>
            </w:r>
          </w:p>
        </w:tc>
        <w:tc>
          <w:tcPr>
            <w:tcW w:w="5964" w:type="dxa"/>
            <w:gridSpan w:val="2"/>
            <w:hideMark/>
          </w:tcPr>
          <w:p w:rsidR="004F68C4" w:rsidRPr="004F68C4" w:rsidRDefault="004F68C4" w:rsidP="004F68C4">
            <w:r w:rsidRPr="004F68C4">
              <w:t>Слайды (диапозитивы), соответствующие содержанию обучения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479"/>
        </w:trPr>
        <w:tc>
          <w:tcPr>
            <w:tcW w:w="840" w:type="dxa"/>
            <w:gridSpan w:val="4"/>
            <w:hideMark/>
          </w:tcPr>
          <w:p w:rsidR="004F68C4" w:rsidRPr="004F68C4" w:rsidRDefault="004F68C4" w:rsidP="004F68C4">
            <w:r w:rsidRPr="004F68C4">
              <w:t xml:space="preserve">3.4. </w:t>
            </w:r>
          </w:p>
        </w:tc>
        <w:tc>
          <w:tcPr>
            <w:tcW w:w="5964" w:type="dxa"/>
            <w:gridSpan w:val="2"/>
            <w:hideMark/>
          </w:tcPr>
          <w:p w:rsidR="004F68C4" w:rsidRPr="004F68C4" w:rsidRDefault="004F68C4" w:rsidP="004F68C4">
            <w:r w:rsidRPr="004F68C4">
              <w:t>Мультимедийные (цифровые)образовательные ресурсы, соответствующие содержанию обучения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hideMark/>
          </w:tcPr>
          <w:p w:rsidR="004F68C4" w:rsidRPr="004F68C4" w:rsidRDefault="004F68C4" w:rsidP="004F68C4">
            <w:r w:rsidRPr="004F68C4">
              <w:t>4. ИГРЫ И ИГРУШКИ</w:t>
            </w:r>
          </w:p>
        </w:tc>
      </w:tr>
      <w:tr w:rsidR="004F68C4" w:rsidRPr="004F68C4" w:rsidTr="004F68C4">
        <w:trPr>
          <w:trHeight w:val="400"/>
        </w:trPr>
        <w:tc>
          <w:tcPr>
            <w:tcW w:w="840" w:type="dxa"/>
            <w:gridSpan w:val="4"/>
            <w:hideMark/>
          </w:tcPr>
          <w:p w:rsidR="004F68C4" w:rsidRPr="004F68C4" w:rsidRDefault="004F68C4" w:rsidP="004F68C4">
            <w:r w:rsidRPr="004F68C4">
              <w:t xml:space="preserve">4.1. </w:t>
            </w:r>
          </w:p>
        </w:tc>
        <w:tc>
          <w:tcPr>
            <w:tcW w:w="5964" w:type="dxa"/>
            <w:gridSpan w:val="2"/>
            <w:vAlign w:val="center"/>
            <w:hideMark/>
          </w:tcPr>
          <w:p w:rsidR="004F68C4" w:rsidRPr="004F68C4" w:rsidRDefault="004F68C4" w:rsidP="004F68C4">
            <w:r w:rsidRPr="004F68C4">
              <w:t>Настольные развивающие игры, литературное лото, викторины</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ИНОСТРАННЫЙ ЯЗЫК</w:t>
            </w:r>
          </w:p>
        </w:tc>
      </w:tr>
      <w:tr w:rsidR="004F68C4" w:rsidRPr="004F68C4" w:rsidTr="004F68C4">
        <w:tc>
          <w:tcPr>
            <w:tcW w:w="9464" w:type="dxa"/>
            <w:gridSpan w:val="8"/>
            <w:hideMark/>
          </w:tcPr>
          <w:p w:rsidR="004F68C4" w:rsidRPr="004F68C4" w:rsidRDefault="004F68C4" w:rsidP="004F68C4">
            <w:r w:rsidRPr="004F68C4">
              <w:t>1. БИБЛИОТЕЧНЫЙ ФОНД (КНИГОПЕЧАТНАЯ ПРОДУКЦИЯ)</w:t>
            </w:r>
          </w:p>
        </w:tc>
      </w:tr>
      <w:tr w:rsidR="004F68C4" w:rsidRPr="004F68C4" w:rsidTr="004F68C4">
        <w:trPr>
          <w:trHeight w:val="492"/>
        </w:trPr>
        <w:tc>
          <w:tcPr>
            <w:tcW w:w="840" w:type="dxa"/>
            <w:gridSpan w:val="4"/>
            <w:vAlign w:val="center"/>
            <w:hideMark/>
          </w:tcPr>
          <w:p w:rsidR="004F68C4" w:rsidRPr="004F68C4" w:rsidRDefault="004F68C4" w:rsidP="004F68C4">
            <w:r w:rsidRPr="004F68C4">
              <w:t>1.1.</w:t>
            </w:r>
          </w:p>
        </w:tc>
        <w:tc>
          <w:tcPr>
            <w:tcW w:w="5964" w:type="dxa"/>
            <w:gridSpan w:val="2"/>
            <w:vAlign w:val="center"/>
            <w:hideMark/>
          </w:tcPr>
          <w:p w:rsidR="004F68C4" w:rsidRPr="004F68C4" w:rsidRDefault="004F68C4" w:rsidP="004F68C4">
            <w:r w:rsidRPr="004F68C4">
              <w:t>Учебно-методические комплекты(УМК) по немецкому,для 2-4 классов</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825"/>
        </w:trPr>
        <w:tc>
          <w:tcPr>
            <w:tcW w:w="840" w:type="dxa"/>
            <w:gridSpan w:val="4"/>
            <w:vAlign w:val="center"/>
            <w:hideMark/>
          </w:tcPr>
          <w:p w:rsidR="004F68C4" w:rsidRPr="004F68C4" w:rsidRDefault="004F68C4" w:rsidP="004F68C4">
            <w:r w:rsidRPr="004F68C4">
              <w:t>1.2.</w:t>
            </w:r>
          </w:p>
        </w:tc>
        <w:tc>
          <w:tcPr>
            <w:tcW w:w="5964" w:type="dxa"/>
            <w:gridSpan w:val="2"/>
            <w:vAlign w:val="center"/>
            <w:hideMark/>
          </w:tcPr>
          <w:p w:rsidR="004F68C4" w:rsidRPr="004F68C4" w:rsidRDefault="004F68C4" w:rsidP="004F68C4">
            <w:r w:rsidRPr="004F68C4">
              <w:t xml:space="preserve">Стандарт начального образования по иностранному языку.   </w:t>
            </w:r>
            <w:r w:rsidRPr="004F68C4">
              <w:br/>
              <w:t>Примерная программа начального образования по иностранному языку</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411"/>
        </w:trPr>
        <w:tc>
          <w:tcPr>
            <w:tcW w:w="840" w:type="dxa"/>
            <w:gridSpan w:val="4"/>
            <w:vAlign w:val="center"/>
            <w:hideMark/>
          </w:tcPr>
          <w:p w:rsidR="004F68C4" w:rsidRPr="004F68C4" w:rsidRDefault="004F68C4" w:rsidP="004F68C4">
            <w:r w:rsidRPr="004F68C4">
              <w:t>1.3.</w:t>
            </w:r>
          </w:p>
        </w:tc>
        <w:tc>
          <w:tcPr>
            <w:tcW w:w="5964" w:type="dxa"/>
            <w:gridSpan w:val="2"/>
            <w:hideMark/>
          </w:tcPr>
          <w:p w:rsidR="004F68C4" w:rsidRPr="004F68C4" w:rsidRDefault="004F68C4" w:rsidP="004F68C4">
            <w:r w:rsidRPr="004F68C4">
              <w:t>Авторская программа к УМК, который используется для изучения иностранного языка</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2. ПЕЧАТНЫЕ ПОСОБИЯ</w:t>
            </w:r>
          </w:p>
        </w:tc>
      </w:tr>
      <w:tr w:rsidR="004F68C4" w:rsidRPr="004F68C4" w:rsidTr="004F68C4">
        <w:tc>
          <w:tcPr>
            <w:tcW w:w="840" w:type="dxa"/>
            <w:gridSpan w:val="4"/>
            <w:hideMark/>
          </w:tcPr>
          <w:p w:rsidR="004F68C4" w:rsidRPr="004F68C4" w:rsidRDefault="004F68C4" w:rsidP="004F68C4">
            <w:r w:rsidRPr="004F68C4">
              <w:t xml:space="preserve">2.1. </w:t>
            </w:r>
          </w:p>
        </w:tc>
        <w:tc>
          <w:tcPr>
            <w:tcW w:w="5964" w:type="dxa"/>
            <w:gridSpan w:val="2"/>
            <w:hideMark/>
          </w:tcPr>
          <w:p w:rsidR="004F68C4" w:rsidRPr="004F68C4" w:rsidRDefault="004F68C4" w:rsidP="004F68C4">
            <w:r w:rsidRPr="004F68C4">
              <w:t>Алфавит (настенная таблица)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 xml:space="preserve">2.2. </w:t>
            </w:r>
          </w:p>
        </w:tc>
        <w:tc>
          <w:tcPr>
            <w:tcW w:w="5964" w:type="dxa"/>
            <w:gridSpan w:val="2"/>
            <w:hideMark/>
          </w:tcPr>
          <w:p w:rsidR="004F68C4" w:rsidRPr="004F68C4" w:rsidRDefault="004F68C4" w:rsidP="004F68C4">
            <w:r w:rsidRPr="004F68C4">
              <w:t>Касса букв и буквосочетаний</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r w:rsidRPr="004F68C4">
              <w:t>+</w:t>
            </w:r>
          </w:p>
        </w:tc>
      </w:tr>
      <w:tr w:rsidR="004F68C4" w:rsidRPr="004F68C4" w:rsidTr="004F68C4">
        <w:trPr>
          <w:trHeight w:val="245"/>
        </w:trPr>
        <w:tc>
          <w:tcPr>
            <w:tcW w:w="840" w:type="dxa"/>
            <w:gridSpan w:val="4"/>
            <w:hideMark/>
          </w:tcPr>
          <w:p w:rsidR="004F68C4" w:rsidRPr="004F68C4" w:rsidRDefault="004F68C4" w:rsidP="004F68C4">
            <w:r w:rsidRPr="004F68C4">
              <w:t xml:space="preserve">2.3. </w:t>
            </w:r>
          </w:p>
        </w:tc>
        <w:tc>
          <w:tcPr>
            <w:tcW w:w="5964" w:type="dxa"/>
            <w:gridSpan w:val="2"/>
            <w:hideMark/>
          </w:tcPr>
          <w:p w:rsidR="004F68C4" w:rsidRPr="004F68C4" w:rsidRDefault="004F68C4" w:rsidP="004F68C4">
            <w:r w:rsidRPr="004F68C4">
              <w:t>Транскрипционные знаки   (таблица)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986"/>
        </w:trPr>
        <w:tc>
          <w:tcPr>
            <w:tcW w:w="840" w:type="dxa"/>
            <w:gridSpan w:val="4"/>
            <w:hideMark/>
          </w:tcPr>
          <w:p w:rsidR="004F68C4" w:rsidRPr="004F68C4" w:rsidRDefault="004F68C4" w:rsidP="004F68C4">
            <w:r w:rsidRPr="004F68C4">
              <w:t xml:space="preserve">2.4. </w:t>
            </w:r>
          </w:p>
        </w:tc>
        <w:tc>
          <w:tcPr>
            <w:tcW w:w="5964" w:type="dxa"/>
            <w:gridSpan w:val="2"/>
            <w:hideMark/>
          </w:tcPr>
          <w:p w:rsidR="004F68C4" w:rsidRPr="004F68C4" w:rsidRDefault="004F68C4" w:rsidP="004F68C4">
            <w:r w:rsidRPr="004F68C4">
              <w:t>Грамматические таблицы к основным разделам грамматического материала, содержащегося в стандарте начального образования по иностранному языку(могут быть в цифровом виде)</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817"/>
        </w:trPr>
        <w:tc>
          <w:tcPr>
            <w:tcW w:w="840" w:type="dxa"/>
            <w:gridSpan w:val="4"/>
            <w:hideMark/>
          </w:tcPr>
          <w:p w:rsidR="004F68C4" w:rsidRPr="004F68C4" w:rsidRDefault="004F68C4" w:rsidP="004F68C4">
            <w:r w:rsidRPr="004F68C4">
              <w:t xml:space="preserve">2.5. </w:t>
            </w:r>
          </w:p>
        </w:tc>
        <w:tc>
          <w:tcPr>
            <w:tcW w:w="5964" w:type="dxa"/>
            <w:gridSpan w:val="2"/>
            <w:vAlign w:val="center"/>
            <w:hideMark/>
          </w:tcPr>
          <w:p w:rsidR="004F68C4" w:rsidRPr="004F68C4" w:rsidRDefault="004F68C4" w:rsidP="004F68C4">
            <w:r w:rsidRPr="004F68C4">
              <w:t>Наборы тематических картинок в соответствии с тематикой, определенной в стандарте  начального образования по иностранному языку (могут   быть в цифровом виде)</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956"/>
        </w:trPr>
        <w:tc>
          <w:tcPr>
            <w:tcW w:w="840" w:type="dxa"/>
            <w:gridSpan w:val="4"/>
            <w:hideMark/>
          </w:tcPr>
          <w:p w:rsidR="004F68C4" w:rsidRPr="004F68C4" w:rsidRDefault="004F68C4" w:rsidP="004F68C4">
            <w:r w:rsidRPr="004F68C4">
              <w:t xml:space="preserve">2.6. </w:t>
            </w:r>
          </w:p>
        </w:tc>
        <w:tc>
          <w:tcPr>
            <w:tcW w:w="5964" w:type="dxa"/>
            <w:gridSpan w:val="2"/>
            <w:vAlign w:val="center"/>
            <w:hideMark/>
          </w:tcPr>
          <w:p w:rsidR="004F68C4" w:rsidRPr="004F68C4" w:rsidRDefault="004F68C4" w:rsidP="004F68C4">
            <w:r w:rsidRPr="004F68C4">
              <w:t>Ситуационные плакаты (магнитные или иные) с раздаточным  материалом по темам: Классная комната, Квартира, Детская комната, Магазин и т.п. (могут быть в цифровом виде)</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20"/>
        </w:trPr>
        <w:tc>
          <w:tcPr>
            <w:tcW w:w="840" w:type="dxa"/>
            <w:gridSpan w:val="4"/>
            <w:vMerge w:val="restart"/>
            <w:hideMark/>
          </w:tcPr>
          <w:p w:rsidR="004F68C4" w:rsidRPr="004F68C4" w:rsidRDefault="004F68C4" w:rsidP="004F68C4">
            <w:r w:rsidRPr="004F68C4">
              <w:t xml:space="preserve">2.7. </w:t>
            </w:r>
          </w:p>
        </w:tc>
        <w:tc>
          <w:tcPr>
            <w:tcW w:w="5964" w:type="dxa"/>
            <w:gridSpan w:val="2"/>
            <w:hideMark/>
          </w:tcPr>
          <w:p w:rsidR="004F68C4" w:rsidRPr="004F68C4" w:rsidRDefault="004F68C4" w:rsidP="004F68C4">
            <w:r w:rsidRPr="004F68C4">
              <w:t>Карты на иностранном языке:</w:t>
            </w:r>
          </w:p>
        </w:tc>
        <w:tc>
          <w:tcPr>
            <w:tcW w:w="1668" w:type="dxa"/>
            <w:vAlign w:val="center"/>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51"/>
        </w:trPr>
        <w:tc>
          <w:tcPr>
            <w:tcW w:w="840" w:type="dxa"/>
            <w:gridSpan w:val="4"/>
            <w:vMerge/>
            <w:hideMark/>
          </w:tcPr>
          <w:p w:rsidR="004F68C4" w:rsidRPr="004F68C4" w:rsidRDefault="004F68C4" w:rsidP="004F68C4"/>
        </w:tc>
        <w:tc>
          <w:tcPr>
            <w:tcW w:w="5964" w:type="dxa"/>
            <w:gridSpan w:val="2"/>
            <w:hideMark/>
          </w:tcPr>
          <w:p w:rsidR="004F68C4" w:rsidRPr="004F68C4" w:rsidRDefault="004F68C4" w:rsidP="004F68C4">
            <w:r w:rsidRPr="004F68C4">
              <w:t>Географическая карта/ы  стран/ы изучаемого языка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Merge/>
            <w:hideMark/>
          </w:tcPr>
          <w:p w:rsidR="004F68C4" w:rsidRPr="004F68C4" w:rsidRDefault="004F68C4" w:rsidP="004F68C4"/>
        </w:tc>
        <w:tc>
          <w:tcPr>
            <w:tcW w:w="5964" w:type="dxa"/>
            <w:gridSpan w:val="2"/>
            <w:hideMark/>
          </w:tcPr>
          <w:p w:rsidR="004F68C4" w:rsidRPr="004F68C4" w:rsidRDefault="004F68C4" w:rsidP="004F68C4">
            <w:r w:rsidRPr="004F68C4">
              <w:t xml:space="preserve">Географическая карта Европы  </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3. ЭКРАННО-ЗВУКОВЫЕ ПОСОБИЯ (МОГУТ БЫТЬ В ЦИФРОВОМ ВИДЕ)</w:t>
            </w:r>
          </w:p>
        </w:tc>
      </w:tr>
      <w:tr w:rsidR="004F68C4" w:rsidRPr="004F68C4" w:rsidTr="004F68C4">
        <w:trPr>
          <w:trHeight w:val="447"/>
        </w:trPr>
        <w:tc>
          <w:tcPr>
            <w:tcW w:w="840" w:type="dxa"/>
            <w:gridSpan w:val="4"/>
            <w:hideMark/>
          </w:tcPr>
          <w:p w:rsidR="004F68C4" w:rsidRPr="004F68C4" w:rsidRDefault="004F68C4" w:rsidP="004F68C4">
            <w:r w:rsidRPr="004F68C4">
              <w:t>3.1.</w:t>
            </w:r>
          </w:p>
        </w:tc>
        <w:tc>
          <w:tcPr>
            <w:tcW w:w="5964" w:type="dxa"/>
            <w:gridSpan w:val="2"/>
            <w:vAlign w:val="center"/>
            <w:hideMark/>
          </w:tcPr>
          <w:p w:rsidR="004F68C4" w:rsidRPr="004F68C4" w:rsidRDefault="004F68C4" w:rsidP="004F68C4">
            <w:r w:rsidRPr="004F68C4">
              <w:t>Аудиозаписи к УМК, используемым для изучения иностранного языка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800"/>
        </w:trPr>
        <w:tc>
          <w:tcPr>
            <w:tcW w:w="840" w:type="dxa"/>
            <w:gridSpan w:val="4"/>
            <w:hideMark/>
          </w:tcPr>
          <w:p w:rsidR="004F68C4" w:rsidRPr="004F68C4" w:rsidRDefault="004F68C4" w:rsidP="004F68C4">
            <w:r w:rsidRPr="004F68C4">
              <w:t>3.2.</w:t>
            </w:r>
          </w:p>
        </w:tc>
        <w:tc>
          <w:tcPr>
            <w:tcW w:w="5964" w:type="dxa"/>
            <w:gridSpan w:val="2"/>
            <w:vAlign w:val="center"/>
            <w:hideMark/>
          </w:tcPr>
          <w:p w:rsidR="004F68C4" w:rsidRPr="004F68C4" w:rsidRDefault="004F68C4" w:rsidP="004F68C4">
            <w:r w:rsidRPr="004F68C4">
              <w:t>Видеофильмы, соответствующиетематике, данной в стандарте начального общего образованияпо иностранным языкам</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835"/>
        </w:trPr>
        <w:tc>
          <w:tcPr>
            <w:tcW w:w="840" w:type="dxa"/>
            <w:gridSpan w:val="4"/>
            <w:hideMark/>
          </w:tcPr>
          <w:p w:rsidR="004F68C4" w:rsidRPr="004F68C4" w:rsidRDefault="004F68C4" w:rsidP="004F68C4">
            <w:r w:rsidRPr="004F68C4">
              <w:t>3.3.</w:t>
            </w:r>
          </w:p>
        </w:tc>
        <w:tc>
          <w:tcPr>
            <w:tcW w:w="5964" w:type="dxa"/>
            <w:gridSpan w:val="2"/>
            <w:vAlign w:val="center"/>
            <w:hideMark/>
          </w:tcPr>
          <w:p w:rsidR="004F68C4" w:rsidRPr="004F68C4" w:rsidRDefault="004F68C4" w:rsidP="004F68C4">
            <w:r w:rsidRPr="004F68C4">
              <w:t>Слайды (диапозитивы), соответствующие тематике, данной в стандарте начального общего образования по иностранным языкам</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549"/>
        </w:trPr>
        <w:tc>
          <w:tcPr>
            <w:tcW w:w="840" w:type="dxa"/>
            <w:gridSpan w:val="4"/>
            <w:hideMark/>
          </w:tcPr>
          <w:p w:rsidR="004F68C4" w:rsidRPr="004F68C4" w:rsidRDefault="004F68C4" w:rsidP="004F68C4">
            <w:r w:rsidRPr="004F68C4">
              <w:t>3.4.</w:t>
            </w:r>
          </w:p>
        </w:tc>
        <w:tc>
          <w:tcPr>
            <w:tcW w:w="5964" w:type="dxa"/>
            <w:gridSpan w:val="2"/>
            <w:vAlign w:val="center"/>
            <w:hideMark/>
          </w:tcPr>
          <w:p w:rsidR="004F68C4" w:rsidRPr="004F68C4" w:rsidRDefault="004F68C4" w:rsidP="004F68C4">
            <w:r w:rsidRPr="004F68C4">
              <w:t>Мультимедийные (цифровые) образовательные ресурсы,</w:t>
            </w:r>
          </w:p>
          <w:p w:rsidR="004F68C4" w:rsidRPr="004F68C4" w:rsidRDefault="004F68C4" w:rsidP="004F68C4">
            <w:r w:rsidRPr="004F68C4">
              <w:t>соответствующие стандартам обучения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4. ИГРЫ И ИГРУШКИ</w:t>
            </w:r>
          </w:p>
        </w:tc>
      </w:tr>
      <w:tr w:rsidR="004F68C4" w:rsidRPr="004F68C4" w:rsidTr="004F68C4">
        <w:trPr>
          <w:trHeight w:val="447"/>
        </w:trPr>
        <w:tc>
          <w:tcPr>
            <w:tcW w:w="840" w:type="dxa"/>
            <w:gridSpan w:val="4"/>
            <w:hideMark/>
          </w:tcPr>
          <w:p w:rsidR="004F68C4" w:rsidRPr="004F68C4" w:rsidRDefault="004F68C4" w:rsidP="004F68C4">
            <w:r w:rsidRPr="004F68C4">
              <w:t>4.1.</w:t>
            </w:r>
          </w:p>
        </w:tc>
        <w:tc>
          <w:tcPr>
            <w:tcW w:w="5964" w:type="dxa"/>
            <w:gridSpan w:val="2"/>
            <w:vAlign w:val="center"/>
            <w:hideMark/>
          </w:tcPr>
          <w:p w:rsidR="004F68C4" w:rsidRPr="004F68C4" w:rsidRDefault="004F68C4" w:rsidP="004F68C4">
            <w:r w:rsidRPr="004F68C4">
              <w:t>Куклы в национальной одежде, передающие облик жителей  стран изучаемого языка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00"/>
        </w:trPr>
        <w:tc>
          <w:tcPr>
            <w:tcW w:w="840" w:type="dxa"/>
            <w:gridSpan w:val="4"/>
            <w:hideMark/>
          </w:tcPr>
          <w:p w:rsidR="004F68C4" w:rsidRPr="004F68C4" w:rsidRDefault="004F68C4" w:rsidP="004F68C4">
            <w:r w:rsidRPr="004F68C4">
              <w:t>4.2.</w:t>
            </w:r>
          </w:p>
        </w:tc>
        <w:tc>
          <w:tcPr>
            <w:tcW w:w="5964" w:type="dxa"/>
            <w:gridSpan w:val="2"/>
            <w:vAlign w:val="center"/>
            <w:hideMark/>
          </w:tcPr>
          <w:p w:rsidR="004F68C4" w:rsidRPr="004F68C4" w:rsidRDefault="004F68C4" w:rsidP="004F68C4">
            <w:r w:rsidRPr="004F68C4">
              <w:t>Лото (домино), развивающие игры на иностранном языке</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rPr>
          <w:trHeight w:val="556"/>
        </w:trPr>
        <w:tc>
          <w:tcPr>
            <w:tcW w:w="840" w:type="dxa"/>
            <w:gridSpan w:val="4"/>
            <w:hideMark/>
          </w:tcPr>
          <w:p w:rsidR="004F68C4" w:rsidRPr="004F68C4" w:rsidRDefault="004F68C4" w:rsidP="004F68C4">
            <w:r w:rsidRPr="004F68C4">
              <w:t>4.3.</w:t>
            </w:r>
          </w:p>
        </w:tc>
        <w:tc>
          <w:tcPr>
            <w:tcW w:w="5964" w:type="dxa"/>
            <w:gridSpan w:val="2"/>
            <w:vAlign w:val="center"/>
            <w:hideMark/>
          </w:tcPr>
          <w:p w:rsidR="004F68C4" w:rsidRPr="004F68C4" w:rsidRDefault="004F68C4" w:rsidP="004F68C4">
            <w:r w:rsidRPr="004F68C4">
              <w:t>Наборы ролевых игр, игрушек  и конструкторов (по темам:  Дом, Зоопарк, Ферма,  Транспорт, Магазин и др.)</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4.4.</w:t>
            </w:r>
          </w:p>
        </w:tc>
        <w:tc>
          <w:tcPr>
            <w:tcW w:w="5964" w:type="dxa"/>
            <w:gridSpan w:val="2"/>
            <w:hideMark/>
          </w:tcPr>
          <w:p w:rsidR="004F68C4" w:rsidRPr="004F68C4" w:rsidRDefault="004F68C4" w:rsidP="004F68C4">
            <w:r w:rsidRPr="004F68C4">
              <w:t>Мяч</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ОКРУЖАЮЩИЙ МИР</w:t>
            </w:r>
          </w:p>
        </w:tc>
      </w:tr>
      <w:tr w:rsidR="004F68C4" w:rsidRPr="004F68C4" w:rsidTr="004F68C4">
        <w:tc>
          <w:tcPr>
            <w:tcW w:w="9464" w:type="dxa"/>
            <w:gridSpan w:val="8"/>
            <w:vAlign w:val="center"/>
            <w:hideMark/>
          </w:tcPr>
          <w:p w:rsidR="004F68C4" w:rsidRPr="004F68C4" w:rsidRDefault="004F68C4" w:rsidP="004F68C4">
            <w:r w:rsidRPr="004F68C4">
              <w:t>1. БИБЛИОТЕЧНЫЙ ФОНД (КНИГОПЕЧАТНАЯ ПРОДУКЦИЯ)</w:t>
            </w:r>
          </w:p>
        </w:tc>
      </w:tr>
      <w:tr w:rsidR="004F68C4" w:rsidRPr="004F68C4" w:rsidTr="004F68C4">
        <w:trPr>
          <w:trHeight w:val="475"/>
        </w:trPr>
        <w:tc>
          <w:tcPr>
            <w:tcW w:w="840" w:type="dxa"/>
            <w:gridSpan w:val="4"/>
            <w:hideMark/>
          </w:tcPr>
          <w:p w:rsidR="004F68C4" w:rsidRPr="004F68C4" w:rsidRDefault="004F68C4" w:rsidP="004F68C4">
            <w:r w:rsidRPr="004F68C4">
              <w:t xml:space="preserve">1.1. </w:t>
            </w:r>
          </w:p>
        </w:tc>
        <w:tc>
          <w:tcPr>
            <w:tcW w:w="5964" w:type="dxa"/>
            <w:gridSpan w:val="2"/>
            <w:vAlign w:val="center"/>
            <w:hideMark/>
          </w:tcPr>
          <w:p w:rsidR="004F68C4" w:rsidRPr="004F68C4" w:rsidRDefault="004F68C4" w:rsidP="004F68C4">
            <w:r w:rsidRPr="004F68C4">
              <w:t>Учебно-методические комплекты (программы, учебники, рабочие тетради,   хрестоматии и т.п.)</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539"/>
        </w:trPr>
        <w:tc>
          <w:tcPr>
            <w:tcW w:w="840" w:type="dxa"/>
            <w:gridSpan w:val="4"/>
            <w:hideMark/>
          </w:tcPr>
          <w:p w:rsidR="004F68C4" w:rsidRPr="004F68C4" w:rsidRDefault="004F68C4" w:rsidP="004F68C4">
            <w:r w:rsidRPr="004F68C4">
              <w:t xml:space="preserve">1.2. </w:t>
            </w:r>
          </w:p>
        </w:tc>
        <w:tc>
          <w:tcPr>
            <w:tcW w:w="5964" w:type="dxa"/>
            <w:gridSpan w:val="2"/>
            <w:vAlign w:val="center"/>
            <w:hideMark/>
          </w:tcPr>
          <w:p w:rsidR="004F68C4" w:rsidRPr="004F68C4" w:rsidRDefault="004F68C4" w:rsidP="004F68C4">
            <w:r w:rsidRPr="004F68C4">
              <w:t>Научно-популярные, художественные книги для чтения (в   соответствии с основным содержанием обучения)</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rPr>
          <w:trHeight w:val="689"/>
        </w:trPr>
        <w:tc>
          <w:tcPr>
            <w:tcW w:w="840" w:type="dxa"/>
            <w:gridSpan w:val="4"/>
            <w:hideMark/>
          </w:tcPr>
          <w:p w:rsidR="004F68C4" w:rsidRPr="004F68C4" w:rsidRDefault="004F68C4" w:rsidP="004F68C4">
            <w:r w:rsidRPr="004F68C4">
              <w:t xml:space="preserve">1.3. </w:t>
            </w:r>
          </w:p>
        </w:tc>
        <w:tc>
          <w:tcPr>
            <w:tcW w:w="5964" w:type="dxa"/>
            <w:gridSpan w:val="2"/>
            <w:vAlign w:val="center"/>
            <w:hideMark/>
          </w:tcPr>
          <w:p w:rsidR="004F68C4" w:rsidRPr="004F68C4" w:rsidRDefault="004F68C4" w:rsidP="004F68C4">
            <w:r w:rsidRPr="004F68C4">
              <w:t>Детская справочная литература(справочники, атласы-определители, энциклопедии) об окружающем мире (природе, труде людей, общественных явлениях и пр.)</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rPr>
          <w:trHeight w:val="487"/>
        </w:trPr>
        <w:tc>
          <w:tcPr>
            <w:tcW w:w="840" w:type="dxa"/>
            <w:gridSpan w:val="4"/>
            <w:hideMark/>
          </w:tcPr>
          <w:p w:rsidR="004F68C4" w:rsidRPr="004F68C4" w:rsidRDefault="004F68C4" w:rsidP="004F68C4">
            <w:r w:rsidRPr="004F68C4">
              <w:t xml:space="preserve">1.4. </w:t>
            </w:r>
          </w:p>
        </w:tc>
        <w:tc>
          <w:tcPr>
            <w:tcW w:w="5964" w:type="dxa"/>
            <w:gridSpan w:val="2"/>
            <w:vAlign w:val="center"/>
            <w:hideMark/>
          </w:tcPr>
          <w:p w:rsidR="004F68C4" w:rsidRPr="004F68C4" w:rsidRDefault="004F68C4" w:rsidP="004F68C4">
            <w:r w:rsidRPr="004F68C4">
              <w:t>Стандарт начального образования и документы по его реализации</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53"/>
        </w:trPr>
        <w:tc>
          <w:tcPr>
            <w:tcW w:w="840" w:type="dxa"/>
            <w:gridSpan w:val="4"/>
            <w:hideMark/>
          </w:tcPr>
          <w:p w:rsidR="004F68C4" w:rsidRPr="004F68C4" w:rsidRDefault="004F68C4" w:rsidP="004F68C4">
            <w:r w:rsidRPr="004F68C4">
              <w:t xml:space="preserve">1.5. </w:t>
            </w:r>
          </w:p>
        </w:tc>
        <w:tc>
          <w:tcPr>
            <w:tcW w:w="5964" w:type="dxa"/>
            <w:gridSpan w:val="2"/>
            <w:vAlign w:val="center"/>
            <w:hideMark/>
          </w:tcPr>
          <w:p w:rsidR="004F68C4" w:rsidRPr="004F68C4" w:rsidRDefault="004F68C4" w:rsidP="004F68C4">
            <w:r w:rsidRPr="004F68C4">
              <w:t>Методические пособия для учителя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2. ПЕЧАТНАЯ ПРОДУКЦИЯ</w:t>
            </w:r>
          </w:p>
        </w:tc>
      </w:tr>
      <w:tr w:rsidR="004F68C4" w:rsidRPr="004F68C4" w:rsidTr="004F68C4">
        <w:trPr>
          <w:trHeight w:val="431"/>
        </w:trPr>
        <w:tc>
          <w:tcPr>
            <w:tcW w:w="840" w:type="dxa"/>
            <w:gridSpan w:val="4"/>
            <w:hideMark/>
          </w:tcPr>
          <w:p w:rsidR="004F68C4" w:rsidRPr="004F68C4" w:rsidRDefault="004F68C4" w:rsidP="004F68C4">
            <w:r w:rsidRPr="004F68C4">
              <w:t xml:space="preserve">2.1. </w:t>
            </w:r>
          </w:p>
        </w:tc>
        <w:tc>
          <w:tcPr>
            <w:tcW w:w="5964" w:type="dxa"/>
            <w:gridSpan w:val="2"/>
            <w:vAlign w:val="center"/>
            <w:hideMark/>
          </w:tcPr>
          <w:p w:rsidR="004F68C4" w:rsidRPr="004F68C4" w:rsidRDefault="004F68C4" w:rsidP="004F68C4">
            <w:r w:rsidRPr="004F68C4">
              <w:t>Таблицы природоведческого и обществоведческого содержанияв соответствии с программой  обучения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18"/>
        </w:trPr>
        <w:tc>
          <w:tcPr>
            <w:tcW w:w="840" w:type="dxa"/>
            <w:gridSpan w:val="4"/>
            <w:hideMark/>
          </w:tcPr>
          <w:p w:rsidR="004F68C4" w:rsidRPr="004F68C4" w:rsidRDefault="004F68C4" w:rsidP="004F68C4">
            <w:r w:rsidRPr="004F68C4">
              <w:t xml:space="preserve">2.2. </w:t>
            </w:r>
          </w:p>
        </w:tc>
        <w:tc>
          <w:tcPr>
            <w:tcW w:w="5964" w:type="dxa"/>
            <w:gridSpan w:val="2"/>
            <w:vAlign w:val="center"/>
            <w:hideMark/>
          </w:tcPr>
          <w:p w:rsidR="004F68C4" w:rsidRPr="004F68C4" w:rsidRDefault="004F68C4" w:rsidP="004F68C4">
            <w:r w:rsidRPr="004F68C4">
              <w:t>Плакаты по основным темам естествознания магнитные или  иные (природные сообщества леса, луга, сада, озера и т.п.)</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tc>
      </w:tr>
      <w:tr w:rsidR="004F68C4" w:rsidRPr="004F68C4" w:rsidTr="004F68C4">
        <w:trPr>
          <w:trHeight w:val="759"/>
        </w:trPr>
        <w:tc>
          <w:tcPr>
            <w:tcW w:w="840" w:type="dxa"/>
            <w:gridSpan w:val="4"/>
            <w:hideMark/>
          </w:tcPr>
          <w:p w:rsidR="004F68C4" w:rsidRPr="004F68C4" w:rsidRDefault="004F68C4" w:rsidP="004F68C4">
            <w:r w:rsidRPr="004F68C4">
              <w:t xml:space="preserve">2.3. </w:t>
            </w:r>
          </w:p>
        </w:tc>
        <w:tc>
          <w:tcPr>
            <w:tcW w:w="5964" w:type="dxa"/>
            <w:gridSpan w:val="2"/>
            <w:vAlign w:val="center"/>
            <w:hideMark/>
          </w:tcPr>
          <w:p w:rsidR="004F68C4" w:rsidRPr="004F68C4" w:rsidRDefault="004F68C4" w:rsidP="004F68C4">
            <w:r w:rsidRPr="004F68C4">
              <w:t>Портреты выдающихся людей России (политических деятелей, военачальников, писателей, поэтов, композиторов   и др.)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73"/>
        </w:trPr>
        <w:tc>
          <w:tcPr>
            <w:tcW w:w="840" w:type="dxa"/>
            <w:gridSpan w:val="4"/>
            <w:hideMark/>
          </w:tcPr>
          <w:p w:rsidR="004F68C4" w:rsidRPr="004F68C4" w:rsidRDefault="004F68C4" w:rsidP="004F68C4">
            <w:r w:rsidRPr="004F68C4">
              <w:t xml:space="preserve">2.4. </w:t>
            </w:r>
          </w:p>
        </w:tc>
        <w:tc>
          <w:tcPr>
            <w:tcW w:w="5964" w:type="dxa"/>
            <w:gridSpan w:val="2"/>
            <w:vAlign w:val="center"/>
            <w:hideMark/>
          </w:tcPr>
          <w:p w:rsidR="004F68C4" w:rsidRPr="004F68C4" w:rsidRDefault="004F68C4" w:rsidP="004F68C4">
            <w:r w:rsidRPr="004F68C4">
              <w:t>Географические и историческиенастенные карты</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78"/>
        </w:trPr>
        <w:tc>
          <w:tcPr>
            <w:tcW w:w="840" w:type="dxa"/>
            <w:gridSpan w:val="4"/>
            <w:hideMark/>
          </w:tcPr>
          <w:p w:rsidR="004F68C4" w:rsidRPr="004F68C4" w:rsidRDefault="004F68C4" w:rsidP="004F68C4">
            <w:r w:rsidRPr="004F68C4">
              <w:t xml:space="preserve">2.5. </w:t>
            </w:r>
          </w:p>
        </w:tc>
        <w:tc>
          <w:tcPr>
            <w:tcW w:w="5964" w:type="dxa"/>
            <w:gridSpan w:val="2"/>
            <w:vAlign w:val="center"/>
            <w:hideMark/>
          </w:tcPr>
          <w:p w:rsidR="004F68C4" w:rsidRPr="004F68C4" w:rsidRDefault="004F68C4" w:rsidP="004F68C4">
            <w:r w:rsidRPr="004F68C4">
              <w:t>Атлас географических и исторических карт</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r w:rsidRPr="004F68C4">
              <w:t>-</w:t>
            </w:r>
          </w:p>
        </w:tc>
      </w:tr>
      <w:tr w:rsidR="004F68C4" w:rsidRPr="004F68C4" w:rsidTr="004F68C4">
        <w:trPr>
          <w:trHeight w:val="551"/>
        </w:trPr>
        <w:tc>
          <w:tcPr>
            <w:tcW w:w="840" w:type="dxa"/>
            <w:gridSpan w:val="4"/>
            <w:hideMark/>
          </w:tcPr>
          <w:p w:rsidR="004F68C4" w:rsidRPr="004F68C4" w:rsidRDefault="004F68C4" w:rsidP="004F68C4">
            <w:r w:rsidRPr="004F68C4">
              <w:t xml:space="preserve">2.6. </w:t>
            </w:r>
          </w:p>
        </w:tc>
        <w:tc>
          <w:tcPr>
            <w:tcW w:w="5964" w:type="dxa"/>
            <w:gridSpan w:val="2"/>
            <w:vAlign w:val="center"/>
            <w:hideMark/>
          </w:tcPr>
          <w:p w:rsidR="004F68C4" w:rsidRPr="004F68C4" w:rsidRDefault="004F68C4" w:rsidP="004F68C4">
            <w:r w:rsidRPr="004F68C4">
              <w:t>Иллюстративные материалы (альбомы, комплекты открыток и др.)</w:t>
            </w:r>
          </w:p>
        </w:tc>
        <w:tc>
          <w:tcPr>
            <w:tcW w:w="1668" w:type="dxa"/>
            <w:vAlign w:val="center"/>
            <w:hideMark/>
          </w:tcPr>
          <w:p w:rsidR="004F68C4" w:rsidRPr="004F68C4" w:rsidRDefault="004F68C4" w:rsidP="004F68C4">
            <w:r w:rsidRPr="004F68C4">
              <w:t>Ф</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3. ЦИФРОВЫЕ ОБРАЗОВАТЕЛЬНЫЕ РЕСУРСЫ</w:t>
            </w:r>
          </w:p>
        </w:tc>
      </w:tr>
      <w:tr w:rsidR="004F68C4" w:rsidRPr="004F68C4" w:rsidTr="004F68C4">
        <w:trPr>
          <w:trHeight w:val="775"/>
        </w:trPr>
        <w:tc>
          <w:tcPr>
            <w:tcW w:w="840" w:type="dxa"/>
            <w:gridSpan w:val="4"/>
            <w:hideMark/>
          </w:tcPr>
          <w:p w:rsidR="004F68C4" w:rsidRPr="004F68C4" w:rsidRDefault="004F68C4" w:rsidP="004F68C4">
            <w:r w:rsidRPr="004F68C4">
              <w:t xml:space="preserve">3.1. </w:t>
            </w:r>
          </w:p>
        </w:tc>
        <w:tc>
          <w:tcPr>
            <w:tcW w:w="5964" w:type="dxa"/>
            <w:gridSpan w:val="2"/>
            <w:hideMark/>
          </w:tcPr>
          <w:p w:rsidR="004F68C4" w:rsidRPr="004F68C4" w:rsidRDefault="004F68C4" w:rsidP="004F68C4">
            <w:r w:rsidRPr="004F68C4">
              <w:t>Мультимедийные (цифровые) инструменты и образовательные ресурсы, соответствующие содержанию обучения, обучающие программы по предмету</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4. ЭКРАННО-ЗВУКОВЫЕ ПОСОБИЯ (МОГУТ БЫТЬ В ЦИФРОВОМ ВИДЕ)</w:t>
            </w:r>
          </w:p>
        </w:tc>
      </w:tr>
      <w:tr w:rsidR="004F68C4" w:rsidRPr="004F68C4" w:rsidTr="004F68C4">
        <w:tc>
          <w:tcPr>
            <w:tcW w:w="840" w:type="dxa"/>
            <w:gridSpan w:val="4"/>
            <w:hideMark/>
          </w:tcPr>
          <w:p w:rsidR="004F68C4" w:rsidRPr="004F68C4" w:rsidRDefault="004F68C4" w:rsidP="004F68C4">
            <w:r w:rsidRPr="004F68C4">
              <w:t>4.1.</w:t>
            </w:r>
          </w:p>
        </w:tc>
        <w:tc>
          <w:tcPr>
            <w:tcW w:w="5964" w:type="dxa"/>
            <w:gridSpan w:val="2"/>
            <w:hideMark/>
          </w:tcPr>
          <w:p w:rsidR="004F68C4" w:rsidRPr="004F68C4" w:rsidRDefault="004F68C4" w:rsidP="004F68C4">
            <w:r w:rsidRPr="004F68C4">
              <w:t>Видеофильмы по предмету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325"/>
        </w:trPr>
        <w:tc>
          <w:tcPr>
            <w:tcW w:w="840" w:type="dxa"/>
            <w:gridSpan w:val="4"/>
            <w:hideMark/>
          </w:tcPr>
          <w:p w:rsidR="004F68C4" w:rsidRPr="004F68C4" w:rsidRDefault="004F68C4" w:rsidP="004F68C4">
            <w:r w:rsidRPr="004F68C4">
              <w:t>4.2.</w:t>
            </w:r>
          </w:p>
        </w:tc>
        <w:tc>
          <w:tcPr>
            <w:tcW w:w="5964" w:type="dxa"/>
            <w:gridSpan w:val="2"/>
            <w:vAlign w:val="center"/>
            <w:hideMark/>
          </w:tcPr>
          <w:p w:rsidR="004F68C4" w:rsidRPr="004F68C4" w:rsidRDefault="004F68C4" w:rsidP="004F68C4">
            <w:r w:rsidRPr="004F68C4">
              <w:t>Аудиозаписи в соответствии с содержанием обучения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hideMark/>
          </w:tcPr>
          <w:p w:rsidR="004F68C4" w:rsidRPr="004F68C4" w:rsidRDefault="004F68C4" w:rsidP="004F68C4">
            <w:r w:rsidRPr="004F68C4">
              <w:t>5. УЧЕБНО-ПРАКТИЧЕСКОЕ И УЧЕБНО-ЛАБОРАТОРНОЕ ОБОРУДОВАНИЕ</w:t>
            </w:r>
          </w:p>
        </w:tc>
      </w:tr>
      <w:tr w:rsidR="004F68C4" w:rsidRPr="004F68C4" w:rsidTr="004F68C4">
        <w:trPr>
          <w:trHeight w:val="292"/>
        </w:trPr>
        <w:tc>
          <w:tcPr>
            <w:tcW w:w="840" w:type="dxa"/>
            <w:gridSpan w:val="4"/>
            <w:hideMark/>
          </w:tcPr>
          <w:p w:rsidR="004F68C4" w:rsidRPr="004F68C4" w:rsidRDefault="004F68C4" w:rsidP="004F68C4">
            <w:r w:rsidRPr="004F68C4">
              <w:t>5.1.</w:t>
            </w:r>
          </w:p>
        </w:tc>
        <w:tc>
          <w:tcPr>
            <w:tcW w:w="5964" w:type="dxa"/>
            <w:gridSpan w:val="2"/>
            <w:hideMark/>
          </w:tcPr>
          <w:p w:rsidR="004F68C4" w:rsidRPr="004F68C4" w:rsidRDefault="004F68C4" w:rsidP="004F68C4">
            <w:r w:rsidRPr="004F68C4">
              <w:t>Термометры для измерения температуры воздуха, воды</w:t>
            </w:r>
          </w:p>
        </w:tc>
        <w:tc>
          <w:tcPr>
            <w:tcW w:w="1668" w:type="dxa"/>
            <w:hideMark/>
          </w:tcPr>
          <w:p w:rsidR="004F68C4" w:rsidRPr="004F68C4" w:rsidRDefault="004F68C4" w:rsidP="004F68C4">
            <w:r w:rsidRPr="004F68C4">
              <w:t>К</w:t>
            </w:r>
          </w:p>
        </w:tc>
        <w:tc>
          <w:tcPr>
            <w:tcW w:w="992" w:type="dxa"/>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5.2.</w:t>
            </w:r>
          </w:p>
        </w:tc>
        <w:tc>
          <w:tcPr>
            <w:tcW w:w="5964" w:type="dxa"/>
            <w:gridSpan w:val="2"/>
            <w:hideMark/>
          </w:tcPr>
          <w:p w:rsidR="004F68C4" w:rsidRPr="004F68C4" w:rsidRDefault="004F68C4" w:rsidP="004F68C4">
            <w:r w:rsidRPr="004F68C4">
              <w:t>Термометр медицинский</w:t>
            </w:r>
          </w:p>
        </w:tc>
        <w:tc>
          <w:tcPr>
            <w:tcW w:w="1668" w:type="dxa"/>
            <w:hideMark/>
          </w:tcPr>
          <w:p w:rsidR="004F68C4" w:rsidRPr="004F68C4" w:rsidRDefault="004F68C4" w:rsidP="004F68C4">
            <w:r w:rsidRPr="004F68C4">
              <w:t>Д</w:t>
            </w:r>
          </w:p>
        </w:tc>
        <w:tc>
          <w:tcPr>
            <w:tcW w:w="992" w:type="dxa"/>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5.3.</w:t>
            </w:r>
          </w:p>
        </w:tc>
        <w:tc>
          <w:tcPr>
            <w:tcW w:w="5964" w:type="dxa"/>
            <w:gridSpan w:val="2"/>
            <w:hideMark/>
          </w:tcPr>
          <w:p w:rsidR="004F68C4" w:rsidRPr="004F68C4" w:rsidRDefault="004F68C4" w:rsidP="004F68C4">
            <w:r w:rsidRPr="004F68C4">
              <w:t>Лупа</w:t>
            </w:r>
          </w:p>
        </w:tc>
        <w:tc>
          <w:tcPr>
            <w:tcW w:w="1668" w:type="dxa"/>
            <w:hideMark/>
          </w:tcPr>
          <w:p w:rsidR="004F68C4" w:rsidRPr="004F68C4" w:rsidRDefault="004F68C4" w:rsidP="004F68C4">
            <w:r w:rsidRPr="004F68C4">
              <w:t>К</w:t>
            </w:r>
          </w:p>
        </w:tc>
        <w:tc>
          <w:tcPr>
            <w:tcW w:w="992" w:type="dxa"/>
          </w:tcPr>
          <w:p w:rsidR="004F68C4" w:rsidRPr="004F68C4" w:rsidRDefault="004F68C4" w:rsidP="004F68C4">
            <w:r w:rsidRPr="004F68C4">
              <w:t>+</w:t>
            </w:r>
          </w:p>
        </w:tc>
      </w:tr>
      <w:tr w:rsidR="004F68C4" w:rsidRPr="004F68C4" w:rsidTr="004F68C4">
        <w:tc>
          <w:tcPr>
            <w:tcW w:w="840" w:type="dxa"/>
            <w:gridSpan w:val="4"/>
            <w:hideMark/>
          </w:tcPr>
          <w:p w:rsidR="004F68C4" w:rsidRPr="004F68C4" w:rsidRDefault="004F68C4" w:rsidP="004F68C4">
            <w:r w:rsidRPr="004F68C4">
              <w:t>5.4.</w:t>
            </w:r>
          </w:p>
        </w:tc>
        <w:tc>
          <w:tcPr>
            <w:tcW w:w="5964" w:type="dxa"/>
            <w:gridSpan w:val="2"/>
            <w:hideMark/>
          </w:tcPr>
          <w:p w:rsidR="004F68C4" w:rsidRPr="004F68C4" w:rsidRDefault="004F68C4" w:rsidP="004F68C4">
            <w:r w:rsidRPr="004F68C4">
              <w:t>Компас</w:t>
            </w:r>
          </w:p>
        </w:tc>
        <w:tc>
          <w:tcPr>
            <w:tcW w:w="1668" w:type="dxa"/>
            <w:hideMark/>
          </w:tcPr>
          <w:p w:rsidR="004F68C4" w:rsidRPr="004F68C4" w:rsidRDefault="004F68C4" w:rsidP="004F68C4">
            <w:r w:rsidRPr="004F68C4">
              <w:t>К</w:t>
            </w:r>
          </w:p>
        </w:tc>
        <w:tc>
          <w:tcPr>
            <w:tcW w:w="992" w:type="dxa"/>
          </w:tcPr>
          <w:p w:rsidR="004F68C4" w:rsidRPr="004F68C4" w:rsidRDefault="004F68C4" w:rsidP="004F68C4">
            <w:r w:rsidRPr="004F68C4">
              <w:t>+</w:t>
            </w:r>
          </w:p>
        </w:tc>
      </w:tr>
      <w:tr w:rsidR="004F68C4" w:rsidRPr="004F68C4" w:rsidTr="004F68C4">
        <w:trPr>
          <w:trHeight w:val="194"/>
        </w:trPr>
        <w:tc>
          <w:tcPr>
            <w:tcW w:w="840" w:type="dxa"/>
            <w:gridSpan w:val="4"/>
            <w:hideMark/>
          </w:tcPr>
          <w:p w:rsidR="004F68C4" w:rsidRPr="004F68C4" w:rsidRDefault="004F68C4" w:rsidP="004F68C4">
            <w:r w:rsidRPr="004F68C4">
              <w:t>5.5.</w:t>
            </w:r>
          </w:p>
        </w:tc>
        <w:tc>
          <w:tcPr>
            <w:tcW w:w="5964" w:type="dxa"/>
            <w:gridSpan w:val="2"/>
            <w:hideMark/>
          </w:tcPr>
          <w:p w:rsidR="004F68C4" w:rsidRPr="004F68C4" w:rsidRDefault="004F68C4" w:rsidP="004F68C4">
            <w:r w:rsidRPr="004F68C4">
              <w:t>Часы с синхронизированными стрелками</w:t>
            </w:r>
          </w:p>
        </w:tc>
        <w:tc>
          <w:tcPr>
            <w:tcW w:w="1668" w:type="dxa"/>
            <w:hideMark/>
          </w:tcPr>
          <w:p w:rsidR="004F68C4" w:rsidRPr="004F68C4" w:rsidRDefault="004F68C4" w:rsidP="004F68C4">
            <w:r w:rsidRPr="004F68C4">
              <w:t>Д</w:t>
            </w:r>
          </w:p>
        </w:tc>
        <w:tc>
          <w:tcPr>
            <w:tcW w:w="992" w:type="dxa"/>
          </w:tcPr>
          <w:p w:rsidR="004F68C4" w:rsidRPr="004F68C4" w:rsidRDefault="004F68C4" w:rsidP="004F68C4">
            <w:r w:rsidRPr="004F68C4">
              <w:t>-</w:t>
            </w:r>
          </w:p>
        </w:tc>
      </w:tr>
      <w:tr w:rsidR="004F68C4" w:rsidRPr="004F68C4" w:rsidTr="004F68C4">
        <w:trPr>
          <w:trHeight w:val="225"/>
        </w:trPr>
        <w:tc>
          <w:tcPr>
            <w:tcW w:w="840" w:type="dxa"/>
            <w:gridSpan w:val="4"/>
            <w:hideMark/>
          </w:tcPr>
          <w:p w:rsidR="004F68C4" w:rsidRPr="004F68C4" w:rsidRDefault="004F68C4" w:rsidP="004F68C4">
            <w:r w:rsidRPr="004F68C4">
              <w:t>5.6.</w:t>
            </w:r>
          </w:p>
        </w:tc>
        <w:tc>
          <w:tcPr>
            <w:tcW w:w="5964" w:type="dxa"/>
            <w:gridSpan w:val="2"/>
            <w:hideMark/>
          </w:tcPr>
          <w:p w:rsidR="004F68C4" w:rsidRPr="004F68C4" w:rsidRDefault="004F68C4" w:rsidP="004F68C4">
            <w:r w:rsidRPr="004F68C4">
              <w:t>Микроскоп (цифровой по возможности)</w:t>
            </w:r>
          </w:p>
        </w:tc>
        <w:tc>
          <w:tcPr>
            <w:tcW w:w="1668" w:type="dxa"/>
            <w:hideMark/>
          </w:tcPr>
          <w:p w:rsidR="004F68C4" w:rsidRPr="004F68C4" w:rsidRDefault="004F68C4" w:rsidP="004F68C4">
            <w:r w:rsidRPr="004F68C4">
              <w:t>Д</w:t>
            </w:r>
          </w:p>
        </w:tc>
        <w:tc>
          <w:tcPr>
            <w:tcW w:w="992" w:type="dxa"/>
          </w:tcPr>
          <w:p w:rsidR="004F68C4" w:rsidRPr="004F68C4" w:rsidRDefault="004F68C4" w:rsidP="004F68C4">
            <w:r w:rsidRPr="004F68C4">
              <w:t>+</w:t>
            </w:r>
          </w:p>
        </w:tc>
      </w:tr>
      <w:tr w:rsidR="004F68C4" w:rsidRPr="004F68C4" w:rsidTr="004F68C4">
        <w:trPr>
          <w:trHeight w:val="560"/>
        </w:trPr>
        <w:tc>
          <w:tcPr>
            <w:tcW w:w="840" w:type="dxa"/>
            <w:gridSpan w:val="4"/>
            <w:hideMark/>
          </w:tcPr>
          <w:p w:rsidR="004F68C4" w:rsidRPr="004F68C4" w:rsidRDefault="004F68C4" w:rsidP="004F68C4">
            <w:r w:rsidRPr="004F68C4">
              <w:t>5.7.</w:t>
            </w:r>
          </w:p>
        </w:tc>
        <w:tc>
          <w:tcPr>
            <w:tcW w:w="5964" w:type="dxa"/>
            <w:gridSpan w:val="2"/>
            <w:vAlign w:val="center"/>
            <w:hideMark/>
          </w:tcPr>
          <w:p w:rsidR="004F68C4" w:rsidRPr="004F68C4" w:rsidRDefault="004F68C4" w:rsidP="004F68C4">
            <w:r w:rsidRPr="004F68C4">
              <w:t>Лабораторное оборудование дляпроведения опытов и демонстраций в соответствии с содержанием обучения: для измерения веса (весы рычажные, весы пружинные, наборы разновесов и т.д.), изучения свойств звука (камертоны, наушники и и т.д.), проведения наблюдений за погодой (флюгер, компас и т.д.), по экологии (фильтры, красители пищевые ит.д.), измерительные приборы (в том числе цифровые) и т.п.</w:t>
            </w:r>
          </w:p>
        </w:tc>
        <w:tc>
          <w:tcPr>
            <w:tcW w:w="1668" w:type="dxa"/>
            <w:hideMark/>
          </w:tcPr>
          <w:p w:rsidR="004F68C4" w:rsidRPr="004F68C4" w:rsidRDefault="004F68C4" w:rsidP="004F68C4">
            <w:r w:rsidRPr="004F68C4">
              <w:t>К/Ф</w:t>
            </w:r>
          </w:p>
        </w:tc>
        <w:tc>
          <w:tcPr>
            <w:tcW w:w="992" w:type="dxa"/>
          </w:tcPr>
          <w:p w:rsidR="004F68C4" w:rsidRPr="004F68C4" w:rsidRDefault="004F68C4" w:rsidP="004F68C4">
            <w:r w:rsidRPr="004F68C4">
              <w:t>+</w:t>
            </w:r>
          </w:p>
        </w:tc>
      </w:tr>
      <w:tr w:rsidR="004F68C4" w:rsidRPr="004F68C4" w:rsidTr="004F68C4">
        <w:trPr>
          <w:trHeight w:val="754"/>
        </w:trPr>
        <w:tc>
          <w:tcPr>
            <w:tcW w:w="840" w:type="dxa"/>
            <w:gridSpan w:val="4"/>
            <w:hideMark/>
          </w:tcPr>
          <w:p w:rsidR="004F68C4" w:rsidRPr="004F68C4" w:rsidRDefault="004F68C4" w:rsidP="004F68C4">
            <w:r w:rsidRPr="004F68C4">
              <w:t>5.8.</w:t>
            </w:r>
          </w:p>
        </w:tc>
        <w:tc>
          <w:tcPr>
            <w:tcW w:w="5964" w:type="dxa"/>
            <w:gridSpan w:val="2"/>
            <w:vAlign w:val="center"/>
            <w:hideMark/>
          </w:tcPr>
          <w:p w:rsidR="004F68C4" w:rsidRPr="004F68C4" w:rsidRDefault="004F68C4" w:rsidP="004F68C4">
            <w:r w:rsidRPr="004F68C4">
              <w:t>Оборудование для уголка живой природы: аквариум, террариум, клетка для птиц, предметы ухода за растениями и животными</w:t>
            </w:r>
          </w:p>
        </w:tc>
        <w:tc>
          <w:tcPr>
            <w:tcW w:w="1668" w:type="dxa"/>
            <w:hideMark/>
          </w:tcPr>
          <w:p w:rsidR="004F68C4" w:rsidRPr="004F68C4" w:rsidRDefault="004F68C4" w:rsidP="004F68C4">
            <w:r w:rsidRPr="004F68C4">
              <w:t>Д</w:t>
            </w:r>
          </w:p>
        </w:tc>
        <w:tc>
          <w:tcPr>
            <w:tcW w:w="992" w:type="dxa"/>
          </w:tcPr>
          <w:p w:rsidR="004F68C4" w:rsidRPr="004F68C4" w:rsidRDefault="004F68C4" w:rsidP="004F68C4">
            <w:r w:rsidRPr="004F68C4">
              <w:t>-</w:t>
            </w:r>
          </w:p>
        </w:tc>
      </w:tr>
      <w:tr w:rsidR="004F68C4" w:rsidRPr="004F68C4" w:rsidTr="004F68C4">
        <w:trPr>
          <w:trHeight w:val="256"/>
        </w:trPr>
        <w:tc>
          <w:tcPr>
            <w:tcW w:w="840" w:type="dxa"/>
            <w:gridSpan w:val="4"/>
            <w:hideMark/>
          </w:tcPr>
          <w:p w:rsidR="004F68C4" w:rsidRPr="004F68C4" w:rsidRDefault="004F68C4" w:rsidP="004F68C4">
            <w:r w:rsidRPr="004F68C4">
              <w:t>5.9.</w:t>
            </w:r>
          </w:p>
        </w:tc>
        <w:tc>
          <w:tcPr>
            <w:tcW w:w="5964" w:type="dxa"/>
            <w:gridSpan w:val="2"/>
            <w:hideMark/>
          </w:tcPr>
          <w:p w:rsidR="004F68C4" w:rsidRPr="004F68C4" w:rsidRDefault="004F68C4" w:rsidP="004F68C4">
            <w:r w:rsidRPr="004F68C4">
              <w:t>Рельефные модели (равнина, холм, гора, овраг)</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73"/>
        </w:trPr>
        <w:tc>
          <w:tcPr>
            <w:tcW w:w="840" w:type="dxa"/>
            <w:gridSpan w:val="4"/>
            <w:vAlign w:val="center"/>
            <w:hideMark/>
          </w:tcPr>
          <w:p w:rsidR="004F68C4" w:rsidRPr="004F68C4" w:rsidRDefault="004F68C4" w:rsidP="004F68C4">
            <w:r w:rsidRPr="004F68C4">
              <w:t>5.10.</w:t>
            </w:r>
          </w:p>
        </w:tc>
        <w:tc>
          <w:tcPr>
            <w:tcW w:w="5964" w:type="dxa"/>
            <w:gridSpan w:val="2"/>
            <w:vAlign w:val="center"/>
            <w:hideMark/>
          </w:tcPr>
          <w:p w:rsidR="004F68C4" w:rsidRPr="004F68C4" w:rsidRDefault="004F68C4" w:rsidP="004F68C4">
            <w:r w:rsidRPr="004F68C4">
              <w:t>Модель «Торс человека» с внутренними органами</w:t>
            </w:r>
          </w:p>
        </w:tc>
        <w:tc>
          <w:tcPr>
            <w:tcW w:w="1668" w:type="dxa"/>
            <w:vAlign w:val="center"/>
            <w:hideMark/>
          </w:tcPr>
          <w:p w:rsidR="004F68C4" w:rsidRPr="004F68C4" w:rsidRDefault="004F68C4" w:rsidP="004F68C4">
            <w:r w:rsidRPr="004F68C4">
              <w:t>Д/П</w:t>
            </w:r>
          </w:p>
        </w:tc>
        <w:tc>
          <w:tcPr>
            <w:tcW w:w="992" w:type="dxa"/>
            <w:vAlign w:val="center"/>
          </w:tcPr>
          <w:p w:rsidR="004F68C4" w:rsidRPr="004F68C4" w:rsidRDefault="004F68C4" w:rsidP="004F68C4">
            <w:r w:rsidRPr="004F68C4">
              <w:t>+</w:t>
            </w:r>
          </w:p>
        </w:tc>
      </w:tr>
      <w:tr w:rsidR="004F68C4" w:rsidRPr="004F68C4" w:rsidTr="004F68C4">
        <w:trPr>
          <w:trHeight w:val="273"/>
        </w:trPr>
        <w:tc>
          <w:tcPr>
            <w:tcW w:w="840" w:type="dxa"/>
            <w:gridSpan w:val="4"/>
            <w:vAlign w:val="center"/>
            <w:hideMark/>
          </w:tcPr>
          <w:p w:rsidR="004F68C4" w:rsidRPr="004F68C4" w:rsidRDefault="004F68C4" w:rsidP="004F68C4">
            <w:r w:rsidRPr="004F68C4">
              <w:t>5.11.</w:t>
            </w:r>
          </w:p>
        </w:tc>
        <w:tc>
          <w:tcPr>
            <w:tcW w:w="5964" w:type="dxa"/>
            <w:gridSpan w:val="2"/>
            <w:vAlign w:val="center"/>
            <w:hideMark/>
          </w:tcPr>
          <w:p w:rsidR="004F68C4" w:rsidRPr="004F68C4" w:rsidRDefault="004F68C4" w:rsidP="004F68C4">
            <w:r w:rsidRPr="004F68C4">
              <w:t>Модели светофоров, дорожных  знаков, средств транспорта</w:t>
            </w:r>
          </w:p>
        </w:tc>
        <w:tc>
          <w:tcPr>
            <w:tcW w:w="1668" w:type="dxa"/>
            <w:vAlign w:val="center"/>
            <w:hideMark/>
          </w:tcPr>
          <w:p w:rsidR="004F68C4" w:rsidRPr="004F68C4" w:rsidRDefault="004F68C4" w:rsidP="004F68C4">
            <w:r w:rsidRPr="004F68C4">
              <w:t>Д/Ф</w:t>
            </w:r>
          </w:p>
        </w:tc>
        <w:tc>
          <w:tcPr>
            <w:tcW w:w="992" w:type="dxa"/>
            <w:vAlign w:val="center"/>
          </w:tcPr>
          <w:p w:rsidR="004F68C4" w:rsidRPr="004F68C4" w:rsidRDefault="004F68C4" w:rsidP="004F68C4">
            <w:r w:rsidRPr="004F68C4">
              <w:t>+</w:t>
            </w:r>
          </w:p>
        </w:tc>
      </w:tr>
      <w:tr w:rsidR="004F68C4" w:rsidRPr="004F68C4" w:rsidTr="004F68C4">
        <w:trPr>
          <w:trHeight w:val="418"/>
        </w:trPr>
        <w:tc>
          <w:tcPr>
            <w:tcW w:w="840" w:type="dxa"/>
            <w:gridSpan w:val="4"/>
            <w:vAlign w:val="center"/>
            <w:hideMark/>
          </w:tcPr>
          <w:p w:rsidR="004F68C4" w:rsidRPr="004F68C4" w:rsidRDefault="004F68C4" w:rsidP="004F68C4">
            <w:r w:rsidRPr="004F68C4">
              <w:t>5.12.</w:t>
            </w:r>
          </w:p>
        </w:tc>
        <w:tc>
          <w:tcPr>
            <w:tcW w:w="5964" w:type="dxa"/>
            <w:gridSpan w:val="2"/>
            <w:vAlign w:val="center"/>
            <w:hideMark/>
          </w:tcPr>
          <w:p w:rsidR="004F68C4" w:rsidRPr="004F68C4" w:rsidRDefault="004F68C4" w:rsidP="004F68C4">
            <w:r w:rsidRPr="004F68C4">
              <w:t>Муляжи овощей, фруктов, грибов с учетом содержания обучения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68"/>
        </w:trPr>
        <w:tc>
          <w:tcPr>
            <w:tcW w:w="840" w:type="dxa"/>
            <w:gridSpan w:val="4"/>
            <w:vAlign w:val="center"/>
            <w:hideMark/>
          </w:tcPr>
          <w:p w:rsidR="004F68C4" w:rsidRPr="004F68C4" w:rsidRDefault="004F68C4" w:rsidP="004F68C4">
            <w:r w:rsidRPr="004F68C4">
              <w:t>5.13.</w:t>
            </w:r>
          </w:p>
        </w:tc>
        <w:tc>
          <w:tcPr>
            <w:tcW w:w="5964" w:type="dxa"/>
            <w:gridSpan w:val="2"/>
            <w:vAlign w:val="center"/>
            <w:hideMark/>
          </w:tcPr>
          <w:p w:rsidR="004F68C4" w:rsidRPr="004F68C4" w:rsidRDefault="004F68C4" w:rsidP="004F68C4">
            <w:r w:rsidRPr="004F68C4">
              <w:t>Макеты архитектурных сооружений, исторических памятников и т.п.</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6. НАТУРАЛЬНЫЕ ОБЪЕКТЫ</w:t>
            </w:r>
          </w:p>
        </w:tc>
      </w:tr>
      <w:tr w:rsidR="004F68C4" w:rsidRPr="004F68C4" w:rsidTr="004F68C4">
        <w:tc>
          <w:tcPr>
            <w:tcW w:w="840" w:type="dxa"/>
            <w:gridSpan w:val="4"/>
            <w:vAlign w:val="center"/>
            <w:hideMark/>
          </w:tcPr>
          <w:p w:rsidR="004F68C4" w:rsidRPr="004F68C4" w:rsidRDefault="004F68C4" w:rsidP="004F68C4">
            <w:r w:rsidRPr="004F68C4">
              <w:t>6.1.</w:t>
            </w:r>
          </w:p>
        </w:tc>
        <w:tc>
          <w:tcPr>
            <w:tcW w:w="5964" w:type="dxa"/>
            <w:gridSpan w:val="2"/>
            <w:vAlign w:val="center"/>
            <w:hideMark/>
          </w:tcPr>
          <w:p w:rsidR="004F68C4" w:rsidRPr="004F68C4" w:rsidRDefault="004F68C4" w:rsidP="004F68C4">
            <w:r w:rsidRPr="004F68C4">
              <w:t>Коллекции полезных ископаемых</w:t>
            </w:r>
          </w:p>
        </w:tc>
        <w:tc>
          <w:tcPr>
            <w:tcW w:w="1668" w:type="dxa"/>
            <w:vAlign w:val="center"/>
            <w:hideMark/>
          </w:tcPr>
          <w:p w:rsidR="004F68C4" w:rsidRPr="004F68C4" w:rsidRDefault="004F68C4" w:rsidP="004F68C4">
            <w:r w:rsidRPr="004F68C4">
              <w:t>Ф/П</w:t>
            </w:r>
          </w:p>
        </w:tc>
        <w:tc>
          <w:tcPr>
            <w:tcW w:w="992" w:type="dxa"/>
            <w:vAlign w:val="center"/>
          </w:tcPr>
          <w:p w:rsidR="004F68C4" w:rsidRPr="004F68C4" w:rsidRDefault="004F68C4" w:rsidP="004F68C4">
            <w:r w:rsidRPr="004F68C4">
              <w:t>+</w:t>
            </w:r>
          </w:p>
        </w:tc>
      </w:tr>
      <w:tr w:rsidR="004F68C4" w:rsidRPr="004F68C4" w:rsidTr="004F68C4">
        <w:trPr>
          <w:trHeight w:val="400"/>
        </w:trPr>
        <w:tc>
          <w:tcPr>
            <w:tcW w:w="840" w:type="dxa"/>
            <w:gridSpan w:val="4"/>
            <w:vAlign w:val="center"/>
            <w:hideMark/>
          </w:tcPr>
          <w:p w:rsidR="004F68C4" w:rsidRPr="004F68C4" w:rsidRDefault="004F68C4" w:rsidP="004F68C4">
            <w:r w:rsidRPr="004F68C4">
              <w:t>6.2.</w:t>
            </w:r>
          </w:p>
        </w:tc>
        <w:tc>
          <w:tcPr>
            <w:tcW w:w="5964" w:type="dxa"/>
            <w:gridSpan w:val="2"/>
            <w:vAlign w:val="center"/>
            <w:hideMark/>
          </w:tcPr>
          <w:p w:rsidR="004F68C4" w:rsidRPr="004F68C4" w:rsidRDefault="004F68C4" w:rsidP="004F68C4">
            <w:r w:rsidRPr="004F68C4">
              <w:t>Коллекции плодов и семян растений</w:t>
            </w:r>
          </w:p>
        </w:tc>
        <w:tc>
          <w:tcPr>
            <w:tcW w:w="1668" w:type="dxa"/>
            <w:vAlign w:val="center"/>
            <w:hideMark/>
          </w:tcPr>
          <w:p w:rsidR="004F68C4" w:rsidRPr="004F68C4" w:rsidRDefault="004F68C4" w:rsidP="004F68C4">
            <w:r w:rsidRPr="004F68C4">
              <w:t>Ф/П</w:t>
            </w:r>
          </w:p>
        </w:tc>
        <w:tc>
          <w:tcPr>
            <w:tcW w:w="992" w:type="dxa"/>
            <w:vAlign w:val="center"/>
          </w:tcPr>
          <w:p w:rsidR="004F68C4" w:rsidRPr="004F68C4" w:rsidRDefault="004F68C4" w:rsidP="004F68C4">
            <w:r w:rsidRPr="004F68C4">
              <w:t>+</w:t>
            </w:r>
          </w:p>
        </w:tc>
      </w:tr>
      <w:tr w:rsidR="004F68C4" w:rsidRPr="004F68C4" w:rsidTr="004F68C4">
        <w:trPr>
          <w:trHeight w:val="600"/>
        </w:trPr>
        <w:tc>
          <w:tcPr>
            <w:tcW w:w="840" w:type="dxa"/>
            <w:gridSpan w:val="4"/>
            <w:vAlign w:val="center"/>
            <w:hideMark/>
          </w:tcPr>
          <w:p w:rsidR="004F68C4" w:rsidRPr="004F68C4" w:rsidRDefault="004F68C4" w:rsidP="004F68C4">
            <w:r w:rsidRPr="004F68C4">
              <w:t>6.3.</w:t>
            </w:r>
          </w:p>
        </w:tc>
        <w:tc>
          <w:tcPr>
            <w:tcW w:w="5964" w:type="dxa"/>
            <w:gridSpan w:val="2"/>
            <w:vAlign w:val="center"/>
            <w:hideMark/>
          </w:tcPr>
          <w:p w:rsidR="004F68C4" w:rsidRPr="004F68C4" w:rsidRDefault="004F68C4" w:rsidP="004F68C4">
            <w:r w:rsidRPr="004F68C4">
              <w:t>Гербарии культурных и  дикорастущих растений (с учетом содержания обучения)</w:t>
            </w:r>
          </w:p>
        </w:tc>
        <w:tc>
          <w:tcPr>
            <w:tcW w:w="1668" w:type="dxa"/>
            <w:vAlign w:val="center"/>
            <w:hideMark/>
          </w:tcPr>
          <w:p w:rsidR="004F68C4" w:rsidRPr="004F68C4" w:rsidRDefault="004F68C4" w:rsidP="004F68C4">
            <w:r w:rsidRPr="004F68C4">
              <w:t>Ф/П</w:t>
            </w:r>
          </w:p>
        </w:tc>
        <w:tc>
          <w:tcPr>
            <w:tcW w:w="992" w:type="dxa"/>
            <w:vAlign w:val="center"/>
          </w:tcPr>
          <w:p w:rsidR="004F68C4" w:rsidRPr="004F68C4" w:rsidRDefault="004F68C4" w:rsidP="004F68C4">
            <w:r w:rsidRPr="004F68C4">
              <w:t>+</w:t>
            </w:r>
          </w:p>
        </w:tc>
      </w:tr>
      <w:tr w:rsidR="004F68C4" w:rsidRPr="004F68C4" w:rsidTr="004F68C4">
        <w:trPr>
          <w:trHeight w:val="400"/>
        </w:trPr>
        <w:tc>
          <w:tcPr>
            <w:tcW w:w="840" w:type="dxa"/>
            <w:gridSpan w:val="4"/>
            <w:vAlign w:val="center"/>
            <w:hideMark/>
          </w:tcPr>
          <w:p w:rsidR="004F68C4" w:rsidRPr="004F68C4" w:rsidRDefault="004F68C4" w:rsidP="004F68C4">
            <w:r w:rsidRPr="004F68C4">
              <w:t>6.4.</w:t>
            </w:r>
          </w:p>
        </w:tc>
        <w:tc>
          <w:tcPr>
            <w:tcW w:w="5964" w:type="dxa"/>
            <w:gridSpan w:val="2"/>
            <w:vAlign w:val="center"/>
            <w:hideMark/>
          </w:tcPr>
          <w:p w:rsidR="004F68C4" w:rsidRPr="004F68C4" w:rsidRDefault="004F68C4" w:rsidP="004F68C4">
            <w:r w:rsidRPr="004F68C4">
              <w:t>Живые объекты (комнатные растения, животные)</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7. ИГРЫ И ИГРУШКИ</w:t>
            </w:r>
          </w:p>
        </w:tc>
      </w:tr>
      <w:tr w:rsidR="004F68C4" w:rsidRPr="004F68C4" w:rsidTr="004F68C4">
        <w:trPr>
          <w:trHeight w:val="422"/>
        </w:trPr>
        <w:tc>
          <w:tcPr>
            <w:tcW w:w="840" w:type="dxa"/>
            <w:gridSpan w:val="4"/>
            <w:vAlign w:val="center"/>
            <w:hideMark/>
          </w:tcPr>
          <w:p w:rsidR="004F68C4" w:rsidRPr="004F68C4" w:rsidRDefault="004F68C4" w:rsidP="004F68C4">
            <w:r w:rsidRPr="004F68C4">
              <w:t>7.1.</w:t>
            </w:r>
          </w:p>
        </w:tc>
        <w:tc>
          <w:tcPr>
            <w:tcW w:w="5964" w:type="dxa"/>
            <w:gridSpan w:val="2"/>
            <w:vAlign w:val="center"/>
            <w:hideMark/>
          </w:tcPr>
          <w:p w:rsidR="004F68C4" w:rsidRPr="004F68C4" w:rsidRDefault="004F68C4" w:rsidP="004F68C4">
            <w:r w:rsidRPr="004F68C4">
              <w:t>Настольные развивающие игры по тематике предмета «Окружающий мир» (лото, игры-путешествия и пр.)</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rPr>
          <w:trHeight w:val="471"/>
        </w:trPr>
        <w:tc>
          <w:tcPr>
            <w:tcW w:w="840" w:type="dxa"/>
            <w:gridSpan w:val="4"/>
            <w:vAlign w:val="center"/>
            <w:hideMark/>
          </w:tcPr>
          <w:p w:rsidR="004F68C4" w:rsidRPr="004F68C4" w:rsidRDefault="004F68C4" w:rsidP="004F68C4">
            <w:r w:rsidRPr="004F68C4">
              <w:t>7.2.</w:t>
            </w:r>
          </w:p>
        </w:tc>
        <w:tc>
          <w:tcPr>
            <w:tcW w:w="5964" w:type="dxa"/>
            <w:gridSpan w:val="2"/>
            <w:vAlign w:val="center"/>
            <w:hideMark/>
          </w:tcPr>
          <w:p w:rsidR="004F68C4" w:rsidRPr="004F68C4" w:rsidRDefault="004F68C4" w:rsidP="004F68C4">
            <w:r w:rsidRPr="004F68C4">
              <w:t>Наборы ролевых игр, игрушек и конструкторов (по темам: Дом, Зоопарк, Ферма,  Транспорт, Магазин и др.)</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МАТЕМАТИКА</w:t>
            </w:r>
          </w:p>
        </w:tc>
      </w:tr>
      <w:tr w:rsidR="004F68C4" w:rsidRPr="004F68C4" w:rsidTr="004F68C4">
        <w:tc>
          <w:tcPr>
            <w:tcW w:w="9464" w:type="dxa"/>
            <w:gridSpan w:val="8"/>
            <w:vAlign w:val="center"/>
            <w:hideMark/>
          </w:tcPr>
          <w:p w:rsidR="004F68C4" w:rsidRPr="004F68C4" w:rsidRDefault="004F68C4" w:rsidP="004F68C4">
            <w:r w:rsidRPr="004F68C4">
              <w:t>1. БИБЛИОТЕЧНЫЙ ФОНД (КНИГОПЕЧАТНАЯ ПРОДУКЦИЯ)</w:t>
            </w:r>
          </w:p>
        </w:tc>
      </w:tr>
      <w:tr w:rsidR="004F68C4" w:rsidRPr="004F68C4" w:rsidTr="004F68C4">
        <w:trPr>
          <w:trHeight w:val="712"/>
        </w:trPr>
        <w:tc>
          <w:tcPr>
            <w:tcW w:w="840" w:type="dxa"/>
            <w:gridSpan w:val="4"/>
            <w:vAlign w:val="center"/>
            <w:hideMark/>
          </w:tcPr>
          <w:p w:rsidR="004F68C4" w:rsidRPr="004F68C4" w:rsidRDefault="004F68C4" w:rsidP="004F68C4">
            <w:r w:rsidRPr="004F68C4">
              <w:t>1.1.</w:t>
            </w:r>
          </w:p>
        </w:tc>
        <w:tc>
          <w:tcPr>
            <w:tcW w:w="5964" w:type="dxa"/>
            <w:gridSpan w:val="2"/>
            <w:vAlign w:val="center"/>
            <w:hideMark/>
          </w:tcPr>
          <w:p w:rsidR="004F68C4" w:rsidRPr="004F68C4" w:rsidRDefault="004F68C4" w:rsidP="004F68C4">
            <w:r w:rsidRPr="004F68C4">
              <w:t>Учебно-методические комплекты  (УМК) для 1 - 4 классов (программа, учебники, рабочие тетради, дидактические материалы и др.)</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2. ПЕЧАТНЫЕ ПОСОБИЯ</w:t>
            </w:r>
          </w:p>
        </w:tc>
      </w:tr>
      <w:tr w:rsidR="004F68C4" w:rsidRPr="004F68C4" w:rsidTr="004F68C4">
        <w:trPr>
          <w:trHeight w:val="800"/>
        </w:trPr>
        <w:tc>
          <w:tcPr>
            <w:tcW w:w="840" w:type="dxa"/>
            <w:gridSpan w:val="4"/>
            <w:vAlign w:val="center"/>
            <w:hideMark/>
          </w:tcPr>
          <w:p w:rsidR="004F68C4" w:rsidRPr="004F68C4" w:rsidRDefault="004F68C4" w:rsidP="004F68C4">
            <w:r w:rsidRPr="004F68C4">
              <w:t>2.1.</w:t>
            </w:r>
          </w:p>
        </w:tc>
        <w:tc>
          <w:tcPr>
            <w:tcW w:w="5964" w:type="dxa"/>
            <w:gridSpan w:val="2"/>
            <w:vAlign w:val="center"/>
            <w:hideMark/>
          </w:tcPr>
          <w:p w:rsidR="004F68C4" w:rsidRPr="004F68C4" w:rsidRDefault="004F68C4" w:rsidP="004F68C4">
            <w:r w:rsidRPr="004F68C4">
              <w:t>Демонстрационный материал (картинки предметные, таблицы) в соответствии с основнми темами программы обучения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711"/>
        </w:trPr>
        <w:tc>
          <w:tcPr>
            <w:tcW w:w="840" w:type="dxa"/>
            <w:gridSpan w:val="4"/>
            <w:vAlign w:val="center"/>
            <w:hideMark/>
          </w:tcPr>
          <w:p w:rsidR="004F68C4" w:rsidRPr="004F68C4" w:rsidRDefault="004F68C4" w:rsidP="004F68C4">
            <w:r w:rsidRPr="004F68C4">
              <w:t>2.2.</w:t>
            </w:r>
          </w:p>
        </w:tc>
        <w:tc>
          <w:tcPr>
            <w:tcW w:w="5964" w:type="dxa"/>
            <w:gridSpan w:val="2"/>
            <w:vAlign w:val="center"/>
            <w:hideMark/>
          </w:tcPr>
          <w:p w:rsidR="004F68C4" w:rsidRPr="004F68C4" w:rsidRDefault="004F68C4" w:rsidP="004F68C4">
            <w:r w:rsidRPr="004F68C4">
              <w:t xml:space="preserve">Карточки с заданиями по математике для 1 - 4 классов (в  том числе многоразового использования с возможностью   </w:t>
            </w:r>
            <w:r w:rsidRPr="004F68C4">
              <w:br/>
              <w:t>самопроверки)</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225"/>
        </w:trPr>
        <w:tc>
          <w:tcPr>
            <w:tcW w:w="840" w:type="dxa"/>
            <w:gridSpan w:val="4"/>
            <w:vAlign w:val="center"/>
          </w:tcPr>
          <w:p w:rsidR="004F68C4" w:rsidRPr="004F68C4" w:rsidRDefault="004F68C4" w:rsidP="004F68C4">
            <w:r w:rsidRPr="004F68C4">
              <w:t>2.3.</w:t>
            </w:r>
          </w:p>
        </w:tc>
        <w:tc>
          <w:tcPr>
            <w:tcW w:w="5964" w:type="dxa"/>
            <w:gridSpan w:val="2"/>
            <w:vAlign w:val="center"/>
            <w:hideMark/>
          </w:tcPr>
          <w:p w:rsidR="004F68C4" w:rsidRPr="004F68C4" w:rsidRDefault="004F68C4" w:rsidP="004F68C4">
            <w:r w:rsidRPr="004F68C4">
              <w:t>Табель-календарь на текущий  год</w:t>
            </w:r>
          </w:p>
        </w:tc>
        <w:tc>
          <w:tcPr>
            <w:tcW w:w="1668" w:type="dxa"/>
            <w:vAlign w:val="center"/>
            <w:hideMark/>
          </w:tcPr>
          <w:p w:rsidR="004F68C4" w:rsidRPr="004F68C4" w:rsidRDefault="004F68C4" w:rsidP="004F68C4">
            <w:r w:rsidRPr="004F68C4">
              <w:t>Д + П</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3. ЦИФРОВЫЕ ОБРАЗОВАТЕЛЬНЫЕ РЕСУРСЫ</w:t>
            </w:r>
          </w:p>
        </w:tc>
      </w:tr>
      <w:tr w:rsidR="004F68C4" w:rsidRPr="004F68C4" w:rsidTr="004F68C4">
        <w:trPr>
          <w:trHeight w:val="559"/>
        </w:trPr>
        <w:tc>
          <w:tcPr>
            <w:tcW w:w="840" w:type="dxa"/>
            <w:gridSpan w:val="4"/>
            <w:vAlign w:val="center"/>
            <w:hideMark/>
          </w:tcPr>
          <w:p w:rsidR="004F68C4" w:rsidRPr="004F68C4" w:rsidRDefault="004F68C4" w:rsidP="004F68C4">
            <w:r w:rsidRPr="004F68C4">
              <w:t>3.1.</w:t>
            </w:r>
          </w:p>
        </w:tc>
        <w:tc>
          <w:tcPr>
            <w:tcW w:w="5964" w:type="dxa"/>
            <w:gridSpan w:val="2"/>
            <w:vAlign w:val="center"/>
            <w:hideMark/>
          </w:tcPr>
          <w:p w:rsidR="004F68C4" w:rsidRPr="004F68C4" w:rsidRDefault="004F68C4" w:rsidP="004F68C4">
            <w:r w:rsidRPr="004F68C4">
              <w:t>Цифровые информационные инструменты и источники (по тематике курса математики)</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4. ЭКРАННО-ЗВУКОВЫЕ ПОСОБИЯ (МОГУТ БЫТЬ В ЦИФРОВОМ ВИДЕ)</w:t>
            </w:r>
          </w:p>
        </w:tc>
      </w:tr>
      <w:tr w:rsidR="004F68C4" w:rsidRPr="004F68C4" w:rsidTr="004F68C4">
        <w:trPr>
          <w:trHeight w:val="273"/>
        </w:trPr>
        <w:tc>
          <w:tcPr>
            <w:tcW w:w="840" w:type="dxa"/>
            <w:gridSpan w:val="4"/>
            <w:vAlign w:val="center"/>
            <w:hideMark/>
          </w:tcPr>
          <w:p w:rsidR="004F68C4" w:rsidRPr="004F68C4" w:rsidRDefault="004F68C4" w:rsidP="004F68C4">
            <w:r w:rsidRPr="004F68C4">
              <w:t>4.1.</w:t>
            </w:r>
          </w:p>
        </w:tc>
        <w:tc>
          <w:tcPr>
            <w:tcW w:w="5964" w:type="dxa"/>
            <w:gridSpan w:val="2"/>
            <w:vAlign w:val="center"/>
            <w:hideMark/>
          </w:tcPr>
          <w:p w:rsidR="004F68C4" w:rsidRPr="004F68C4" w:rsidRDefault="004F68C4" w:rsidP="004F68C4">
            <w:r w:rsidRPr="004F68C4">
              <w:t>Видеофрагменты, отражающие основные темы обучения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292"/>
        </w:trPr>
        <w:tc>
          <w:tcPr>
            <w:tcW w:w="840" w:type="dxa"/>
            <w:gridSpan w:val="4"/>
            <w:vAlign w:val="center"/>
            <w:hideMark/>
          </w:tcPr>
          <w:p w:rsidR="004F68C4" w:rsidRPr="004F68C4" w:rsidRDefault="004F68C4" w:rsidP="004F68C4">
            <w:r w:rsidRPr="004F68C4">
              <w:t>4.2.</w:t>
            </w:r>
          </w:p>
        </w:tc>
        <w:tc>
          <w:tcPr>
            <w:tcW w:w="5964" w:type="dxa"/>
            <w:gridSpan w:val="2"/>
            <w:vAlign w:val="center"/>
            <w:hideMark/>
          </w:tcPr>
          <w:p w:rsidR="004F68C4" w:rsidRPr="004F68C4" w:rsidRDefault="004F68C4" w:rsidP="004F68C4">
            <w:r w:rsidRPr="004F68C4">
              <w:t>Занимательные задания по математике для 1 - 4 классов</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5. ДЕМОНСТРАЦИОННЫЕ ПОСОБИЯ</w:t>
            </w:r>
          </w:p>
        </w:tc>
      </w:tr>
      <w:tr w:rsidR="004F68C4" w:rsidRPr="004F68C4" w:rsidTr="004F68C4">
        <w:trPr>
          <w:trHeight w:val="427"/>
        </w:trPr>
        <w:tc>
          <w:tcPr>
            <w:tcW w:w="840" w:type="dxa"/>
            <w:gridSpan w:val="4"/>
            <w:vAlign w:val="center"/>
            <w:hideMark/>
          </w:tcPr>
          <w:p w:rsidR="004F68C4" w:rsidRPr="004F68C4" w:rsidRDefault="004F68C4" w:rsidP="004F68C4">
            <w:r w:rsidRPr="004F68C4">
              <w:t>5.1.</w:t>
            </w:r>
          </w:p>
        </w:tc>
        <w:tc>
          <w:tcPr>
            <w:tcW w:w="5964" w:type="dxa"/>
            <w:gridSpan w:val="2"/>
            <w:vAlign w:val="center"/>
            <w:hideMark/>
          </w:tcPr>
          <w:p w:rsidR="004F68C4" w:rsidRPr="004F68C4" w:rsidRDefault="004F68C4" w:rsidP="004F68C4">
            <w:r w:rsidRPr="004F68C4">
              <w:t>Объекты, предназначенные для демонстрации последовательного пересчета от 0 до 10</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477"/>
        </w:trPr>
        <w:tc>
          <w:tcPr>
            <w:tcW w:w="840" w:type="dxa"/>
            <w:gridSpan w:val="4"/>
            <w:vAlign w:val="center"/>
            <w:hideMark/>
          </w:tcPr>
          <w:p w:rsidR="004F68C4" w:rsidRPr="004F68C4" w:rsidRDefault="004F68C4" w:rsidP="004F68C4">
            <w:r w:rsidRPr="004F68C4">
              <w:t>5.2.</w:t>
            </w:r>
          </w:p>
        </w:tc>
        <w:tc>
          <w:tcPr>
            <w:tcW w:w="5964" w:type="dxa"/>
            <w:gridSpan w:val="2"/>
            <w:vAlign w:val="center"/>
            <w:hideMark/>
          </w:tcPr>
          <w:p w:rsidR="004F68C4" w:rsidRPr="004F68C4" w:rsidRDefault="004F68C4" w:rsidP="004F68C4">
            <w:r w:rsidRPr="004F68C4">
              <w:t>Объекты, предназначенные для демонстрации последовательного пересчета от 0 до 20</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527"/>
        </w:trPr>
        <w:tc>
          <w:tcPr>
            <w:tcW w:w="840" w:type="dxa"/>
            <w:gridSpan w:val="4"/>
            <w:vAlign w:val="center"/>
            <w:hideMark/>
          </w:tcPr>
          <w:p w:rsidR="004F68C4" w:rsidRPr="004F68C4" w:rsidRDefault="004F68C4" w:rsidP="004F68C4">
            <w:r w:rsidRPr="004F68C4">
              <w:t>5.3.</w:t>
            </w:r>
          </w:p>
        </w:tc>
        <w:tc>
          <w:tcPr>
            <w:tcW w:w="5964" w:type="dxa"/>
            <w:gridSpan w:val="2"/>
            <w:vAlign w:val="center"/>
            <w:hideMark/>
          </w:tcPr>
          <w:p w:rsidR="004F68C4" w:rsidRPr="004F68C4" w:rsidRDefault="004F68C4" w:rsidP="004F68C4">
            <w:r w:rsidRPr="004F68C4">
              <w:t>Наглядное пособие для   изучения состава числа(магнитное или иное), с возможностью крепления на  доске</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705"/>
        </w:trPr>
        <w:tc>
          <w:tcPr>
            <w:tcW w:w="840" w:type="dxa"/>
            <w:gridSpan w:val="4"/>
            <w:vAlign w:val="center"/>
            <w:hideMark/>
          </w:tcPr>
          <w:p w:rsidR="004F68C4" w:rsidRPr="004F68C4" w:rsidRDefault="004F68C4" w:rsidP="004F68C4">
            <w:r w:rsidRPr="004F68C4">
              <w:t>5.4.</w:t>
            </w:r>
          </w:p>
        </w:tc>
        <w:tc>
          <w:tcPr>
            <w:tcW w:w="5964" w:type="dxa"/>
            <w:gridSpan w:val="2"/>
            <w:vAlign w:val="center"/>
            <w:hideMark/>
          </w:tcPr>
          <w:p w:rsidR="004F68C4" w:rsidRPr="004F68C4" w:rsidRDefault="004F68C4" w:rsidP="004F68C4">
            <w:r w:rsidRPr="004F68C4">
              <w:t xml:space="preserve">Демонстрационная числовая линейка с делениями от 0 до 100 (магнитная или иная); карточки с целыми десятками  </w:t>
            </w:r>
            <w:r w:rsidRPr="004F68C4">
              <w:br/>
              <w:t>и пустые</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361"/>
        </w:trPr>
        <w:tc>
          <w:tcPr>
            <w:tcW w:w="840" w:type="dxa"/>
            <w:gridSpan w:val="4"/>
            <w:hideMark/>
          </w:tcPr>
          <w:p w:rsidR="004F68C4" w:rsidRPr="004F68C4" w:rsidRDefault="004F68C4" w:rsidP="004F68C4">
            <w:r w:rsidRPr="004F68C4">
              <w:t xml:space="preserve">5.5. </w:t>
            </w:r>
          </w:p>
        </w:tc>
        <w:tc>
          <w:tcPr>
            <w:tcW w:w="5964" w:type="dxa"/>
            <w:gridSpan w:val="2"/>
            <w:hideMark/>
          </w:tcPr>
          <w:p w:rsidR="004F68C4" w:rsidRPr="004F68C4" w:rsidRDefault="004F68C4" w:rsidP="004F68C4">
            <w:r w:rsidRPr="004F68C4">
              <w:t>Демонстрационное пособие с изображением сотенного  квадрата</w:t>
            </w:r>
          </w:p>
        </w:tc>
        <w:tc>
          <w:tcPr>
            <w:tcW w:w="1668" w:type="dxa"/>
            <w:hideMark/>
          </w:tcPr>
          <w:p w:rsidR="004F68C4" w:rsidRPr="004F68C4" w:rsidRDefault="004F68C4" w:rsidP="004F68C4">
            <w:r w:rsidRPr="004F68C4">
              <w:t>Д</w:t>
            </w:r>
          </w:p>
        </w:tc>
        <w:tc>
          <w:tcPr>
            <w:tcW w:w="992" w:type="dxa"/>
            <w:hideMark/>
          </w:tcPr>
          <w:p w:rsidR="004F68C4" w:rsidRPr="004F68C4" w:rsidRDefault="004F68C4" w:rsidP="004F68C4">
            <w:r w:rsidRPr="004F68C4">
              <w:t>+</w:t>
            </w:r>
          </w:p>
        </w:tc>
      </w:tr>
      <w:tr w:rsidR="004F68C4" w:rsidRPr="004F68C4" w:rsidTr="004F68C4">
        <w:trPr>
          <w:trHeight w:val="695"/>
        </w:trPr>
        <w:tc>
          <w:tcPr>
            <w:tcW w:w="840" w:type="dxa"/>
            <w:gridSpan w:val="4"/>
            <w:hideMark/>
          </w:tcPr>
          <w:p w:rsidR="004F68C4" w:rsidRPr="004F68C4" w:rsidRDefault="004F68C4" w:rsidP="004F68C4">
            <w:r w:rsidRPr="004F68C4">
              <w:t xml:space="preserve">5.6. </w:t>
            </w:r>
          </w:p>
        </w:tc>
        <w:tc>
          <w:tcPr>
            <w:tcW w:w="5964" w:type="dxa"/>
            <w:gridSpan w:val="2"/>
            <w:vAlign w:val="center"/>
            <w:hideMark/>
          </w:tcPr>
          <w:p w:rsidR="004F68C4" w:rsidRPr="004F68C4" w:rsidRDefault="004F68C4" w:rsidP="004F68C4">
            <w:r w:rsidRPr="004F68C4">
              <w:t>Демонстрационная таблица умножения, магнитная или иная; карточки с целыми числами от 0 до 100; пустые карточки и пустые полоски с возможностью письма на них</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840"/>
        </w:trPr>
        <w:tc>
          <w:tcPr>
            <w:tcW w:w="840" w:type="dxa"/>
            <w:gridSpan w:val="4"/>
            <w:vAlign w:val="center"/>
            <w:hideMark/>
          </w:tcPr>
          <w:p w:rsidR="004F68C4" w:rsidRPr="004F68C4" w:rsidRDefault="004F68C4" w:rsidP="004F68C4">
            <w:r w:rsidRPr="004F68C4">
              <w:t>5.7.</w:t>
            </w:r>
          </w:p>
        </w:tc>
        <w:tc>
          <w:tcPr>
            <w:tcW w:w="5964" w:type="dxa"/>
            <w:gridSpan w:val="2"/>
            <w:vAlign w:val="center"/>
            <w:hideMark/>
          </w:tcPr>
          <w:p w:rsidR="004F68C4" w:rsidRPr="004F68C4" w:rsidRDefault="004F68C4" w:rsidP="004F68C4">
            <w:r w:rsidRPr="004F68C4">
              <w:t>Демонстрационная числовая линейка магнитная или иная; числа от 0 до 1000, представленные квадратами по 100; карточки с единицами,  десятками, сотнями и пустые</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6. УЧЕБНО-ПРАКТИЧЕСКОЕ И УЧЕБНО-ЛАБОРАТОРНОЕ ОБОРУДОВАНИЕ</w:t>
            </w:r>
          </w:p>
        </w:tc>
      </w:tr>
      <w:tr w:rsidR="004F68C4" w:rsidRPr="004F68C4" w:rsidTr="004F68C4">
        <w:trPr>
          <w:trHeight w:val="432"/>
        </w:trPr>
        <w:tc>
          <w:tcPr>
            <w:tcW w:w="840" w:type="dxa"/>
            <w:gridSpan w:val="4"/>
            <w:vAlign w:val="center"/>
            <w:hideMark/>
          </w:tcPr>
          <w:p w:rsidR="004F68C4" w:rsidRPr="004F68C4" w:rsidRDefault="004F68C4" w:rsidP="004F68C4">
            <w:r w:rsidRPr="004F68C4">
              <w:t>6.1.</w:t>
            </w:r>
          </w:p>
        </w:tc>
        <w:tc>
          <w:tcPr>
            <w:tcW w:w="5964" w:type="dxa"/>
            <w:gridSpan w:val="2"/>
            <w:vAlign w:val="center"/>
            <w:hideMark/>
          </w:tcPr>
          <w:p w:rsidR="004F68C4" w:rsidRPr="004F68C4" w:rsidRDefault="004F68C4" w:rsidP="004F68C4">
            <w:r w:rsidRPr="004F68C4">
              <w:t>Раздаточные материалы для  обучения последовательному  пересчету от 0 до 10</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482"/>
        </w:trPr>
        <w:tc>
          <w:tcPr>
            <w:tcW w:w="840" w:type="dxa"/>
            <w:gridSpan w:val="4"/>
            <w:vAlign w:val="center"/>
            <w:hideMark/>
          </w:tcPr>
          <w:p w:rsidR="004F68C4" w:rsidRPr="004F68C4" w:rsidRDefault="004F68C4" w:rsidP="004F68C4">
            <w:r w:rsidRPr="004F68C4">
              <w:t>6.2.</w:t>
            </w:r>
          </w:p>
        </w:tc>
        <w:tc>
          <w:tcPr>
            <w:tcW w:w="5964" w:type="dxa"/>
            <w:gridSpan w:val="2"/>
            <w:vAlign w:val="center"/>
            <w:hideMark/>
          </w:tcPr>
          <w:p w:rsidR="004F68C4" w:rsidRPr="004F68C4" w:rsidRDefault="004F68C4" w:rsidP="004F68C4">
            <w:r w:rsidRPr="004F68C4">
              <w:t>Раздаточные материалы для  обучения последовательному  пересчету от 0 до 20</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248"/>
        </w:trPr>
        <w:tc>
          <w:tcPr>
            <w:tcW w:w="840" w:type="dxa"/>
            <w:gridSpan w:val="4"/>
            <w:vAlign w:val="center"/>
            <w:hideMark/>
          </w:tcPr>
          <w:p w:rsidR="004F68C4" w:rsidRPr="004F68C4" w:rsidRDefault="004F68C4" w:rsidP="004F68C4">
            <w:r w:rsidRPr="004F68C4">
              <w:t>6.3.</w:t>
            </w:r>
          </w:p>
        </w:tc>
        <w:tc>
          <w:tcPr>
            <w:tcW w:w="5964" w:type="dxa"/>
            <w:gridSpan w:val="2"/>
            <w:vAlign w:val="center"/>
            <w:hideMark/>
          </w:tcPr>
          <w:p w:rsidR="004F68C4" w:rsidRPr="004F68C4" w:rsidRDefault="004F68C4" w:rsidP="004F68C4">
            <w:r w:rsidRPr="004F68C4">
              <w:t>Комплект для изучения  состава числа</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421"/>
        </w:trPr>
        <w:tc>
          <w:tcPr>
            <w:tcW w:w="840" w:type="dxa"/>
            <w:gridSpan w:val="4"/>
            <w:vAlign w:val="center"/>
            <w:hideMark/>
          </w:tcPr>
          <w:p w:rsidR="004F68C4" w:rsidRPr="004F68C4" w:rsidRDefault="004F68C4" w:rsidP="004F68C4">
            <w:r w:rsidRPr="004F68C4">
              <w:t>6.4.</w:t>
            </w:r>
          </w:p>
        </w:tc>
        <w:tc>
          <w:tcPr>
            <w:tcW w:w="5964" w:type="dxa"/>
            <w:gridSpan w:val="2"/>
            <w:vAlign w:val="center"/>
            <w:hideMark/>
          </w:tcPr>
          <w:p w:rsidR="004F68C4" w:rsidRPr="004F68C4" w:rsidRDefault="004F68C4" w:rsidP="004F68C4">
            <w:r w:rsidRPr="004F68C4">
              <w:t>Раздаточные материалы для    обучения последовательному  пересчету от 0 до 100</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471"/>
        </w:trPr>
        <w:tc>
          <w:tcPr>
            <w:tcW w:w="840" w:type="dxa"/>
            <w:gridSpan w:val="4"/>
            <w:vAlign w:val="center"/>
            <w:hideMark/>
          </w:tcPr>
          <w:p w:rsidR="004F68C4" w:rsidRPr="004F68C4" w:rsidRDefault="004F68C4" w:rsidP="004F68C4">
            <w:r w:rsidRPr="004F68C4">
              <w:t>6.5.</w:t>
            </w:r>
          </w:p>
        </w:tc>
        <w:tc>
          <w:tcPr>
            <w:tcW w:w="5964" w:type="dxa"/>
            <w:gridSpan w:val="2"/>
            <w:vAlign w:val="center"/>
            <w:hideMark/>
          </w:tcPr>
          <w:p w:rsidR="004F68C4" w:rsidRPr="004F68C4" w:rsidRDefault="004F68C4" w:rsidP="004F68C4">
            <w:r w:rsidRPr="004F68C4">
              <w:t>Числовая линейка от 0 до 100 для выкладывания счетного   материала</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r w:rsidRPr="004F68C4">
              <w:t>-</w:t>
            </w:r>
          </w:p>
        </w:tc>
      </w:tr>
      <w:tr w:rsidR="004F68C4" w:rsidRPr="004F68C4" w:rsidTr="004F68C4">
        <w:trPr>
          <w:trHeight w:val="379"/>
        </w:trPr>
        <w:tc>
          <w:tcPr>
            <w:tcW w:w="840" w:type="dxa"/>
            <w:gridSpan w:val="4"/>
            <w:vAlign w:val="center"/>
            <w:hideMark/>
          </w:tcPr>
          <w:p w:rsidR="004F68C4" w:rsidRPr="004F68C4" w:rsidRDefault="004F68C4" w:rsidP="004F68C4">
            <w:r w:rsidRPr="004F68C4">
              <w:t>6.6.</w:t>
            </w:r>
          </w:p>
        </w:tc>
        <w:tc>
          <w:tcPr>
            <w:tcW w:w="5964" w:type="dxa"/>
            <w:gridSpan w:val="2"/>
            <w:vAlign w:val="center"/>
            <w:hideMark/>
          </w:tcPr>
          <w:p w:rsidR="004F68C4" w:rsidRPr="004F68C4" w:rsidRDefault="004F68C4" w:rsidP="004F68C4">
            <w:r w:rsidRPr="004F68C4">
              <w:t>Числовой квадрат от 0 до 100 для выкладывания счетного  материала</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r w:rsidRPr="004F68C4">
              <w:t>-</w:t>
            </w:r>
          </w:p>
        </w:tc>
      </w:tr>
      <w:tr w:rsidR="004F68C4" w:rsidRPr="004F68C4" w:rsidTr="004F68C4">
        <w:trPr>
          <w:trHeight w:val="287"/>
        </w:trPr>
        <w:tc>
          <w:tcPr>
            <w:tcW w:w="840" w:type="dxa"/>
            <w:gridSpan w:val="4"/>
            <w:vAlign w:val="center"/>
            <w:hideMark/>
          </w:tcPr>
          <w:p w:rsidR="004F68C4" w:rsidRPr="004F68C4" w:rsidRDefault="004F68C4" w:rsidP="004F68C4">
            <w:r w:rsidRPr="004F68C4">
              <w:t>6.7.</w:t>
            </w:r>
          </w:p>
        </w:tc>
        <w:tc>
          <w:tcPr>
            <w:tcW w:w="5964" w:type="dxa"/>
            <w:gridSpan w:val="2"/>
            <w:vAlign w:val="center"/>
            <w:hideMark/>
          </w:tcPr>
          <w:p w:rsidR="004F68C4" w:rsidRPr="004F68C4" w:rsidRDefault="004F68C4" w:rsidP="004F68C4">
            <w:r w:rsidRPr="004F68C4">
              <w:t>Счетный материал от 0 до 100</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277"/>
        </w:trPr>
        <w:tc>
          <w:tcPr>
            <w:tcW w:w="840" w:type="dxa"/>
            <w:gridSpan w:val="4"/>
            <w:vAlign w:val="center"/>
            <w:hideMark/>
          </w:tcPr>
          <w:p w:rsidR="004F68C4" w:rsidRPr="004F68C4" w:rsidRDefault="004F68C4" w:rsidP="004F68C4">
            <w:r w:rsidRPr="004F68C4">
              <w:t>6.8.</w:t>
            </w:r>
          </w:p>
        </w:tc>
        <w:tc>
          <w:tcPr>
            <w:tcW w:w="5964" w:type="dxa"/>
            <w:gridSpan w:val="2"/>
            <w:vAlign w:val="center"/>
            <w:hideMark/>
          </w:tcPr>
          <w:p w:rsidR="004F68C4" w:rsidRPr="004F68C4" w:rsidRDefault="004F68C4" w:rsidP="004F68C4">
            <w:r w:rsidRPr="004F68C4">
              <w:t>Счетный материал от 0 до 1000</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7. ИГРЫ И ИГРУШКИ</w:t>
            </w:r>
          </w:p>
        </w:tc>
      </w:tr>
      <w:tr w:rsidR="004F68C4" w:rsidRPr="004F68C4" w:rsidTr="004F68C4">
        <w:trPr>
          <w:trHeight w:val="400"/>
        </w:trPr>
        <w:tc>
          <w:tcPr>
            <w:tcW w:w="840" w:type="dxa"/>
            <w:gridSpan w:val="4"/>
            <w:vAlign w:val="center"/>
            <w:hideMark/>
          </w:tcPr>
          <w:p w:rsidR="004F68C4" w:rsidRPr="004F68C4" w:rsidRDefault="004F68C4" w:rsidP="004F68C4">
            <w:r w:rsidRPr="004F68C4">
              <w:t>7.1.</w:t>
            </w:r>
          </w:p>
        </w:tc>
        <w:tc>
          <w:tcPr>
            <w:tcW w:w="5964" w:type="dxa"/>
            <w:gridSpan w:val="2"/>
            <w:vAlign w:val="center"/>
            <w:hideMark/>
          </w:tcPr>
          <w:p w:rsidR="004F68C4" w:rsidRPr="004F68C4" w:rsidRDefault="004F68C4" w:rsidP="004F68C4">
            <w:r w:rsidRPr="004F68C4">
              <w:t>Настольные развивающие игры</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tc>
      </w:tr>
      <w:tr w:rsidR="004F68C4" w:rsidRPr="004F68C4" w:rsidTr="004F68C4">
        <w:trPr>
          <w:trHeight w:val="730"/>
        </w:trPr>
        <w:tc>
          <w:tcPr>
            <w:tcW w:w="840" w:type="dxa"/>
            <w:gridSpan w:val="4"/>
            <w:vAlign w:val="center"/>
            <w:hideMark/>
          </w:tcPr>
          <w:p w:rsidR="004F68C4" w:rsidRPr="004F68C4" w:rsidRDefault="004F68C4" w:rsidP="004F68C4">
            <w:r w:rsidRPr="004F68C4">
              <w:t>7.2.</w:t>
            </w:r>
          </w:p>
        </w:tc>
        <w:tc>
          <w:tcPr>
            <w:tcW w:w="5964" w:type="dxa"/>
            <w:gridSpan w:val="2"/>
            <w:vAlign w:val="center"/>
            <w:hideMark/>
          </w:tcPr>
          <w:p w:rsidR="004F68C4" w:rsidRPr="004F68C4" w:rsidRDefault="004F68C4" w:rsidP="004F68C4">
            <w:r w:rsidRPr="004F68C4">
              <w:t xml:space="preserve">Набор ролевых конструкторов (например, Больница, Дом,  Ферма, Зоопарк,Аэропорт, Строители, Рабочие и         </w:t>
            </w:r>
            <w:r w:rsidRPr="004F68C4">
              <w:br/>
              <w:t>служащие и т.п.)</w:t>
            </w:r>
          </w:p>
        </w:tc>
        <w:tc>
          <w:tcPr>
            <w:tcW w:w="1668" w:type="dxa"/>
            <w:vAlign w:val="center"/>
            <w:hideMark/>
          </w:tcPr>
          <w:p w:rsidR="004F68C4" w:rsidRPr="004F68C4" w:rsidRDefault="004F68C4" w:rsidP="004F68C4">
            <w:r w:rsidRPr="004F68C4">
              <w:t>Ф</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МУЗЫКА</w:t>
            </w:r>
          </w:p>
        </w:tc>
      </w:tr>
      <w:tr w:rsidR="004F68C4" w:rsidRPr="004F68C4" w:rsidTr="004F68C4">
        <w:tc>
          <w:tcPr>
            <w:tcW w:w="9464" w:type="dxa"/>
            <w:gridSpan w:val="8"/>
            <w:vAlign w:val="center"/>
            <w:hideMark/>
          </w:tcPr>
          <w:p w:rsidR="004F68C4" w:rsidRPr="004F68C4" w:rsidRDefault="004F68C4" w:rsidP="004F68C4">
            <w:r w:rsidRPr="004F68C4">
              <w:t>1. МУЗЫКАЛЬНЫЕ ИНСТРУМЕНТЫ</w:t>
            </w:r>
          </w:p>
        </w:tc>
      </w:tr>
      <w:tr w:rsidR="004F68C4" w:rsidRPr="004F68C4" w:rsidTr="004F68C4">
        <w:tc>
          <w:tcPr>
            <w:tcW w:w="840" w:type="dxa"/>
            <w:gridSpan w:val="4"/>
            <w:vAlign w:val="center"/>
            <w:hideMark/>
          </w:tcPr>
          <w:p w:rsidR="004F68C4" w:rsidRPr="004F68C4" w:rsidRDefault="004F68C4" w:rsidP="004F68C4">
            <w:r w:rsidRPr="004F68C4">
              <w:t>1.1.</w:t>
            </w:r>
          </w:p>
        </w:tc>
        <w:tc>
          <w:tcPr>
            <w:tcW w:w="5964" w:type="dxa"/>
            <w:gridSpan w:val="2"/>
            <w:vAlign w:val="center"/>
            <w:hideMark/>
          </w:tcPr>
          <w:p w:rsidR="004F68C4" w:rsidRPr="004F68C4" w:rsidRDefault="004F68C4" w:rsidP="004F68C4">
            <w:r w:rsidRPr="004F68C4">
              <w:t>Фортепиано (пианино, рояль)</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314"/>
        </w:trPr>
        <w:tc>
          <w:tcPr>
            <w:tcW w:w="840" w:type="dxa"/>
            <w:gridSpan w:val="4"/>
            <w:vAlign w:val="center"/>
            <w:hideMark/>
          </w:tcPr>
          <w:p w:rsidR="004F68C4" w:rsidRPr="004F68C4" w:rsidRDefault="004F68C4" w:rsidP="004F68C4">
            <w:r w:rsidRPr="004F68C4">
              <w:t>1.2.</w:t>
            </w:r>
          </w:p>
        </w:tc>
        <w:tc>
          <w:tcPr>
            <w:tcW w:w="5964" w:type="dxa"/>
            <w:gridSpan w:val="2"/>
            <w:vAlign w:val="center"/>
            <w:hideMark/>
          </w:tcPr>
          <w:p w:rsidR="004F68C4" w:rsidRPr="004F68C4" w:rsidRDefault="004F68C4" w:rsidP="004F68C4">
            <w:r w:rsidRPr="004F68C4">
              <w:t>Баян/аккордеон; скрипка;     гитара</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1.3.</w:t>
            </w:r>
          </w:p>
        </w:tc>
        <w:tc>
          <w:tcPr>
            <w:tcW w:w="5964" w:type="dxa"/>
            <w:gridSpan w:val="2"/>
            <w:vAlign w:val="center"/>
            <w:hideMark/>
          </w:tcPr>
          <w:p w:rsidR="004F68C4" w:rsidRPr="004F68C4" w:rsidRDefault="004F68C4" w:rsidP="004F68C4">
            <w:r w:rsidRPr="004F68C4">
              <w:t>Клавишный синтезатор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1.4.</w:t>
            </w:r>
          </w:p>
        </w:tc>
        <w:tc>
          <w:tcPr>
            <w:tcW w:w="5964" w:type="dxa"/>
            <w:gridSpan w:val="2"/>
            <w:vAlign w:val="center"/>
            <w:hideMark/>
          </w:tcPr>
          <w:p w:rsidR="004F68C4" w:rsidRPr="004F68C4" w:rsidRDefault="004F68C4" w:rsidP="004F68C4">
            <w:r w:rsidRPr="004F68C4">
              <w:t>Детские клавишные синтезаторы</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r w:rsidRPr="004F68C4">
              <w:t>-</w:t>
            </w:r>
          </w:p>
        </w:tc>
      </w:tr>
      <w:tr w:rsidR="004F68C4" w:rsidRPr="004F68C4" w:rsidTr="004F68C4">
        <w:trPr>
          <w:trHeight w:val="1020"/>
        </w:trPr>
        <w:tc>
          <w:tcPr>
            <w:tcW w:w="840" w:type="dxa"/>
            <w:gridSpan w:val="4"/>
            <w:vAlign w:val="center"/>
            <w:hideMark/>
          </w:tcPr>
          <w:p w:rsidR="004F68C4" w:rsidRPr="004F68C4" w:rsidRDefault="004F68C4" w:rsidP="004F68C4">
            <w:r w:rsidRPr="004F68C4">
              <w:t>1.5.</w:t>
            </w:r>
          </w:p>
        </w:tc>
        <w:tc>
          <w:tcPr>
            <w:tcW w:w="5964" w:type="dxa"/>
            <w:gridSpan w:val="2"/>
            <w:vAlign w:val="center"/>
            <w:hideMark/>
          </w:tcPr>
          <w:p w:rsidR="004F68C4" w:rsidRPr="004F68C4" w:rsidRDefault="004F68C4" w:rsidP="004F68C4">
            <w:r w:rsidRPr="004F68C4">
              <w:t>Комплект детских музыкальных инструментов: блок-флейта,  глокеншпиль/колокольчик, бубен, барабан, треугольник, румба, маракасы, кастаньеты, металлофоны/ксилофоны и др.</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553"/>
        </w:trPr>
        <w:tc>
          <w:tcPr>
            <w:tcW w:w="840" w:type="dxa"/>
            <w:gridSpan w:val="4"/>
            <w:vAlign w:val="center"/>
            <w:hideMark/>
          </w:tcPr>
          <w:p w:rsidR="004F68C4" w:rsidRPr="004F68C4" w:rsidRDefault="004F68C4" w:rsidP="004F68C4">
            <w:r w:rsidRPr="004F68C4">
              <w:t>1.6.</w:t>
            </w:r>
          </w:p>
        </w:tc>
        <w:tc>
          <w:tcPr>
            <w:tcW w:w="5964" w:type="dxa"/>
            <w:gridSpan w:val="2"/>
            <w:vAlign w:val="center"/>
            <w:hideMark/>
          </w:tcPr>
          <w:p w:rsidR="004F68C4" w:rsidRPr="004F68C4" w:rsidRDefault="004F68C4" w:rsidP="004F68C4">
            <w:r w:rsidRPr="004F68C4">
              <w:t>Народные инструменты: свистульки, деревянные ложки, трещотки</w:t>
            </w:r>
          </w:p>
        </w:tc>
        <w:tc>
          <w:tcPr>
            <w:tcW w:w="1668" w:type="dxa"/>
            <w:vAlign w:val="center"/>
          </w:tcPr>
          <w:p w:rsidR="004F68C4" w:rsidRPr="004F68C4" w:rsidRDefault="004F68C4" w:rsidP="004F68C4"/>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1.7.</w:t>
            </w:r>
          </w:p>
        </w:tc>
        <w:tc>
          <w:tcPr>
            <w:tcW w:w="5964" w:type="dxa"/>
            <w:gridSpan w:val="2"/>
            <w:vAlign w:val="center"/>
            <w:hideMark/>
          </w:tcPr>
          <w:p w:rsidR="004F68C4" w:rsidRPr="004F68C4" w:rsidRDefault="004F68C4" w:rsidP="004F68C4">
            <w:r w:rsidRPr="004F68C4">
              <w:t>Дирижерские палочки</w:t>
            </w:r>
          </w:p>
        </w:tc>
        <w:tc>
          <w:tcPr>
            <w:tcW w:w="1668" w:type="dxa"/>
            <w:vAlign w:val="center"/>
          </w:tcPr>
          <w:p w:rsidR="004F68C4" w:rsidRPr="004F68C4" w:rsidRDefault="004F68C4" w:rsidP="004F68C4"/>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2. БИБЛИОТЕЧНЫЙ ФОНД (КНИГОПЕЧАТНАЯ ПРОДУКЦИЯ)</w:t>
            </w:r>
          </w:p>
        </w:tc>
      </w:tr>
      <w:tr w:rsidR="004F68C4" w:rsidRPr="004F68C4" w:rsidTr="004F68C4">
        <w:trPr>
          <w:trHeight w:val="739"/>
        </w:trPr>
        <w:tc>
          <w:tcPr>
            <w:tcW w:w="840" w:type="dxa"/>
            <w:gridSpan w:val="4"/>
            <w:vAlign w:val="center"/>
            <w:hideMark/>
          </w:tcPr>
          <w:p w:rsidR="004F68C4" w:rsidRPr="004F68C4" w:rsidRDefault="004F68C4" w:rsidP="004F68C4">
            <w:r w:rsidRPr="004F68C4">
              <w:t>2.1.</w:t>
            </w:r>
          </w:p>
        </w:tc>
        <w:tc>
          <w:tcPr>
            <w:tcW w:w="5964" w:type="dxa"/>
            <w:gridSpan w:val="2"/>
            <w:vAlign w:val="center"/>
            <w:hideMark/>
          </w:tcPr>
          <w:p w:rsidR="004F68C4" w:rsidRPr="004F68C4" w:rsidRDefault="004F68C4" w:rsidP="004F68C4">
            <w:r w:rsidRPr="004F68C4">
              <w:t>Учебно-методические комплекты по музыке (учебники, рабочие тетради, музыкальные хрестоматии, блокноты и др.) для 1 - 4 классов</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551"/>
        </w:trPr>
        <w:tc>
          <w:tcPr>
            <w:tcW w:w="840" w:type="dxa"/>
            <w:gridSpan w:val="4"/>
            <w:vAlign w:val="center"/>
            <w:hideMark/>
          </w:tcPr>
          <w:p w:rsidR="004F68C4" w:rsidRPr="004F68C4" w:rsidRDefault="004F68C4" w:rsidP="004F68C4">
            <w:r w:rsidRPr="004F68C4">
              <w:t>2.2.</w:t>
            </w:r>
          </w:p>
        </w:tc>
        <w:tc>
          <w:tcPr>
            <w:tcW w:w="5964" w:type="dxa"/>
            <w:gridSpan w:val="2"/>
            <w:vAlign w:val="center"/>
            <w:hideMark/>
          </w:tcPr>
          <w:p w:rsidR="004F68C4" w:rsidRPr="004F68C4" w:rsidRDefault="004F68C4" w:rsidP="004F68C4">
            <w:r w:rsidRPr="004F68C4">
              <w:t>Программно-методические материалы: Программы по  музыке; Нотные хрестоматии, Фонохрестоматии</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04"/>
        </w:trPr>
        <w:tc>
          <w:tcPr>
            <w:tcW w:w="840" w:type="dxa"/>
            <w:gridSpan w:val="4"/>
            <w:vAlign w:val="center"/>
            <w:hideMark/>
          </w:tcPr>
          <w:p w:rsidR="004F68C4" w:rsidRPr="004F68C4" w:rsidRDefault="004F68C4" w:rsidP="004F68C4">
            <w:r w:rsidRPr="004F68C4">
              <w:t>2.3.</w:t>
            </w:r>
          </w:p>
        </w:tc>
        <w:tc>
          <w:tcPr>
            <w:tcW w:w="5964" w:type="dxa"/>
            <w:gridSpan w:val="2"/>
            <w:vAlign w:val="center"/>
            <w:hideMark/>
          </w:tcPr>
          <w:p w:rsidR="004F68C4" w:rsidRPr="004F68C4" w:rsidRDefault="004F68C4" w:rsidP="004F68C4">
            <w:r w:rsidRPr="004F68C4">
              <w:t>Методические пособия (рекомендации к проведению  уроков музыки)</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169"/>
        </w:trPr>
        <w:tc>
          <w:tcPr>
            <w:tcW w:w="840" w:type="dxa"/>
            <w:gridSpan w:val="4"/>
            <w:vAlign w:val="center"/>
            <w:hideMark/>
          </w:tcPr>
          <w:p w:rsidR="004F68C4" w:rsidRPr="004F68C4" w:rsidRDefault="004F68C4" w:rsidP="004F68C4">
            <w:r w:rsidRPr="004F68C4">
              <w:t>2.4.</w:t>
            </w:r>
          </w:p>
        </w:tc>
        <w:tc>
          <w:tcPr>
            <w:tcW w:w="5964" w:type="dxa"/>
            <w:gridSpan w:val="2"/>
            <w:vAlign w:val="center"/>
            <w:hideMark/>
          </w:tcPr>
          <w:p w:rsidR="004F68C4" w:rsidRPr="004F68C4" w:rsidRDefault="004F68C4" w:rsidP="004F68C4">
            <w:r w:rsidRPr="004F68C4">
              <w:t>Методические журналы по искусству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00"/>
        </w:trPr>
        <w:tc>
          <w:tcPr>
            <w:tcW w:w="840" w:type="dxa"/>
            <w:gridSpan w:val="4"/>
            <w:vAlign w:val="center"/>
            <w:hideMark/>
          </w:tcPr>
          <w:p w:rsidR="004F68C4" w:rsidRPr="004F68C4" w:rsidRDefault="004F68C4" w:rsidP="004F68C4">
            <w:r w:rsidRPr="004F68C4">
              <w:t>2.5.</w:t>
            </w:r>
          </w:p>
        </w:tc>
        <w:tc>
          <w:tcPr>
            <w:tcW w:w="5964" w:type="dxa"/>
            <w:gridSpan w:val="2"/>
            <w:vAlign w:val="center"/>
            <w:hideMark/>
          </w:tcPr>
          <w:p w:rsidR="004F68C4" w:rsidRPr="004F68C4" w:rsidRDefault="004F68C4" w:rsidP="004F68C4">
            <w:r w:rsidRPr="004F68C4">
              <w:t>Музыкальная энциклопедия (в  том числе в цифровой форме)</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379"/>
        </w:trPr>
        <w:tc>
          <w:tcPr>
            <w:tcW w:w="840" w:type="dxa"/>
            <w:gridSpan w:val="4"/>
            <w:vAlign w:val="center"/>
            <w:hideMark/>
          </w:tcPr>
          <w:p w:rsidR="004F68C4" w:rsidRPr="004F68C4" w:rsidRDefault="004F68C4" w:rsidP="004F68C4">
            <w:r w:rsidRPr="004F68C4">
              <w:t>2.6.</w:t>
            </w:r>
          </w:p>
        </w:tc>
        <w:tc>
          <w:tcPr>
            <w:tcW w:w="5964" w:type="dxa"/>
            <w:gridSpan w:val="2"/>
            <w:hideMark/>
          </w:tcPr>
          <w:p w:rsidR="004F68C4" w:rsidRPr="004F68C4" w:rsidRDefault="004F68C4" w:rsidP="004F68C4">
            <w:r w:rsidRPr="004F68C4">
              <w:t>Книги о музыке и музыкантах (в том числе в цифровой  форме)</w:t>
            </w:r>
          </w:p>
        </w:tc>
        <w:tc>
          <w:tcPr>
            <w:tcW w:w="1668" w:type="dxa"/>
            <w:hideMark/>
          </w:tcPr>
          <w:p w:rsidR="004F68C4" w:rsidRPr="004F68C4" w:rsidRDefault="004F68C4" w:rsidP="004F68C4">
            <w:r w:rsidRPr="004F68C4">
              <w:t>П</w:t>
            </w:r>
          </w:p>
        </w:tc>
        <w:tc>
          <w:tcPr>
            <w:tcW w:w="992" w:type="dxa"/>
          </w:tcPr>
          <w:p w:rsidR="004F68C4" w:rsidRPr="004F68C4" w:rsidRDefault="004F68C4" w:rsidP="004F68C4"/>
        </w:tc>
      </w:tr>
      <w:tr w:rsidR="004F68C4" w:rsidRPr="004F68C4" w:rsidTr="004F68C4">
        <w:trPr>
          <w:trHeight w:val="430"/>
        </w:trPr>
        <w:tc>
          <w:tcPr>
            <w:tcW w:w="840" w:type="dxa"/>
            <w:gridSpan w:val="4"/>
            <w:vAlign w:val="center"/>
            <w:hideMark/>
          </w:tcPr>
          <w:p w:rsidR="004F68C4" w:rsidRPr="004F68C4" w:rsidRDefault="004F68C4" w:rsidP="004F68C4">
            <w:r w:rsidRPr="004F68C4">
              <w:t>2.7.</w:t>
            </w:r>
          </w:p>
        </w:tc>
        <w:tc>
          <w:tcPr>
            <w:tcW w:w="5964" w:type="dxa"/>
            <w:gridSpan w:val="2"/>
            <w:hideMark/>
          </w:tcPr>
          <w:p w:rsidR="004F68C4" w:rsidRPr="004F68C4" w:rsidRDefault="004F68C4" w:rsidP="004F68C4">
            <w:r w:rsidRPr="004F68C4">
              <w:t>Стандарт начального общего образования по образовательной области «Искусство»</w:t>
            </w:r>
          </w:p>
        </w:tc>
        <w:tc>
          <w:tcPr>
            <w:tcW w:w="1668" w:type="dxa"/>
            <w:hideMark/>
          </w:tcPr>
          <w:p w:rsidR="004F68C4" w:rsidRPr="004F68C4" w:rsidRDefault="004F68C4" w:rsidP="004F68C4">
            <w:r w:rsidRPr="004F68C4">
              <w:t>Д</w:t>
            </w:r>
          </w:p>
        </w:tc>
        <w:tc>
          <w:tcPr>
            <w:tcW w:w="992" w:type="dxa"/>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3. ПЕЧАТНЫЕ ПОСОБИЯ</w:t>
            </w:r>
          </w:p>
        </w:tc>
      </w:tr>
      <w:tr w:rsidR="004F68C4" w:rsidRPr="004F68C4" w:rsidTr="004F68C4">
        <w:trPr>
          <w:trHeight w:val="213"/>
        </w:trPr>
        <w:tc>
          <w:tcPr>
            <w:tcW w:w="840" w:type="dxa"/>
            <w:gridSpan w:val="4"/>
            <w:vAlign w:val="center"/>
            <w:hideMark/>
          </w:tcPr>
          <w:p w:rsidR="004F68C4" w:rsidRPr="004F68C4" w:rsidRDefault="004F68C4" w:rsidP="004F68C4">
            <w:r w:rsidRPr="004F68C4">
              <w:t>3.1.</w:t>
            </w:r>
          </w:p>
        </w:tc>
        <w:tc>
          <w:tcPr>
            <w:tcW w:w="5964" w:type="dxa"/>
            <w:gridSpan w:val="2"/>
            <w:vAlign w:val="center"/>
            <w:hideMark/>
          </w:tcPr>
          <w:p w:rsidR="004F68C4" w:rsidRPr="004F68C4" w:rsidRDefault="004F68C4" w:rsidP="004F68C4">
            <w:r w:rsidRPr="004F68C4">
              <w:t>Портреты русских и зарубежныхкомпозиторов</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530"/>
        </w:trPr>
        <w:tc>
          <w:tcPr>
            <w:tcW w:w="840" w:type="dxa"/>
            <w:gridSpan w:val="4"/>
            <w:vAlign w:val="center"/>
            <w:hideMark/>
          </w:tcPr>
          <w:p w:rsidR="004F68C4" w:rsidRPr="004F68C4" w:rsidRDefault="004F68C4" w:rsidP="004F68C4">
            <w:r w:rsidRPr="004F68C4">
              <w:t>3.2.</w:t>
            </w:r>
          </w:p>
        </w:tc>
        <w:tc>
          <w:tcPr>
            <w:tcW w:w="5964" w:type="dxa"/>
            <w:gridSpan w:val="2"/>
            <w:vAlign w:val="center"/>
            <w:hideMark/>
          </w:tcPr>
          <w:p w:rsidR="004F68C4" w:rsidRPr="004F68C4" w:rsidRDefault="004F68C4" w:rsidP="004F68C4">
            <w:r w:rsidRPr="004F68C4">
              <w:t>Таблицы по музыке: нотные примеры, тексты песен,  музыкальные инструменты</w:t>
            </w:r>
          </w:p>
        </w:tc>
        <w:tc>
          <w:tcPr>
            <w:tcW w:w="1668" w:type="dxa"/>
            <w:vAlign w:val="center"/>
            <w:hideMark/>
          </w:tcPr>
          <w:p w:rsidR="004F68C4" w:rsidRPr="004F68C4" w:rsidRDefault="004F68C4" w:rsidP="004F68C4">
            <w:r w:rsidRPr="004F68C4">
              <w:t>Д + П</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3.3.</w:t>
            </w:r>
          </w:p>
        </w:tc>
        <w:tc>
          <w:tcPr>
            <w:tcW w:w="5964" w:type="dxa"/>
            <w:gridSpan w:val="2"/>
            <w:vAlign w:val="center"/>
            <w:hideMark/>
          </w:tcPr>
          <w:p w:rsidR="004F68C4" w:rsidRPr="004F68C4" w:rsidRDefault="004F68C4" w:rsidP="004F68C4">
            <w:r w:rsidRPr="004F68C4">
              <w:t>Музыкальный календарь</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r w:rsidRPr="004F68C4">
              <w:t>-</w:t>
            </w:r>
          </w:p>
        </w:tc>
      </w:tr>
      <w:tr w:rsidR="004F68C4" w:rsidRPr="004F68C4" w:rsidTr="004F68C4">
        <w:trPr>
          <w:trHeight w:val="427"/>
        </w:trPr>
        <w:tc>
          <w:tcPr>
            <w:tcW w:w="840" w:type="dxa"/>
            <w:gridSpan w:val="4"/>
            <w:vAlign w:val="center"/>
            <w:hideMark/>
          </w:tcPr>
          <w:p w:rsidR="004F68C4" w:rsidRPr="004F68C4" w:rsidRDefault="004F68C4" w:rsidP="004F68C4">
            <w:r w:rsidRPr="004F68C4">
              <w:t>3.4.</w:t>
            </w:r>
          </w:p>
        </w:tc>
        <w:tc>
          <w:tcPr>
            <w:tcW w:w="5964" w:type="dxa"/>
            <w:gridSpan w:val="2"/>
            <w:vAlign w:val="center"/>
            <w:hideMark/>
          </w:tcPr>
          <w:p w:rsidR="004F68C4" w:rsidRPr="004F68C4" w:rsidRDefault="004F68C4" w:rsidP="004F68C4">
            <w:r w:rsidRPr="004F68C4">
              <w:t>Дидактический раздаточный материал: карточки по музыкальной грамоте и хоровой работе</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73"/>
        </w:trPr>
        <w:tc>
          <w:tcPr>
            <w:tcW w:w="840" w:type="dxa"/>
            <w:gridSpan w:val="4"/>
            <w:vAlign w:val="center"/>
            <w:hideMark/>
          </w:tcPr>
          <w:p w:rsidR="004F68C4" w:rsidRPr="004F68C4" w:rsidRDefault="004F68C4" w:rsidP="004F68C4">
            <w:r w:rsidRPr="004F68C4">
              <w:t>3.5.</w:t>
            </w:r>
          </w:p>
        </w:tc>
        <w:tc>
          <w:tcPr>
            <w:tcW w:w="5964" w:type="dxa"/>
            <w:gridSpan w:val="2"/>
            <w:vAlign w:val="center"/>
            <w:hideMark/>
          </w:tcPr>
          <w:p w:rsidR="004F68C4" w:rsidRPr="004F68C4" w:rsidRDefault="004F68C4" w:rsidP="004F68C4">
            <w:r w:rsidRPr="004F68C4">
              <w:t>Хрестоматии музыкального материала к учебникам</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3.6.</w:t>
            </w:r>
          </w:p>
        </w:tc>
        <w:tc>
          <w:tcPr>
            <w:tcW w:w="5964" w:type="dxa"/>
            <w:gridSpan w:val="2"/>
            <w:vAlign w:val="center"/>
            <w:hideMark/>
          </w:tcPr>
          <w:p w:rsidR="004F68C4" w:rsidRPr="004F68C4" w:rsidRDefault="004F68C4" w:rsidP="004F68C4">
            <w:r w:rsidRPr="004F68C4">
              <w:t>Сборники песен и хоров</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4. ЦИФРОВЫЕ ОБРАЗОВАТЕЛЬНЫЕ РЕСУРСЫ</w:t>
            </w:r>
          </w:p>
        </w:tc>
      </w:tr>
      <w:tr w:rsidR="004F68C4" w:rsidRPr="004F68C4" w:rsidTr="004F68C4">
        <w:trPr>
          <w:trHeight w:val="454"/>
        </w:trPr>
        <w:tc>
          <w:tcPr>
            <w:tcW w:w="840" w:type="dxa"/>
            <w:gridSpan w:val="4"/>
            <w:vAlign w:val="center"/>
            <w:hideMark/>
          </w:tcPr>
          <w:p w:rsidR="004F68C4" w:rsidRPr="004F68C4" w:rsidRDefault="004F68C4" w:rsidP="004F68C4">
            <w:r w:rsidRPr="004F68C4">
              <w:t>4.1.</w:t>
            </w:r>
          </w:p>
        </w:tc>
        <w:tc>
          <w:tcPr>
            <w:tcW w:w="5964" w:type="dxa"/>
            <w:gridSpan w:val="2"/>
            <w:vAlign w:val="center"/>
            <w:hideMark/>
          </w:tcPr>
          <w:p w:rsidR="004F68C4" w:rsidRPr="004F68C4" w:rsidRDefault="004F68C4" w:rsidP="004F68C4">
            <w:r w:rsidRPr="004F68C4">
              <w:t>Методические пособия по электронному музыкальному творчеству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5. ЭКРАННО-ЗВУКОВЫЕ ПОСОБИЯ (МОГУТ БЫТЬ В ЦИФРОВОМ ВИДЕ)</w:t>
            </w:r>
          </w:p>
        </w:tc>
      </w:tr>
      <w:tr w:rsidR="004F68C4" w:rsidRPr="004F68C4" w:rsidTr="004F68C4">
        <w:trPr>
          <w:trHeight w:val="251"/>
        </w:trPr>
        <w:tc>
          <w:tcPr>
            <w:tcW w:w="840" w:type="dxa"/>
            <w:gridSpan w:val="4"/>
            <w:vAlign w:val="center"/>
            <w:hideMark/>
          </w:tcPr>
          <w:p w:rsidR="004F68C4" w:rsidRPr="004F68C4" w:rsidRDefault="004F68C4" w:rsidP="004F68C4">
            <w:r w:rsidRPr="004F68C4">
              <w:t>5.1.</w:t>
            </w:r>
          </w:p>
        </w:tc>
        <w:tc>
          <w:tcPr>
            <w:tcW w:w="5964" w:type="dxa"/>
            <w:gridSpan w:val="2"/>
            <w:vAlign w:val="center"/>
            <w:hideMark/>
          </w:tcPr>
          <w:p w:rsidR="004F68C4" w:rsidRPr="004F68C4" w:rsidRDefault="004F68C4" w:rsidP="004F68C4">
            <w:r w:rsidRPr="004F68C4">
              <w:t>Аудиозаписи и фонохрестоматии  по музыке</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270"/>
        </w:trPr>
        <w:tc>
          <w:tcPr>
            <w:tcW w:w="840" w:type="dxa"/>
            <w:gridSpan w:val="4"/>
            <w:vAlign w:val="center"/>
            <w:hideMark/>
          </w:tcPr>
          <w:p w:rsidR="004F68C4" w:rsidRPr="004F68C4" w:rsidRDefault="004F68C4" w:rsidP="004F68C4">
            <w:r w:rsidRPr="004F68C4">
              <w:t>5.2.</w:t>
            </w:r>
          </w:p>
        </w:tc>
        <w:tc>
          <w:tcPr>
            <w:tcW w:w="5964" w:type="dxa"/>
            <w:gridSpan w:val="2"/>
            <w:vAlign w:val="center"/>
            <w:hideMark/>
          </w:tcPr>
          <w:p w:rsidR="004F68C4" w:rsidRPr="004F68C4" w:rsidRDefault="004F68C4" w:rsidP="004F68C4">
            <w:r w:rsidRPr="004F68C4">
              <w:t>Видеофильмы</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259"/>
        </w:trPr>
        <w:tc>
          <w:tcPr>
            <w:tcW w:w="840" w:type="dxa"/>
            <w:gridSpan w:val="4"/>
            <w:vAlign w:val="center"/>
            <w:hideMark/>
          </w:tcPr>
          <w:p w:rsidR="004F68C4" w:rsidRPr="004F68C4" w:rsidRDefault="004F68C4" w:rsidP="004F68C4">
            <w:r w:rsidRPr="004F68C4">
              <w:t>5.3.</w:t>
            </w:r>
          </w:p>
        </w:tc>
        <w:tc>
          <w:tcPr>
            <w:tcW w:w="5964" w:type="dxa"/>
            <w:gridSpan w:val="2"/>
            <w:vAlign w:val="center"/>
            <w:hideMark/>
          </w:tcPr>
          <w:p w:rsidR="004F68C4" w:rsidRPr="004F68C4" w:rsidRDefault="004F68C4" w:rsidP="004F68C4">
            <w:r w:rsidRPr="004F68C4">
              <w:t>Слайды (диапозитивы)</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6. ИГРЫ И ИГРУШКИ</w:t>
            </w:r>
          </w:p>
        </w:tc>
      </w:tr>
      <w:tr w:rsidR="004F68C4" w:rsidRPr="004F68C4" w:rsidTr="004F68C4">
        <w:tc>
          <w:tcPr>
            <w:tcW w:w="840" w:type="dxa"/>
            <w:gridSpan w:val="4"/>
            <w:vAlign w:val="center"/>
            <w:hideMark/>
          </w:tcPr>
          <w:p w:rsidR="004F68C4" w:rsidRPr="004F68C4" w:rsidRDefault="004F68C4" w:rsidP="004F68C4">
            <w:r w:rsidRPr="004F68C4">
              <w:t>6.1.</w:t>
            </w:r>
          </w:p>
        </w:tc>
        <w:tc>
          <w:tcPr>
            <w:tcW w:w="5964" w:type="dxa"/>
            <w:gridSpan w:val="2"/>
            <w:vAlign w:val="center"/>
            <w:hideMark/>
          </w:tcPr>
          <w:p w:rsidR="004F68C4" w:rsidRPr="004F68C4" w:rsidRDefault="004F68C4" w:rsidP="004F68C4">
            <w:r w:rsidRPr="004F68C4">
              <w:t>Театральные куклы</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rPr>
          <w:trHeight w:val="400"/>
        </w:trPr>
        <w:tc>
          <w:tcPr>
            <w:tcW w:w="840" w:type="dxa"/>
            <w:gridSpan w:val="4"/>
            <w:vAlign w:val="center"/>
            <w:hideMark/>
          </w:tcPr>
          <w:p w:rsidR="004F68C4" w:rsidRPr="004F68C4" w:rsidRDefault="004F68C4" w:rsidP="004F68C4">
            <w:r w:rsidRPr="004F68C4">
              <w:t>6.2.</w:t>
            </w:r>
          </w:p>
        </w:tc>
        <w:tc>
          <w:tcPr>
            <w:tcW w:w="5964" w:type="dxa"/>
            <w:gridSpan w:val="2"/>
            <w:vAlign w:val="center"/>
            <w:hideMark/>
          </w:tcPr>
          <w:p w:rsidR="004F68C4" w:rsidRPr="004F68C4" w:rsidRDefault="004F68C4" w:rsidP="004F68C4">
            <w:r w:rsidRPr="004F68C4">
              <w:t>Атрибуты народных костюмов   народов России и народов мира</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6.3.</w:t>
            </w:r>
          </w:p>
        </w:tc>
        <w:tc>
          <w:tcPr>
            <w:tcW w:w="5964" w:type="dxa"/>
            <w:gridSpan w:val="2"/>
            <w:vAlign w:val="center"/>
            <w:hideMark/>
          </w:tcPr>
          <w:p w:rsidR="004F68C4" w:rsidRPr="004F68C4" w:rsidRDefault="004F68C4" w:rsidP="004F68C4">
            <w:r w:rsidRPr="004F68C4">
              <w:t>Звучащие игрушки</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ИЗОБРАЗИТЕЛЬНОЕ ИСКУССТВО</w:t>
            </w:r>
          </w:p>
        </w:tc>
      </w:tr>
      <w:tr w:rsidR="004F68C4" w:rsidRPr="004F68C4" w:rsidTr="004F68C4">
        <w:tc>
          <w:tcPr>
            <w:tcW w:w="9464" w:type="dxa"/>
            <w:gridSpan w:val="8"/>
            <w:vAlign w:val="center"/>
            <w:hideMark/>
          </w:tcPr>
          <w:p w:rsidR="004F68C4" w:rsidRPr="004F68C4" w:rsidRDefault="004F68C4" w:rsidP="004F68C4">
            <w:r w:rsidRPr="004F68C4">
              <w:t>1. БИБЛИОТЕЧНЫЙ ФОНД (КНИГОПЕЧАТНАЯ ПРОДУКЦИЯ)</w:t>
            </w:r>
          </w:p>
        </w:tc>
      </w:tr>
      <w:tr w:rsidR="004F68C4" w:rsidRPr="004F68C4" w:rsidTr="004F68C4">
        <w:trPr>
          <w:trHeight w:val="715"/>
        </w:trPr>
        <w:tc>
          <w:tcPr>
            <w:tcW w:w="840" w:type="dxa"/>
            <w:gridSpan w:val="4"/>
            <w:vAlign w:val="center"/>
            <w:hideMark/>
          </w:tcPr>
          <w:p w:rsidR="004F68C4" w:rsidRPr="004F68C4" w:rsidRDefault="004F68C4" w:rsidP="004F68C4">
            <w:r w:rsidRPr="004F68C4">
              <w:t>1.1.</w:t>
            </w:r>
          </w:p>
        </w:tc>
        <w:tc>
          <w:tcPr>
            <w:tcW w:w="5964" w:type="dxa"/>
            <w:gridSpan w:val="2"/>
            <w:vAlign w:val="center"/>
            <w:hideMark/>
          </w:tcPr>
          <w:p w:rsidR="004F68C4" w:rsidRPr="004F68C4" w:rsidRDefault="004F68C4" w:rsidP="004F68C4">
            <w:r w:rsidRPr="004F68C4">
              <w:t>Учебно-методические комплекты (УМК) по изобразительному искусству (учебники, рабочие тетради,</w:t>
            </w:r>
          </w:p>
          <w:p w:rsidR="004F68C4" w:rsidRPr="004F68C4" w:rsidRDefault="004F68C4" w:rsidP="004F68C4">
            <w:r w:rsidRPr="004F68C4">
              <w:t>дидактические материалы)</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1.2.</w:t>
            </w:r>
          </w:p>
        </w:tc>
        <w:tc>
          <w:tcPr>
            <w:tcW w:w="5964" w:type="dxa"/>
            <w:gridSpan w:val="2"/>
            <w:vAlign w:val="center"/>
            <w:hideMark/>
          </w:tcPr>
          <w:p w:rsidR="004F68C4" w:rsidRPr="004F68C4" w:rsidRDefault="004F68C4" w:rsidP="004F68C4">
            <w:r w:rsidRPr="004F68C4">
              <w:t>Учебно-наглядные пособия</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tc>
      </w:tr>
      <w:tr w:rsidR="004F68C4" w:rsidRPr="004F68C4" w:rsidTr="004F68C4">
        <w:trPr>
          <w:trHeight w:val="971"/>
        </w:trPr>
        <w:tc>
          <w:tcPr>
            <w:tcW w:w="840" w:type="dxa"/>
            <w:gridSpan w:val="4"/>
            <w:vAlign w:val="center"/>
            <w:hideMark/>
          </w:tcPr>
          <w:p w:rsidR="004F68C4" w:rsidRPr="004F68C4" w:rsidRDefault="004F68C4" w:rsidP="004F68C4">
            <w:r w:rsidRPr="004F68C4">
              <w:t>1.3.</w:t>
            </w:r>
          </w:p>
        </w:tc>
        <w:tc>
          <w:tcPr>
            <w:tcW w:w="5964" w:type="dxa"/>
            <w:gridSpan w:val="2"/>
            <w:vAlign w:val="center"/>
            <w:hideMark/>
          </w:tcPr>
          <w:p w:rsidR="004F68C4" w:rsidRPr="004F68C4" w:rsidRDefault="004F68C4" w:rsidP="004F68C4">
            <w:r w:rsidRPr="004F68C4">
              <w:t>Программно-методические материалы: Программы по изобразительному искусству; Методические пособия (рекомендации к проведению уроков изобразительного искусства)</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r w:rsidRPr="004F68C4">
              <w:t>+</w:t>
            </w:r>
          </w:p>
        </w:tc>
      </w:tr>
      <w:tr w:rsidR="004F68C4" w:rsidRPr="004F68C4" w:rsidTr="004F68C4">
        <w:trPr>
          <w:trHeight w:val="504"/>
        </w:trPr>
        <w:tc>
          <w:tcPr>
            <w:tcW w:w="840" w:type="dxa"/>
            <w:gridSpan w:val="4"/>
            <w:vAlign w:val="center"/>
            <w:hideMark/>
          </w:tcPr>
          <w:p w:rsidR="004F68C4" w:rsidRPr="004F68C4" w:rsidRDefault="004F68C4" w:rsidP="004F68C4">
            <w:r w:rsidRPr="004F68C4">
              <w:t>1.4.</w:t>
            </w:r>
          </w:p>
        </w:tc>
        <w:tc>
          <w:tcPr>
            <w:tcW w:w="5964" w:type="dxa"/>
            <w:gridSpan w:val="2"/>
            <w:vAlign w:val="center"/>
            <w:hideMark/>
          </w:tcPr>
          <w:p w:rsidR="004F68C4" w:rsidRPr="004F68C4" w:rsidRDefault="004F68C4" w:rsidP="004F68C4">
            <w:r w:rsidRPr="004F68C4">
              <w:t>Хрестоматии литературных произведений к урокам изобразительного искусства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1.5.</w:t>
            </w:r>
          </w:p>
        </w:tc>
        <w:tc>
          <w:tcPr>
            <w:tcW w:w="5964" w:type="dxa"/>
            <w:gridSpan w:val="2"/>
            <w:vAlign w:val="center"/>
            <w:hideMark/>
          </w:tcPr>
          <w:p w:rsidR="004F68C4" w:rsidRPr="004F68C4" w:rsidRDefault="004F68C4" w:rsidP="004F68C4">
            <w:r w:rsidRPr="004F68C4">
              <w:t>Предметные журналы</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1.6.</w:t>
            </w:r>
          </w:p>
        </w:tc>
        <w:tc>
          <w:tcPr>
            <w:tcW w:w="5964" w:type="dxa"/>
            <w:gridSpan w:val="2"/>
            <w:vAlign w:val="center"/>
            <w:hideMark/>
          </w:tcPr>
          <w:p w:rsidR="004F68C4" w:rsidRPr="004F68C4" w:rsidRDefault="004F68C4" w:rsidP="004F68C4">
            <w:r w:rsidRPr="004F68C4">
              <w:t>Энциклопедии по искусству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1.7.</w:t>
            </w:r>
          </w:p>
        </w:tc>
        <w:tc>
          <w:tcPr>
            <w:tcW w:w="5964" w:type="dxa"/>
            <w:gridSpan w:val="2"/>
            <w:vAlign w:val="center"/>
            <w:hideMark/>
          </w:tcPr>
          <w:p w:rsidR="004F68C4" w:rsidRPr="004F68C4" w:rsidRDefault="004F68C4" w:rsidP="004F68C4">
            <w:r w:rsidRPr="004F68C4">
              <w:t>Альбомы по искусству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763"/>
        </w:trPr>
        <w:tc>
          <w:tcPr>
            <w:tcW w:w="840" w:type="dxa"/>
            <w:gridSpan w:val="4"/>
            <w:vAlign w:val="center"/>
            <w:hideMark/>
          </w:tcPr>
          <w:p w:rsidR="004F68C4" w:rsidRPr="004F68C4" w:rsidRDefault="004F68C4" w:rsidP="004F68C4">
            <w:r w:rsidRPr="004F68C4">
              <w:t>1.8.</w:t>
            </w:r>
          </w:p>
        </w:tc>
        <w:tc>
          <w:tcPr>
            <w:tcW w:w="5964" w:type="dxa"/>
            <w:gridSpan w:val="2"/>
            <w:vAlign w:val="center"/>
            <w:hideMark/>
          </w:tcPr>
          <w:p w:rsidR="004F68C4" w:rsidRPr="004F68C4" w:rsidRDefault="004F68C4" w:rsidP="004F68C4">
            <w:r w:rsidRPr="004F68C4">
              <w:t>Книги по искусству (о художниках, художественных музеях). Книги по стилям изобразительного искусства и архитектуры</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19"/>
        </w:trPr>
        <w:tc>
          <w:tcPr>
            <w:tcW w:w="840" w:type="dxa"/>
            <w:gridSpan w:val="4"/>
            <w:vAlign w:val="center"/>
            <w:hideMark/>
          </w:tcPr>
          <w:p w:rsidR="004F68C4" w:rsidRPr="004F68C4" w:rsidRDefault="004F68C4" w:rsidP="004F68C4">
            <w:r w:rsidRPr="004F68C4">
              <w:t>1.9.</w:t>
            </w:r>
          </w:p>
        </w:tc>
        <w:tc>
          <w:tcPr>
            <w:tcW w:w="5964" w:type="dxa"/>
            <w:gridSpan w:val="2"/>
            <w:vAlign w:val="center"/>
            <w:hideMark/>
          </w:tcPr>
          <w:p w:rsidR="004F68C4" w:rsidRPr="004F68C4" w:rsidRDefault="004F68C4" w:rsidP="004F68C4">
            <w:r w:rsidRPr="004F68C4">
              <w:t>Стандарт начального общего образования по образовательной области «Искусство»</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2. ПЕЧАТНЫЕ ПОСОБИЯ</w:t>
            </w:r>
          </w:p>
        </w:tc>
      </w:tr>
      <w:tr w:rsidR="004F68C4" w:rsidRPr="004F68C4" w:rsidTr="004F68C4">
        <w:trPr>
          <w:trHeight w:val="204"/>
        </w:trPr>
        <w:tc>
          <w:tcPr>
            <w:tcW w:w="840" w:type="dxa"/>
            <w:gridSpan w:val="4"/>
            <w:vAlign w:val="center"/>
            <w:hideMark/>
          </w:tcPr>
          <w:p w:rsidR="004F68C4" w:rsidRPr="004F68C4" w:rsidRDefault="004F68C4" w:rsidP="004F68C4">
            <w:r w:rsidRPr="004F68C4">
              <w:t>2.1.</w:t>
            </w:r>
          </w:p>
        </w:tc>
        <w:tc>
          <w:tcPr>
            <w:tcW w:w="5964" w:type="dxa"/>
            <w:gridSpan w:val="2"/>
            <w:vAlign w:val="center"/>
            <w:hideMark/>
          </w:tcPr>
          <w:p w:rsidR="004F68C4" w:rsidRPr="004F68C4" w:rsidRDefault="004F68C4" w:rsidP="004F68C4">
            <w:r w:rsidRPr="004F68C4">
              <w:t>Портреты русских и  зарубежных художников</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tc>
      </w:tr>
      <w:tr w:rsidR="004F68C4" w:rsidRPr="004F68C4" w:rsidTr="004F68C4">
        <w:trPr>
          <w:trHeight w:val="505"/>
        </w:trPr>
        <w:tc>
          <w:tcPr>
            <w:tcW w:w="840" w:type="dxa"/>
            <w:gridSpan w:val="4"/>
            <w:vAlign w:val="center"/>
            <w:hideMark/>
          </w:tcPr>
          <w:p w:rsidR="004F68C4" w:rsidRPr="004F68C4" w:rsidRDefault="004F68C4" w:rsidP="004F68C4">
            <w:r w:rsidRPr="004F68C4">
              <w:t>2.2.</w:t>
            </w:r>
          </w:p>
        </w:tc>
        <w:tc>
          <w:tcPr>
            <w:tcW w:w="5964" w:type="dxa"/>
            <w:gridSpan w:val="2"/>
            <w:vAlign w:val="center"/>
            <w:hideMark/>
          </w:tcPr>
          <w:p w:rsidR="004F68C4" w:rsidRPr="004F68C4" w:rsidRDefault="004F68C4" w:rsidP="004F68C4">
            <w:r w:rsidRPr="004F68C4">
              <w:t>Таблицы по цветоведению, перспективе, построению орнамента</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271"/>
        </w:trPr>
        <w:tc>
          <w:tcPr>
            <w:tcW w:w="840" w:type="dxa"/>
            <w:gridSpan w:val="4"/>
            <w:vAlign w:val="center"/>
            <w:hideMark/>
          </w:tcPr>
          <w:p w:rsidR="004F68C4" w:rsidRPr="004F68C4" w:rsidRDefault="004F68C4" w:rsidP="004F68C4">
            <w:r w:rsidRPr="004F68C4">
              <w:t>2.3.</w:t>
            </w:r>
          </w:p>
        </w:tc>
        <w:tc>
          <w:tcPr>
            <w:tcW w:w="5964" w:type="dxa"/>
            <w:gridSpan w:val="2"/>
            <w:vAlign w:val="center"/>
            <w:hideMark/>
          </w:tcPr>
          <w:p w:rsidR="004F68C4" w:rsidRPr="004F68C4" w:rsidRDefault="004F68C4" w:rsidP="004F68C4">
            <w:r w:rsidRPr="004F68C4">
              <w:t>Таблицы по стилям архитектуры, одежды, предметов быта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73"/>
        </w:trPr>
        <w:tc>
          <w:tcPr>
            <w:tcW w:w="840" w:type="dxa"/>
            <w:gridSpan w:val="4"/>
            <w:vAlign w:val="center"/>
            <w:hideMark/>
          </w:tcPr>
          <w:p w:rsidR="004F68C4" w:rsidRPr="004F68C4" w:rsidRDefault="004F68C4" w:rsidP="004F68C4">
            <w:r w:rsidRPr="004F68C4">
              <w:t>2.4.</w:t>
            </w:r>
          </w:p>
        </w:tc>
        <w:tc>
          <w:tcPr>
            <w:tcW w:w="5964" w:type="dxa"/>
            <w:gridSpan w:val="2"/>
            <w:vAlign w:val="center"/>
            <w:hideMark/>
          </w:tcPr>
          <w:p w:rsidR="004F68C4" w:rsidRPr="004F68C4" w:rsidRDefault="004F68C4" w:rsidP="004F68C4">
            <w:r w:rsidRPr="004F68C4">
              <w:t>Схемы по правилам рисования предметов, растений, деревьев, животных, птиц, человека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67"/>
        </w:trPr>
        <w:tc>
          <w:tcPr>
            <w:tcW w:w="840" w:type="dxa"/>
            <w:gridSpan w:val="4"/>
            <w:vAlign w:val="center"/>
            <w:hideMark/>
          </w:tcPr>
          <w:p w:rsidR="004F68C4" w:rsidRPr="004F68C4" w:rsidRDefault="004F68C4" w:rsidP="004F68C4">
            <w:r w:rsidRPr="004F68C4">
              <w:t>2.5.</w:t>
            </w:r>
          </w:p>
        </w:tc>
        <w:tc>
          <w:tcPr>
            <w:tcW w:w="5964" w:type="dxa"/>
            <w:gridSpan w:val="2"/>
            <w:vAlign w:val="center"/>
            <w:hideMark/>
          </w:tcPr>
          <w:p w:rsidR="004F68C4" w:rsidRPr="004F68C4" w:rsidRDefault="004F68C4" w:rsidP="004F68C4">
            <w:r w:rsidRPr="004F68C4">
              <w:t>Таблицы по народным промыслам, русскому костюму, декоративно-прикладному искусству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389"/>
        </w:trPr>
        <w:tc>
          <w:tcPr>
            <w:tcW w:w="840" w:type="dxa"/>
            <w:gridSpan w:val="4"/>
            <w:vAlign w:val="center"/>
            <w:hideMark/>
          </w:tcPr>
          <w:p w:rsidR="004F68C4" w:rsidRPr="004F68C4" w:rsidRDefault="004F68C4" w:rsidP="004F68C4">
            <w:r w:rsidRPr="004F68C4">
              <w:t>2.6.</w:t>
            </w:r>
          </w:p>
        </w:tc>
        <w:tc>
          <w:tcPr>
            <w:tcW w:w="5964" w:type="dxa"/>
            <w:gridSpan w:val="2"/>
            <w:hideMark/>
          </w:tcPr>
          <w:p w:rsidR="004F68C4" w:rsidRPr="004F68C4" w:rsidRDefault="004F68C4" w:rsidP="004F68C4">
            <w:r w:rsidRPr="004F68C4">
              <w:t>Дидактический раздаточный материал: карточки по художественной грамоте</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3. ЦИФРОВЫЕ ОБРАЗОВАТЕЛЬНЫЕ РЕСУРСЫ</w:t>
            </w:r>
          </w:p>
        </w:tc>
      </w:tr>
      <w:tr w:rsidR="004F68C4" w:rsidRPr="004F68C4" w:rsidTr="004F68C4">
        <w:trPr>
          <w:trHeight w:val="174"/>
        </w:trPr>
        <w:tc>
          <w:tcPr>
            <w:tcW w:w="840" w:type="dxa"/>
            <w:gridSpan w:val="4"/>
            <w:vAlign w:val="center"/>
            <w:hideMark/>
          </w:tcPr>
          <w:p w:rsidR="004F68C4" w:rsidRPr="004F68C4" w:rsidRDefault="004F68C4" w:rsidP="004F68C4">
            <w:r w:rsidRPr="004F68C4">
              <w:t>3.1.</w:t>
            </w:r>
          </w:p>
        </w:tc>
        <w:tc>
          <w:tcPr>
            <w:tcW w:w="5964" w:type="dxa"/>
            <w:gridSpan w:val="2"/>
            <w:vAlign w:val="center"/>
            <w:hideMark/>
          </w:tcPr>
          <w:p w:rsidR="004F68C4" w:rsidRPr="004F68C4" w:rsidRDefault="004F68C4" w:rsidP="004F68C4">
            <w:r w:rsidRPr="004F68C4">
              <w:t>Мультимедийные обучающие художественные программы</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63"/>
        </w:trPr>
        <w:tc>
          <w:tcPr>
            <w:tcW w:w="840" w:type="dxa"/>
            <w:gridSpan w:val="4"/>
            <w:vAlign w:val="center"/>
            <w:hideMark/>
          </w:tcPr>
          <w:p w:rsidR="004F68C4" w:rsidRPr="004F68C4" w:rsidRDefault="004F68C4" w:rsidP="004F68C4">
            <w:r w:rsidRPr="004F68C4">
              <w:t>3.2.</w:t>
            </w:r>
          </w:p>
        </w:tc>
        <w:tc>
          <w:tcPr>
            <w:tcW w:w="5964" w:type="dxa"/>
            <w:gridSpan w:val="2"/>
            <w:vAlign w:val="center"/>
            <w:hideMark/>
          </w:tcPr>
          <w:p w:rsidR="004F68C4" w:rsidRPr="004F68C4" w:rsidRDefault="004F68C4" w:rsidP="004F68C4">
            <w:r w:rsidRPr="004F68C4">
              <w:t>Игровые художественные компьютерные программы</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4. ЭКРАННО-ЗВУКОВЫЕ ПОСОБИЯ (МОГУТ БЫТЬ В ЦИФРОВОМ ВИДЕ)</w:t>
            </w:r>
          </w:p>
        </w:tc>
      </w:tr>
      <w:tr w:rsidR="004F68C4" w:rsidRPr="004F68C4" w:rsidTr="004F68C4">
        <w:trPr>
          <w:trHeight w:val="214"/>
        </w:trPr>
        <w:tc>
          <w:tcPr>
            <w:tcW w:w="840" w:type="dxa"/>
            <w:gridSpan w:val="4"/>
            <w:vAlign w:val="center"/>
            <w:hideMark/>
          </w:tcPr>
          <w:p w:rsidR="004F68C4" w:rsidRPr="004F68C4" w:rsidRDefault="004F68C4" w:rsidP="004F68C4">
            <w:r w:rsidRPr="004F68C4">
              <w:t>4.1.</w:t>
            </w:r>
          </w:p>
        </w:tc>
        <w:tc>
          <w:tcPr>
            <w:tcW w:w="5964" w:type="dxa"/>
            <w:gridSpan w:val="2"/>
            <w:vAlign w:val="center"/>
            <w:hideMark/>
          </w:tcPr>
          <w:p w:rsidR="004F68C4" w:rsidRPr="004F68C4" w:rsidRDefault="004F68C4" w:rsidP="004F68C4">
            <w:r w:rsidRPr="004F68C4">
              <w:t>Аудиозаписи по музыке и литературным произведениям</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671"/>
        </w:trPr>
        <w:tc>
          <w:tcPr>
            <w:tcW w:w="840" w:type="dxa"/>
            <w:gridSpan w:val="4"/>
            <w:vAlign w:val="center"/>
            <w:hideMark/>
          </w:tcPr>
          <w:p w:rsidR="004F68C4" w:rsidRPr="004F68C4" w:rsidRDefault="004F68C4" w:rsidP="004F68C4">
            <w:r w:rsidRPr="004F68C4">
              <w:t>4.2.</w:t>
            </w:r>
          </w:p>
        </w:tc>
        <w:tc>
          <w:tcPr>
            <w:tcW w:w="5964" w:type="dxa"/>
            <w:gridSpan w:val="2"/>
            <w:vAlign w:val="center"/>
            <w:hideMark/>
          </w:tcPr>
          <w:p w:rsidR="004F68C4" w:rsidRPr="004F68C4" w:rsidRDefault="004F68C4" w:rsidP="004F68C4">
            <w:r w:rsidRPr="004F68C4">
              <w:t>Видеофильмы (памятники архитектуры, народные промыслы,  художественные музеи, творчество отдельных художников, художественные технологии) в соответствии с программой обучения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840"/>
        </w:trPr>
        <w:tc>
          <w:tcPr>
            <w:tcW w:w="840" w:type="dxa"/>
            <w:gridSpan w:val="4"/>
            <w:vAlign w:val="center"/>
            <w:hideMark/>
          </w:tcPr>
          <w:p w:rsidR="004F68C4" w:rsidRPr="004F68C4" w:rsidRDefault="004F68C4" w:rsidP="004F68C4">
            <w:r w:rsidRPr="004F68C4">
              <w:t>4.3.</w:t>
            </w:r>
          </w:p>
        </w:tc>
        <w:tc>
          <w:tcPr>
            <w:tcW w:w="5964" w:type="dxa"/>
            <w:gridSpan w:val="2"/>
            <w:vAlign w:val="center"/>
            <w:hideMark/>
          </w:tcPr>
          <w:p w:rsidR="004F68C4" w:rsidRPr="004F68C4" w:rsidRDefault="004F68C4" w:rsidP="004F68C4">
            <w:r w:rsidRPr="004F68C4">
              <w:t>Слайды (диапозитивы): произведения пластических искусств в исторической ретроспективе, иллюстрации к литературным   произведениям, объекты природы в разных ракурсах</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5. УЧЕБНО-ПРАКТИЧЕСКОЕ ОБОРУДОВАНИЕ</w:t>
            </w:r>
          </w:p>
        </w:tc>
      </w:tr>
      <w:tr w:rsidR="004F68C4" w:rsidRPr="004F68C4" w:rsidTr="004F68C4">
        <w:tc>
          <w:tcPr>
            <w:tcW w:w="840" w:type="dxa"/>
            <w:gridSpan w:val="4"/>
            <w:vAlign w:val="center"/>
            <w:hideMark/>
          </w:tcPr>
          <w:p w:rsidR="004F68C4" w:rsidRPr="004F68C4" w:rsidRDefault="004F68C4" w:rsidP="004F68C4">
            <w:r w:rsidRPr="004F68C4">
              <w:t>5.1.</w:t>
            </w:r>
          </w:p>
        </w:tc>
        <w:tc>
          <w:tcPr>
            <w:tcW w:w="5964" w:type="dxa"/>
            <w:gridSpan w:val="2"/>
            <w:vAlign w:val="center"/>
            <w:hideMark/>
          </w:tcPr>
          <w:p w:rsidR="004F68C4" w:rsidRPr="004F68C4" w:rsidRDefault="004F68C4" w:rsidP="004F68C4">
            <w:r w:rsidRPr="004F68C4">
              <w:t>Мольберты</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r w:rsidRPr="004F68C4">
              <w:t>+</w:t>
            </w:r>
          </w:p>
        </w:tc>
      </w:tr>
      <w:tr w:rsidR="004F68C4" w:rsidRPr="004F68C4" w:rsidTr="004F68C4">
        <w:trPr>
          <w:trHeight w:val="279"/>
        </w:trPr>
        <w:tc>
          <w:tcPr>
            <w:tcW w:w="840" w:type="dxa"/>
            <w:gridSpan w:val="4"/>
            <w:vAlign w:val="center"/>
            <w:hideMark/>
          </w:tcPr>
          <w:p w:rsidR="004F68C4" w:rsidRPr="004F68C4" w:rsidRDefault="004F68C4" w:rsidP="004F68C4">
            <w:r w:rsidRPr="004F68C4">
              <w:t>5.2.</w:t>
            </w:r>
          </w:p>
        </w:tc>
        <w:tc>
          <w:tcPr>
            <w:tcW w:w="5964" w:type="dxa"/>
            <w:gridSpan w:val="2"/>
            <w:vAlign w:val="center"/>
            <w:hideMark/>
          </w:tcPr>
          <w:p w:rsidR="004F68C4" w:rsidRPr="004F68C4" w:rsidRDefault="004F68C4" w:rsidP="004F68C4">
            <w:r w:rsidRPr="004F68C4">
              <w:t>Настольные скульптурные станки</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r w:rsidRPr="004F68C4">
              <w:t>-</w:t>
            </w:r>
          </w:p>
        </w:tc>
      </w:tr>
      <w:tr w:rsidR="004F68C4" w:rsidRPr="004F68C4" w:rsidTr="004F68C4">
        <w:trPr>
          <w:trHeight w:val="400"/>
        </w:trPr>
        <w:tc>
          <w:tcPr>
            <w:tcW w:w="840" w:type="dxa"/>
            <w:gridSpan w:val="4"/>
            <w:vAlign w:val="center"/>
            <w:hideMark/>
          </w:tcPr>
          <w:p w:rsidR="004F68C4" w:rsidRPr="004F68C4" w:rsidRDefault="004F68C4" w:rsidP="004F68C4">
            <w:r w:rsidRPr="004F68C4">
              <w:t>5.3.</w:t>
            </w:r>
          </w:p>
        </w:tc>
        <w:tc>
          <w:tcPr>
            <w:tcW w:w="5964" w:type="dxa"/>
            <w:gridSpan w:val="2"/>
            <w:vAlign w:val="center"/>
            <w:hideMark/>
          </w:tcPr>
          <w:p w:rsidR="004F68C4" w:rsidRPr="004F68C4" w:rsidRDefault="004F68C4" w:rsidP="004F68C4">
            <w:r w:rsidRPr="004F68C4">
              <w:t>Конструкторы для моделирования архитектурных сооружений</w:t>
            </w:r>
          </w:p>
        </w:tc>
        <w:tc>
          <w:tcPr>
            <w:tcW w:w="1668" w:type="dxa"/>
            <w:vAlign w:val="center"/>
            <w:hideMark/>
          </w:tcPr>
          <w:p w:rsidR="004F68C4" w:rsidRPr="004F68C4" w:rsidRDefault="004F68C4" w:rsidP="004F68C4">
            <w:r w:rsidRPr="004F68C4">
              <w:t>Ф</w:t>
            </w:r>
          </w:p>
        </w:tc>
        <w:tc>
          <w:tcPr>
            <w:tcW w:w="992" w:type="dxa"/>
            <w:vAlign w:val="center"/>
          </w:tcPr>
          <w:p w:rsidR="004F68C4" w:rsidRPr="004F68C4" w:rsidRDefault="004F68C4" w:rsidP="004F68C4">
            <w:r w:rsidRPr="004F68C4">
              <w:t>-</w:t>
            </w:r>
          </w:p>
        </w:tc>
      </w:tr>
      <w:tr w:rsidR="004F68C4" w:rsidRPr="004F68C4" w:rsidTr="004F68C4">
        <w:trPr>
          <w:trHeight w:val="1326"/>
        </w:trPr>
        <w:tc>
          <w:tcPr>
            <w:tcW w:w="840" w:type="dxa"/>
            <w:gridSpan w:val="4"/>
            <w:vAlign w:val="center"/>
            <w:hideMark/>
          </w:tcPr>
          <w:p w:rsidR="004F68C4" w:rsidRPr="004F68C4" w:rsidRDefault="004F68C4" w:rsidP="004F68C4">
            <w:r w:rsidRPr="004F68C4">
              <w:t>5.4.</w:t>
            </w:r>
          </w:p>
        </w:tc>
        <w:tc>
          <w:tcPr>
            <w:tcW w:w="5964" w:type="dxa"/>
            <w:gridSpan w:val="2"/>
            <w:vAlign w:val="center"/>
            <w:hideMark/>
          </w:tcPr>
          <w:p w:rsidR="004F68C4" w:rsidRPr="004F68C4" w:rsidRDefault="004F68C4" w:rsidP="004F68C4">
            <w:r w:rsidRPr="004F68C4">
              <w:t>Материалы для художественной деятельности: краски акварельные, гуашевые, тушь, ручки с перьями, бумага белая и цветная, фломастеры, восковыемелки, пастель, сангина,  уголь, кисти разных размеров беличьи и щетинные, банки для воды, стеки (набор), пластилин/глина, клей, ножницы, рамы для оформления работ</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6. НАТУРНЫЙ ФОНД</w:t>
            </w:r>
          </w:p>
        </w:tc>
      </w:tr>
      <w:tr w:rsidR="004F68C4" w:rsidRPr="004F68C4" w:rsidTr="004F68C4">
        <w:trPr>
          <w:trHeight w:val="232"/>
        </w:trPr>
        <w:tc>
          <w:tcPr>
            <w:tcW w:w="840" w:type="dxa"/>
            <w:gridSpan w:val="4"/>
            <w:vAlign w:val="center"/>
            <w:hideMark/>
          </w:tcPr>
          <w:p w:rsidR="004F68C4" w:rsidRPr="004F68C4" w:rsidRDefault="004F68C4" w:rsidP="004F68C4">
            <w:r w:rsidRPr="004F68C4">
              <w:t>6.1.</w:t>
            </w:r>
          </w:p>
        </w:tc>
        <w:tc>
          <w:tcPr>
            <w:tcW w:w="5964" w:type="dxa"/>
            <w:gridSpan w:val="2"/>
            <w:vAlign w:val="center"/>
            <w:hideMark/>
          </w:tcPr>
          <w:p w:rsidR="004F68C4" w:rsidRPr="004F68C4" w:rsidRDefault="004F68C4" w:rsidP="004F68C4">
            <w:r w:rsidRPr="004F68C4">
              <w:t>Муляжи: фруктов, овощей, грибов, ягод</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6.2.</w:t>
            </w:r>
          </w:p>
        </w:tc>
        <w:tc>
          <w:tcPr>
            <w:tcW w:w="5964" w:type="dxa"/>
            <w:gridSpan w:val="2"/>
            <w:vAlign w:val="center"/>
            <w:hideMark/>
          </w:tcPr>
          <w:p w:rsidR="004F68C4" w:rsidRPr="004F68C4" w:rsidRDefault="004F68C4" w:rsidP="004F68C4">
            <w:r w:rsidRPr="004F68C4">
              <w:t>Гербарии</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73"/>
        </w:trPr>
        <w:tc>
          <w:tcPr>
            <w:tcW w:w="840" w:type="dxa"/>
            <w:gridSpan w:val="4"/>
            <w:vAlign w:val="center"/>
            <w:hideMark/>
          </w:tcPr>
          <w:p w:rsidR="004F68C4" w:rsidRPr="004F68C4" w:rsidRDefault="004F68C4" w:rsidP="004F68C4">
            <w:r w:rsidRPr="004F68C4">
              <w:t>6.3.</w:t>
            </w:r>
          </w:p>
        </w:tc>
        <w:tc>
          <w:tcPr>
            <w:tcW w:w="5964" w:type="dxa"/>
            <w:gridSpan w:val="2"/>
            <w:vAlign w:val="center"/>
            <w:hideMark/>
          </w:tcPr>
          <w:p w:rsidR="004F68C4" w:rsidRPr="004F68C4" w:rsidRDefault="004F68C4" w:rsidP="004F68C4">
            <w:r w:rsidRPr="004F68C4">
              <w:t>Изделия декоративно-прикладного искусства и народных   промыслов</w:t>
            </w:r>
          </w:p>
        </w:tc>
        <w:tc>
          <w:tcPr>
            <w:tcW w:w="1668" w:type="dxa"/>
            <w:vAlign w:val="center"/>
            <w:hideMark/>
          </w:tcPr>
          <w:p w:rsidR="004F68C4" w:rsidRPr="004F68C4" w:rsidRDefault="004F68C4" w:rsidP="004F68C4">
            <w:r w:rsidRPr="004F68C4">
              <w:t>Ф/Д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6.4.</w:t>
            </w:r>
          </w:p>
        </w:tc>
        <w:tc>
          <w:tcPr>
            <w:tcW w:w="5964" w:type="dxa"/>
            <w:gridSpan w:val="2"/>
            <w:vAlign w:val="center"/>
            <w:hideMark/>
          </w:tcPr>
          <w:p w:rsidR="004F68C4" w:rsidRPr="004F68C4" w:rsidRDefault="004F68C4" w:rsidP="004F68C4">
            <w:r w:rsidRPr="004F68C4">
              <w:t>Гипсовые геометрические тела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6.5.</w:t>
            </w:r>
          </w:p>
        </w:tc>
        <w:tc>
          <w:tcPr>
            <w:tcW w:w="5964" w:type="dxa"/>
            <w:gridSpan w:val="2"/>
            <w:vAlign w:val="center"/>
            <w:hideMark/>
          </w:tcPr>
          <w:p w:rsidR="004F68C4" w:rsidRPr="004F68C4" w:rsidRDefault="004F68C4" w:rsidP="004F68C4">
            <w:r w:rsidRPr="004F68C4">
              <w:t>Модуль фигуры человека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40"/>
        </w:trPr>
        <w:tc>
          <w:tcPr>
            <w:tcW w:w="840" w:type="dxa"/>
            <w:gridSpan w:val="4"/>
            <w:vAlign w:val="center"/>
            <w:hideMark/>
          </w:tcPr>
          <w:p w:rsidR="004F68C4" w:rsidRPr="004F68C4" w:rsidRDefault="004F68C4" w:rsidP="004F68C4">
            <w:r w:rsidRPr="004F68C4">
              <w:t>6.6.</w:t>
            </w:r>
          </w:p>
        </w:tc>
        <w:tc>
          <w:tcPr>
            <w:tcW w:w="5964" w:type="dxa"/>
            <w:gridSpan w:val="2"/>
            <w:vAlign w:val="center"/>
            <w:hideMark/>
          </w:tcPr>
          <w:p w:rsidR="004F68C4" w:rsidRPr="004F68C4" w:rsidRDefault="004F68C4" w:rsidP="004F68C4">
            <w:r w:rsidRPr="004F68C4">
              <w:t>Керамические изделия (вазы, кринки и др.)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6.7.</w:t>
            </w:r>
          </w:p>
        </w:tc>
        <w:tc>
          <w:tcPr>
            <w:tcW w:w="5964" w:type="dxa"/>
            <w:gridSpan w:val="2"/>
            <w:vAlign w:val="center"/>
            <w:hideMark/>
          </w:tcPr>
          <w:p w:rsidR="004F68C4" w:rsidRPr="004F68C4" w:rsidRDefault="004F68C4" w:rsidP="004F68C4">
            <w:r w:rsidRPr="004F68C4">
              <w:t>Драпировки</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tc>
      </w:tr>
      <w:tr w:rsidR="004F68C4" w:rsidRPr="004F68C4" w:rsidTr="004F68C4">
        <w:trPr>
          <w:trHeight w:val="559"/>
        </w:trPr>
        <w:tc>
          <w:tcPr>
            <w:tcW w:w="840" w:type="dxa"/>
            <w:gridSpan w:val="4"/>
            <w:vAlign w:val="center"/>
            <w:hideMark/>
          </w:tcPr>
          <w:p w:rsidR="004F68C4" w:rsidRPr="004F68C4" w:rsidRDefault="004F68C4" w:rsidP="004F68C4">
            <w:r w:rsidRPr="004F68C4">
              <w:t>6.8.</w:t>
            </w:r>
          </w:p>
        </w:tc>
        <w:tc>
          <w:tcPr>
            <w:tcW w:w="5964" w:type="dxa"/>
            <w:gridSpan w:val="2"/>
            <w:vAlign w:val="center"/>
            <w:hideMark/>
          </w:tcPr>
          <w:p w:rsidR="004F68C4" w:rsidRPr="004F68C4" w:rsidRDefault="004F68C4" w:rsidP="004F68C4">
            <w:r w:rsidRPr="004F68C4">
              <w:t>Предметы быта (кофейники,  бидоны, блюдо, самовары, подносы и др.)</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6.9.</w:t>
            </w:r>
          </w:p>
        </w:tc>
        <w:tc>
          <w:tcPr>
            <w:tcW w:w="5964" w:type="dxa"/>
            <w:gridSpan w:val="2"/>
            <w:vAlign w:val="center"/>
            <w:hideMark/>
          </w:tcPr>
          <w:p w:rsidR="004F68C4" w:rsidRPr="004F68C4" w:rsidRDefault="004F68C4" w:rsidP="004F68C4">
            <w:r w:rsidRPr="004F68C4">
              <w:t>Подставки для натуры</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ФИЗИЧЕСКАЯ КУЛЬТУРА</w:t>
            </w:r>
          </w:p>
        </w:tc>
      </w:tr>
      <w:tr w:rsidR="004F68C4" w:rsidRPr="004F68C4" w:rsidTr="004F68C4">
        <w:tc>
          <w:tcPr>
            <w:tcW w:w="9464" w:type="dxa"/>
            <w:gridSpan w:val="8"/>
            <w:vAlign w:val="center"/>
            <w:hideMark/>
          </w:tcPr>
          <w:p w:rsidR="004F68C4" w:rsidRPr="004F68C4" w:rsidRDefault="004F68C4" w:rsidP="004F68C4">
            <w:r w:rsidRPr="004F68C4">
              <w:t>1. БИБЛИОТЕЧНЫЙ ФОНД (КНИГОПЕЧАТНАЯ ПРОДУКЦИЯ)</w:t>
            </w:r>
          </w:p>
        </w:tc>
      </w:tr>
      <w:tr w:rsidR="004F68C4" w:rsidRPr="004F68C4" w:rsidTr="004F68C4">
        <w:trPr>
          <w:trHeight w:val="196"/>
        </w:trPr>
        <w:tc>
          <w:tcPr>
            <w:tcW w:w="840" w:type="dxa"/>
            <w:gridSpan w:val="4"/>
            <w:vAlign w:val="center"/>
            <w:hideMark/>
          </w:tcPr>
          <w:p w:rsidR="004F68C4" w:rsidRPr="004F68C4" w:rsidRDefault="004F68C4" w:rsidP="004F68C4">
            <w:r w:rsidRPr="004F68C4">
              <w:t>1.1.</w:t>
            </w:r>
          </w:p>
        </w:tc>
        <w:tc>
          <w:tcPr>
            <w:tcW w:w="5964" w:type="dxa"/>
            <w:gridSpan w:val="2"/>
            <w:vAlign w:val="center"/>
            <w:hideMark/>
          </w:tcPr>
          <w:p w:rsidR="004F68C4" w:rsidRPr="004F68C4" w:rsidRDefault="004F68C4" w:rsidP="004F68C4">
            <w:r w:rsidRPr="004F68C4">
              <w:t>Дидактические карточки</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r w:rsidRPr="004F68C4">
              <w:t>+</w:t>
            </w:r>
          </w:p>
        </w:tc>
      </w:tr>
      <w:tr w:rsidR="004F68C4" w:rsidRPr="004F68C4" w:rsidTr="004F68C4">
        <w:trPr>
          <w:trHeight w:val="213"/>
        </w:trPr>
        <w:tc>
          <w:tcPr>
            <w:tcW w:w="840" w:type="dxa"/>
            <w:gridSpan w:val="4"/>
            <w:vAlign w:val="center"/>
            <w:hideMark/>
          </w:tcPr>
          <w:p w:rsidR="004F68C4" w:rsidRPr="004F68C4" w:rsidRDefault="004F68C4" w:rsidP="004F68C4">
            <w:r w:rsidRPr="004F68C4">
              <w:t>1.2.</w:t>
            </w:r>
          </w:p>
        </w:tc>
        <w:tc>
          <w:tcPr>
            <w:tcW w:w="5964" w:type="dxa"/>
            <w:gridSpan w:val="2"/>
            <w:vAlign w:val="center"/>
            <w:hideMark/>
          </w:tcPr>
          <w:p w:rsidR="004F68C4" w:rsidRPr="004F68C4" w:rsidRDefault="004F68C4" w:rsidP="004F68C4">
            <w:r w:rsidRPr="004F68C4">
              <w:t>Образовательные программы</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232"/>
        </w:trPr>
        <w:tc>
          <w:tcPr>
            <w:tcW w:w="840" w:type="dxa"/>
            <w:gridSpan w:val="4"/>
            <w:vAlign w:val="center"/>
            <w:hideMark/>
          </w:tcPr>
          <w:p w:rsidR="004F68C4" w:rsidRPr="004F68C4" w:rsidRDefault="004F68C4" w:rsidP="004F68C4">
            <w:r w:rsidRPr="004F68C4">
              <w:t>1.3.</w:t>
            </w:r>
          </w:p>
        </w:tc>
        <w:tc>
          <w:tcPr>
            <w:tcW w:w="5964" w:type="dxa"/>
            <w:gridSpan w:val="2"/>
            <w:vAlign w:val="center"/>
            <w:hideMark/>
          </w:tcPr>
          <w:p w:rsidR="004F68C4" w:rsidRPr="004F68C4" w:rsidRDefault="004F68C4" w:rsidP="004F68C4">
            <w:r w:rsidRPr="004F68C4">
              <w:t>Учебно-методические пособия ирекомендации</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249"/>
        </w:trPr>
        <w:tc>
          <w:tcPr>
            <w:tcW w:w="840" w:type="dxa"/>
            <w:gridSpan w:val="4"/>
            <w:vAlign w:val="center"/>
            <w:hideMark/>
          </w:tcPr>
          <w:p w:rsidR="004F68C4" w:rsidRPr="004F68C4" w:rsidRDefault="004F68C4" w:rsidP="004F68C4">
            <w:r w:rsidRPr="004F68C4">
              <w:t>1.4.</w:t>
            </w:r>
          </w:p>
        </w:tc>
        <w:tc>
          <w:tcPr>
            <w:tcW w:w="5964" w:type="dxa"/>
            <w:gridSpan w:val="2"/>
            <w:vAlign w:val="center"/>
            <w:hideMark/>
          </w:tcPr>
          <w:p w:rsidR="004F68C4" w:rsidRPr="004F68C4" w:rsidRDefault="004F68C4" w:rsidP="004F68C4">
            <w:r w:rsidRPr="004F68C4">
              <w:t>Журнал «Физическая культура в школе»</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2. ПЕЧАТНЫЕ ПОСОБИЯ</w:t>
            </w:r>
          </w:p>
        </w:tc>
      </w:tr>
      <w:tr w:rsidR="004F68C4" w:rsidRPr="004F68C4" w:rsidTr="004F68C4">
        <w:trPr>
          <w:trHeight w:val="285"/>
        </w:trPr>
        <w:tc>
          <w:tcPr>
            <w:tcW w:w="840" w:type="dxa"/>
            <w:gridSpan w:val="4"/>
            <w:vAlign w:val="center"/>
            <w:hideMark/>
          </w:tcPr>
          <w:p w:rsidR="004F68C4" w:rsidRPr="004F68C4" w:rsidRDefault="004F68C4" w:rsidP="004F68C4">
            <w:r w:rsidRPr="004F68C4">
              <w:t>2.1.</w:t>
            </w:r>
          </w:p>
        </w:tc>
        <w:tc>
          <w:tcPr>
            <w:tcW w:w="5964" w:type="dxa"/>
            <w:gridSpan w:val="2"/>
            <w:vAlign w:val="center"/>
            <w:hideMark/>
          </w:tcPr>
          <w:p w:rsidR="004F68C4" w:rsidRPr="004F68C4" w:rsidRDefault="004F68C4" w:rsidP="004F68C4">
            <w:r w:rsidRPr="004F68C4">
              <w:t>Таблицы (в соответствии с программой обучения)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90"/>
        </w:trPr>
        <w:tc>
          <w:tcPr>
            <w:tcW w:w="840" w:type="dxa"/>
            <w:gridSpan w:val="4"/>
            <w:vAlign w:val="center"/>
            <w:hideMark/>
          </w:tcPr>
          <w:p w:rsidR="004F68C4" w:rsidRPr="004F68C4" w:rsidRDefault="004F68C4" w:rsidP="004F68C4">
            <w:r w:rsidRPr="004F68C4">
              <w:t>2.2.</w:t>
            </w:r>
          </w:p>
        </w:tc>
        <w:tc>
          <w:tcPr>
            <w:tcW w:w="5964" w:type="dxa"/>
            <w:gridSpan w:val="2"/>
            <w:vAlign w:val="center"/>
            <w:hideMark/>
          </w:tcPr>
          <w:p w:rsidR="004F68C4" w:rsidRPr="004F68C4" w:rsidRDefault="004F68C4" w:rsidP="004F68C4">
            <w:r w:rsidRPr="004F68C4">
              <w:t>Схемы (в соответствии с программой обучения)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3. ТЕХНИЧЕСКИЕ СРЕДСТВА ОБУЧЕНИЯ (СРЕДСТВА ИКТ)</w:t>
            </w:r>
          </w:p>
        </w:tc>
      </w:tr>
      <w:tr w:rsidR="004F68C4" w:rsidRPr="004F68C4" w:rsidTr="004F68C4">
        <w:trPr>
          <w:trHeight w:val="284"/>
        </w:trPr>
        <w:tc>
          <w:tcPr>
            <w:tcW w:w="840" w:type="dxa"/>
            <w:gridSpan w:val="4"/>
            <w:vAlign w:val="center"/>
            <w:hideMark/>
          </w:tcPr>
          <w:p w:rsidR="004F68C4" w:rsidRPr="004F68C4" w:rsidRDefault="004F68C4" w:rsidP="004F68C4">
            <w:r w:rsidRPr="004F68C4">
              <w:t>3.1.</w:t>
            </w:r>
          </w:p>
        </w:tc>
        <w:tc>
          <w:tcPr>
            <w:tcW w:w="5964" w:type="dxa"/>
            <w:gridSpan w:val="2"/>
            <w:vAlign w:val="center"/>
            <w:hideMark/>
          </w:tcPr>
          <w:p w:rsidR="004F68C4" w:rsidRPr="004F68C4" w:rsidRDefault="004F68C4" w:rsidP="004F68C4">
            <w:r w:rsidRPr="004F68C4">
              <w:t>Музыкальный центр</w:t>
            </w:r>
          </w:p>
        </w:tc>
        <w:tc>
          <w:tcPr>
            <w:tcW w:w="1668" w:type="dxa"/>
            <w:vAlign w:val="center"/>
            <w:hideMark/>
          </w:tcPr>
          <w:p w:rsidR="004F68C4" w:rsidRPr="004F68C4" w:rsidRDefault="004F68C4" w:rsidP="004F68C4">
            <w:r w:rsidRPr="004F68C4">
              <w:t>Д</w:t>
            </w:r>
          </w:p>
        </w:tc>
        <w:tc>
          <w:tcPr>
            <w:tcW w:w="992" w:type="dxa"/>
            <w:vMerge w:val="restart"/>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3.2.</w:t>
            </w:r>
          </w:p>
        </w:tc>
        <w:tc>
          <w:tcPr>
            <w:tcW w:w="5964" w:type="dxa"/>
            <w:gridSpan w:val="2"/>
            <w:vAlign w:val="center"/>
            <w:hideMark/>
          </w:tcPr>
          <w:p w:rsidR="004F68C4" w:rsidRPr="004F68C4" w:rsidRDefault="004F68C4" w:rsidP="004F68C4">
            <w:r w:rsidRPr="004F68C4">
              <w:t>Мегафон</w:t>
            </w:r>
          </w:p>
        </w:tc>
        <w:tc>
          <w:tcPr>
            <w:tcW w:w="1668" w:type="dxa"/>
            <w:vAlign w:val="center"/>
            <w:hideMark/>
          </w:tcPr>
          <w:p w:rsidR="004F68C4" w:rsidRPr="004F68C4" w:rsidRDefault="004F68C4" w:rsidP="004F68C4">
            <w:r w:rsidRPr="004F68C4">
              <w:t>Д</w:t>
            </w:r>
          </w:p>
        </w:tc>
        <w:tc>
          <w:tcPr>
            <w:tcW w:w="992" w:type="dxa"/>
            <w:vMerge/>
            <w:vAlign w:val="center"/>
            <w:hideMark/>
          </w:tcPr>
          <w:p w:rsidR="004F68C4" w:rsidRPr="004F68C4" w:rsidRDefault="004F68C4" w:rsidP="004F68C4"/>
        </w:tc>
      </w:tr>
      <w:tr w:rsidR="004F68C4" w:rsidRPr="004F68C4" w:rsidTr="004F68C4">
        <w:tc>
          <w:tcPr>
            <w:tcW w:w="9464" w:type="dxa"/>
            <w:gridSpan w:val="8"/>
            <w:vAlign w:val="center"/>
            <w:hideMark/>
          </w:tcPr>
          <w:p w:rsidR="004F68C4" w:rsidRPr="004F68C4" w:rsidRDefault="004F68C4" w:rsidP="004F68C4">
            <w:r w:rsidRPr="004F68C4">
              <w:t>4. ЭКРАННО-ЗВУКОВЫЕ ПОСОБИЯ (МОГУТ БЫТЬ В ЦИФРОВОМ ВИДЕ)</w:t>
            </w:r>
          </w:p>
        </w:tc>
      </w:tr>
      <w:tr w:rsidR="004F68C4" w:rsidRPr="004F68C4" w:rsidTr="004F68C4">
        <w:tc>
          <w:tcPr>
            <w:tcW w:w="840" w:type="dxa"/>
            <w:gridSpan w:val="4"/>
            <w:vAlign w:val="center"/>
            <w:hideMark/>
          </w:tcPr>
          <w:p w:rsidR="004F68C4" w:rsidRPr="004F68C4" w:rsidRDefault="004F68C4" w:rsidP="004F68C4">
            <w:r w:rsidRPr="004F68C4">
              <w:t>4.1.</w:t>
            </w:r>
          </w:p>
        </w:tc>
        <w:tc>
          <w:tcPr>
            <w:tcW w:w="5964" w:type="dxa"/>
            <w:gridSpan w:val="2"/>
            <w:vAlign w:val="center"/>
            <w:hideMark/>
          </w:tcPr>
          <w:p w:rsidR="004F68C4" w:rsidRPr="004F68C4" w:rsidRDefault="004F68C4" w:rsidP="004F68C4">
            <w:r w:rsidRPr="004F68C4">
              <w:t>Аудиозаписи</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5. УЧЕБНО-ПРАКТИЧЕСКОЕ ОБОРУДОВАНИЕ</w:t>
            </w:r>
          </w:p>
        </w:tc>
      </w:tr>
      <w:tr w:rsidR="004F68C4" w:rsidRPr="004F68C4" w:rsidTr="004F68C4">
        <w:trPr>
          <w:trHeight w:val="203"/>
        </w:trPr>
        <w:tc>
          <w:tcPr>
            <w:tcW w:w="840" w:type="dxa"/>
            <w:gridSpan w:val="4"/>
            <w:vAlign w:val="center"/>
            <w:hideMark/>
          </w:tcPr>
          <w:p w:rsidR="004F68C4" w:rsidRPr="004F68C4" w:rsidRDefault="004F68C4" w:rsidP="004F68C4">
            <w:r w:rsidRPr="004F68C4">
              <w:t>5.1.</w:t>
            </w:r>
          </w:p>
        </w:tc>
        <w:tc>
          <w:tcPr>
            <w:tcW w:w="5964" w:type="dxa"/>
            <w:gridSpan w:val="2"/>
            <w:vAlign w:val="center"/>
            <w:hideMark/>
          </w:tcPr>
          <w:p w:rsidR="004F68C4" w:rsidRPr="004F68C4" w:rsidRDefault="004F68C4" w:rsidP="004F68C4">
            <w:r w:rsidRPr="004F68C4">
              <w:t>Бревно напольное (3 м)</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tc>
      </w:tr>
      <w:tr w:rsidR="004F68C4" w:rsidRPr="004F68C4" w:rsidTr="004F68C4">
        <w:trPr>
          <w:trHeight w:val="236"/>
        </w:trPr>
        <w:tc>
          <w:tcPr>
            <w:tcW w:w="840" w:type="dxa"/>
            <w:gridSpan w:val="4"/>
            <w:vAlign w:val="center"/>
            <w:hideMark/>
          </w:tcPr>
          <w:p w:rsidR="004F68C4" w:rsidRPr="004F68C4" w:rsidRDefault="004F68C4" w:rsidP="004F68C4">
            <w:r w:rsidRPr="004F68C4">
              <w:t>5.2.</w:t>
            </w:r>
          </w:p>
        </w:tc>
        <w:tc>
          <w:tcPr>
            <w:tcW w:w="5964" w:type="dxa"/>
            <w:gridSpan w:val="2"/>
            <w:vAlign w:val="center"/>
            <w:hideMark/>
          </w:tcPr>
          <w:p w:rsidR="004F68C4" w:rsidRPr="004F68C4" w:rsidRDefault="004F68C4" w:rsidP="004F68C4">
            <w:r w:rsidRPr="004F68C4">
              <w:t>Козел гимнастический</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254"/>
        </w:trPr>
        <w:tc>
          <w:tcPr>
            <w:tcW w:w="840" w:type="dxa"/>
            <w:gridSpan w:val="4"/>
            <w:vAlign w:val="center"/>
            <w:hideMark/>
          </w:tcPr>
          <w:p w:rsidR="004F68C4" w:rsidRPr="004F68C4" w:rsidRDefault="004F68C4" w:rsidP="004F68C4">
            <w:r w:rsidRPr="004F68C4">
              <w:t>5.3.</w:t>
            </w:r>
          </w:p>
        </w:tc>
        <w:tc>
          <w:tcPr>
            <w:tcW w:w="5964" w:type="dxa"/>
            <w:gridSpan w:val="2"/>
            <w:vAlign w:val="center"/>
            <w:hideMark/>
          </w:tcPr>
          <w:p w:rsidR="004F68C4" w:rsidRPr="004F68C4" w:rsidRDefault="004F68C4" w:rsidP="004F68C4">
            <w:r w:rsidRPr="004F68C4">
              <w:t>Перекладина гимнастическая  (пристеночная)</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285"/>
        </w:trPr>
        <w:tc>
          <w:tcPr>
            <w:tcW w:w="840" w:type="dxa"/>
            <w:gridSpan w:val="4"/>
            <w:vAlign w:val="center"/>
            <w:hideMark/>
          </w:tcPr>
          <w:p w:rsidR="004F68C4" w:rsidRPr="004F68C4" w:rsidRDefault="004F68C4" w:rsidP="004F68C4">
            <w:r w:rsidRPr="004F68C4">
              <w:t>5.4.</w:t>
            </w:r>
          </w:p>
        </w:tc>
        <w:tc>
          <w:tcPr>
            <w:tcW w:w="5964" w:type="dxa"/>
            <w:gridSpan w:val="2"/>
            <w:vAlign w:val="center"/>
            <w:hideMark/>
          </w:tcPr>
          <w:p w:rsidR="004F68C4" w:rsidRPr="004F68C4" w:rsidRDefault="004F68C4" w:rsidP="004F68C4">
            <w:r w:rsidRPr="004F68C4">
              <w:t>Стенка гимнастическая</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261"/>
        </w:trPr>
        <w:tc>
          <w:tcPr>
            <w:tcW w:w="840" w:type="dxa"/>
            <w:gridSpan w:val="4"/>
            <w:vAlign w:val="center"/>
            <w:hideMark/>
          </w:tcPr>
          <w:p w:rsidR="004F68C4" w:rsidRPr="004F68C4" w:rsidRDefault="004F68C4" w:rsidP="004F68C4">
            <w:r w:rsidRPr="004F68C4">
              <w:t>5.5.</w:t>
            </w:r>
          </w:p>
        </w:tc>
        <w:tc>
          <w:tcPr>
            <w:tcW w:w="5964" w:type="dxa"/>
            <w:gridSpan w:val="2"/>
            <w:vAlign w:val="center"/>
            <w:hideMark/>
          </w:tcPr>
          <w:p w:rsidR="004F68C4" w:rsidRPr="004F68C4" w:rsidRDefault="004F68C4" w:rsidP="004F68C4">
            <w:r w:rsidRPr="004F68C4">
              <w:t>Скамейка гимнастическая жесткая (4 м; 2 м)</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562"/>
        </w:trPr>
        <w:tc>
          <w:tcPr>
            <w:tcW w:w="840" w:type="dxa"/>
            <w:gridSpan w:val="4"/>
            <w:vAlign w:val="center"/>
            <w:hideMark/>
          </w:tcPr>
          <w:p w:rsidR="004F68C4" w:rsidRPr="004F68C4" w:rsidRDefault="004F68C4" w:rsidP="004F68C4">
            <w:r w:rsidRPr="004F68C4">
              <w:t>5.6.</w:t>
            </w:r>
          </w:p>
        </w:tc>
        <w:tc>
          <w:tcPr>
            <w:tcW w:w="5964" w:type="dxa"/>
            <w:gridSpan w:val="2"/>
            <w:vAlign w:val="center"/>
            <w:hideMark/>
          </w:tcPr>
          <w:p w:rsidR="004F68C4" w:rsidRPr="004F68C4" w:rsidRDefault="004F68C4" w:rsidP="004F68C4">
            <w:r w:rsidRPr="004F68C4">
              <w:t>Комплект навесного оборудования (перекладина, мишени для метания, тренировочные баскетбольные щиты)</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699"/>
        </w:trPr>
        <w:tc>
          <w:tcPr>
            <w:tcW w:w="840" w:type="dxa"/>
            <w:gridSpan w:val="4"/>
            <w:vAlign w:val="center"/>
            <w:hideMark/>
          </w:tcPr>
          <w:p w:rsidR="004F68C4" w:rsidRPr="004F68C4" w:rsidRDefault="004F68C4" w:rsidP="004F68C4">
            <w:r w:rsidRPr="004F68C4">
              <w:t>5.7.</w:t>
            </w:r>
          </w:p>
        </w:tc>
        <w:tc>
          <w:tcPr>
            <w:tcW w:w="5964" w:type="dxa"/>
            <w:gridSpan w:val="2"/>
            <w:vAlign w:val="center"/>
            <w:hideMark/>
          </w:tcPr>
          <w:p w:rsidR="004F68C4" w:rsidRPr="004F68C4" w:rsidRDefault="004F68C4" w:rsidP="004F68C4">
            <w:r w:rsidRPr="004F68C4">
              <w:t>Мячи: набивной 1 кг и 2 кг; мяч малый (теннисный), мяч малый (мягкий); мячи баскетбольные; мячи  волейбольные; мячи футбольные</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214"/>
        </w:trPr>
        <w:tc>
          <w:tcPr>
            <w:tcW w:w="840" w:type="dxa"/>
            <w:gridSpan w:val="4"/>
            <w:vAlign w:val="center"/>
            <w:hideMark/>
          </w:tcPr>
          <w:p w:rsidR="004F68C4" w:rsidRPr="004F68C4" w:rsidRDefault="004F68C4" w:rsidP="004F68C4">
            <w:r w:rsidRPr="004F68C4">
              <w:t>5.8.</w:t>
            </w:r>
          </w:p>
        </w:tc>
        <w:tc>
          <w:tcPr>
            <w:tcW w:w="5964" w:type="dxa"/>
            <w:gridSpan w:val="2"/>
            <w:vAlign w:val="center"/>
            <w:hideMark/>
          </w:tcPr>
          <w:p w:rsidR="004F68C4" w:rsidRPr="004F68C4" w:rsidRDefault="004F68C4" w:rsidP="004F68C4">
            <w:r w:rsidRPr="004F68C4">
              <w:t>Палка гимнастическая</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273"/>
        </w:trPr>
        <w:tc>
          <w:tcPr>
            <w:tcW w:w="840" w:type="dxa"/>
            <w:gridSpan w:val="4"/>
            <w:vAlign w:val="center"/>
            <w:hideMark/>
          </w:tcPr>
          <w:p w:rsidR="004F68C4" w:rsidRPr="004F68C4" w:rsidRDefault="004F68C4" w:rsidP="004F68C4">
            <w:r w:rsidRPr="004F68C4">
              <w:t>5.9.</w:t>
            </w:r>
          </w:p>
        </w:tc>
        <w:tc>
          <w:tcPr>
            <w:tcW w:w="5964" w:type="dxa"/>
            <w:gridSpan w:val="2"/>
            <w:vAlign w:val="center"/>
            <w:hideMark/>
          </w:tcPr>
          <w:p w:rsidR="004F68C4" w:rsidRPr="004F68C4" w:rsidRDefault="004F68C4" w:rsidP="004F68C4">
            <w:r w:rsidRPr="004F68C4">
              <w:t>Скакалка детская</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273"/>
        </w:trPr>
        <w:tc>
          <w:tcPr>
            <w:tcW w:w="840" w:type="dxa"/>
            <w:gridSpan w:val="4"/>
            <w:vAlign w:val="center"/>
            <w:hideMark/>
          </w:tcPr>
          <w:p w:rsidR="004F68C4" w:rsidRPr="004F68C4" w:rsidRDefault="004F68C4" w:rsidP="004F68C4">
            <w:r w:rsidRPr="004F68C4">
              <w:t>5.10.</w:t>
            </w:r>
          </w:p>
        </w:tc>
        <w:tc>
          <w:tcPr>
            <w:tcW w:w="5964" w:type="dxa"/>
            <w:gridSpan w:val="2"/>
            <w:vAlign w:val="center"/>
            <w:hideMark/>
          </w:tcPr>
          <w:p w:rsidR="004F68C4" w:rsidRPr="004F68C4" w:rsidRDefault="004F68C4" w:rsidP="004F68C4">
            <w:r w:rsidRPr="004F68C4">
              <w:t>Мат гимнастический</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116"/>
        </w:trPr>
        <w:tc>
          <w:tcPr>
            <w:tcW w:w="840" w:type="dxa"/>
            <w:gridSpan w:val="4"/>
            <w:vAlign w:val="center"/>
            <w:hideMark/>
          </w:tcPr>
          <w:p w:rsidR="004F68C4" w:rsidRPr="004F68C4" w:rsidRDefault="004F68C4" w:rsidP="004F68C4">
            <w:r w:rsidRPr="004F68C4">
              <w:t>5.11.</w:t>
            </w:r>
          </w:p>
        </w:tc>
        <w:tc>
          <w:tcPr>
            <w:tcW w:w="5964" w:type="dxa"/>
            <w:gridSpan w:val="2"/>
            <w:vAlign w:val="center"/>
            <w:hideMark/>
          </w:tcPr>
          <w:p w:rsidR="004F68C4" w:rsidRPr="004F68C4" w:rsidRDefault="004F68C4" w:rsidP="004F68C4">
            <w:r w:rsidRPr="004F68C4">
              <w:t>Акробатическая дорожка</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tc>
      </w:tr>
      <w:tr w:rsidR="004F68C4" w:rsidRPr="004F68C4" w:rsidTr="004F68C4">
        <w:trPr>
          <w:trHeight w:val="294"/>
        </w:trPr>
        <w:tc>
          <w:tcPr>
            <w:tcW w:w="840" w:type="dxa"/>
            <w:gridSpan w:val="4"/>
            <w:vAlign w:val="center"/>
            <w:hideMark/>
          </w:tcPr>
          <w:p w:rsidR="004F68C4" w:rsidRPr="004F68C4" w:rsidRDefault="004F68C4" w:rsidP="004F68C4">
            <w:r w:rsidRPr="004F68C4">
              <w:t>5.12.</w:t>
            </w:r>
          </w:p>
        </w:tc>
        <w:tc>
          <w:tcPr>
            <w:tcW w:w="5964" w:type="dxa"/>
            <w:gridSpan w:val="2"/>
            <w:vAlign w:val="center"/>
            <w:hideMark/>
          </w:tcPr>
          <w:p w:rsidR="004F68C4" w:rsidRPr="004F68C4" w:rsidRDefault="004F68C4" w:rsidP="004F68C4">
            <w:r w:rsidRPr="004F68C4">
              <w:t>Коврики: гимнастические, массажные</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285"/>
        </w:trPr>
        <w:tc>
          <w:tcPr>
            <w:tcW w:w="840" w:type="dxa"/>
            <w:gridSpan w:val="4"/>
            <w:vAlign w:val="center"/>
            <w:hideMark/>
          </w:tcPr>
          <w:p w:rsidR="004F68C4" w:rsidRPr="004F68C4" w:rsidRDefault="004F68C4" w:rsidP="004F68C4">
            <w:r w:rsidRPr="004F68C4">
              <w:t>5.13.</w:t>
            </w:r>
          </w:p>
        </w:tc>
        <w:tc>
          <w:tcPr>
            <w:tcW w:w="5964" w:type="dxa"/>
            <w:gridSpan w:val="2"/>
            <w:vAlign w:val="center"/>
            <w:hideMark/>
          </w:tcPr>
          <w:p w:rsidR="004F68C4" w:rsidRPr="004F68C4" w:rsidRDefault="004F68C4" w:rsidP="004F68C4">
            <w:r w:rsidRPr="004F68C4">
              <w:t>Кегли</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260"/>
        </w:trPr>
        <w:tc>
          <w:tcPr>
            <w:tcW w:w="840" w:type="dxa"/>
            <w:gridSpan w:val="4"/>
            <w:vAlign w:val="center"/>
            <w:hideMark/>
          </w:tcPr>
          <w:p w:rsidR="004F68C4" w:rsidRPr="004F68C4" w:rsidRDefault="004F68C4" w:rsidP="004F68C4">
            <w:r w:rsidRPr="004F68C4">
              <w:t>5.14.</w:t>
            </w:r>
          </w:p>
        </w:tc>
        <w:tc>
          <w:tcPr>
            <w:tcW w:w="5964" w:type="dxa"/>
            <w:gridSpan w:val="2"/>
            <w:vAlign w:val="center"/>
            <w:hideMark/>
          </w:tcPr>
          <w:p w:rsidR="004F68C4" w:rsidRPr="004F68C4" w:rsidRDefault="004F68C4" w:rsidP="004F68C4">
            <w:r w:rsidRPr="004F68C4">
              <w:t>Обруч пластиковый детский</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136"/>
        </w:trPr>
        <w:tc>
          <w:tcPr>
            <w:tcW w:w="840" w:type="dxa"/>
            <w:gridSpan w:val="4"/>
            <w:vAlign w:val="center"/>
            <w:hideMark/>
          </w:tcPr>
          <w:p w:rsidR="004F68C4" w:rsidRPr="004F68C4" w:rsidRDefault="004F68C4" w:rsidP="004F68C4">
            <w:r w:rsidRPr="004F68C4">
              <w:t>5.15.</w:t>
            </w:r>
          </w:p>
        </w:tc>
        <w:tc>
          <w:tcPr>
            <w:tcW w:w="5964" w:type="dxa"/>
            <w:gridSpan w:val="2"/>
            <w:vAlign w:val="center"/>
            <w:hideMark/>
          </w:tcPr>
          <w:p w:rsidR="004F68C4" w:rsidRPr="004F68C4" w:rsidRDefault="004F68C4" w:rsidP="004F68C4">
            <w:r w:rsidRPr="004F68C4">
              <w:t>Планка для прыжков в высоту</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tc>
      </w:tr>
      <w:tr w:rsidR="004F68C4" w:rsidRPr="004F68C4" w:rsidTr="004F68C4">
        <w:trPr>
          <w:trHeight w:val="167"/>
        </w:trPr>
        <w:tc>
          <w:tcPr>
            <w:tcW w:w="840" w:type="dxa"/>
            <w:gridSpan w:val="4"/>
            <w:vAlign w:val="center"/>
            <w:hideMark/>
          </w:tcPr>
          <w:p w:rsidR="004F68C4" w:rsidRPr="004F68C4" w:rsidRDefault="004F68C4" w:rsidP="004F68C4">
            <w:r w:rsidRPr="004F68C4">
              <w:t>5.16.</w:t>
            </w:r>
          </w:p>
        </w:tc>
        <w:tc>
          <w:tcPr>
            <w:tcW w:w="5964" w:type="dxa"/>
            <w:gridSpan w:val="2"/>
            <w:vAlign w:val="center"/>
            <w:hideMark/>
          </w:tcPr>
          <w:p w:rsidR="004F68C4" w:rsidRPr="004F68C4" w:rsidRDefault="004F68C4" w:rsidP="004F68C4">
            <w:r w:rsidRPr="004F68C4">
              <w:t>Стойка для прыжков в высоту</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313"/>
        </w:trPr>
        <w:tc>
          <w:tcPr>
            <w:tcW w:w="840" w:type="dxa"/>
            <w:gridSpan w:val="4"/>
            <w:vAlign w:val="center"/>
            <w:hideMark/>
          </w:tcPr>
          <w:p w:rsidR="004F68C4" w:rsidRPr="004F68C4" w:rsidRDefault="004F68C4" w:rsidP="004F68C4">
            <w:r w:rsidRPr="004F68C4">
              <w:t>5.17.</w:t>
            </w:r>
          </w:p>
        </w:tc>
        <w:tc>
          <w:tcPr>
            <w:tcW w:w="5964" w:type="dxa"/>
            <w:gridSpan w:val="2"/>
            <w:vAlign w:val="center"/>
            <w:hideMark/>
          </w:tcPr>
          <w:p w:rsidR="004F68C4" w:rsidRPr="004F68C4" w:rsidRDefault="004F68C4" w:rsidP="004F68C4">
            <w:r w:rsidRPr="004F68C4">
              <w:t>Флажки: разметочные с опорой;стартовые</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276"/>
        </w:trPr>
        <w:tc>
          <w:tcPr>
            <w:tcW w:w="840" w:type="dxa"/>
            <w:gridSpan w:val="4"/>
            <w:vAlign w:val="center"/>
            <w:hideMark/>
          </w:tcPr>
          <w:p w:rsidR="004F68C4" w:rsidRPr="004F68C4" w:rsidRDefault="004F68C4" w:rsidP="004F68C4">
            <w:r w:rsidRPr="004F68C4">
              <w:t>5.18.</w:t>
            </w:r>
          </w:p>
        </w:tc>
        <w:tc>
          <w:tcPr>
            <w:tcW w:w="5964" w:type="dxa"/>
            <w:gridSpan w:val="2"/>
            <w:vAlign w:val="center"/>
            <w:hideMark/>
          </w:tcPr>
          <w:p w:rsidR="004F68C4" w:rsidRPr="004F68C4" w:rsidRDefault="004F68C4" w:rsidP="004F68C4">
            <w:r w:rsidRPr="004F68C4">
              <w:t>Лента финишная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tc>
      </w:tr>
      <w:tr w:rsidR="004F68C4" w:rsidRPr="004F68C4" w:rsidTr="004F68C4">
        <w:trPr>
          <w:trHeight w:val="266"/>
        </w:trPr>
        <w:tc>
          <w:tcPr>
            <w:tcW w:w="840" w:type="dxa"/>
            <w:gridSpan w:val="4"/>
            <w:vAlign w:val="center"/>
            <w:hideMark/>
          </w:tcPr>
          <w:p w:rsidR="004F68C4" w:rsidRPr="004F68C4" w:rsidRDefault="004F68C4" w:rsidP="004F68C4">
            <w:r w:rsidRPr="004F68C4">
              <w:t>5.19.</w:t>
            </w:r>
          </w:p>
        </w:tc>
        <w:tc>
          <w:tcPr>
            <w:tcW w:w="5964" w:type="dxa"/>
            <w:gridSpan w:val="2"/>
            <w:vAlign w:val="center"/>
            <w:hideMark/>
          </w:tcPr>
          <w:p w:rsidR="004F68C4" w:rsidRPr="004F68C4" w:rsidRDefault="004F68C4" w:rsidP="004F68C4">
            <w:r w:rsidRPr="004F68C4">
              <w:t>Дорожка разметочная резиновая для прыжков</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tc>
      </w:tr>
      <w:tr w:rsidR="004F68C4" w:rsidRPr="004F68C4" w:rsidTr="004F68C4">
        <w:trPr>
          <w:trHeight w:val="141"/>
        </w:trPr>
        <w:tc>
          <w:tcPr>
            <w:tcW w:w="840" w:type="dxa"/>
            <w:gridSpan w:val="4"/>
            <w:vAlign w:val="center"/>
            <w:hideMark/>
          </w:tcPr>
          <w:p w:rsidR="004F68C4" w:rsidRPr="004F68C4" w:rsidRDefault="004F68C4" w:rsidP="004F68C4">
            <w:r w:rsidRPr="004F68C4">
              <w:t>5.20.</w:t>
            </w:r>
          </w:p>
        </w:tc>
        <w:tc>
          <w:tcPr>
            <w:tcW w:w="5964" w:type="dxa"/>
            <w:gridSpan w:val="2"/>
            <w:vAlign w:val="center"/>
            <w:hideMark/>
          </w:tcPr>
          <w:p w:rsidR="004F68C4" w:rsidRPr="004F68C4" w:rsidRDefault="004F68C4" w:rsidP="004F68C4">
            <w:r w:rsidRPr="004F68C4">
              <w:t>Рулетка измерительная</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r w:rsidRPr="004F68C4">
              <w:t>+</w:t>
            </w:r>
          </w:p>
        </w:tc>
      </w:tr>
      <w:tr w:rsidR="004F68C4" w:rsidRPr="004F68C4" w:rsidTr="004F68C4">
        <w:trPr>
          <w:trHeight w:val="301"/>
        </w:trPr>
        <w:tc>
          <w:tcPr>
            <w:tcW w:w="840" w:type="dxa"/>
            <w:gridSpan w:val="4"/>
            <w:vAlign w:val="center"/>
            <w:hideMark/>
          </w:tcPr>
          <w:p w:rsidR="004F68C4" w:rsidRPr="004F68C4" w:rsidRDefault="004F68C4" w:rsidP="004F68C4">
            <w:r w:rsidRPr="004F68C4">
              <w:t>5.21.</w:t>
            </w:r>
          </w:p>
        </w:tc>
        <w:tc>
          <w:tcPr>
            <w:tcW w:w="5964" w:type="dxa"/>
            <w:gridSpan w:val="2"/>
            <w:vAlign w:val="center"/>
            <w:hideMark/>
          </w:tcPr>
          <w:p w:rsidR="004F68C4" w:rsidRPr="004F68C4" w:rsidRDefault="004F68C4" w:rsidP="004F68C4">
            <w:r w:rsidRPr="004F68C4">
              <w:t>Набор инструментов для подготовки прыжковых ям</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tc>
      </w:tr>
      <w:tr w:rsidR="004F68C4" w:rsidRPr="004F68C4" w:rsidTr="004F68C4">
        <w:trPr>
          <w:trHeight w:val="277"/>
        </w:trPr>
        <w:tc>
          <w:tcPr>
            <w:tcW w:w="840" w:type="dxa"/>
            <w:gridSpan w:val="4"/>
            <w:vAlign w:val="center"/>
            <w:hideMark/>
          </w:tcPr>
          <w:p w:rsidR="004F68C4" w:rsidRPr="004F68C4" w:rsidRDefault="004F68C4" w:rsidP="004F68C4">
            <w:r w:rsidRPr="004F68C4">
              <w:t>5.22.</w:t>
            </w:r>
          </w:p>
        </w:tc>
        <w:tc>
          <w:tcPr>
            <w:tcW w:w="5964" w:type="dxa"/>
            <w:gridSpan w:val="2"/>
            <w:vAlign w:val="center"/>
            <w:hideMark/>
          </w:tcPr>
          <w:p w:rsidR="004F68C4" w:rsidRPr="004F68C4" w:rsidRDefault="004F68C4" w:rsidP="004F68C4">
            <w:r w:rsidRPr="004F68C4">
              <w:t>Лыжи детские (с креплениями  и палками)</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rPr>
          <w:trHeight w:val="282"/>
        </w:trPr>
        <w:tc>
          <w:tcPr>
            <w:tcW w:w="840" w:type="dxa"/>
            <w:gridSpan w:val="4"/>
            <w:vAlign w:val="center"/>
            <w:hideMark/>
          </w:tcPr>
          <w:p w:rsidR="004F68C4" w:rsidRPr="004F68C4" w:rsidRDefault="004F68C4" w:rsidP="004F68C4">
            <w:r w:rsidRPr="004F68C4">
              <w:t>5.23.</w:t>
            </w:r>
          </w:p>
        </w:tc>
        <w:tc>
          <w:tcPr>
            <w:tcW w:w="5964" w:type="dxa"/>
            <w:gridSpan w:val="2"/>
            <w:vAlign w:val="center"/>
            <w:hideMark/>
          </w:tcPr>
          <w:p w:rsidR="004F68C4" w:rsidRPr="004F68C4" w:rsidRDefault="004F68C4" w:rsidP="004F68C4">
            <w:r w:rsidRPr="004F68C4">
              <w:t>Щит баскетбольный тренировочный</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258"/>
        </w:trPr>
        <w:tc>
          <w:tcPr>
            <w:tcW w:w="840" w:type="dxa"/>
            <w:gridSpan w:val="4"/>
            <w:vAlign w:val="center"/>
            <w:hideMark/>
          </w:tcPr>
          <w:p w:rsidR="004F68C4" w:rsidRPr="004F68C4" w:rsidRDefault="004F68C4" w:rsidP="004F68C4">
            <w:r w:rsidRPr="004F68C4">
              <w:t>5.24.</w:t>
            </w:r>
          </w:p>
        </w:tc>
        <w:tc>
          <w:tcPr>
            <w:tcW w:w="5964" w:type="dxa"/>
            <w:gridSpan w:val="2"/>
            <w:vAlign w:val="center"/>
            <w:hideMark/>
          </w:tcPr>
          <w:p w:rsidR="004F68C4" w:rsidRPr="004F68C4" w:rsidRDefault="004F68C4" w:rsidP="004F68C4">
            <w:r w:rsidRPr="004F68C4">
              <w:t>Сетка для переноса и хранения мячей</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tc>
      </w:tr>
      <w:tr w:rsidR="004F68C4" w:rsidRPr="004F68C4" w:rsidTr="004F68C4">
        <w:trPr>
          <w:trHeight w:val="276"/>
        </w:trPr>
        <w:tc>
          <w:tcPr>
            <w:tcW w:w="840" w:type="dxa"/>
            <w:gridSpan w:val="4"/>
            <w:vAlign w:val="center"/>
            <w:hideMark/>
          </w:tcPr>
          <w:p w:rsidR="004F68C4" w:rsidRPr="004F68C4" w:rsidRDefault="004F68C4" w:rsidP="004F68C4">
            <w:r w:rsidRPr="004F68C4">
              <w:t>5.25.</w:t>
            </w:r>
          </w:p>
        </w:tc>
        <w:tc>
          <w:tcPr>
            <w:tcW w:w="5964" w:type="dxa"/>
            <w:gridSpan w:val="2"/>
            <w:vAlign w:val="center"/>
            <w:hideMark/>
          </w:tcPr>
          <w:p w:rsidR="004F68C4" w:rsidRPr="004F68C4" w:rsidRDefault="004F68C4" w:rsidP="004F68C4">
            <w:r w:rsidRPr="004F68C4">
              <w:t>Жилетки игровые с номерами</w:t>
            </w:r>
          </w:p>
        </w:tc>
        <w:tc>
          <w:tcPr>
            <w:tcW w:w="1668" w:type="dxa"/>
            <w:vAlign w:val="center"/>
            <w:hideMark/>
          </w:tcPr>
          <w:p w:rsidR="004F68C4" w:rsidRPr="004F68C4" w:rsidRDefault="004F68C4" w:rsidP="004F68C4">
            <w:r w:rsidRPr="004F68C4">
              <w:t>К</w:t>
            </w:r>
          </w:p>
        </w:tc>
        <w:tc>
          <w:tcPr>
            <w:tcW w:w="992" w:type="dxa"/>
            <w:vAlign w:val="center"/>
            <w:hideMark/>
          </w:tcPr>
          <w:p w:rsidR="004F68C4" w:rsidRPr="004F68C4" w:rsidRDefault="004F68C4" w:rsidP="004F68C4"/>
        </w:tc>
      </w:tr>
      <w:tr w:rsidR="004F68C4" w:rsidRPr="004F68C4" w:rsidTr="004F68C4">
        <w:trPr>
          <w:trHeight w:val="273"/>
        </w:trPr>
        <w:tc>
          <w:tcPr>
            <w:tcW w:w="840" w:type="dxa"/>
            <w:gridSpan w:val="4"/>
            <w:vAlign w:val="center"/>
            <w:hideMark/>
          </w:tcPr>
          <w:p w:rsidR="004F68C4" w:rsidRPr="004F68C4" w:rsidRDefault="004F68C4" w:rsidP="004F68C4">
            <w:r w:rsidRPr="004F68C4">
              <w:t>5.26.</w:t>
            </w:r>
          </w:p>
        </w:tc>
        <w:tc>
          <w:tcPr>
            <w:tcW w:w="5964" w:type="dxa"/>
            <w:gridSpan w:val="2"/>
            <w:vAlign w:val="center"/>
            <w:hideMark/>
          </w:tcPr>
          <w:p w:rsidR="004F68C4" w:rsidRPr="004F68C4" w:rsidRDefault="004F68C4" w:rsidP="004F68C4">
            <w:r w:rsidRPr="004F68C4">
              <w:t>Волейбольная стойка универсальная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5.27.</w:t>
            </w:r>
          </w:p>
        </w:tc>
        <w:tc>
          <w:tcPr>
            <w:tcW w:w="5964" w:type="dxa"/>
            <w:gridSpan w:val="2"/>
            <w:vAlign w:val="center"/>
            <w:hideMark/>
          </w:tcPr>
          <w:p w:rsidR="004F68C4" w:rsidRPr="004F68C4" w:rsidRDefault="004F68C4" w:rsidP="004F68C4">
            <w:r w:rsidRPr="004F68C4">
              <w:t>Сетка волейбольная</w:t>
            </w:r>
          </w:p>
        </w:tc>
        <w:tc>
          <w:tcPr>
            <w:tcW w:w="1668" w:type="dxa"/>
            <w:vAlign w:val="center"/>
            <w:hideMark/>
          </w:tcPr>
          <w:p w:rsidR="004F68C4" w:rsidRPr="004F68C4" w:rsidRDefault="004F68C4" w:rsidP="004F68C4">
            <w:r w:rsidRPr="004F68C4">
              <w:t>Д</w:t>
            </w:r>
          </w:p>
        </w:tc>
        <w:tc>
          <w:tcPr>
            <w:tcW w:w="992" w:type="dxa"/>
            <w:vAlign w:val="center"/>
            <w:hideMark/>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5.28.</w:t>
            </w:r>
          </w:p>
        </w:tc>
        <w:tc>
          <w:tcPr>
            <w:tcW w:w="5964" w:type="dxa"/>
            <w:gridSpan w:val="2"/>
            <w:vAlign w:val="center"/>
            <w:hideMark/>
          </w:tcPr>
          <w:p w:rsidR="004F68C4" w:rsidRPr="004F68C4" w:rsidRDefault="004F68C4" w:rsidP="004F68C4">
            <w:r w:rsidRPr="004F68C4">
              <w:t>Аптечка</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6. ИГРЫ И ИГРУШКИ</w:t>
            </w:r>
          </w:p>
        </w:tc>
      </w:tr>
      <w:tr w:rsidR="004F68C4" w:rsidRPr="004F68C4" w:rsidTr="004F68C4">
        <w:trPr>
          <w:trHeight w:val="248"/>
        </w:trPr>
        <w:tc>
          <w:tcPr>
            <w:tcW w:w="840" w:type="dxa"/>
            <w:gridSpan w:val="4"/>
            <w:vAlign w:val="center"/>
            <w:hideMark/>
          </w:tcPr>
          <w:p w:rsidR="004F68C4" w:rsidRPr="004F68C4" w:rsidRDefault="004F68C4" w:rsidP="004F68C4">
            <w:r w:rsidRPr="004F68C4">
              <w:t>6.1.</w:t>
            </w:r>
          </w:p>
        </w:tc>
        <w:tc>
          <w:tcPr>
            <w:tcW w:w="5964" w:type="dxa"/>
            <w:gridSpan w:val="2"/>
            <w:vAlign w:val="center"/>
            <w:hideMark/>
          </w:tcPr>
          <w:p w:rsidR="004F68C4" w:rsidRPr="004F68C4" w:rsidRDefault="004F68C4" w:rsidP="004F68C4">
            <w:r w:rsidRPr="004F68C4">
              <w:t>Стол для игры в настольный теннис</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r w:rsidR="004F68C4" w:rsidRPr="004F68C4" w:rsidTr="004F68C4">
        <w:trPr>
          <w:trHeight w:val="200"/>
        </w:trPr>
        <w:tc>
          <w:tcPr>
            <w:tcW w:w="840" w:type="dxa"/>
            <w:gridSpan w:val="4"/>
            <w:vAlign w:val="center"/>
            <w:hideMark/>
          </w:tcPr>
          <w:p w:rsidR="004F68C4" w:rsidRPr="004F68C4" w:rsidRDefault="004F68C4" w:rsidP="004F68C4">
            <w:r w:rsidRPr="004F68C4">
              <w:t>6.2.</w:t>
            </w:r>
          </w:p>
        </w:tc>
        <w:tc>
          <w:tcPr>
            <w:tcW w:w="5964" w:type="dxa"/>
            <w:gridSpan w:val="2"/>
            <w:vAlign w:val="center"/>
            <w:hideMark/>
          </w:tcPr>
          <w:p w:rsidR="004F68C4" w:rsidRPr="004F68C4" w:rsidRDefault="004F68C4" w:rsidP="004F68C4">
            <w:r w:rsidRPr="004F68C4">
              <w:t>Сетка и ракетки для игры в настольный теннис</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245"/>
        </w:trPr>
        <w:tc>
          <w:tcPr>
            <w:tcW w:w="840" w:type="dxa"/>
            <w:gridSpan w:val="4"/>
            <w:vAlign w:val="center"/>
            <w:hideMark/>
          </w:tcPr>
          <w:p w:rsidR="004F68C4" w:rsidRPr="004F68C4" w:rsidRDefault="004F68C4" w:rsidP="004F68C4">
            <w:r w:rsidRPr="004F68C4">
              <w:t>6.3.</w:t>
            </w:r>
          </w:p>
        </w:tc>
        <w:tc>
          <w:tcPr>
            <w:tcW w:w="5964" w:type="dxa"/>
            <w:gridSpan w:val="2"/>
            <w:vAlign w:val="center"/>
            <w:hideMark/>
          </w:tcPr>
          <w:p w:rsidR="004F68C4" w:rsidRPr="004F68C4" w:rsidRDefault="004F68C4" w:rsidP="004F68C4">
            <w:r w:rsidRPr="004F68C4">
              <w:t>Футбол</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172"/>
        </w:trPr>
        <w:tc>
          <w:tcPr>
            <w:tcW w:w="840" w:type="dxa"/>
            <w:gridSpan w:val="4"/>
            <w:vAlign w:val="center"/>
            <w:hideMark/>
          </w:tcPr>
          <w:p w:rsidR="004F68C4" w:rsidRPr="004F68C4" w:rsidRDefault="004F68C4" w:rsidP="004F68C4">
            <w:r w:rsidRPr="004F68C4">
              <w:t>6.4.</w:t>
            </w:r>
          </w:p>
        </w:tc>
        <w:tc>
          <w:tcPr>
            <w:tcW w:w="5964" w:type="dxa"/>
            <w:gridSpan w:val="2"/>
            <w:vAlign w:val="center"/>
            <w:hideMark/>
          </w:tcPr>
          <w:p w:rsidR="004F68C4" w:rsidRPr="004F68C4" w:rsidRDefault="004F68C4" w:rsidP="004F68C4">
            <w:r w:rsidRPr="004F68C4">
              <w:t>Шахматы (с доской)</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tc>
      </w:tr>
      <w:tr w:rsidR="004F68C4" w:rsidRPr="004F68C4" w:rsidTr="004F68C4">
        <w:trPr>
          <w:trHeight w:val="191"/>
        </w:trPr>
        <w:tc>
          <w:tcPr>
            <w:tcW w:w="840" w:type="dxa"/>
            <w:gridSpan w:val="4"/>
            <w:vAlign w:val="center"/>
            <w:hideMark/>
          </w:tcPr>
          <w:p w:rsidR="004F68C4" w:rsidRPr="004F68C4" w:rsidRDefault="004F68C4" w:rsidP="004F68C4">
            <w:r w:rsidRPr="004F68C4">
              <w:t>6.5.</w:t>
            </w:r>
          </w:p>
        </w:tc>
        <w:tc>
          <w:tcPr>
            <w:tcW w:w="5964" w:type="dxa"/>
            <w:gridSpan w:val="2"/>
            <w:vAlign w:val="center"/>
            <w:hideMark/>
          </w:tcPr>
          <w:p w:rsidR="004F68C4" w:rsidRPr="004F68C4" w:rsidRDefault="004F68C4" w:rsidP="004F68C4">
            <w:r w:rsidRPr="004F68C4">
              <w:t>Шашки (с доской)</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r w:rsidRPr="004F68C4">
              <w:t>+</w:t>
            </w:r>
          </w:p>
        </w:tc>
      </w:tr>
      <w:tr w:rsidR="004F68C4" w:rsidRPr="004F68C4" w:rsidTr="004F68C4">
        <w:trPr>
          <w:trHeight w:val="197"/>
        </w:trPr>
        <w:tc>
          <w:tcPr>
            <w:tcW w:w="840" w:type="dxa"/>
            <w:gridSpan w:val="4"/>
            <w:vAlign w:val="center"/>
            <w:hideMark/>
          </w:tcPr>
          <w:p w:rsidR="004F68C4" w:rsidRPr="004F68C4" w:rsidRDefault="004F68C4" w:rsidP="004F68C4">
            <w:r w:rsidRPr="004F68C4">
              <w:t>6.6.</w:t>
            </w:r>
          </w:p>
        </w:tc>
        <w:tc>
          <w:tcPr>
            <w:tcW w:w="5964" w:type="dxa"/>
            <w:gridSpan w:val="2"/>
            <w:vAlign w:val="center"/>
            <w:hideMark/>
          </w:tcPr>
          <w:p w:rsidR="004F68C4" w:rsidRPr="004F68C4" w:rsidRDefault="004F68C4" w:rsidP="004F68C4">
            <w:r w:rsidRPr="004F68C4">
              <w:t>Контейнер с комплектом игрового инвентаря</w:t>
            </w:r>
          </w:p>
        </w:tc>
        <w:tc>
          <w:tcPr>
            <w:tcW w:w="1668" w:type="dxa"/>
            <w:vAlign w:val="center"/>
            <w:hideMark/>
          </w:tcPr>
          <w:p w:rsidR="004F68C4" w:rsidRPr="004F68C4" w:rsidRDefault="004F68C4" w:rsidP="004F68C4">
            <w:r w:rsidRPr="004F68C4">
              <w:t>П</w:t>
            </w:r>
          </w:p>
        </w:tc>
        <w:tc>
          <w:tcPr>
            <w:tcW w:w="992" w:type="dxa"/>
            <w:vAlign w:val="center"/>
            <w:hideMark/>
          </w:tcPr>
          <w:p w:rsidR="004F68C4" w:rsidRPr="004F68C4" w:rsidRDefault="004F68C4" w:rsidP="004F68C4"/>
        </w:tc>
      </w:tr>
      <w:tr w:rsidR="004F68C4" w:rsidRPr="004F68C4" w:rsidTr="004F68C4">
        <w:tc>
          <w:tcPr>
            <w:tcW w:w="9464" w:type="dxa"/>
            <w:gridSpan w:val="8"/>
            <w:vAlign w:val="center"/>
            <w:hideMark/>
          </w:tcPr>
          <w:p w:rsidR="004F68C4" w:rsidRPr="004F68C4" w:rsidRDefault="004F68C4" w:rsidP="004F68C4">
            <w:r w:rsidRPr="004F68C4">
              <w:t>7. ОБОРУДОВАНИЕ КЛАССА</w:t>
            </w:r>
          </w:p>
        </w:tc>
      </w:tr>
      <w:tr w:rsidR="004F68C4" w:rsidRPr="004F68C4" w:rsidTr="004F68C4">
        <w:tc>
          <w:tcPr>
            <w:tcW w:w="840" w:type="dxa"/>
            <w:gridSpan w:val="4"/>
            <w:vAlign w:val="center"/>
            <w:hideMark/>
          </w:tcPr>
          <w:p w:rsidR="004F68C4" w:rsidRPr="004F68C4" w:rsidRDefault="004F68C4" w:rsidP="004F68C4">
            <w:r w:rsidRPr="004F68C4">
              <w:t>7.1.</w:t>
            </w:r>
          </w:p>
        </w:tc>
        <w:tc>
          <w:tcPr>
            <w:tcW w:w="5964" w:type="dxa"/>
            <w:gridSpan w:val="2"/>
            <w:vAlign w:val="center"/>
            <w:hideMark/>
          </w:tcPr>
          <w:p w:rsidR="004F68C4" w:rsidRPr="004F68C4" w:rsidRDefault="004F68C4" w:rsidP="004F68C4">
            <w:r w:rsidRPr="004F68C4">
              <w:t>Станок хореографический</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tc>
      </w:tr>
      <w:tr w:rsidR="004F68C4" w:rsidRPr="004F68C4" w:rsidTr="004F68C4">
        <w:tc>
          <w:tcPr>
            <w:tcW w:w="9464" w:type="dxa"/>
            <w:gridSpan w:val="8"/>
            <w:vAlign w:val="center"/>
            <w:hideMark/>
          </w:tcPr>
          <w:p w:rsidR="004F68C4" w:rsidRPr="004F68C4" w:rsidRDefault="004F68C4" w:rsidP="004F68C4">
            <w:r w:rsidRPr="004F68C4">
              <w:t>ТЕХНОЛОГИЯ (ТРУД)</w:t>
            </w:r>
          </w:p>
        </w:tc>
      </w:tr>
      <w:tr w:rsidR="004F68C4" w:rsidRPr="004F68C4" w:rsidTr="004F68C4">
        <w:tc>
          <w:tcPr>
            <w:tcW w:w="9464" w:type="dxa"/>
            <w:gridSpan w:val="8"/>
            <w:vAlign w:val="center"/>
            <w:hideMark/>
          </w:tcPr>
          <w:p w:rsidR="004F68C4" w:rsidRPr="004F68C4" w:rsidRDefault="004F68C4" w:rsidP="004F68C4">
            <w:r w:rsidRPr="004F68C4">
              <w:t>1. БИБЛИОТЕЧНЫЙ ФОНД (КНИГОПЕЧАТНАЯ ПРОДУКЦИЯ)</w:t>
            </w:r>
          </w:p>
        </w:tc>
      </w:tr>
      <w:tr w:rsidR="004F68C4" w:rsidRPr="004F68C4" w:rsidTr="004F68C4">
        <w:trPr>
          <w:trHeight w:val="304"/>
        </w:trPr>
        <w:tc>
          <w:tcPr>
            <w:tcW w:w="840" w:type="dxa"/>
            <w:gridSpan w:val="4"/>
            <w:vAlign w:val="center"/>
            <w:hideMark/>
          </w:tcPr>
          <w:p w:rsidR="004F68C4" w:rsidRPr="004F68C4" w:rsidRDefault="004F68C4" w:rsidP="004F68C4">
            <w:r w:rsidRPr="004F68C4">
              <w:t>1.1.</w:t>
            </w:r>
          </w:p>
        </w:tc>
        <w:tc>
          <w:tcPr>
            <w:tcW w:w="5964" w:type="dxa"/>
            <w:gridSpan w:val="2"/>
            <w:vAlign w:val="center"/>
            <w:hideMark/>
          </w:tcPr>
          <w:p w:rsidR="004F68C4" w:rsidRPr="004F68C4" w:rsidRDefault="004F68C4" w:rsidP="004F68C4">
            <w:r w:rsidRPr="004F68C4">
              <w:t>Стандарт начального образования по технологии (труду)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309"/>
        </w:trPr>
        <w:tc>
          <w:tcPr>
            <w:tcW w:w="840" w:type="dxa"/>
            <w:gridSpan w:val="4"/>
            <w:vAlign w:val="center"/>
            <w:hideMark/>
          </w:tcPr>
          <w:p w:rsidR="004F68C4" w:rsidRPr="004F68C4" w:rsidRDefault="004F68C4" w:rsidP="004F68C4">
            <w:r w:rsidRPr="004F68C4">
              <w:t>1.2.</w:t>
            </w:r>
          </w:p>
        </w:tc>
        <w:tc>
          <w:tcPr>
            <w:tcW w:w="5964" w:type="dxa"/>
            <w:gridSpan w:val="2"/>
            <w:vAlign w:val="center"/>
            <w:hideMark/>
          </w:tcPr>
          <w:p w:rsidR="004F68C4" w:rsidRPr="004F68C4" w:rsidRDefault="004F68C4" w:rsidP="004F68C4">
            <w:r w:rsidRPr="004F68C4">
              <w:t>Примерная программа по технологии (труду)</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471"/>
        </w:trPr>
        <w:tc>
          <w:tcPr>
            <w:tcW w:w="840" w:type="dxa"/>
            <w:gridSpan w:val="4"/>
            <w:vAlign w:val="center"/>
            <w:hideMark/>
          </w:tcPr>
          <w:p w:rsidR="004F68C4" w:rsidRPr="004F68C4" w:rsidRDefault="004F68C4" w:rsidP="004F68C4">
            <w:r w:rsidRPr="004F68C4">
              <w:t>1.3.</w:t>
            </w:r>
          </w:p>
        </w:tc>
        <w:tc>
          <w:tcPr>
            <w:tcW w:w="5964" w:type="dxa"/>
            <w:gridSpan w:val="2"/>
            <w:vAlign w:val="center"/>
            <w:hideMark/>
          </w:tcPr>
          <w:p w:rsidR="004F68C4" w:rsidRPr="004F68C4" w:rsidRDefault="004F68C4" w:rsidP="004F68C4">
            <w:r w:rsidRPr="004F68C4">
              <w:t>Учебно-методические комплекты (программа, учебники, рабочие тетради, дидактические материалы и пр.)</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r w:rsidRPr="004F68C4">
              <w:t>+</w:t>
            </w:r>
          </w:p>
        </w:tc>
      </w:tr>
      <w:tr w:rsidR="004F68C4" w:rsidRPr="004F68C4" w:rsidTr="004F68C4">
        <w:trPr>
          <w:trHeight w:val="228"/>
        </w:trPr>
        <w:tc>
          <w:tcPr>
            <w:tcW w:w="840" w:type="dxa"/>
            <w:gridSpan w:val="4"/>
            <w:vAlign w:val="center"/>
            <w:hideMark/>
          </w:tcPr>
          <w:p w:rsidR="004F68C4" w:rsidRPr="004F68C4" w:rsidRDefault="004F68C4" w:rsidP="004F68C4">
            <w:r w:rsidRPr="004F68C4">
              <w:t>1.4.</w:t>
            </w:r>
          </w:p>
        </w:tc>
        <w:tc>
          <w:tcPr>
            <w:tcW w:w="5964" w:type="dxa"/>
            <w:gridSpan w:val="2"/>
            <w:vAlign w:val="center"/>
            <w:hideMark/>
          </w:tcPr>
          <w:p w:rsidR="004F68C4" w:rsidRPr="004F68C4" w:rsidRDefault="004F68C4" w:rsidP="004F68C4">
            <w:r w:rsidRPr="004F68C4">
              <w:t>Методические пособия и книги для учителя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840" w:type="dxa"/>
            <w:gridSpan w:val="4"/>
            <w:vAlign w:val="center"/>
            <w:hideMark/>
          </w:tcPr>
          <w:p w:rsidR="004F68C4" w:rsidRPr="004F68C4" w:rsidRDefault="004F68C4" w:rsidP="004F68C4">
            <w:r w:rsidRPr="004F68C4">
              <w:t>1.5.</w:t>
            </w:r>
          </w:p>
        </w:tc>
        <w:tc>
          <w:tcPr>
            <w:tcW w:w="5964" w:type="dxa"/>
            <w:gridSpan w:val="2"/>
            <w:vAlign w:val="center"/>
            <w:hideMark/>
          </w:tcPr>
          <w:p w:rsidR="004F68C4" w:rsidRPr="004F68C4" w:rsidRDefault="004F68C4" w:rsidP="004F68C4">
            <w:r w:rsidRPr="004F68C4">
              <w:t>Предметные журналы</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2. ПЕЧАТНЫЕ ПОСОБИЯ</w:t>
            </w:r>
          </w:p>
        </w:tc>
      </w:tr>
      <w:tr w:rsidR="004F68C4" w:rsidRPr="004F68C4" w:rsidTr="004F68C4">
        <w:trPr>
          <w:trHeight w:val="445"/>
        </w:trPr>
        <w:tc>
          <w:tcPr>
            <w:tcW w:w="840" w:type="dxa"/>
            <w:gridSpan w:val="4"/>
            <w:vAlign w:val="center"/>
            <w:hideMark/>
          </w:tcPr>
          <w:p w:rsidR="004F68C4" w:rsidRPr="004F68C4" w:rsidRDefault="004F68C4" w:rsidP="004F68C4">
            <w:r w:rsidRPr="004F68C4">
              <w:t>2.1.</w:t>
            </w:r>
          </w:p>
        </w:tc>
        <w:tc>
          <w:tcPr>
            <w:tcW w:w="5964" w:type="dxa"/>
            <w:gridSpan w:val="2"/>
            <w:vAlign w:val="center"/>
            <w:hideMark/>
          </w:tcPr>
          <w:p w:rsidR="004F68C4" w:rsidRPr="004F68C4" w:rsidRDefault="004F68C4" w:rsidP="004F68C4">
            <w:r w:rsidRPr="004F68C4">
              <w:t>Таблицы в соответствии с основными разделами программы обучения</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225"/>
        </w:trPr>
        <w:tc>
          <w:tcPr>
            <w:tcW w:w="840" w:type="dxa"/>
            <w:gridSpan w:val="4"/>
            <w:vAlign w:val="center"/>
            <w:hideMark/>
          </w:tcPr>
          <w:p w:rsidR="004F68C4" w:rsidRPr="004F68C4" w:rsidRDefault="004F68C4" w:rsidP="004F68C4">
            <w:r w:rsidRPr="004F68C4">
              <w:t>2.2.</w:t>
            </w:r>
          </w:p>
        </w:tc>
        <w:tc>
          <w:tcPr>
            <w:tcW w:w="5964" w:type="dxa"/>
            <w:gridSpan w:val="2"/>
            <w:vAlign w:val="center"/>
            <w:hideMark/>
          </w:tcPr>
          <w:p w:rsidR="004F68C4" w:rsidRPr="004F68C4" w:rsidRDefault="004F68C4" w:rsidP="004F68C4">
            <w:r w:rsidRPr="004F68C4">
              <w:t>Альбомы демонстрационного и раздаточного материала</w:t>
            </w:r>
          </w:p>
        </w:tc>
        <w:tc>
          <w:tcPr>
            <w:tcW w:w="1668" w:type="dxa"/>
            <w:vAlign w:val="center"/>
            <w:hideMark/>
          </w:tcPr>
          <w:p w:rsidR="004F68C4" w:rsidRPr="004F68C4" w:rsidRDefault="004F68C4" w:rsidP="004F68C4">
            <w:r w:rsidRPr="004F68C4">
              <w:t>Д/П</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3. ЦИФРОВЫЕ ОБРАЗОВАТЕЛЬНЫЕ РЕСУРСЫ</w:t>
            </w:r>
          </w:p>
        </w:tc>
      </w:tr>
      <w:tr w:rsidR="004F68C4" w:rsidRPr="004F68C4" w:rsidTr="004F68C4">
        <w:trPr>
          <w:trHeight w:val="982"/>
        </w:trPr>
        <w:tc>
          <w:tcPr>
            <w:tcW w:w="840" w:type="dxa"/>
            <w:gridSpan w:val="4"/>
            <w:vAlign w:val="center"/>
            <w:hideMark/>
          </w:tcPr>
          <w:p w:rsidR="004F68C4" w:rsidRPr="004F68C4" w:rsidRDefault="004F68C4" w:rsidP="004F68C4">
            <w:r w:rsidRPr="004F68C4">
              <w:t>3.1.</w:t>
            </w:r>
          </w:p>
        </w:tc>
        <w:tc>
          <w:tcPr>
            <w:tcW w:w="5964" w:type="dxa"/>
            <w:gridSpan w:val="2"/>
            <w:vAlign w:val="center"/>
            <w:hideMark/>
          </w:tcPr>
          <w:p w:rsidR="004F68C4" w:rsidRPr="004F68C4" w:rsidRDefault="004F68C4" w:rsidP="004F68C4">
            <w:r w:rsidRPr="004F68C4">
              <w:t>Мультимедийные (цифровые) инструменты и образовательные ресурсы, соответствующие содержанию обучения, обучающие программы по предмету (по возможности)</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4. ЭКРАННО-ЗВУКОВЫЕ ПОСОБИЯ (МОГУТ БЫТЬ В ЦИФРОВОМ ВИДЕ)</w:t>
            </w:r>
          </w:p>
        </w:tc>
      </w:tr>
      <w:tr w:rsidR="004F68C4" w:rsidRPr="004F68C4" w:rsidTr="004F68C4">
        <w:trPr>
          <w:trHeight w:val="394"/>
        </w:trPr>
        <w:tc>
          <w:tcPr>
            <w:tcW w:w="840" w:type="dxa"/>
            <w:gridSpan w:val="4"/>
            <w:vAlign w:val="center"/>
            <w:hideMark/>
          </w:tcPr>
          <w:p w:rsidR="004F68C4" w:rsidRPr="004F68C4" w:rsidRDefault="004F68C4" w:rsidP="004F68C4">
            <w:r w:rsidRPr="004F68C4">
              <w:t>4.1.</w:t>
            </w:r>
          </w:p>
        </w:tc>
        <w:tc>
          <w:tcPr>
            <w:tcW w:w="5964" w:type="dxa"/>
            <w:gridSpan w:val="2"/>
            <w:vAlign w:val="center"/>
            <w:hideMark/>
          </w:tcPr>
          <w:p w:rsidR="004F68C4" w:rsidRPr="004F68C4" w:rsidRDefault="004F68C4" w:rsidP="004F68C4">
            <w:r w:rsidRPr="004F68C4">
              <w:t>Видеофильмы (труд людей; технологические процессы, народные промыслы)</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rPr>
          <w:trHeight w:val="159"/>
        </w:trPr>
        <w:tc>
          <w:tcPr>
            <w:tcW w:w="840" w:type="dxa"/>
            <w:gridSpan w:val="4"/>
            <w:vAlign w:val="center"/>
            <w:hideMark/>
          </w:tcPr>
          <w:p w:rsidR="004F68C4" w:rsidRPr="004F68C4" w:rsidRDefault="004F68C4" w:rsidP="004F68C4">
            <w:r w:rsidRPr="004F68C4">
              <w:t>4.2.</w:t>
            </w:r>
          </w:p>
        </w:tc>
        <w:tc>
          <w:tcPr>
            <w:tcW w:w="5964" w:type="dxa"/>
            <w:gridSpan w:val="2"/>
            <w:vAlign w:val="center"/>
            <w:hideMark/>
          </w:tcPr>
          <w:p w:rsidR="004F68C4" w:rsidRPr="004F68C4" w:rsidRDefault="004F68C4" w:rsidP="004F68C4">
            <w:r w:rsidRPr="004F68C4">
              <w:t>Слайды (диапозитивы) по основным темам курса</w:t>
            </w:r>
          </w:p>
        </w:tc>
        <w:tc>
          <w:tcPr>
            <w:tcW w:w="1668" w:type="dxa"/>
            <w:vAlign w:val="center"/>
            <w:hideMark/>
          </w:tcPr>
          <w:p w:rsidR="004F68C4" w:rsidRPr="004F68C4" w:rsidRDefault="004F68C4" w:rsidP="004F68C4">
            <w:r w:rsidRPr="004F68C4">
              <w:t>Д</w:t>
            </w:r>
          </w:p>
        </w:tc>
        <w:tc>
          <w:tcPr>
            <w:tcW w:w="992" w:type="dxa"/>
            <w:vAlign w:val="center"/>
          </w:tcPr>
          <w:p w:rsidR="004F68C4" w:rsidRPr="004F68C4" w:rsidRDefault="004F68C4" w:rsidP="004F68C4">
            <w:r w:rsidRPr="004F68C4">
              <w:t>-</w:t>
            </w:r>
          </w:p>
        </w:tc>
      </w:tr>
      <w:tr w:rsidR="004F68C4" w:rsidRPr="004F68C4" w:rsidTr="004F68C4">
        <w:tc>
          <w:tcPr>
            <w:tcW w:w="9464" w:type="dxa"/>
            <w:gridSpan w:val="8"/>
            <w:vAlign w:val="center"/>
            <w:hideMark/>
          </w:tcPr>
          <w:p w:rsidR="004F68C4" w:rsidRPr="004F68C4" w:rsidRDefault="004F68C4" w:rsidP="004F68C4">
            <w:r w:rsidRPr="004F68C4">
              <w:t>5. УЧЕБНО-ПРАКТИЧЕСКОЕ И УЧЕБНО-ЛАБОРАТОРНОЕ ОБОРУДОВАНИЕ</w:t>
            </w:r>
          </w:p>
        </w:tc>
      </w:tr>
      <w:tr w:rsidR="004F68C4" w:rsidRPr="004F68C4" w:rsidTr="004F68C4">
        <w:trPr>
          <w:trHeight w:val="497"/>
        </w:trPr>
        <w:tc>
          <w:tcPr>
            <w:tcW w:w="840" w:type="dxa"/>
            <w:gridSpan w:val="4"/>
            <w:vAlign w:val="center"/>
            <w:hideMark/>
          </w:tcPr>
          <w:p w:rsidR="004F68C4" w:rsidRPr="004F68C4" w:rsidRDefault="004F68C4" w:rsidP="004F68C4">
            <w:r w:rsidRPr="004F68C4">
              <w:t>5.1.</w:t>
            </w:r>
          </w:p>
        </w:tc>
        <w:tc>
          <w:tcPr>
            <w:tcW w:w="5964" w:type="dxa"/>
            <w:gridSpan w:val="2"/>
            <w:vAlign w:val="center"/>
            <w:hideMark/>
          </w:tcPr>
          <w:p w:rsidR="004F68C4" w:rsidRPr="004F68C4" w:rsidRDefault="004F68C4" w:rsidP="004F68C4">
            <w:r w:rsidRPr="004F68C4">
              <w:t>Набор инструментов для работы с различными материалами в соответствии с программой обучения</w:t>
            </w:r>
          </w:p>
        </w:tc>
        <w:tc>
          <w:tcPr>
            <w:tcW w:w="1668" w:type="dxa"/>
            <w:vAlign w:val="center"/>
            <w:hideMark/>
          </w:tcPr>
          <w:p w:rsidR="004F68C4" w:rsidRPr="004F68C4" w:rsidRDefault="004F68C4" w:rsidP="004F68C4">
            <w:r w:rsidRPr="004F68C4">
              <w:t>К</w:t>
            </w:r>
          </w:p>
        </w:tc>
        <w:tc>
          <w:tcPr>
            <w:tcW w:w="992" w:type="dxa"/>
            <w:vAlign w:val="center"/>
          </w:tcPr>
          <w:p w:rsidR="004F68C4" w:rsidRPr="004F68C4" w:rsidRDefault="004F68C4" w:rsidP="004F68C4">
            <w:r w:rsidRPr="004F68C4">
              <w:t>+</w:t>
            </w:r>
          </w:p>
        </w:tc>
      </w:tr>
      <w:tr w:rsidR="004F68C4" w:rsidRPr="004F68C4" w:rsidTr="004F68C4">
        <w:trPr>
          <w:trHeight w:val="547"/>
        </w:trPr>
        <w:tc>
          <w:tcPr>
            <w:tcW w:w="840" w:type="dxa"/>
            <w:gridSpan w:val="4"/>
            <w:vAlign w:val="center"/>
            <w:hideMark/>
          </w:tcPr>
          <w:p w:rsidR="004F68C4" w:rsidRPr="004F68C4" w:rsidRDefault="004F68C4" w:rsidP="004F68C4">
            <w:r w:rsidRPr="004F68C4">
              <w:t>5.2.</w:t>
            </w:r>
          </w:p>
        </w:tc>
        <w:tc>
          <w:tcPr>
            <w:tcW w:w="5964" w:type="dxa"/>
            <w:gridSpan w:val="2"/>
            <w:vAlign w:val="center"/>
            <w:hideMark/>
          </w:tcPr>
          <w:p w:rsidR="004F68C4" w:rsidRPr="004F68C4" w:rsidRDefault="004F68C4" w:rsidP="004F68C4">
            <w:r w:rsidRPr="004F68C4">
              <w:t>Конструкторы для изучения простых конструкций и механизмов. Действующие модели механизмов</w:t>
            </w:r>
          </w:p>
        </w:tc>
        <w:tc>
          <w:tcPr>
            <w:tcW w:w="1668" w:type="dxa"/>
            <w:vAlign w:val="center"/>
            <w:hideMark/>
          </w:tcPr>
          <w:p w:rsidR="004F68C4" w:rsidRPr="004F68C4" w:rsidRDefault="004F68C4" w:rsidP="004F68C4">
            <w:r w:rsidRPr="004F68C4">
              <w:t>Ф/П</w:t>
            </w:r>
          </w:p>
        </w:tc>
        <w:tc>
          <w:tcPr>
            <w:tcW w:w="992" w:type="dxa"/>
            <w:vAlign w:val="center"/>
          </w:tcPr>
          <w:p w:rsidR="004F68C4" w:rsidRPr="004F68C4" w:rsidRDefault="004F68C4" w:rsidP="004F68C4">
            <w:r w:rsidRPr="004F68C4">
              <w:t>-</w:t>
            </w:r>
          </w:p>
        </w:tc>
      </w:tr>
      <w:tr w:rsidR="004F68C4" w:rsidRPr="004F68C4" w:rsidTr="004F68C4">
        <w:trPr>
          <w:trHeight w:val="285"/>
        </w:trPr>
        <w:tc>
          <w:tcPr>
            <w:tcW w:w="840" w:type="dxa"/>
            <w:gridSpan w:val="4"/>
            <w:vAlign w:val="center"/>
            <w:hideMark/>
          </w:tcPr>
          <w:p w:rsidR="004F68C4" w:rsidRPr="004F68C4" w:rsidRDefault="004F68C4" w:rsidP="004F68C4">
            <w:r w:rsidRPr="004F68C4">
              <w:t>5.3.</w:t>
            </w:r>
          </w:p>
        </w:tc>
        <w:tc>
          <w:tcPr>
            <w:tcW w:w="5964" w:type="dxa"/>
            <w:gridSpan w:val="2"/>
            <w:vAlign w:val="center"/>
            <w:hideMark/>
          </w:tcPr>
          <w:p w:rsidR="004F68C4" w:rsidRPr="004F68C4" w:rsidRDefault="004F68C4" w:rsidP="004F68C4">
            <w:r w:rsidRPr="004F68C4">
              <w:t>Объемные модели геометрических фигур</w:t>
            </w:r>
          </w:p>
        </w:tc>
        <w:tc>
          <w:tcPr>
            <w:tcW w:w="1668" w:type="dxa"/>
            <w:vAlign w:val="center"/>
            <w:hideMark/>
          </w:tcPr>
          <w:p w:rsidR="004F68C4" w:rsidRPr="004F68C4" w:rsidRDefault="004F68C4" w:rsidP="004F68C4">
            <w:r w:rsidRPr="004F68C4">
              <w:t>П</w:t>
            </w:r>
          </w:p>
        </w:tc>
        <w:tc>
          <w:tcPr>
            <w:tcW w:w="992" w:type="dxa"/>
            <w:vAlign w:val="center"/>
          </w:tcPr>
          <w:p w:rsidR="004F68C4" w:rsidRPr="004F68C4" w:rsidRDefault="004F68C4" w:rsidP="004F68C4">
            <w:r w:rsidRPr="004F68C4">
              <w:t>+</w:t>
            </w:r>
          </w:p>
        </w:tc>
      </w:tr>
    </w:tbl>
    <w:p w:rsidR="004F68C4" w:rsidRPr="004F68C4" w:rsidRDefault="004F68C4" w:rsidP="008F5A30">
      <w:pPr>
        <w:jc w:val="both"/>
      </w:pPr>
      <w:r w:rsidRPr="004F68C4">
        <w:t>Для отражения количественных показателей в рекомендациях используется следующая система символических обозначений:</w:t>
      </w:r>
    </w:p>
    <w:p w:rsidR="004F68C4" w:rsidRPr="004F68C4" w:rsidRDefault="004F68C4" w:rsidP="008F5A30">
      <w:pPr>
        <w:jc w:val="both"/>
      </w:pPr>
      <w:r w:rsidRPr="004F68C4">
        <w:t>Д - демонстрационный экземпляр (1 экз., кроме специально оговоренных случаев),</w:t>
      </w:r>
    </w:p>
    <w:p w:rsidR="004F68C4" w:rsidRPr="004F68C4" w:rsidRDefault="004F68C4" w:rsidP="008F5A30">
      <w:pPr>
        <w:jc w:val="both"/>
      </w:pPr>
      <w:r w:rsidRPr="004F68C4">
        <w:t>К - полный комплект (исходя из реальной наполняемости класса),</w:t>
      </w:r>
    </w:p>
    <w:p w:rsidR="004F68C4" w:rsidRPr="004F68C4" w:rsidRDefault="004F68C4" w:rsidP="008F5A30">
      <w:pPr>
        <w:jc w:val="both"/>
      </w:pPr>
      <w:r w:rsidRPr="004F68C4">
        <w:t>Ф - комплект для фронтальной работы (примерно в два раза меньше, чем полный комплект, то есть не менее 1 экз. на двух учащихся),</w:t>
      </w:r>
    </w:p>
    <w:p w:rsidR="004F68C4" w:rsidRPr="004F68C4" w:rsidRDefault="004F68C4" w:rsidP="008F5A30">
      <w:pPr>
        <w:jc w:val="both"/>
      </w:pPr>
      <w:r w:rsidRPr="004F68C4">
        <w:t>П - комплект, необходимый для практической работы в группах, насчитывающих по несколько учащихся (6-7 экз.).</w:t>
      </w:r>
    </w:p>
    <w:p w:rsidR="004F68C4" w:rsidRPr="004F68C4" w:rsidRDefault="004F68C4" w:rsidP="008F5A30">
      <w:pPr>
        <w:jc w:val="both"/>
      </w:pPr>
      <w:r w:rsidRPr="004F68C4">
        <w:t>3.5.6.Информационно-методические условия реализации основной образовательной программы начального общего образования</w:t>
      </w:r>
    </w:p>
    <w:p w:rsidR="004F68C4" w:rsidRPr="004F68C4" w:rsidRDefault="004F68C4" w:rsidP="008F5A30">
      <w:pPr>
        <w:jc w:val="both"/>
      </w:pPr>
      <w:r w:rsidRPr="004F68C4">
        <w:t>Информационно-методические условия реализации основной образовательной программы начального общего образования обеспечивается современной информационно-образовательной средой.</w:t>
      </w:r>
    </w:p>
    <w:p w:rsidR="004F68C4" w:rsidRPr="004F68C4" w:rsidRDefault="004F68C4" w:rsidP="008F5A30">
      <w:pPr>
        <w:jc w:val="both"/>
      </w:pPr>
      <w:bookmarkStart w:id="68" w:name="sub_4263"/>
      <w:r w:rsidRPr="004F68C4">
        <w:t>Информационно-образовательная среда организации, осуществляющей образовательную деятельность,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(п. 26 Стандарта).</w:t>
      </w:r>
    </w:p>
    <w:p w:rsidR="004F68C4" w:rsidRPr="004F68C4" w:rsidRDefault="004F68C4" w:rsidP="008F5A30">
      <w:pPr>
        <w:jc w:val="both"/>
      </w:pPr>
      <w:bookmarkStart w:id="69" w:name="sub_4269"/>
      <w:bookmarkEnd w:id="68"/>
      <w:r w:rsidRPr="004F68C4">
        <w:t>Информационно-образовательная среда организации, осуществляющей образовательную деятельность обеспечивает возможность осуществлять в электронной (цифровой) форме следующие виды деятельности (п. 26 Стандарта):</w:t>
      </w:r>
    </w:p>
    <w:p w:rsidR="004F68C4" w:rsidRPr="004F68C4" w:rsidRDefault="004F68C4" w:rsidP="008F5A30">
      <w:pPr>
        <w:jc w:val="both"/>
      </w:pPr>
      <w:r w:rsidRPr="004F68C4">
        <w:t>планирование образовательной деятельности;</w:t>
      </w:r>
    </w:p>
    <w:p w:rsidR="004F68C4" w:rsidRPr="004F68C4" w:rsidRDefault="004F68C4" w:rsidP="008F5A30">
      <w:pPr>
        <w:jc w:val="both"/>
      </w:pPr>
      <w:r w:rsidRPr="004F68C4">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4F68C4" w:rsidRPr="004F68C4" w:rsidRDefault="004F68C4" w:rsidP="008F5A30">
      <w:pPr>
        <w:jc w:val="both"/>
      </w:pPr>
      <w:r w:rsidRPr="004F68C4">
        <w:t>фиксацию хода образовательной деятельности и результатов освоения основной образовательной программы начального общего образования;</w:t>
      </w:r>
    </w:p>
    <w:p w:rsidR="004F68C4" w:rsidRPr="004F68C4" w:rsidRDefault="004F68C4" w:rsidP="008F5A30">
      <w:pPr>
        <w:jc w:val="both"/>
      </w:pPr>
      <w:r w:rsidRPr="004F68C4">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4F68C4" w:rsidRPr="004F68C4" w:rsidRDefault="004F68C4" w:rsidP="008F5A30">
      <w:pPr>
        <w:jc w:val="both"/>
      </w:pPr>
      <w:r w:rsidRPr="004F68C4">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4F68C4" w:rsidRPr="004F68C4" w:rsidRDefault="004F68C4" w:rsidP="008F5A30">
      <w:pPr>
        <w:jc w:val="both"/>
      </w:pPr>
      <w:r w:rsidRPr="004F68C4">
        <w:t>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w:t>
      </w:r>
    </w:p>
    <w:p w:rsidR="004F68C4" w:rsidRPr="004F68C4" w:rsidRDefault="004F68C4" w:rsidP="008F5A30">
      <w:pPr>
        <w:jc w:val="both"/>
      </w:pPr>
      <w:r w:rsidRPr="004F68C4">
        <w:t>Функционирование информационно-образовательной среды обеспечивается средствами ИКТ и квалификацией работников, ее использующих и поддерживающих, соответствует законодательству Российской Федерации.</w:t>
      </w:r>
    </w:p>
    <w:p w:rsidR="004F68C4" w:rsidRPr="004F68C4" w:rsidRDefault="004F68C4" w:rsidP="008F5A30">
      <w:pPr>
        <w:jc w:val="both"/>
      </w:pPr>
      <w:r w:rsidRPr="004F68C4">
        <w:t>Учебно-методическоеиинформационноеоснащениеобразовательного процесса должно обеспечиватьвозможность:</w:t>
      </w:r>
    </w:p>
    <w:p w:rsidR="004F68C4" w:rsidRPr="004F68C4" w:rsidRDefault="004F68C4" w:rsidP="008F5A30">
      <w:pPr>
        <w:jc w:val="both"/>
      </w:pPr>
      <w:r w:rsidRPr="004F68C4">
        <w:t>- реализации индивидуальных образовательных планов обучающихся, осуществления их самостоятельной образовательной деятельности;</w:t>
      </w:r>
    </w:p>
    <w:p w:rsidR="004F68C4" w:rsidRPr="004F68C4" w:rsidRDefault="004F68C4" w:rsidP="008F5A30">
      <w:pPr>
        <w:jc w:val="both"/>
      </w:pPr>
      <w:r w:rsidRPr="004F68C4">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текстовогоредактора;</w:t>
      </w:r>
    </w:p>
    <w:p w:rsidR="004F68C4" w:rsidRPr="004F68C4" w:rsidRDefault="004F68C4" w:rsidP="008F5A30">
      <w:pPr>
        <w:jc w:val="both"/>
      </w:pPr>
      <w:r w:rsidRPr="004F68C4">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трѐхмерные объекты) в цифровую среду (оцифровка, сканирование); создания ииспользованиядиаграммразличныхвидов(алгоритмических, концептуальных,классификационных,организационных,хронологических, родстваидр.),специализированныхгеографических  (в  ГИС)иисторическихкарт; </w:t>
      </w:r>
    </w:p>
    <w:p w:rsidR="004F68C4" w:rsidRPr="004F68C4" w:rsidRDefault="004F68C4" w:rsidP="008F5A30">
      <w:pPr>
        <w:jc w:val="both"/>
      </w:pPr>
      <w:r w:rsidRPr="004F68C4">
        <w:t xml:space="preserve"> - создания виртуальных геометрических объектов, графических сообщений с проведением рукой произвольныхлиний;</w:t>
      </w:r>
    </w:p>
    <w:p w:rsidR="004F68C4" w:rsidRPr="004F68C4" w:rsidRDefault="004F68C4" w:rsidP="008F5A30">
      <w:pPr>
        <w:jc w:val="both"/>
      </w:pPr>
      <w:r w:rsidRPr="004F68C4">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4F68C4" w:rsidRPr="004F68C4" w:rsidRDefault="004F68C4" w:rsidP="008F5A30">
      <w:pPr>
        <w:jc w:val="both"/>
      </w:pPr>
      <w:r w:rsidRPr="004F68C4">
        <w:t xml:space="preserve">         - выступления с аудио-, видео- и графическим экранным сопровождением;</w:t>
      </w:r>
    </w:p>
    <w:p w:rsidR="004F68C4" w:rsidRPr="004F68C4" w:rsidRDefault="004F68C4" w:rsidP="008F5A30">
      <w:pPr>
        <w:jc w:val="both"/>
      </w:pPr>
      <w:r w:rsidRPr="004F68C4">
        <w:t xml:space="preserve">          - вывода информации на бумагу и т. п. и в трѐхмерную материальную среду (печать); информационного подключения к локальной сети и глобальной сети Интернет, входав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4F68C4" w:rsidRPr="004F68C4" w:rsidRDefault="004F68C4" w:rsidP="008F5A30">
      <w:pPr>
        <w:jc w:val="both"/>
      </w:pPr>
      <w:r w:rsidRPr="004F68C4">
        <w:t xml:space="preserve">          - поиска и получения информации;</w:t>
      </w:r>
    </w:p>
    <w:p w:rsidR="004F68C4" w:rsidRPr="004F68C4" w:rsidRDefault="004F68C4" w:rsidP="008F5A30">
      <w:pPr>
        <w:jc w:val="both"/>
      </w:pPr>
      <w:r w:rsidRPr="004F68C4">
        <w:t xml:space="preserve">          - использования источников информации на бумажных и цифровых носителях (в том числе в справочниках, словарях, поисковых системах);</w:t>
      </w:r>
    </w:p>
    <w:p w:rsidR="004F68C4" w:rsidRPr="004F68C4" w:rsidRDefault="004F68C4" w:rsidP="008F5A30">
      <w:pPr>
        <w:jc w:val="both"/>
      </w:pPr>
      <w:r w:rsidRPr="004F68C4">
        <w:t xml:space="preserve">           - вещания  использования носимыхаудио -видеоустройств,для учебной деятельности на уроке и внеурока;</w:t>
      </w:r>
    </w:p>
    <w:p w:rsidR="004F68C4" w:rsidRPr="004F68C4" w:rsidRDefault="004F68C4" w:rsidP="008F5A30">
      <w:pPr>
        <w:jc w:val="both"/>
      </w:pPr>
      <w:r w:rsidRPr="004F68C4">
        <w:t>общения в Интернете, взаимодействия в социальных группах и сетях, участия в форумах, групповой работы над сообщениями (вики);</w:t>
      </w:r>
    </w:p>
    <w:p w:rsidR="004F68C4" w:rsidRPr="004F68C4" w:rsidRDefault="004F68C4" w:rsidP="008F5A30">
      <w:pPr>
        <w:jc w:val="both"/>
      </w:pPr>
      <w:r w:rsidRPr="004F68C4">
        <w:t xml:space="preserve">          - создания и заполнения баз данных, в том числе определителей; наглядного представления и анализа данных;</w:t>
      </w:r>
    </w:p>
    <w:p w:rsidR="004F68C4" w:rsidRPr="004F68C4" w:rsidRDefault="004F68C4" w:rsidP="008F5A30">
      <w:pPr>
        <w:jc w:val="both"/>
      </w:pPr>
      <w:r w:rsidRPr="004F68C4">
        <w:t xml:space="preserve">          - включения обучающихся в проектную и учебно-исследовательскую деятельность, проведениянаблюдений и экспериментов в том числе с использованием: учебного лабораторногооборудования,цифрового(электронного) и традиционного измерения, включая определение местонахождения;</w:t>
      </w:r>
    </w:p>
    <w:p w:rsidR="004F68C4" w:rsidRPr="004F68C4" w:rsidRDefault="004F68C4" w:rsidP="008F5A30">
      <w:pPr>
        <w:jc w:val="both"/>
      </w:pPr>
      <w:r w:rsidRPr="004F68C4">
        <w:t xml:space="preserve">          - виртуальных лабораторий,вещественных и    виртуально-наглядныхмоделейи   коллекцийосновных математических и естественно-научных объектов и явлений; исполнения,сочинения</w:t>
      </w:r>
    </w:p>
    <w:p w:rsidR="004F68C4" w:rsidRPr="004F68C4" w:rsidRDefault="004F68C4" w:rsidP="008F5A30">
      <w:pPr>
        <w:jc w:val="both"/>
      </w:pPr>
      <w:r w:rsidRPr="004F68C4">
        <w:t>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F68C4" w:rsidRPr="004F68C4" w:rsidRDefault="004F68C4" w:rsidP="008F5A30">
      <w:pPr>
        <w:jc w:val="both"/>
      </w:pPr>
      <w:r w:rsidRPr="004F68C4">
        <w:t xml:space="preserve">         - 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4F68C4" w:rsidRPr="004F68C4" w:rsidRDefault="004F68C4" w:rsidP="008F5A30">
      <w:pPr>
        <w:jc w:val="both"/>
      </w:pPr>
      <w:r w:rsidRPr="004F68C4">
        <w:t xml:space="preserve">        - создания материальных и информационных объектов с использованием ручных и электроинструментов, применяемых в избранных для изучения распространѐнных технологиях (индустриальных, сельскохозяйственных, технологиях ведения дома, информационных и коммуникационных технологиях);</w:t>
      </w:r>
    </w:p>
    <w:p w:rsidR="004F68C4" w:rsidRPr="004F68C4" w:rsidRDefault="004F68C4" w:rsidP="008F5A30">
      <w:pPr>
        <w:jc w:val="both"/>
      </w:pPr>
      <w:r w:rsidRPr="004F68C4">
        <w:t xml:space="preserve">        -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F68C4" w:rsidRPr="004F68C4" w:rsidRDefault="004F68C4" w:rsidP="008F5A30">
      <w:pPr>
        <w:jc w:val="both"/>
      </w:pPr>
      <w:r w:rsidRPr="004F68C4">
        <w:t>занятий по изучению правил дорожного движения с использованием игр, оборудования, а также компьютерных тренажёров;</w:t>
      </w:r>
    </w:p>
    <w:p w:rsidR="004F68C4" w:rsidRPr="004F68C4" w:rsidRDefault="004F68C4" w:rsidP="008F5A30">
      <w:pPr>
        <w:jc w:val="both"/>
      </w:pPr>
      <w:r w:rsidRPr="004F68C4">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F68C4" w:rsidRPr="004F68C4" w:rsidRDefault="004F68C4" w:rsidP="008F5A30">
      <w:pPr>
        <w:jc w:val="both"/>
      </w:pPr>
      <w:r w:rsidRPr="004F68C4">
        <w:t xml:space="preserve">        -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F68C4" w:rsidRPr="004F68C4" w:rsidRDefault="004F68C4" w:rsidP="008F5A30">
      <w:pPr>
        <w:jc w:val="both"/>
      </w:pPr>
      <w:r w:rsidRPr="004F68C4">
        <w:t xml:space="preserve">          - 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 графическихи аудио видеоматериалов, результатов творческой,научно- исследовательской и проектной деятельности обучающихся; проведения массовых мероприятий, собраний, представлений;                                                                                                                                                                            - досуга и общения обучающихся   с возможностью массового просмотра кино-и видеоматериалов,организации сценической работы, театрализованных представлений, обеспеченных озвучиванием, освещениеми мультимедиа сопровождением;                                                                                                                                                                                - выпуска школьных печатных изданий, работы школьного телевидения. Указанные виды деятельности должны быть обеспечены расходными материалами.</w:t>
      </w:r>
    </w:p>
    <w:p w:rsidR="004F68C4" w:rsidRPr="004F68C4" w:rsidRDefault="004F68C4" w:rsidP="008F5A30">
      <w:pPr>
        <w:jc w:val="both"/>
      </w:pPr>
      <w:r w:rsidRPr="004F68C4">
        <w:t xml:space="preserve">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процессавшколе способствует эффективному использованию электронных ресурсов в образовательном процессе. Одним из главных факторов успешности функционирования ИОС является непрерывная подготовка и переподготовка педагогических кадров в области ИКТ.. В школе организована локальная сеть, основанная на проводных и беспроводных технологиях. </w:t>
      </w:r>
    </w:p>
    <w:p w:rsidR="004F68C4" w:rsidRPr="004F68C4" w:rsidRDefault="004F68C4" w:rsidP="008F5A30">
      <w:pPr>
        <w:jc w:val="both"/>
      </w:pPr>
      <w:r w:rsidRPr="004F68C4">
        <w:t>Функционирование ИОС школы обеспечено локальными нормативными документами. Перечень компонентов на бумажных носителях (учебники, программные, методические и оценочные материалы) обновляется ежегодно и размещается в приложениях.</w:t>
      </w:r>
    </w:p>
    <w:p w:rsidR="004F68C4" w:rsidRPr="004F68C4" w:rsidRDefault="004F68C4" w:rsidP="008F5A30">
      <w:pPr>
        <w:jc w:val="both"/>
      </w:pPr>
      <w:r w:rsidRPr="004F68C4">
        <w:t>Аппаратное обеспечение процесса информатизации</w:t>
      </w:r>
    </w:p>
    <w:tbl>
      <w:tblPr>
        <w:tblW w:w="9827" w:type="dxa"/>
        <w:tblInd w:w="-10" w:type="dxa"/>
        <w:tblLayout w:type="fixed"/>
        <w:tblLook w:val="0000"/>
      </w:tblPr>
      <w:tblGrid>
        <w:gridCol w:w="884"/>
        <w:gridCol w:w="5732"/>
        <w:gridCol w:w="3211"/>
      </w:tblGrid>
      <w:tr w:rsidR="004F68C4" w:rsidRPr="004F68C4" w:rsidTr="004F68C4">
        <w:tc>
          <w:tcPr>
            <w:tcW w:w="884" w:type="dxa"/>
            <w:tcBorders>
              <w:top w:val="single" w:sz="4" w:space="0" w:color="000000"/>
              <w:left w:val="single" w:sz="4" w:space="0" w:color="000000"/>
              <w:bottom w:val="single" w:sz="4" w:space="0" w:color="000000"/>
            </w:tcBorders>
            <w:shd w:val="clear" w:color="auto" w:fill="C0C0C0"/>
          </w:tcPr>
          <w:p w:rsidR="004F68C4" w:rsidRPr="004F68C4" w:rsidRDefault="004F68C4" w:rsidP="004F68C4">
            <w:r w:rsidRPr="004F68C4">
              <w:t>№</w:t>
            </w:r>
          </w:p>
        </w:tc>
        <w:tc>
          <w:tcPr>
            <w:tcW w:w="5732" w:type="dxa"/>
            <w:tcBorders>
              <w:top w:val="single" w:sz="4" w:space="0" w:color="000000"/>
              <w:left w:val="single" w:sz="4" w:space="0" w:color="000000"/>
              <w:bottom w:val="single" w:sz="4" w:space="0" w:color="000000"/>
            </w:tcBorders>
            <w:shd w:val="clear" w:color="auto" w:fill="C0C0C0"/>
          </w:tcPr>
          <w:p w:rsidR="004F68C4" w:rsidRPr="004F68C4" w:rsidRDefault="004F68C4" w:rsidP="004F68C4">
            <w:r w:rsidRPr="004F68C4">
              <w:t>Наименование оборудования</w:t>
            </w:r>
          </w:p>
        </w:tc>
        <w:tc>
          <w:tcPr>
            <w:tcW w:w="3211" w:type="dxa"/>
            <w:tcBorders>
              <w:top w:val="single" w:sz="4" w:space="0" w:color="000000"/>
              <w:left w:val="single" w:sz="4" w:space="0" w:color="000000"/>
              <w:bottom w:val="single" w:sz="4" w:space="0" w:color="000000"/>
              <w:right w:val="single" w:sz="4" w:space="0" w:color="000000"/>
            </w:tcBorders>
            <w:shd w:val="clear" w:color="auto" w:fill="C0C0C0"/>
          </w:tcPr>
          <w:p w:rsidR="004F68C4" w:rsidRPr="004F68C4" w:rsidRDefault="004F68C4" w:rsidP="004F68C4">
            <w:r w:rsidRPr="004F68C4">
              <w:t>Количество</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Персональные компьютеры, установленные в компьютерном классе и используемые в образовательном процессе</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Персональные компьютеры, установленные на рабочих местах педагогов и используемые в образовательном процессе</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2</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Мобильные персональные компьютеры(ноутбуки)</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2</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Мультимедийные проекторы</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3</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Интерактивные доски</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Принтер струйный (МФУ)</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Принтер лазерный (МФУ)</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Веб-камера</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Цифровой фотоаппарат</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Wi-fi роутер</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есть</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Точка доступа к беспроводному интернету</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есть</w:t>
            </w:r>
          </w:p>
        </w:tc>
      </w:tr>
    </w:tbl>
    <w:p w:rsidR="004F68C4" w:rsidRPr="004F68C4" w:rsidRDefault="004F68C4" w:rsidP="004F68C4"/>
    <w:p w:rsidR="004F68C4" w:rsidRPr="004F68C4" w:rsidRDefault="004F68C4" w:rsidP="004F68C4">
      <w:r w:rsidRPr="004F68C4">
        <w:t>Инфраструктура</w:t>
      </w:r>
    </w:p>
    <w:tbl>
      <w:tblPr>
        <w:tblW w:w="0" w:type="auto"/>
        <w:tblInd w:w="-10" w:type="dxa"/>
        <w:tblLayout w:type="fixed"/>
        <w:tblLook w:val="0000"/>
      </w:tblPr>
      <w:tblGrid>
        <w:gridCol w:w="884"/>
        <w:gridCol w:w="5732"/>
        <w:gridCol w:w="3211"/>
      </w:tblGrid>
      <w:tr w:rsidR="004F68C4" w:rsidRPr="004F68C4" w:rsidTr="004F68C4">
        <w:tc>
          <w:tcPr>
            <w:tcW w:w="884" w:type="dxa"/>
            <w:tcBorders>
              <w:top w:val="single" w:sz="4" w:space="0" w:color="000000"/>
              <w:left w:val="single" w:sz="4" w:space="0" w:color="000000"/>
              <w:bottom w:val="single" w:sz="4" w:space="0" w:color="000000"/>
            </w:tcBorders>
            <w:shd w:val="clear" w:color="auto" w:fill="C0C0C0"/>
          </w:tcPr>
          <w:p w:rsidR="004F68C4" w:rsidRPr="004F68C4" w:rsidRDefault="004F68C4" w:rsidP="004F68C4">
            <w:r w:rsidRPr="004F68C4">
              <w:t>№</w:t>
            </w:r>
          </w:p>
        </w:tc>
        <w:tc>
          <w:tcPr>
            <w:tcW w:w="5732" w:type="dxa"/>
            <w:tcBorders>
              <w:top w:val="single" w:sz="4" w:space="0" w:color="000000"/>
              <w:left w:val="single" w:sz="4" w:space="0" w:color="000000"/>
              <w:bottom w:val="single" w:sz="4" w:space="0" w:color="000000"/>
            </w:tcBorders>
            <w:shd w:val="clear" w:color="auto" w:fill="C0C0C0"/>
          </w:tcPr>
          <w:p w:rsidR="004F68C4" w:rsidRPr="004F68C4" w:rsidRDefault="004F68C4" w:rsidP="004F68C4"/>
        </w:tc>
        <w:tc>
          <w:tcPr>
            <w:tcW w:w="3211" w:type="dxa"/>
            <w:tcBorders>
              <w:top w:val="single" w:sz="4" w:space="0" w:color="000000"/>
              <w:left w:val="single" w:sz="4" w:space="0" w:color="000000"/>
              <w:bottom w:val="single" w:sz="4" w:space="0" w:color="000000"/>
              <w:right w:val="single" w:sz="4" w:space="0" w:color="000000"/>
            </w:tcBorders>
            <w:shd w:val="clear" w:color="auto" w:fill="C0C0C0"/>
          </w:tcPr>
          <w:p w:rsidR="004F68C4" w:rsidRPr="004F68C4" w:rsidRDefault="004F68C4" w:rsidP="004F68C4">
            <w:r w:rsidRPr="004F68C4">
              <w:t>Количество</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Компьютерный класс, оборудованный компьютерной техникой и мультимедийным оборудованием</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Кабинет, оборудованный мобильным комплектом ноутбук+проектор</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4</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Кабинет, оборудованный мобильным комплектом ноутбук+проектор и интерактивной доской</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0</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Локальная сеть, объединяющая компьютеры в рамках школы</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 xml:space="preserve"> имеется</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Доступ к Интернету</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Имеется в наличии</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Возможность подключения к беспроводному интернету</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Имеется в наличии</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 беспроводная WiFi сеть для мобильных устройств: ноутбуков, планшетов, смартфонов и пр</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Имеется в наличии</w:t>
            </w:r>
          </w:p>
        </w:tc>
      </w:tr>
    </w:tbl>
    <w:p w:rsidR="004F68C4" w:rsidRPr="004F68C4" w:rsidRDefault="004F68C4" w:rsidP="004F68C4"/>
    <w:p w:rsidR="004F68C4" w:rsidRPr="004F68C4" w:rsidRDefault="004F68C4" w:rsidP="004F68C4">
      <w:r w:rsidRPr="004F68C4">
        <w:t>Педагогические кадры</w:t>
      </w:r>
    </w:p>
    <w:tbl>
      <w:tblPr>
        <w:tblW w:w="0" w:type="auto"/>
        <w:tblInd w:w="-10" w:type="dxa"/>
        <w:tblLayout w:type="fixed"/>
        <w:tblLook w:val="0000"/>
      </w:tblPr>
      <w:tblGrid>
        <w:gridCol w:w="884"/>
        <w:gridCol w:w="5732"/>
        <w:gridCol w:w="3211"/>
      </w:tblGrid>
      <w:tr w:rsidR="004F68C4" w:rsidRPr="004F68C4" w:rsidTr="004F68C4">
        <w:tc>
          <w:tcPr>
            <w:tcW w:w="884" w:type="dxa"/>
            <w:tcBorders>
              <w:top w:val="single" w:sz="4" w:space="0" w:color="000000"/>
              <w:left w:val="single" w:sz="4" w:space="0" w:color="000000"/>
              <w:bottom w:val="single" w:sz="4" w:space="0" w:color="000000"/>
            </w:tcBorders>
            <w:shd w:val="clear" w:color="auto" w:fill="C0C0C0"/>
          </w:tcPr>
          <w:p w:rsidR="004F68C4" w:rsidRPr="004F68C4" w:rsidRDefault="004F68C4" w:rsidP="004F68C4">
            <w:r w:rsidRPr="004F68C4">
              <w:t>№</w:t>
            </w:r>
          </w:p>
        </w:tc>
        <w:tc>
          <w:tcPr>
            <w:tcW w:w="5732" w:type="dxa"/>
            <w:tcBorders>
              <w:top w:val="single" w:sz="4" w:space="0" w:color="000000"/>
              <w:left w:val="single" w:sz="4" w:space="0" w:color="000000"/>
              <w:bottom w:val="single" w:sz="4" w:space="0" w:color="000000"/>
            </w:tcBorders>
            <w:shd w:val="clear" w:color="auto" w:fill="C0C0C0"/>
          </w:tcPr>
          <w:p w:rsidR="004F68C4" w:rsidRPr="004F68C4" w:rsidRDefault="004F68C4" w:rsidP="004F68C4">
            <w:r w:rsidRPr="004F68C4">
              <w:t>Показатель</w:t>
            </w:r>
          </w:p>
        </w:tc>
        <w:tc>
          <w:tcPr>
            <w:tcW w:w="3211" w:type="dxa"/>
            <w:tcBorders>
              <w:top w:val="single" w:sz="4" w:space="0" w:color="000000"/>
              <w:left w:val="single" w:sz="4" w:space="0" w:color="000000"/>
              <w:bottom w:val="single" w:sz="4" w:space="0" w:color="000000"/>
              <w:right w:val="single" w:sz="4" w:space="0" w:color="000000"/>
            </w:tcBorders>
            <w:shd w:val="clear" w:color="auto" w:fill="C0C0C0"/>
          </w:tcPr>
          <w:p w:rsidR="004F68C4" w:rsidRPr="004F68C4" w:rsidRDefault="004F68C4" w:rsidP="004F68C4">
            <w:r w:rsidRPr="004F68C4">
              <w:t>Процент</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Владеют компьютерными технологиями на уровне уверенного пользователя</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100%</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Используют ИКТ в образовательном процессе</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100 %</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Используют ИКТ на уроке в системе</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100%</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Прошли курсы по направлению ИКТ</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100%</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Имеют возможность работы с компьютером дома или на работе</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100%</w:t>
            </w:r>
          </w:p>
        </w:tc>
      </w:tr>
      <w:tr w:rsidR="004F68C4" w:rsidRPr="004F68C4" w:rsidTr="004F68C4">
        <w:tc>
          <w:tcPr>
            <w:tcW w:w="884" w:type="dxa"/>
            <w:tcBorders>
              <w:top w:val="single" w:sz="4" w:space="0" w:color="000000"/>
              <w:left w:val="single" w:sz="4" w:space="0" w:color="000000"/>
              <w:bottom w:val="single" w:sz="4" w:space="0" w:color="000000"/>
            </w:tcBorders>
            <w:shd w:val="clear" w:color="auto" w:fill="auto"/>
          </w:tcPr>
          <w:p w:rsidR="004F68C4" w:rsidRPr="004F68C4" w:rsidRDefault="004F68C4" w:rsidP="004F68C4"/>
        </w:tc>
        <w:tc>
          <w:tcPr>
            <w:tcW w:w="5732"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Используют компьютер для подготовки методических материалов</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100%</w:t>
            </w:r>
          </w:p>
        </w:tc>
      </w:tr>
    </w:tbl>
    <w:p w:rsidR="004F68C4" w:rsidRPr="004F68C4" w:rsidRDefault="004F68C4" w:rsidP="008F5A30">
      <w:pPr>
        <w:jc w:val="both"/>
      </w:pPr>
    </w:p>
    <w:p w:rsidR="004F68C4" w:rsidRPr="004F68C4" w:rsidRDefault="004F68C4" w:rsidP="008F5A30">
      <w:pPr>
        <w:jc w:val="both"/>
      </w:pPr>
      <w:r w:rsidRPr="004F68C4">
        <w:t>Кроме того, в школе имеются:</w:t>
      </w:r>
    </w:p>
    <w:p w:rsidR="004F68C4" w:rsidRPr="004F68C4" w:rsidRDefault="004F68C4" w:rsidP="008F5A30">
      <w:pPr>
        <w:jc w:val="both"/>
      </w:pPr>
      <w:r w:rsidRPr="004F68C4">
        <w:t>медиатека</w:t>
      </w:r>
    </w:p>
    <w:p w:rsidR="004F68C4" w:rsidRPr="004F68C4" w:rsidRDefault="004F68C4" w:rsidP="008F5A30">
      <w:pPr>
        <w:jc w:val="both"/>
      </w:pPr>
      <w:r w:rsidRPr="004F68C4">
        <w:t>официальный сайт школы</w:t>
      </w:r>
    </w:p>
    <w:p w:rsidR="004F68C4" w:rsidRPr="004F68C4" w:rsidRDefault="004F68C4" w:rsidP="008F5A30">
      <w:pPr>
        <w:jc w:val="both"/>
      </w:pPr>
      <w:r w:rsidRPr="004F68C4">
        <w:t>инструменты для реализации дистанционного образования, расположенные на портале «Сетевой край. Образование».</w:t>
      </w:r>
    </w:p>
    <w:bookmarkEnd w:id="69"/>
    <w:p w:rsidR="004F68C4" w:rsidRPr="004F68C4" w:rsidRDefault="004F68C4" w:rsidP="008F5A30">
      <w:pPr>
        <w:jc w:val="both"/>
      </w:pPr>
      <w:r w:rsidRPr="004F68C4">
        <w:t xml:space="preserve">Информационно-образовательная среда МБОУ «Новокулундинская СОШ» обеспечена: </w:t>
      </w:r>
    </w:p>
    <w:p w:rsidR="004F68C4" w:rsidRPr="004F68C4" w:rsidRDefault="004F68C4" w:rsidP="008F5A30">
      <w:pPr>
        <w:jc w:val="both"/>
      </w:pPr>
      <w:r w:rsidRPr="004F68C4">
        <w:t>Техническими средствами: мультимедийные проекторы; интерактивные доски; МФУ, принтеры, сканеры, ноутбуки, устройства для организации локальной сети, цифровой фотоаппарат, цифровая видеокамера, микшер усилитель, телевизор, плеер DVD, документ-камеры, цифровые лаборатории, конструкторы «перворобот», цифровые микроскопы.</w:t>
      </w:r>
    </w:p>
    <w:tbl>
      <w:tblPr>
        <w:tblW w:w="0" w:type="auto"/>
        <w:tblInd w:w="108" w:type="dxa"/>
        <w:tblLayout w:type="fixed"/>
        <w:tblLook w:val="0000"/>
      </w:tblPr>
      <w:tblGrid>
        <w:gridCol w:w="5495"/>
        <w:gridCol w:w="3719"/>
      </w:tblGrid>
      <w:tr w:rsidR="004F68C4" w:rsidRPr="004F68C4" w:rsidTr="004F68C4">
        <w:tc>
          <w:tcPr>
            <w:tcW w:w="5495"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Количество компьютеров</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 xml:space="preserve">28 </w:t>
            </w:r>
          </w:p>
        </w:tc>
      </w:tr>
      <w:tr w:rsidR="004F68C4" w:rsidRPr="004F68C4" w:rsidTr="004F68C4">
        <w:tc>
          <w:tcPr>
            <w:tcW w:w="5495"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из них используемых в учебном процессе</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20</w:t>
            </w:r>
          </w:p>
        </w:tc>
      </w:tr>
      <w:tr w:rsidR="004F68C4" w:rsidRPr="004F68C4" w:rsidTr="004F68C4">
        <w:tc>
          <w:tcPr>
            <w:tcW w:w="5495"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Количество компьютерных классов</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w:t>
            </w:r>
          </w:p>
        </w:tc>
      </w:tr>
      <w:tr w:rsidR="004F68C4" w:rsidRPr="004F68C4" w:rsidTr="004F68C4">
        <w:tc>
          <w:tcPr>
            <w:tcW w:w="5495"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Число классов, оборудованных мультимедиа проекторами</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12</w:t>
            </w:r>
          </w:p>
        </w:tc>
      </w:tr>
      <w:tr w:rsidR="004F68C4" w:rsidRPr="004F68C4" w:rsidTr="004F68C4">
        <w:tc>
          <w:tcPr>
            <w:tcW w:w="5495"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Число классов, оборудованных интерактивными досками</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4</w:t>
            </w:r>
          </w:p>
        </w:tc>
      </w:tr>
      <w:tr w:rsidR="004F68C4" w:rsidRPr="004F68C4" w:rsidTr="004F68C4">
        <w:tc>
          <w:tcPr>
            <w:tcW w:w="5495"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Количество ноутбуков</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5</w:t>
            </w:r>
          </w:p>
        </w:tc>
      </w:tr>
      <w:tr w:rsidR="004F68C4" w:rsidRPr="004F68C4" w:rsidTr="004F68C4">
        <w:tc>
          <w:tcPr>
            <w:tcW w:w="5495"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Наличие подключения к сети Интернет (да/нет)</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Да</w:t>
            </w:r>
          </w:p>
        </w:tc>
      </w:tr>
      <w:tr w:rsidR="004F68C4" w:rsidRPr="004F68C4" w:rsidTr="004F68C4">
        <w:tc>
          <w:tcPr>
            <w:tcW w:w="5495" w:type="dxa"/>
            <w:tcBorders>
              <w:top w:val="single" w:sz="4" w:space="0" w:color="000000"/>
              <w:left w:val="single" w:sz="4" w:space="0" w:color="000000"/>
              <w:bottom w:val="single" w:sz="4" w:space="0" w:color="000000"/>
            </w:tcBorders>
            <w:shd w:val="clear" w:color="auto" w:fill="auto"/>
          </w:tcPr>
          <w:p w:rsidR="004F68C4" w:rsidRPr="004F68C4" w:rsidRDefault="004F68C4" w:rsidP="004F68C4">
            <w:r w:rsidRPr="004F68C4">
              <w:t>Количество терминалов, с которых имеется доступ к сети Интернет</w:t>
            </w:r>
          </w:p>
        </w:tc>
        <w:tc>
          <w:tcPr>
            <w:tcW w:w="3719" w:type="dxa"/>
            <w:tcBorders>
              <w:top w:val="single" w:sz="4" w:space="0" w:color="000000"/>
              <w:left w:val="single" w:sz="4" w:space="0" w:color="000000"/>
              <w:bottom w:val="single" w:sz="4" w:space="0" w:color="000000"/>
              <w:right w:val="single" w:sz="4" w:space="0" w:color="000000"/>
            </w:tcBorders>
            <w:shd w:val="clear" w:color="auto" w:fill="auto"/>
          </w:tcPr>
          <w:p w:rsidR="004F68C4" w:rsidRPr="004F68C4" w:rsidRDefault="004F68C4" w:rsidP="004F68C4">
            <w:r w:rsidRPr="004F68C4">
              <w:t>1</w:t>
            </w:r>
          </w:p>
        </w:tc>
      </w:tr>
    </w:tbl>
    <w:p w:rsidR="004F68C4" w:rsidRPr="004F68C4" w:rsidRDefault="004F68C4" w:rsidP="004F68C4"/>
    <w:p w:rsidR="004F68C4" w:rsidRPr="004F68C4" w:rsidRDefault="004F68C4" w:rsidP="008F5A30">
      <w:pPr>
        <w:jc w:val="both"/>
      </w:pPr>
      <w:r w:rsidRPr="004F68C4">
        <w:t>Программными средствами: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w:t>
      </w:r>
    </w:p>
    <w:p w:rsidR="004F68C4" w:rsidRPr="004F68C4" w:rsidRDefault="004F68C4" w:rsidP="008F5A30">
      <w:pPr>
        <w:jc w:val="both"/>
      </w:pPr>
      <w:r w:rsidRPr="004F68C4">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школы </w:t>
      </w:r>
    </w:p>
    <w:p w:rsidR="004F68C4" w:rsidRPr="004F68C4" w:rsidRDefault="004F68C4" w:rsidP="008F5A30">
      <w:pPr>
        <w:jc w:val="both"/>
      </w:pPr>
      <w:r w:rsidRPr="004F68C4">
        <w:t>Отображение образовательной 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(интернет­ИПК, мультимедиаколлекция).</w:t>
      </w:r>
    </w:p>
    <w:p w:rsidR="004F68C4" w:rsidRPr="004F68C4" w:rsidRDefault="004F68C4" w:rsidP="008F5A30">
      <w:pPr>
        <w:jc w:val="both"/>
      </w:pPr>
      <w:r w:rsidRPr="004F68C4">
        <w:t>Компоненты на бумажных носителях: учебники; рабочие тетради (тетради­тренажёры).</w:t>
      </w:r>
    </w:p>
    <w:p w:rsidR="004F68C4" w:rsidRPr="004F68C4" w:rsidRDefault="004F68C4" w:rsidP="008F5A30">
      <w:pPr>
        <w:jc w:val="both"/>
      </w:pPr>
      <w:r w:rsidRPr="004F68C4">
        <w:t>Компоненты на CD и DVD: электронные приложения к учебникам; электронные наглядные пособия; электронные тренажёры; электронные практикумы.</w:t>
      </w:r>
    </w:p>
    <w:p w:rsidR="004F68C4" w:rsidRPr="004F68C4" w:rsidRDefault="004F68C4" w:rsidP="008F5A30">
      <w:pPr>
        <w:jc w:val="both"/>
      </w:pPr>
      <w:r w:rsidRPr="004F68C4">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4F68C4" w:rsidRPr="004F68C4" w:rsidRDefault="004F68C4" w:rsidP="008F5A30">
      <w:pPr>
        <w:jc w:val="both"/>
      </w:pPr>
      <w:r w:rsidRPr="004F68C4">
        <w:t>Школа обеспечена учебниками, учебно-методической литературой и оценочными 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 воспитания.</w:t>
      </w:r>
    </w:p>
    <w:p w:rsidR="004F68C4" w:rsidRPr="004F68C4" w:rsidRDefault="004F68C4" w:rsidP="008F5A30">
      <w:pPr>
        <w:jc w:val="both"/>
      </w:pPr>
      <w:r w:rsidRPr="004F68C4">
        <w:t>3.5.7. Учебно-методическое обеспечение</w:t>
      </w:r>
    </w:p>
    <w:p w:rsidR="004F68C4" w:rsidRPr="004F68C4" w:rsidRDefault="004F68C4" w:rsidP="008F5A30">
      <w:pPr>
        <w:jc w:val="both"/>
      </w:pPr>
      <w:bookmarkStart w:id="70" w:name="sub_42610"/>
      <w:r w:rsidRPr="004F68C4">
        <w:t>Учебно-методическое и информационное обеспечение реализации основной образовательной программы начальногообщего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её осуществления.</w:t>
      </w:r>
    </w:p>
    <w:bookmarkEnd w:id="70"/>
    <w:p w:rsidR="004F68C4" w:rsidRPr="004F68C4" w:rsidRDefault="004F68C4" w:rsidP="008F5A30">
      <w:pPr>
        <w:jc w:val="both"/>
      </w:pPr>
      <w:r w:rsidRPr="004F68C4">
        <w:t>Требования к учебно-методическому обеспечению образовательной деятельностивключают (п. 27 Стандарта):</w:t>
      </w:r>
    </w:p>
    <w:p w:rsidR="004F68C4" w:rsidRPr="004F68C4" w:rsidRDefault="004F68C4" w:rsidP="008F5A30">
      <w:pPr>
        <w:jc w:val="both"/>
      </w:pPr>
      <w:r w:rsidRPr="004F68C4">
        <w:t>- 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F68C4" w:rsidRPr="004F68C4" w:rsidRDefault="004F68C4" w:rsidP="008F5A30">
      <w:pPr>
        <w:jc w:val="both"/>
      </w:pPr>
      <w:r w:rsidRPr="004F68C4">
        <w:t>- 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F68C4" w:rsidRPr="004F68C4" w:rsidRDefault="004F68C4" w:rsidP="008F5A30">
      <w:pPr>
        <w:jc w:val="both"/>
      </w:pPr>
      <w:r w:rsidRPr="004F68C4">
        <w:t xml:space="preserve">МБОУ «Новокулундинская СОШ», осуществляющая образовательную деятельность,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 воспитания. </w:t>
      </w:r>
    </w:p>
    <w:p w:rsidR="004F68C4" w:rsidRPr="004F68C4" w:rsidRDefault="004F68C4" w:rsidP="008F5A30">
      <w:pPr>
        <w:jc w:val="both"/>
      </w:pPr>
      <w:r w:rsidRPr="004F68C4">
        <w:t>Норма обеспеченности образовательной деятельности учебными изданиями определяется исходя из расчета:</w:t>
      </w:r>
    </w:p>
    <w:p w:rsidR="004F68C4" w:rsidRPr="004F68C4" w:rsidRDefault="004F68C4" w:rsidP="008F5A30">
      <w:pPr>
        <w:jc w:val="both"/>
      </w:pPr>
      <w:r w:rsidRPr="004F68C4">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4F68C4" w:rsidRPr="004F68C4" w:rsidRDefault="004F68C4" w:rsidP="008F5A30">
      <w:pPr>
        <w:jc w:val="both"/>
      </w:pPr>
      <w:r w:rsidRPr="004F68C4">
        <w:t>-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4F68C4" w:rsidRPr="004F68C4" w:rsidRDefault="004F68C4" w:rsidP="008F5A30">
      <w:pPr>
        <w:jc w:val="both"/>
      </w:pPr>
      <w:r w:rsidRPr="004F68C4">
        <w:t xml:space="preserve">МБОУ «Новокулундинская СОШ», осуществляющая образовательную деятельность,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на странице сайта школы по адресу </w:t>
      </w:r>
      <w:hyperlink r:id="rId291" w:history="1">
        <w:r w:rsidRPr="004F68C4">
          <w:t>http://novkulundschool.edu22.info/index.php/perechen-dostupnykh-i-ispolzuemykh-eor-elektronno-obrazovatelnykh-resursov-razmeshchennykh-v-federalnykh-bazakh-dannykh-dlya-uchastnikov-obrazovatelnogo-protsessa</w:t>
        </w:r>
      </w:hyperlink>
    </w:p>
    <w:tbl>
      <w:tblPr>
        <w:tblW w:w="9416" w:type="dxa"/>
        <w:tblCellSpacing w:w="15" w:type="dxa"/>
        <w:tblCellMar>
          <w:top w:w="15" w:type="dxa"/>
          <w:left w:w="15" w:type="dxa"/>
          <w:bottom w:w="15" w:type="dxa"/>
          <w:right w:w="15" w:type="dxa"/>
        </w:tblCellMar>
        <w:tblLook w:val="04A0"/>
      </w:tblPr>
      <w:tblGrid>
        <w:gridCol w:w="382"/>
        <w:gridCol w:w="2820"/>
        <w:gridCol w:w="6214"/>
      </w:tblGrid>
      <w:tr w:rsidR="004F68C4" w:rsidRPr="004F68C4" w:rsidTr="008F5A30">
        <w:trPr>
          <w:tblCellSpacing w:w="15" w:type="dxa"/>
        </w:trPr>
        <w:tc>
          <w:tcPr>
            <w:tcW w:w="339" w:type="dxa"/>
            <w:vAlign w:val="center"/>
            <w:hideMark/>
          </w:tcPr>
          <w:p w:rsidR="004F68C4" w:rsidRPr="004F68C4" w:rsidRDefault="004F68C4" w:rsidP="004F68C4">
            <w:r w:rsidRPr="004F68C4">
              <w:t>1.</w:t>
            </w:r>
          </w:p>
        </w:tc>
        <w:tc>
          <w:tcPr>
            <w:tcW w:w="8987" w:type="dxa"/>
            <w:gridSpan w:val="2"/>
            <w:vAlign w:val="center"/>
            <w:hideMark/>
          </w:tcPr>
          <w:p w:rsidR="004F68C4" w:rsidRPr="004F68C4" w:rsidRDefault="004F68C4" w:rsidP="008F5A30">
            <w:pPr>
              <w:jc w:val="both"/>
            </w:pPr>
            <w:r w:rsidRPr="004F68C4">
              <w:t>Министерство просвещения России</w:t>
            </w:r>
          </w:p>
          <w:p w:rsidR="004F68C4" w:rsidRPr="004F68C4" w:rsidRDefault="00295ED8" w:rsidP="008F5A30">
            <w:pPr>
              <w:jc w:val="both"/>
            </w:pPr>
            <w:hyperlink r:id="rId292" w:history="1">
              <w:r w:rsidR="004F68C4" w:rsidRPr="004F68C4">
                <w:rPr>
                  <w:rFonts w:eastAsia="MS Gothic"/>
                </w:rPr>
                <w:t>http://edu.gov.ru</w:t>
              </w:r>
            </w:hyperlink>
          </w:p>
          <w:p w:rsidR="004F68C4" w:rsidRPr="004F68C4" w:rsidRDefault="004F68C4" w:rsidP="008F5A30">
            <w:pPr>
              <w:jc w:val="both"/>
            </w:pPr>
            <w:r w:rsidRPr="004F68C4">
              <w:t>Официальный сайт Министерства просвещения Российской Федерации. Официальные документы Министерства, структура, руководство. Федеральные нормативно-правовые акты. </w:t>
            </w:r>
          </w:p>
        </w:tc>
      </w:tr>
      <w:tr w:rsidR="004F68C4" w:rsidRPr="004F68C4" w:rsidTr="008F5A30">
        <w:trPr>
          <w:tblCellSpacing w:w="15" w:type="dxa"/>
        </w:trPr>
        <w:tc>
          <w:tcPr>
            <w:tcW w:w="339" w:type="dxa"/>
            <w:vAlign w:val="center"/>
            <w:hideMark/>
          </w:tcPr>
          <w:p w:rsidR="004F68C4" w:rsidRPr="004F68C4" w:rsidRDefault="004F68C4" w:rsidP="004F68C4">
            <w:r w:rsidRPr="004F68C4">
              <w:t>2.</w:t>
            </w:r>
          </w:p>
        </w:tc>
        <w:tc>
          <w:tcPr>
            <w:tcW w:w="8987" w:type="dxa"/>
            <w:gridSpan w:val="2"/>
            <w:vAlign w:val="center"/>
            <w:hideMark/>
          </w:tcPr>
          <w:p w:rsidR="004F68C4" w:rsidRPr="004F68C4" w:rsidRDefault="004F68C4" w:rsidP="008F5A30">
            <w:pPr>
              <w:jc w:val="both"/>
            </w:pPr>
            <w:r w:rsidRPr="004F68C4">
              <w:t>Федеральный портал «Российское образование» </w:t>
            </w:r>
            <w:hyperlink r:id="rId293" w:history="1">
              <w:r w:rsidRPr="004F68C4">
                <w:rPr>
                  <w:rFonts w:eastAsia="MS Gothic"/>
                </w:rPr>
                <w:t>http://www.edu.ru/</w:t>
              </w:r>
            </w:hyperlink>
          </w:p>
          <w:p w:rsidR="004F68C4" w:rsidRPr="004F68C4" w:rsidRDefault="004F68C4" w:rsidP="008F5A30">
            <w:pPr>
              <w:jc w:val="both"/>
            </w:pPr>
            <w:r w:rsidRPr="004F68C4">
              <w:t>На портале представлена самая обширная и актуальная информация по различным вопросам образования всех уровней. Публикуются информационные и аналитические материалы о российском образовании, освещаются события и мероприятия федерального и регионального уровней, а также ход реализации национального проекта «Образование». В состав портала входят различные информационные системы и база данных. В «Каталоге» хранится более 35000 метаданных образовательных Интернет-ресурсов. Базы данных образовательных учреждений содержат сведения о более чем 8000 организациях. Электронный архив «Документы» предоставляет доступ к 16000 нормативных и распорядительных документов. Электронный архив «Государственные образовательные стандарты» содержит образовательные стандарты, примерные программы учебных дисциплин, рабочие программы, сведения об учебно-методическом обеспечении. Картографический сервис визуализирует результаты запросов к справочно-информационной системе сферы высшего профессионального образования. База данных содержит информацию почти по 2000 образовательным учреждениям и позволяет осуществлять поиск по типам вузов и обучаемым специальностям. Интерактивная лаборатория формирует электронные картографические учебные пособия и материалы по предметам средней школы. Разделы «Мероприятия», «Конкурсы», «Зарубежные программы и фонды» предоставляют информацию о проходящих мероприятиях в сфере образования и науки.</w:t>
            </w:r>
          </w:p>
        </w:tc>
      </w:tr>
      <w:tr w:rsidR="004F68C4" w:rsidRPr="004F68C4" w:rsidTr="008F5A30">
        <w:trPr>
          <w:tblCellSpacing w:w="15" w:type="dxa"/>
        </w:trPr>
        <w:tc>
          <w:tcPr>
            <w:tcW w:w="339" w:type="dxa"/>
            <w:vAlign w:val="center"/>
            <w:hideMark/>
          </w:tcPr>
          <w:p w:rsidR="004F68C4" w:rsidRPr="004F68C4" w:rsidRDefault="004F68C4" w:rsidP="004F68C4">
            <w:r w:rsidRPr="004F68C4">
              <w:t>3.</w:t>
            </w:r>
          </w:p>
        </w:tc>
        <w:tc>
          <w:tcPr>
            <w:tcW w:w="8987" w:type="dxa"/>
            <w:gridSpan w:val="2"/>
            <w:vAlign w:val="center"/>
            <w:hideMark/>
          </w:tcPr>
          <w:p w:rsidR="004F68C4" w:rsidRPr="004F68C4" w:rsidRDefault="004F68C4" w:rsidP="008F5A30">
            <w:pPr>
              <w:jc w:val="both"/>
            </w:pPr>
            <w:r w:rsidRPr="004F68C4">
              <w:t>Приоритетные национальные проекты: сайт Совета при Президенте Российской Федерации по реализации приоритетных национальных проектов и демографической политике </w:t>
            </w:r>
            <w:hyperlink r:id="rId294" w:history="1">
              <w:r w:rsidRPr="004F68C4">
                <w:rPr>
                  <w:rFonts w:eastAsia="MS Gothic"/>
                </w:rPr>
                <w:t>http://www.rost.ru/</w:t>
              </w:r>
            </w:hyperlink>
          </w:p>
          <w:p w:rsidR="004F68C4" w:rsidRPr="004F68C4" w:rsidRDefault="004F68C4" w:rsidP="008F5A30">
            <w:pPr>
              <w:jc w:val="both"/>
            </w:pPr>
            <w:r w:rsidRPr="004F68C4">
              <w:t>Официальный сайт по реализации приоритетных национальных проектов и демографической политике. Национальные проекты. Совет и как он работает. Новости. Ход реализации. Документы. Часто задаваемые вопросы. Направления, основные мероприятия и параметры национальных проектов. Интернет — конференции.</w:t>
            </w:r>
          </w:p>
        </w:tc>
      </w:tr>
      <w:tr w:rsidR="004F68C4" w:rsidRPr="004F68C4" w:rsidTr="008F5A30">
        <w:trPr>
          <w:tblCellSpacing w:w="15" w:type="dxa"/>
        </w:trPr>
        <w:tc>
          <w:tcPr>
            <w:tcW w:w="339" w:type="dxa"/>
            <w:vAlign w:val="center"/>
            <w:hideMark/>
          </w:tcPr>
          <w:p w:rsidR="004F68C4" w:rsidRPr="004F68C4" w:rsidRDefault="004F68C4" w:rsidP="004F68C4">
            <w:r w:rsidRPr="004F68C4">
              <w:t>4.</w:t>
            </w:r>
          </w:p>
        </w:tc>
        <w:tc>
          <w:tcPr>
            <w:tcW w:w="8987" w:type="dxa"/>
            <w:gridSpan w:val="2"/>
            <w:vAlign w:val="center"/>
            <w:hideMark/>
          </w:tcPr>
          <w:p w:rsidR="004F68C4" w:rsidRPr="004F68C4" w:rsidRDefault="004F68C4" w:rsidP="008F5A30">
            <w:pPr>
              <w:jc w:val="both"/>
            </w:pPr>
            <w:r w:rsidRPr="004F68C4">
              <w:t>Инновационная образовательная сеть «Эврика» </w:t>
            </w:r>
            <w:hyperlink r:id="rId295" w:history="1">
              <w:r w:rsidRPr="004F68C4">
                <w:rPr>
                  <w:rFonts w:eastAsia="MS Gothic"/>
                </w:rPr>
                <w:t>http://www.eurekanet.ru/</w:t>
              </w:r>
            </w:hyperlink>
          </w:p>
          <w:p w:rsidR="004F68C4" w:rsidRPr="004F68C4" w:rsidRDefault="004F68C4" w:rsidP="008F5A30">
            <w:pPr>
              <w:jc w:val="both"/>
            </w:pPr>
            <w:r w:rsidRPr="004F68C4">
              <w:t>На сайте представлены сетевые проекты «Эврика», семинары и конференции. Библиотека культурно-образовательных инициатив, виртуальная библиотека школьных сетевых образовательных программ, теоретические вопросы образования. Экспертно-аналитические материалы школ более 50 школ, входящих в сеть «Эврика»: отчеты о проведении мониторинга, образовательные программы, учебно-методические комплексы.</w:t>
            </w:r>
          </w:p>
        </w:tc>
      </w:tr>
      <w:tr w:rsidR="004F68C4" w:rsidRPr="004F68C4" w:rsidTr="008F5A30">
        <w:trPr>
          <w:tblCellSpacing w:w="15" w:type="dxa"/>
        </w:trPr>
        <w:tc>
          <w:tcPr>
            <w:tcW w:w="339" w:type="dxa"/>
            <w:vAlign w:val="center"/>
            <w:hideMark/>
          </w:tcPr>
          <w:p w:rsidR="004F68C4" w:rsidRPr="004F68C4" w:rsidRDefault="004F68C4" w:rsidP="004F68C4">
            <w:r w:rsidRPr="004F68C4">
              <w:t>5.</w:t>
            </w:r>
          </w:p>
        </w:tc>
        <w:tc>
          <w:tcPr>
            <w:tcW w:w="8987" w:type="dxa"/>
            <w:gridSpan w:val="2"/>
            <w:vAlign w:val="center"/>
            <w:hideMark/>
          </w:tcPr>
          <w:p w:rsidR="004F68C4" w:rsidRPr="004F68C4" w:rsidRDefault="004F68C4" w:rsidP="008F5A30">
            <w:pPr>
              <w:jc w:val="both"/>
            </w:pPr>
            <w:r w:rsidRPr="004F68C4">
              <w:t>Федеральный институт педагогических измерений </w:t>
            </w:r>
            <w:hyperlink r:id="rId296" w:history="1">
              <w:r w:rsidRPr="004F68C4">
                <w:rPr>
                  <w:rFonts w:eastAsia="MS Gothic"/>
                </w:rPr>
                <w:t>http://www.fipi.ru/</w:t>
              </w:r>
            </w:hyperlink>
          </w:p>
          <w:p w:rsidR="004F68C4" w:rsidRPr="004F68C4" w:rsidRDefault="004F68C4" w:rsidP="008F5A30">
            <w:pPr>
              <w:jc w:val="both"/>
            </w:pPr>
            <w:r w:rsidRPr="004F68C4">
              <w:t>Институт создан в 2002 году с целью разработки и внедрения в практику высокоэффективных технологий и методик измерений в области образования, оценки качества образования, научно-методического обеспечения единого государственного экзамена в Российской Федерации и других мероприятий в области образования с использованием измерительных технологий. Структура Института, направления деятельности, публикации сотрудников. Отчеты о деятельности ФИПИ. Аналитические отчеты. Информация о конференциях и семинарах ФИПИ. Разделы, посвященные Единому государственному экзамену, оценке качества образования, тестовым технологиям в образовании.</w:t>
            </w:r>
          </w:p>
        </w:tc>
      </w:tr>
      <w:tr w:rsidR="004F68C4" w:rsidRPr="004F68C4" w:rsidTr="008F5A30">
        <w:trPr>
          <w:tblCellSpacing w:w="15" w:type="dxa"/>
        </w:trPr>
        <w:tc>
          <w:tcPr>
            <w:tcW w:w="339" w:type="dxa"/>
            <w:vAlign w:val="center"/>
            <w:hideMark/>
          </w:tcPr>
          <w:p w:rsidR="004F68C4" w:rsidRPr="004F68C4" w:rsidRDefault="004F68C4" w:rsidP="004F68C4">
            <w:r w:rsidRPr="004F68C4">
              <w:t>6.</w:t>
            </w:r>
          </w:p>
        </w:tc>
        <w:tc>
          <w:tcPr>
            <w:tcW w:w="8987" w:type="dxa"/>
            <w:gridSpan w:val="2"/>
            <w:vAlign w:val="center"/>
            <w:hideMark/>
          </w:tcPr>
          <w:p w:rsidR="004F68C4" w:rsidRPr="004F68C4" w:rsidRDefault="004F68C4" w:rsidP="008F5A30">
            <w:pPr>
              <w:jc w:val="both"/>
            </w:pPr>
            <w:r w:rsidRPr="004F68C4">
              <w:t>Статистика российского образования </w:t>
            </w:r>
            <w:hyperlink r:id="rId297" w:history="1">
              <w:r w:rsidRPr="004F68C4">
                <w:rPr>
                  <w:rFonts w:eastAsia="MS Gothic"/>
                </w:rPr>
                <w:t>http://stat.edu.ru</w:t>
              </w:r>
            </w:hyperlink>
          </w:p>
          <w:p w:rsidR="004F68C4" w:rsidRPr="004F68C4" w:rsidRDefault="004F68C4" w:rsidP="008F5A30">
            <w:pPr>
              <w:jc w:val="both"/>
            </w:pPr>
            <w:r w:rsidRPr="004F68C4">
              <w:t>Социально-экономические показатели образования. Статистика по уровням образования. Статистика информатизации образования. Региональная образовательная статистика. Международные сопоставления. Дополнительная статистика (социально-экономические показатели). Статистические материалы для Интернет-ресурсов сферы образования.</w:t>
            </w:r>
          </w:p>
        </w:tc>
      </w:tr>
      <w:tr w:rsidR="004F68C4" w:rsidRPr="004F68C4" w:rsidTr="008F5A30">
        <w:trPr>
          <w:tblCellSpacing w:w="15" w:type="dxa"/>
        </w:trPr>
        <w:tc>
          <w:tcPr>
            <w:tcW w:w="339" w:type="dxa"/>
            <w:vAlign w:val="center"/>
            <w:hideMark/>
          </w:tcPr>
          <w:p w:rsidR="004F68C4" w:rsidRPr="004F68C4" w:rsidRDefault="004F68C4" w:rsidP="004F68C4">
            <w:r w:rsidRPr="004F68C4">
              <w:t>7.</w:t>
            </w:r>
          </w:p>
        </w:tc>
        <w:tc>
          <w:tcPr>
            <w:tcW w:w="8987" w:type="dxa"/>
            <w:gridSpan w:val="2"/>
            <w:vAlign w:val="center"/>
            <w:hideMark/>
          </w:tcPr>
          <w:p w:rsidR="004F68C4" w:rsidRPr="004F68C4" w:rsidRDefault="004F68C4" w:rsidP="008F5A30">
            <w:pPr>
              <w:jc w:val="both"/>
            </w:pPr>
            <w:r w:rsidRPr="004F68C4">
              <w:t>Федеральный центр образовательного законодательства </w:t>
            </w:r>
            <w:hyperlink r:id="rId298" w:history="1">
              <w:r w:rsidRPr="004F68C4">
                <w:rPr>
                  <w:rFonts w:eastAsia="MS Gothic"/>
                </w:rPr>
                <w:t>http://www.lexed.ru</w:t>
              </w:r>
            </w:hyperlink>
          </w:p>
          <w:p w:rsidR="004F68C4" w:rsidRPr="004F68C4" w:rsidRDefault="004F68C4" w:rsidP="008F5A30">
            <w:pPr>
              <w:jc w:val="both"/>
            </w:pPr>
            <w:r w:rsidRPr="004F68C4">
              <w:t>Нормативные правовые акты в сфере образования. Ежегодник российского образовательного законодательства. Проект федерального закона «Об образовании в Российской Федерации». Ежемесячные обзоры законодательства об образовании.</w:t>
            </w:r>
          </w:p>
        </w:tc>
      </w:tr>
      <w:tr w:rsidR="004F68C4" w:rsidRPr="004F68C4" w:rsidTr="008F5A30">
        <w:trPr>
          <w:tblCellSpacing w:w="15" w:type="dxa"/>
        </w:trPr>
        <w:tc>
          <w:tcPr>
            <w:tcW w:w="339" w:type="dxa"/>
            <w:vAlign w:val="center"/>
            <w:hideMark/>
          </w:tcPr>
          <w:p w:rsidR="004F68C4" w:rsidRPr="004F68C4" w:rsidRDefault="004F68C4" w:rsidP="004F68C4">
            <w:r w:rsidRPr="004F68C4">
              <w:t>8.</w:t>
            </w:r>
          </w:p>
        </w:tc>
        <w:tc>
          <w:tcPr>
            <w:tcW w:w="8987" w:type="dxa"/>
            <w:gridSpan w:val="2"/>
            <w:vAlign w:val="center"/>
            <w:hideMark/>
          </w:tcPr>
          <w:p w:rsidR="004F68C4" w:rsidRPr="004F68C4" w:rsidRDefault="004F68C4" w:rsidP="008F5A30">
            <w:pPr>
              <w:jc w:val="both"/>
            </w:pPr>
            <w:r w:rsidRPr="004F68C4">
              <w:t>Федеральный центр тестирования </w:t>
            </w:r>
            <w:hyperlink r:id="rId299" w:history="1">
              <w:r w:rsidRPr="004F68C4">
                <w:rPr>
                  <w:rFonts w:eastAsia="MS Gothic"/>
                </w:rPr>
                <w:t>http://www.rustest.ru</w:t>
              </w:r>
            </w:hyperlink>
          </w:p>
          <w:p w:rsidR="004F68C4" w:rsidRPr="004F68C4" w:rsidRDefault="004F68C4" w:rsidP="008F5A30">
            <w:pPr>
              <w:jc w:val="both"/>
            </w:pPr>
            <w:r w:rsidRPr="004F68C4">
              <w:t>Информация о едином государственном экзамене (ЕГЭ): инструкции по проведению, расписания, правила заполнения бланков. Структура Центра. Нормативные документы. Проекты. Контакты и реквизиты.</w:t>
            </w:r>
          </w:p>
        </w:tc>
      </w:tr>
      <w:tr w:rsidR="004F68C4" w:rsidRPr="004F68C4" w:rsidTr="008F5A30">
        <w:trPr>
          <w:tblCellSpacing w:w="15" w:type="dxa"/>
        </w:trPr>
        <w:tc>
          <w:tcPr>
            <w:tcW w:w="339" w:type="dxa"/>
            <w:vAlign w:val="center"/>
            <w:hideMark/>
          </w:tcPr>
          <w:p w:rsidR="004F68C4" w:rsidRPr="004F68C4" w:rsidRDefault="004F68C4" w:rsidP="004F68C4">
            <w:r w:rsidRPr="004F68C4">
              <w:t>9.</w:t>
            </w:r>
          </w:p>
        </w:tc>
        <w:tc>
          <w:tcPr>
            <w:tcW w:w="8987" w:type="dxa"/>
            <w:gridSpan w:val="2"/>
            <w:vAlign w:val="center"/>
            <w:hideMark/>
          </w:tcPr>
          <w:p w:rsidR="004F68C4" w:rsidRPr="004F68C4" w:rsidRDefault="004F68C4" w:rsidP="008F5A30">
            <w:pPr>
              <w:jc w:val="both"/>
            </w:pPr>
            <w:r w:rsidRPr="004F68C4">
              <w:t>Российский общеобразовательный портал </w:t>
            </w:r>
            <w:hyperlink r:id="rId300" w:history="1">
              <w:r w:rsidRPr="004F68C4">
                <w:rPr>
                  <w:rFonts w:eastAsia="MS Gothic"/>
                </w:rPr>
                <w:t>http://www.school.edu.ru</w:t>
              </w:r>
            </w:hyperlink>
          </w:p>
          <w:p w:rsidR="004F68C4" w:rsidRPr="004F68C4" w:rsidRDefault="004F68C4" w:rsidP="008F5A30">
            <w:pPr>
              <w:jc w:val="both"/>
            </w:pPr>
            <w:r w:rsidRPr="004F68C4">
              <w:t>Российский общеобразовательный портал функционально и информационно соответствует требованиям федерального портала «Российское образование» и является составной частью федерального образовательного портала. К приоритетным задачам Портала относится содействие модернизации российского образования посредством обеспечения учащихся, учителей и преподавателей, администраторов образования, родителей и широкой общественности информацией обо всех видах образовательной продукции и услуг, нормативных документах (включая официальные тексты), событиях образовательной жизни. Портал осуществляет размещение ресурсов, формирование систем поиска и индексации ресурсов, создание пользовательских интерфейсов и создание новых информационных ресурсов. Каталог ресурсов по педагогике, воспитанию и обучению детей дошкольно-школьного возраста. Региональные справочники. Официальные документы. Коллекции и проекты. Форумы.</w:t>
            </w:r>
          </w:p>
        </w:tc>
      </w:tr>
      <w:tr w:rsidR="004F68C4" w:rsidRPr="004F68C4" w:rsidTr="008F5A30">
        <w:trPr>
          <w:tblCellSpacing w:w="15" w:type="dxa"/>
        </w:trPr>
        <w:tc>
          <w:tcPr>
            <w:tcW w:w="339" w:type="dxa"/>
            <w:vAlign w:val="center"/>
            <w:hideMark/>
          </w:tcPr>
          <w:p w:rsidR="004F68C4" w:rsidRPr="004F68C4" w:rsidRDefault="004F68C4" w:rsidP="004F68C4">
            <w:r w:rsidRPr="004F68C4">
              <w:t>10.</w:t>
            </w:r>
          </w:p>
        </w:tc>
        <w:tc>
          <w:tcPr>
            <w:tcW w:w="8987" w:type="dxa"/>
            <w:gridSpan w:val="2"/>
            <w:vAlign w:val="center"/>
            <w:hideMark/>
          </w:tcPr>
          <w:p w:rsidR="004F68C4" w:rsidRPr="004F68C4" w:rsidRDefault="004F68C4" w:rsidP="008F5A30">
            <w:pPr>
              <w:jc w:val="both"/>
            </w:pPr>
            <w:r w:rsidRPr="004F68C4">
              <w:t>Портал информационной поддержки Единого государственного экзамена </w:t>
            </w:r>
            <w:hyperlink r:id="rId301" w:history="1">
              <w:r w:rsidRPr="004F68C4">
                <w:rPr>
                  <w:rFonts w:eastAsia="MS Gothic"/>
                </w:rPr>
                <w:t>http://ege.edu.ru</w:t>
              </w:r>
            </w:hyperlink>
          </w:p>
          <w:p w:rsidR="004F68C4" w:rsidRPr="004F68C4" w:rsidRDefault="004F68C4" w:rsidP="008F5A30">
            <w:pPr>
              <w:jc w:val="both"/>
            </w:pPr>
            <w:r w:rsidRPr="004F68C4">
              <w:t>На сайте представлена информация о проведении Единого Государственного Экзамена в компьютерной форме (К-ЕГЭ), нормативные документы, инструкции,демонстрационные варианты ЕГЭ.</w:t>
            </w:r>
          </w:p>
        </w:tc>
      </w:tr>
      <w:tr w:rsidR="004F68C4" w:rsidRPr="004F68C4" w:rsidTr="008F5A30">
        <w:trPr>
          <w:tblCellSpacing w:w="15" w:type="dxa"/>
        </w:trPr>
        <w:tc>
          <w:tcPr>
            <w:tcW w:w="9356" w:type="dxa"/>
            <w:gridSpan w:val="3"/>
            <w:vAlign w:val="center"/>
            <w:hideMark/>
          </w:tcPr>
          <w:p w:rsidR="004F68C4" w:rsidRPr="004F68C4" w:rsidRDefault="004F68C4" w:rsidP="008F5A30">
            <w:pPr>
              <w:jc w:val="both"/>
            </w:pPr>
            <w:r w:rsidRPr="004F68C4">
              <w:t>Рекомендуемые сайты для участников образовательного процесса:</w:t>
            </w:r>
          </w:p>
        </w:tc>
      </w:tr>
      <w:tr w:rsidR="004F68C4" w:rsidRPr="004F68C4" w:rsidTr="008F5A30">
        <w:trPr>
          <w:tblCellSpacing w:w="15" w:type="dxa"/>
        </w:trPr>
        <w:tc>
          <w:tcPr>
            <w:tcW w:w="339" w:type="dxa"/>
            <w:vAlign w:val="center"/>
            <w:hideMark/>
          </w:tcPr>
          <w:p w:rsidR="004F68C4" w:rsidRPr="004F68C4" w:rsidRDefault="004F68C4" w:rsidP="004F68C4">
            <w:r w:rsidRPr="004F68C4">
              <w:t>1.</w:t>
            </w:r>
          </w:p>
        </w:tc>
        <w:tc>
          <w:tcPr>
            <w:tcW w:w="2578" w:type="dxa"/>
            <w:vAlign w:val="center"/>
            <w:hideMark/>
          </w:tcPr>
          <w:p w:rsidR="004F68C4" w:rsidRPr="004F68C4" w:rsidRDefault="00295ED8" w:rsidP="008F5A30">
            <w:pPr>
              <w:jc w:val="both"/>
            </w:pPr>
            <w:hyperlink r:id="rId302" w:history="1">
              <w:r w:rsidR="004F68C4" w:rsidRPr="004F68C4">
                <w:rPr>
                  <w:rFonts w:eastAsia="MS Gothic"/>
                </w:rPr>
                <w:t>http://school-collection.edu.ru/</w:t>
              </w:r>
            </w:hyperlink>
          </w:p>
        </w:tc>
        <w:tc>
          <w:tcPr>
            <w:tcW w:w="6379" w:type="dxa"/>
            <w:vAlign w:val="center"/>
            <w:hideMark/>
          </w:tcPr>
          <w:p w:rsidR="004F68C4" w:rsidRPr="004F68C4" w:rsidRDefault="004F68C4" w:rsidP="008F5A30">
            <w:pPr>
              <w:jc w:val="both"/>
            </w:pPr>
            <w:r w:rsidRPr="004F68C4">
              <w:t>Единая коллекция Цифровых Образовательных Ресурсов</w:t>
            </w:r>
          </w:p>
        </w:tc>
      </w:tr>
      <w:tr w:rsidR="004F68C4" w:rsidRPr="004F68C4" w:rsidTr="008F5A30">
        <w:trPr>
          <w:tblCellSpacing w:w="15" w:type="dxa"/>
        </w:trPr>
        <w:tc>
          <w:tcPr>
            <w:tcW w:w="339" w:type="dxa"/>
            <w:vAlign w:val="center"/>
            <w:hideMark/>
          </w:tcPr>
          <w:p w:rsidR="004F68C4" w:rsidRPr="004F68C4" w:rsidRDefault="004F68C4" w:rsidP="004F68C4">
            <w:r w:rsidRPr="004F68C4">
              <w:t>2.</w:t>
            </w:r>
          </w:p>
        </w:tc>
        <w:tc>
          <w:tcPr>
            <w:tcW w:w="2578" w:type="dxa"/>
            <w:vAlign w:val="center"/>
            <w:hideMark/>
          </w:tcPr>
          <w:p w:rsidR="004F68C4" w:rsidRPr="004F68C4" w:rsidRDefault="00295ED8" w:rsidP="008F5A30">
            <w:pPr>
              <w:jc w:val="both"/>
            </w:pPr>
            <w:hyperlink r:id="rId303" w:history="1">
              <w:r w:rsidR="004F68C4" w:rsidRPr="004F68C4">
                <w:rPr>
                  <w:rFonts w:eastAsia="MS Gothic"/>
                </w:rPr>
                <w:t>http://fcior.edu.ru</w:t>
              </w:r>
            </w:hyperlink>
          </w:p>
        </w:tc>
        <w:tc>
          <w:tcPr>
            <w:tcW w:w="6379" w:type="dxa"/>
            <w:vAlign w:val="center"/>
            <w:hideMark/>
          </w:tcPr>
          <w:p w:rsidR="004F68C4" w:rsidRPr="004F68C4" w:rsidRDefault="004F68C4" w:rsidP="008F5A30">
            <w:pPr>
              <w:jc w:val="both"/>
            </w:pPr>
            <w:r w:rsidRPr="004F68C4">
              <w:t>Федеральный центр информационно-образовательных ресурсов</w:t>
            </w:r>
          </w:p>
        </w:tc>
      </w:tr>
      <w:tr w:rsidR="004F68C4" w:rsidRPr="004F68C4" w:rsidTr="008F5A30">
        <w:trPr>
          <w:tblCellSpacing w:w="15" w:type="dxa"/>
        </w:trPr>
        <w:tc>
          <w:tcPr>
            <w:tcW w:w="339" w:type="dxa"/>
            <w:vAlign w:val="center"/>
            <w:hideMark/>
          </w:tcPr>
          <w:p w:rsidR="004F68C4" w:rsidRPr="004F68C4" w:rsidRDefault="004F68C4" w:rsidP="004F68C4">
            <w:r w:rsidRPr="004F68C4">
              <w:t>3.</w:t>
            </w:r>
          </w:p>
        </w:tc>
        <w:tc>
          <w:tcPr>
            <w:tcW w:w="2578" w:type="dxa"/>
            <w:vAlign w:val="center"/>
            <w:hideMark/>
          </w:tcPr>
          <w:p w:rsidR="004F68C4" w:rsidRPr="004F68C4" w:rsidRDefault="00295ED8" w:rsidP="008F5A30">
            <w:pPr>
              <w:jc w:val="both"/>
            </w:pPr>
            <w:hyperlink r:id="rId304" w:history="1">
              <w:r w:rsidR="004F68C4" w:rsidRPr="004F68C4">
                <w:rPr>
                  <w:rFonts w:eastAsia="MS Gothic"/>
                </w:rPr>
                <w:t>http://www.akademkniga.ru/</w:t>
              </w:r>
            </w:hyperlink>
          </w:p>
        </w:tc>
        <w:tc>
          <w:tcPr>
            <w:tcW w:w="6379" w:type="dxa"/>
            <w:vAlign w:val="center"/>
            <w:hideMark/>
          </w:tcPr>
          <w:p w:rsidR="004F68C4" w:rsidRPr="004F68C4" w:rsidRDefault="004F68C4" w:rsidP="008F5A30">
            <w:pPr>
              <w:jc w:val="both"/>
            </w:pPr>
            <w:r w:rsidRPr="004F68C4">
              <w:t>Издательство Академкнига/учебник</w:t>
            </w:r>
          </w:p>
        </w:tc>
      </w:tr>
      <w:tr w:rsidR="004F68C4" w:rsidRPr="004F68C4" w:rsidTr="008F5A30">
        <w:trPr>
          <w:tblCellSpacing w:w="15" w:type="dxa"/>
        </w:trPr>
        <w:tc>
          <w:tcPr>
            <w:tcW w:w="339" w:type="dxa"/>
            <w:vAlign w:val="center"/>
            <w:hideMark/>
          </w:tcPr>
          <w:p w:rsidR="004F68C4" w:rsidRPr="004F68C4" w:rsidRDefault="004F68C4" w:rsidP="004F68C4">
            <w:r w:rsidRPr="004F68C4">
              <w:t>4.</w:t>
            </w:r>
          </w:p>
        </w:tc>
        <w:tc>
          <w:tcPr>
            <w:tcW w:w="2578" w:type="dxa"/>
            <w:vAlign w:val="center"/>
            <w:hideMark/>
          </w:tcPr>
          <w:p w:rsidR="004F68C4" w:rsidRPr="004F68C4" w:rsidRDefault="00295ED8" w:rsidP="008F5A30">
            <w:pPr>
              <w:jc w:val="both"/>
            </w:pPr>
            <w:hyperlink r:id="rId305" w:history="1">
              <w:r w:rsidR="004F68C4" w:rsidRPr="004F68C4">
                <w:rPr>
                  <w:rFonts w:eastAsia="MS Gothic"/>
                </w:rPr>
                <w:t>http://www.openclass.ru</w:t>
              </w:r>
            </w:hyperlink>
          </w:p>
        </w:tc>
        <w:tc>
          <w:tcPr>
            <w:tcW w:w="6379" w:type="dxa"/>
            <w:vAlign w:val="center"/>
            <w:hideMark/>
          </w:tcPr>
          <w:p w:rsidR="004F68C4" w:rsidRPr="004F68C4" w:rsidRDefault="004F68C4" w:rsidP="008F5A30">
            <w:pPr>
              <w:jc w:val="both"/>
            </w:pPr>
            <w:r w:rsidRPr="004F68C4">
              <w:t>Сетевые образовательные сообщества Открытый класс</w:t>
            </w:r>
          </w:p>
        </w:tc>
      </w:tr>
      <w:tr w:rsidR="004F68C4" w:rsidRPr="004F68C4" w:rsidTr="008F5A30">
        <w:trPr>
          <w:tblCellSpacing w:w="15" w:type="dxa"/>
        </w:trPr>
        <w:tc>
          <w:tcPr>
            <w:tcW w:w="339" w:type="dxa"/>
            <w:vAlign w:val="center"/>
            <w:hideMark/>
          </w:tcPr>
          <w:p w:rsidR="004F68C4" w:rsidRPr="004F68C4" w:rsidRDefault="004F68C4" w:rsidP="004F68C4">
            <w:r w:rsidRPr="004F68C4">
              <w:t>5.</w:t>
            </w:r>
          </w:p>
        </w:tc>
        <w:tc>
          <w:tcPr>
            <w:tcW w:w="2578" w:type="dxa"/>
            <w:vAlign w:val="center"/>
            <w:hideMark/>
          </w:tcPr>
          <w:p w:rsidR="004F68C4" w:rsidRPr="004F68C4" w:rsidRDefault="00295ED8" w:rsidP="008F5A30">
            <w:pPr>
              <w:jc w:val="both"/>
            </w:pPr>
            <w:hyperlink r:id="rId306" w:history="1">
              <w:r w:rsidR="004F68C4" w:rsidRPr="004F68C4">
                <w:rPr>
                  <w:rFonts w:eastAsia="MS Gothic"/>
                </w:rPr>
                <w:t>http://www.childfest.ru/</w:t>
              </w:r>
            </w:hyperlink>
          </w:p>
        </w:tc>
        <w:tc>
          <w:tcPr>
            <w:tcW w:w="6379" w:type="dxa"/>
            <w:vAlign w:val="center"/>
            <w:hideMark/>
          </w:tcPr>
          <w:p w:rsidR="004F68C4" w:rsidRPr="004F68C4" w:rsidRDefault="004F68C4" w:rsidP="008F5A30">
            <w:pPr>
              <w:jc w:val="both"/>
            </w:pPr>
            <w:r w:rsidRPr="004F68C4">
              <w:t>Российский детский Интернет Фестиваль</w:t>
            </w:r>
          </w:p>
        </w:tc>
      </w:tr>
      <w:tr w:rsidR="004F68C4" w:rsidRPr="004F68C4" w:rsidTr="008F5A30">
        <w:trPr>
          <w:tblCellSpacing w:w="15" w:type="dxa"/>
        </w:trPr>
        <w:tc>
          <w:tcPr>
            <w:tcW w:w="339" w:type="dxa"/>
            <w:vAlign w:val="center"/>
            <w:hideMark/>
          </w:tcPr>
          <w:p w:rsidR="004F68C4" w:rsidRPr="004F68C4" w:rsidRDefault="004F68C4" w:rsidP="004F68C4">
            <w:r w:rsidRPr="004F68C4">
              <w:t>6.</w:t>
            </w:r>
          </w:p>
        </w:tc>
        <w:tc>
          <w:tcPr>
            <w:tcW w:w="2578" w:type="dxa"/>
            <w:vAlign w:val="center"/>
            <w:hideMark/>
          </w:tcPr>
          <w:p w:rsidR="004F68C4" w:rsidRPr="004F68C4" w:rsidRDefault="00295ED8" w:rsidP="008F5A30">
            <w:pPr>
              <w:jc w:val="both"/>
            </w:pPr>
            <w:hyperlink r:id="rId307" w:history="1">
              <w:r w:rsidR="004F68C4" w:rsidRPr="004F68C4">
                <w:rPr>
                  <w:rFonts w:eastAsia="MS Gothic"/>
                </w:rPr>
                <w:t>www.fipi.ru</w:t>
              </w:r>
            </w:hyperlink>
          </w:p>
        </w:tc>
        <w:tc>
          <w:tcPr>
            <w:tcW w:w="6379" w:type="dxa"/>
            <w:vAlign w:val="center"/>
            <w:hideMark/>
          </w:tcPr>
          <w:p w:rsidR="004F68C4" w:rsidRPr="004F68C4" w:rsidRDefault="004F68C4" w:rsidP="008F5A30">
            <w:pPr>
              <w:jc w:val="both"/>
            </w:pPr>
            <w:r w:rsidRPr="004F68C4">
              <w:t>Федеральный институт педагогических измерений»</w:t>
            </w:r>
          </w:p>
        </w:tc>
      </w:tr>
      <w:tr w:rsidR="004F68C4" w:rsidRPr="004F68C4" w:rsidTr="008F5A30">
        <w:trPr>
          <w:tblCellSpacing w:w="15" w:type="dxa"/>
        </w:trPr>
        <w:tc>
          <w:tcPr>
            <w:tcW w:w="339" w:type="dxa"/>
            <w:vAlign w:val="center"/>
            <w:hideMark/>
          </w:tcPr>
          <w:p w:rsidR="004F68C4" w:rsidRPr="004F68C4" w:rsidRDefault="004F68C4" w:rsidP="004F68C4">
            <w:r w:rsidRPr="004F68C4">
              <w:t>7.</w:t>
            </w:r>
          </w:p>
        </w:tc>
        <w:tc>
          <w:tcPr>
            <w:tcW w:w="2578" w:type="dxa"/>
            <w:vAlign w:val="center"/>
            <w:hideMark/>
          </w:tcPr>
          <w:p w:rsidR="004F68C4" w:rsidRPr="004F68C4" w:rsidRDefault="00295ED8" w:rsidP="008F5A30">
            <w:pPr>
              <w:jc w:val="both"/>
            </w:pPr>
            <w:hyperlink r:id="rId308" w:history="1">
              <w:r w:rsidR="004F68C4" w:rsidRPr="004F68C4">
                <w:rPr>
                  <w:rFonts w:eastAsia="MS Gothic"/>
                </w:rPr>
                <w:t>www.proshkolu.ru</w:t>
              </w:r>
            </w:hyperlink>
          </w:p>
        </w:tc>
        <w:tc>
          <w:tcPr>
            <w:tcW w:w="6379" w:type="dxa"/>
            <w:vAlign w:val="center"/>
            <w:hideMark/>
          </w:tcPr>
          <w:p w:rsidR="004F68C4" w:rsidRPr="004F68C4" w:rsidRDefault="004F68C4" w:rsidP="008F5A30">
            <w:pPr>
              <w:jc w:val="both"/>
            </w:pPr>
            <w:r w:rsidRPr="004F68C4">
              <w:t>Бесплатный школьный портал</w:t>
            </w:r>
          </w:p>
        </w:tc>
      </w:tr>
      <w:tr w:rsidR="004F68C4" w:rsidRPr="004F68C4" w:rsidTr="008F5A30">
        <w:trPr>
          <w:tblCellSpacing w:w="15" w:type="dxa"/>
        </w:trPr>
        <w:tc>
          <w:tcPr>
            <w:tcW w:w="339" w:type="dxa"/>
            <w:vAlign w:val="center"/>
            <w:hideMark/>
          </w:tcPr>
          <w:p w:rsidR="004F68C4" w:rsidRPr="004F68C4" w:rsidRDefault="004F68C4" w:rsidP="004F68C4">
            <w:r w:rsidRPr="004F68C4">
              <w:t>8.</w:t>
            </w:r>
          </w:p>
        </w:tc>
        <w:tc>
          <w:tcPr>
            <w:tcW w:w="2578" w:type="dxa"/>
            <w:vAlign w:val="center"/>
            <w:hideMark/>
          </w:tcPr>
          <w:p w:rsidR="004F68C4" w:rsidRPr="004F68C4" w:rsidRDefault="00295ED8" w:rsidP="008F5A30">
            <w:pPr>
              <w:jc w:val="both"/>
            </w:pPr>
            <w:hyperlink r:id="rId309" w:history="1">
              <w:r w:rsidR="004F68C4" w:rsidRPr="004F68C4">
                <w:rPr>
                  <w:rFonts w:eastAsia="MS Gothic"/>
                </w:rPr>
                <w:t>http://www.en.edu.ru/</w:t>
              </w:r>
            </w:hyperlink>
          </w:p>
        </w:tc>
        <w:tc>
          <w:tcPr>
            <w:tcW w:w="6379" w:type="dxa"/>
            <w:vAlign w:val="center"/>
            <w:hideMark/>
          </w:tcPr>
          <w:p w:rsidR="004F68C4" w:rsidRPr="004F68C4" w:rsidRDefault="004F68C4" w:rsidP="008F5A30">
            <w:pPr>
              <w:jc w:val="both"/>
            </w:pPr>
            <w:r w:rsidRPr="004F68C4">
              <w:t>Естественно-научный образовательный портал</w:t>
            </w:r>
          </w:p>
        </w:tc>
      </w:tr>
      <w:tr w:rsidR="004F68C4" w:rsidRPr="004F68C4" w:rsidTr="008F5A30">
        <w:trPr>
          <w:tblCellSpacing w:w="15" w:type="dxa"/>
        </w:trPr>
        <w:tc>
          <w:tcPr>
            <w:tcW w:w="339" w:type="dxa"/>
            <w:vAlign w:val="center"/>
            <w:hideMark/>
          </w:tcPr>
          <w:p w:rsidR="004F68C4" w:rsidRPr="004F68C4" w:rsidRDefault="004F68C4" w:rsidP="004F68C4">
            <w:r w:rsidRPr="004F68C4">
              <w:t>9.</w:t>
            </w:r>
          </w:p>
        </w:tc>
        <w:tc>
          <w:tcPr>
            <w:tcW w:w="2578" w:type="dxa"/>
            <w:vAlign w:val="center"/>
            <w:hideMark/>
          </w:tcPr>
          <w:p w:rsidR="004F68C4" w:rsidRPr="004F68C4" w:rsidRDefault="00295ED8" w:rsidP="008F5A30">
            <w:pPr>
              <w:jc w:val="both"/>
            </w:pPr>
            <w:hyperlink r:id="rId310" w:history="1">
              <w:r w:rsidR="004F68C4" w:rsidRPr="004F68C4">
                <w:rPr>
                  <w:rFonts w:eastAsia="MS Gothic"/>
                </w:rPr>
                <w:t>www.1september.ru</w:t>
              </w:r>
            </w:hyperlink>
          </w:p>
        </w:tc>
        <w:tc>
          <w:tcPr>
            <w:tcW w:w="6379" w:type="dxa"/>
            <w:vAlign w:val="center"/>
            <w:hideMark/>
          </w:tcPr>
          <w:p w:rsidR="004F68C4" w:rsidRPr="004F68C4" w:rsidRDefault="004F68C4" w:rsidP="008F5A30">
            <w:pPr>
              <w:jc w:val="both"/>
            </w:pPr>
            <w:r w:rsidRPr="004F68C4">
              <w:t>Издательский дом «Первое сентября»</w:t>
            </w:r>
          </w:p>
        </w:tc>
      </w:tr>
      <w:tr w:rsidR="004F68C4" w:rsidRPr="004F68C4" w:rsidTr="008F5A30">
        <w:trPr>
          <w:tblCellSpacing w:w="15" w:type="dxa"/>
        </w:trPr>
        <w:tc>
          <w:tcPr>
            <w:tcW w:w="339" w:type="dxa"/>
            <w:vAlign w:val="center"/>
            <w:hideMark/>
          </w:tcPr>
          <w:p w:rsidR="004F68C4" w:rsidRPr="004F68C4" w:rsidRDefault="004F68C4" w:rsidP="004F68C4">
            <w:r w:rsidRPr="004F68C4">
              <w:t>10.</w:t>
            </w:r>
          </w:p>
        </w:tc>
        <w:tc>
          <w:tcPr>
            <w:tcW w:w="2578" w:type="dxa"/>
            <w:vAlign w:val="center"/>
            <w:hideMark/>
          </w:tcPr>
          <w:p w:rsidR="004F68C4" w:rsidRPr="004F68C4" w:rsidRDefault="00295ED8" w:rsidP="008F5A30">
            <w:pPr>
              <w:jc w:val="both"/>
            </w:pPr>
            <w:hyperlink r:id="rId311" w:history="1">
              <w:r w:rsidR="004F68C4" w:rsidRPr="004F68C4">
                <w:rPr>
                  <w:rFonts w:eastAsia="MS Gothic"/>
                </w:rPr>
                <w:t>http://www.pedsovet.org</w:t>
              </w:r>
            </w:hyperlink>
          </w:p>
        </w:tc>
        <w:tc>
          <w:tcPr>
            <w:tcW w:w="6379" w:type="dxa"/>
            <w:vAlign w:val="center"/>
            <w:hideMark/>
          </w:tcPr>
          <w:p w:rsidR="004F68C4" w:rsidRPr="004F68C4" w:rsidRDefault="004F68C4" w:rsidP="008F5A30">
            <w:pPr>
              <w:jc w:val="both"/>
            </w:pPr>
            <w:r w:rsidRPr="004F68C4">
              <w:t>Всероссийский интернет-педсовет</w:t>
            </w:r>
          </w:p>
        </w:tc>
      </w:tr>
      <w:tr w:rsidR="004F68C4" w:rsidRPr="004F68C4" w:rsidTr="008F5A30">
        <w:trPr>
          <w:tblCellSpacing w:w="15" w:type="dxa"/>
        </w:trPr>
        <w:tc>
          <w:tcPr>
            <w:tcW w:w="339" w:type="dxa"/>
            <w:vAlign w:val="center"/>
            <w:hideMark/>
          </w:tcPr>
          <w:p w:rsidR="004F68C4" w:rsidRPr="004F68C4" w:rsidRDefault="004F68C4" w:rsidP="004F68C4">
            <w:r w:rsidRPr="004F68C4">
              <w:t>11.</w:t>
            </w:r>
          </w:p>
        </w:tc>
        <w:tc>
          <w:tcPr>
            <w:tcW w:w="2578" w:type="dxa"/>
            <w:vAlign w:val="center"/>
            <w:hideMark/>
          </w:tcPr>
          <w:p w:rsidR="004F68C4" w:rsidRPr="004F68C4" w:rsidRDefault="00295ED8" w:rsidP="008F5A30">
            <w:pPr>
              <w:jc w:val="both"/>
            </w:pPr>
            <w:hyperlink r:id="rId312" w:history="1">
              <w:r w:rsidR="004F68C4" w:rsidRPr="004F68C4">
                <w:rPr>
                  <w:rFonts w:eastAsia="MS Gothic"/>
                </w:rPr>
                <w:t>http://www.ug.ru/</w:t>
              </w:r>
            </w:hyperlink>
          </w:p>
        </w:tc>
        <w:tc>
          <w:tcPr>
            <w:tcW w:w="6379" w:type="dxa"/>
            <w:vAlign w:val="center"/>
            <w:hideMark/>
          </w:tcPr>
          <w:p w:rsidR="004F68C4" w:rsidRPr="004F68C4" w:rsidRDefault="004F68C4" w:rsidP="008F5A30">
            <w:pPr>
              <w:jc w:val="both"/>
            </w:pPr>
            <w:r w:rsidRPr="004F68C4">
              <w:t>Учительская газета</w:t>
            </w:r>
          </w:p>
        </w:tc>
      </w:tr>
      <w:tr w:rsidR="004F68C4" w:rsidRPr="004F68C4" w:rsidTr="008F5A30">
        <w:trPr>
          <w:tblCellSpacing w:w="15" w:type="dxa"/>
        </w:trPr>
        <w:tc>
          <w:tcPr>
            <w:tcW w:w="339" w:type="dxa"/>
            <w:vAlign w:val="center"/>
            <w:hideMark/>
          </w:tcPr>
          <w:p w:rsidR="004F68C4" w:rsidRPr="004F68C4" w:rsidRDefault="004F68C4" w:rsidP="004F68C4">
            <w:r w:rsidRPr="004F68C4">
              <w:t>12.</w:t>
            </w:r>
          </w:p>
        </w:tc>
        <w:tc>
          <w:tcPr>
            <w:tcW w:w="2578" w:type="dxa"/>
            <w:vAlign w:val="center"/>
            <w:hideMark/>
          </w:tcPr>
          <w:p w:rsidR="004F68C4" w:rsidRPr="004F68C4" w:rsidRDefault="00295ED8" w:rsidP="008F5A30">
            <w:pPr>
              <w:jc w:val="both"/>
            </w:pPr>
            <w:hyperlink r:id="rId313" w:history="1">
              <w:r w:rsidR="004F68C4" w:rsidRPr="004F68C4">
                <w:rPr>
                  <w:rFonts w:eastAsia="MS Gothic"/>
                </w:rPr>
                <w:t>http://www.letopisi.ru/</w:t>
              </w:r>
            </w:hyperlink>
          </w:p>
        </w:tc>
        <w:tc>
          <w:tcPr>
            <w:tcW w:w="6379" w:type="dxa"/>
            <w:vAlign w:val="center"/>
            <w:hideMark/>
          </w:tcPr>
          <w:p w:rsidR="004F68C4" w:rsidRPr="004F68C4" w:rsidRDefault="004F68C4" w:rsidP="008F5A30">
            <w:pPr>
              <w:jc w:val="both"/>
            </w:pPr>
            <w:r w:rsidRPr="004F68C4">
              <w:t>Летописи</w:t>
            </w:r>
          </w:p>
        </w:tc>
      </w:tr>
      <w:tr w:rsidR="004F68C4" w:rsidRPr="004F68C4" w:rsidTr="008F5A30">
        <w:trPr>
          <w:tblCellSpacing w:w="15" w:type="dxa"/>
        </w:trPr>
        <w:tc>
          <w:tcPr>
            <w:tcW w:w="339" w:type="dxa"/>
            <w:vAlign w:val="center"/>
            <w:hideMark/>
          </w:tcPr>
          <w:p w:rsidR="004F68C4" w:rsidRPr="004F68C4" w:rsidRDefault="004F68C4" w:rsidP="004F68C4">
            <w:r w:rsidRPr="004F68C4">
              <w:t>13.</w:t>
            </w:r>
          </w:p>
        </w:tc>
        <w:tc>
          <w:tcPr>
            <w:tcW w:w="2578" w:type="dxa"/>
            <w:vAlign w:val="center"/>
            <w:hideMark/>
          </w:tcPr>
          <w:p w:rsidR="004F68C4" w:rsidRPr="004F68C4" w:rsidRDefault="00295ED8" w:rsidP="008F5A30">
            <w:pPr>
              <w:jc w:val="both"/>
            </w:pPr>
            <w:hyperlink r:id="rId314" w:history="1">
              <w:r w:rsidR="004F68C4" w:rsidRPr="004F68C4">
                <w:rPr>
                  <w:rFonts w:eastAsia="MS Gothic"/>
                </w:rPr>
                <w:t>http://www.museum.ru</w:t>
              </w:r>
            </w:hyperlink>
          </w:p>
        </w:tc>
        <w:tc>
          <w:tcPr>
            <w:tcW w:w="6379" w:type="dxa"/>
            <w:vAlign w:val="center"/>
            <w:hideMark/>
          </w:tcPr>
          <w:p w:rsidR="004F68C4" w:rsidRPr="004F68C4" w:rsidRDefault="004F68C4" w:rsidP="008F5A30">
            <w:pPr>
              <w:jc w:val="both"/>
            </w:pPr>
            <w:r w:rsidRPr="004F68C4">
              <w:t>Портал «Музеи России»</w:t>
            </w:r>
          </w:p>
        </w:tc>
      </w:tr>
      <w:tr w:rsidR="004F68C4" w:rsidRPr="004F68C4" w:rsidTr="008F5A30">
        <w:trPr>
          <w:tblCellSpacing w:w="15" w:type="dxa"/>
        </w:trPr>
        <w:tc>
          <w:tcPr>
            <w:tcW w:w="339" w:type="dxa"/>
            <w:vAlign w:val="center"/>
            <w:hideMark/>
          </w:tcPr>
          <w:p w:rsidR="004F68C4" w:rsidRPr="004F68C4" w:rsidRDefault="004F68C4" w:rsidP="004F68C4">
            <w:r w:rsidRPr="004F68C4">
              <w:t>14.</w:t>
            </w:r>
          </w:p>
        </w:tc>
        <w:tc>
          <w:tcPr>
            <w:tcW w:w="2578" w:type="dxa"/>
            <w:vAlign w:val="center"/>
            <w:hideMark/>
          </w:tcPr>
          <w:p w:rsidR="004F68C4" w:rsidRPr="004F68C4" w:rsidRDefault="00295ED8" w:rsidP="008F5A30">
            <w:pPr>
              <w:jc w:val="both"/>
            </w:pPr>
            <w:hyperlink r:id="rId315" w:history="1">
              <w:r w:rsidR="004F68C4" w:rsidRPr="004F68C4">
                <w:rPr>
                  <w:rFonts w:eastAsia="MS Gothic"/>
                </w:rPr>
                <w:t>www.intergu.ru</w:t>
              </w:r>
            </w:hyperlink>
          </w:p>
        </w:tc>
        <w:tc>
          <w:tcPr>
            <w:tcW w:w="6379" w:type="dxa"/>
            <w:vAlign w:val="center"/>
            <w:hideMark/>
          </w:tcPr>
          <w:p w:rsidR="004F68C4" w:rsidRPr="004F68C4" w:rsidRDefault="004F68C4" w:rsidP="008F5A30">
            <w:pPr>
              <w:jc w:val="both"/>
            </w:pPr>
            <w:r w:rsidRPr="004F68C4">
              <w:t>Интернет-государство учителей</w:t>
            </w:r>
          </w:p>
        </w:tc>
      </w:tr>
      <w:tr w:rsidR="004F68C4" w:rsidRPr="004F68C4" w:rsidTr="008F5A30">
        <w:trPr>
          <w:tblCellSpacing w:w="15" w:type="dxa"/>
        </w:trPr>
        <w:tc>
          <w:tcPr>
            <w:tcW w:w="339" w:type="dxa"/>
            <w:vAlign w:val="center"/>
            <w:hideMark/>
          </w:tcPr>
          <w:p w:rsidR="004F68C4" w:rsidRPr="004F68C4" w:rsidRDefault="004F68C4" w:rsidP="004F68C4">
            <w:r w:rsidRPr="004F68C4">
              <w:t>15.</w:t>
            </w:r>
          </w:p>
        </w:tc>
        <w:tc>
          <w:tcPr>
            <w:tcW w:w="2578" w:type="dxa"/>
            <w:vAlign w:val="center"/>
            <w:hideMark/>
          </w:tcPr>
          <w:p w:rsidR="004F68C4" w:rsidRPr="004F68C4" w:rsidRDefault="00295ED8" w:rsidP="008F5A30">
            <w:pPr>
              <w:jc w:val="both"/>
            </w:pPr>
            <w:hyperlink r:id="rId316" w:history="1">
              <w:r w:rsidR="004F68C4" w:rsidRPr="004F68C4">
                <w:rPr>
                  <w:rFonts w:eastAsia="MS Gothic"/>
                </w:rPr>
                <w:t>www.edu.rin.ru</w:t>
              </w:r>
            </w:hyperlink>
          </w:p>
        </w:tc>
        <w:tc>
          <w:tcPr>
            <w:tcW w:w="6379" w:type="dxa"/>
            <w:vAlign w:val="center"/>
            <w:hideMark/>
          </w:tcPr>
          <w:p w:rsidR="004F68C4" w:rsidRPr="004F68C4" w:rsidRDefault="004F68C4" w:rsidP="008F5A30">
            <w:pPr>
              <w:jc w:val="both"/>
            </w:pPr>
            <w:r w:rsidRPr="004F68C4">
              <w:t>Журнал  «Наука и образование»</w:t>
            </w:r>
          </w:p>
        </w:tc>
      </w:tr>
      <w:tr w:rsidR="004F68C4" w:rsidRPr="004F68C4" w:rsidTr="008F5A30">
        <w:trPr>
          <w:tblCellSpacing w:w="15" w:type="dxa"/>
        </w:trPr>
        <w:tc>
          <w:tcPr>
            <w:tcW w:w="339" w:type="dxa"/>
            <w:vAlign w:val="center"/>
            <w:hideMark/>
          </w:tcPr>
          <w:p w:rsidR="004F68C4" w:rsidRPr="004F68C4" w:rsidRDefault="004F68C4" w:rsidP="004F68C4">
            <w:r w:rsidRPr="004F68C4">
              <w:t>16.</w:t>
            </w:r>
          </w:p>
        </w:tc>
        <w:tc>
          <w:tcPr>
            <w:tcW w:w="2578" w:type="dxa"/>
            <w:vAlign w:val="center"/>
            <w:hideMark/>
          </w:tcPr>
          <w:p w:rsidR="004F68C4" w:rsidRPr="004F68C4" w:rsidRDefault="00295ED8" w:rsidP="008F5A30">
            <w:pPr>
              <w:jc w:val="both"/>
            </w:pPr>
            <w:hyperlink r:id="rId317" w:history="1">
              <w:r w:rsidR="004F68C4" w:rsidRPr="004F68C4">
                <w:rPr>
                  <w:rFonts w:eastAsia="MS Gothic"/>
                </w:rPr>
                <w:t>http://www.school.msu.ru</w:t>
              </w:r>
            </w:hyperlink>
          </w:p>
        </w:tc>
        <w:tc>
          <w:tcPr>
            <w:tcW w:w="6379" w:type="dxa"/>
            <w:vAlign w:val="center"/>
            <w:hideMark/>
          </w:tcPr>
          <w:p w:rsidR="004F68C4" w:rsidRPr="004F68C4" w:rsidRDefault="004F68C4" w:rsidP="008F5A30">
            <w:pPr>
              <w:jc w:val="both"/>
            </w:pPr>
            <w:r w:rsidRPr="004F68C4">
              <w:t>Математика в школе – консультационный центр</w:t>
            </w:r>
          </w:p>
        </w:tc>
      </w:tr>
      <w:tr w:rsidR="004F68C4" w:rsidRPr="004F68C4" w:rsidTr="008F5A30">
        <w:trPr>
          <w:tblCellSpacing w:w="15" w:type="dxa"/>
        </w:trPr>
        <w:tc>
          <w:tcPr>
            <w:tcW w:w="339" w:type="dxa"/>
            <w:vAlign w:val="center"/>
            <w:hideMark/>
          </w:tcPr>
          <w:p w:rsidR="004F68C4" w:rsidRPr="004F68C4" w:rsidRDefault="004F68C4" w:rsidP="004F68C4">
            <w:r w:rsidRPr="004F68C4">
              <w:t>17.</w:t>
            </w:r>
          </w:p>
        </w:tc>
        <w:tc>
          <w:tcPr>
            <w:tcW w:w="2578" w:type="dxa"/>
            <w:vAlign w:val="center"/>
            <w:hideMark/>
          </w:tcPr>
          <w:p w:rsidR="004F68C4" w:rsidRPr="004F68C4" w:rsidRDefault="00295ED8" w:rsidP="008F5A30">
            <w:pPr>
              <w:jc w:val="both"/>
            </w:pPr>
            <w:hyperlink r:id="rId318" w:history="1">
              <w:r w:rsidR="004F68C4" w:rsidRPr="004F68C4">
                <w:rPr>
                  <w:rFonts w:eastAsia="MS Gothic"/>
                </w:rPr>
                <w:t>http://www.math.ru</w:t>
              </w:r>
            </w:hyperlink>
          </w:p>
        </w:tc>
        <w:tc>
          <w:tcPr>
            <w:tcW w:w="6379" w:type="dxa"/>
            <w:vAlign w:val="center"/>
            <w:hideMark/>
          </w:tcPr>
          <w:p w:rsidR="004F68C4" w:rsidRPr="004F68C4" w:rsidRDefault="004F68C4" w:rsidP="008F5A30">
            <w:pPr>
              <w:jc w:val="both"/>
            </w:pPr>
            <w:r w:rsidRPr="004F68C4">
              <w:t>Портал Math.ru: библиотека, медиатека, олимпиады, задачи, научные школы, история математики</w:t>
            </w:r>
          </w:p>
        </w:tc>
      </w:tr>
      <w:tr w:rsidR="004F68C4" w:rsidRPr="004F68C4" w:rsidTr="008F5A30">
        <w:trPr>
          <w:tblCellSpacing w:w="15" w:type="dxa"/>
        </w:trPr>
        <w:tc>
          <w:tcPr>
            <w:tcW w:w="339" w:type="dxa"/>
            <w:vAlign w:val="center"/>
            <w:hideMark/>
          </w:tcPr>
          <w:p w:rsidR="004F68C4" w:rsidRPr="004F68C4" w:rsidRDefault="004F68C4" w:rsidP="004F68C4">
            <w:r w:rsidRPr="004F68C4">
              <w:t>18.</w:t>
            </w:r>
          </w:p>
        </w:tc>
        <w:tc>
          <w:tcPr>
            <w:tcW w:w="2578" w:type="dxa"/>
            <w:vAlign w:val="center"/>
            <w:hideMark/>
          </w:tcPr>
          <w:p w:rsidR="004F68C4" w:rsidRPr="004F68C4" w:rsidRDefault="004F68C4" w:rsidP="008F5A30">
            <w:pPr>
              <w:jc w:val="both"/>
            </w:pPr>
            <w:r w:rsidRPr="004F68C4">
              <w:t>Электронные образовательные ресурсы на цифровых носителях в МБОУ НСОШ</w:t>
            </w:r>
          </w:p>
        </w:tc>
        <w:tc>
          <w:tcPr>
            <w:tcW w:w="6379" w:type="dxa"/>
            <w:vAlign w:val="center"/>
            <w:hideMark/>
          </w:tcPr>
          <w:p w:rsidR="004F68C4" w:rsidRPr="004F68C4" w:rsidRDefault="00295ED8" w:rsidP="008F5A30">
            <w:pPr>
              <w:jc w:val="both"/>
            </w:pPr>
            <w:hyperlink r:id="rId319" w:history="1">
              <w:r w:rsidR="004F68C4" w:rsidRPr="004F68C4">
                <w:t>http://novkulundschool.edu22.info/index.php/perechen-dostupnykh-i-ispolzuemykh-eor-elektronno-obrazovatelnykh-resursov-razmeshchennykh-v-federalnykh-bazakh-dannykh-dlya-uchastnikov-obrazovatelnogo-protsessa</w:t>
              </w:r>
            </w:hyperlink>
          </w:p>
          <w:p w:rsidR="004F68C4" w:rsidRPr="004F68C4" w:rsidRDefault="004F68C4" w:rsidP="008F5A30">
            <w:pPr>
              <w:jc w:val="both"/>
            </w:pPr>
          </w:p>
        </w:tc>
      </w:tr>
    </w:tbl>
    <w:p w:rsidR="004F68C4" w:rsidRPr="004F68C4" w:rsidRDefault="004F68C4" w:rsidP="004F68C4">
      <w:r w:rsidRPr="004F68C4">
        <w:t>Библиотека организации, осуществляющей образовательную деятельность,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4F68C4" w:rsidRPr="004F68C4" w:rsidRDefault="004F68C4" w:rsidP="004F68C4">
      <w:r w:rsidRPr="004F68C4">
        <w:t>Электронно-образовательные ресурсы, 1-4 классы</w:t>
      </w:r>
    </w:p>
    <w:p w:rsidR="004F68C4" w:rsidRPr="004F68C4" w:rsidRDefault="004F68C4" w:rsidP="004F68C4">
      <w:r w:rsidRPr="004F68C4">
        <w:t>1.СД. Весёлые уроки математики. 5-8 лет.</w:t>
      </w:r>
    </w:p>
    <w:p w:rsidR="004F68C4" w:rsidRPr="004F68C4" w:rsidRDefault="004F68C4" w:rsidP="004F68C4">
      <w:r w:rsidRPr="004F68C4">
        <w:t>2.СД. Развитие речи .Учимся говорить правильно.5+ возраст.</w:t>
      </w:r>
    </w:p>
    <w:p w:rsidR="004F68C4" w:rsidRPr="004F68C4" w:rsidRDefault="004F68C4" w:rsidP="004F68C4">
      <w:r w:rsidRPr="004F68C4">
        <w:t>3.СД. Русские сказки.Выпуск 1. 1-6 лет.</w:t>
      </w:r>
    </w:p>
    <w:p w:rsidR="004F68C4" w:rsidRPr="004F68C4" w:rsidRDefault="004F68C4" w:rsidP="004F68C4">
      <w:r w:rsidRPr="004F68C4">
        <w:t>4. СД. Город юных математиков. Обучающая программа. 8-12 лет.</w:t>
      </w:r>
    </w:p>
    <w:p w:rsidR="004F68C4" w:rsidRPr="004F68C4" w:rsidRDefault="004F68C4" w:rsidP="004F68C4">
      <w:r w:rsidRPr="004F68C4">
        <w:t>5.СД. Я живу в России. Энциклопедия.</w:t>
      </w:r>
    </w:p>
    <w:p w:rsidR="004F68C4" w:rsidRPr="004F68C4" w:rsidRDefault="004F68C4" w:rsidP="004F68C4">
      <w:r w:rsidRPr="004F68C4">
        <w:t>6.СД.Математика в школе и дома. 2 класс.</w:t>
      </w:r>
    </w:p>
    <w:p w:rsidR="004F68C4" w:rsidRPr="004F68C4" w:rsidRDefault="004F68C4" w:rsidP="004F68C4">
      <w:r w:rsidRPr="004F68C4">
        <w:t>7.СД. Учись играя.Принцесса Снорбакс.7+</w:t>
      </w:r>
    </w:p>
    <w:p w:rsidR="004F68C4" w:rsidRPr="004F68C4" w:rsidRDefault="004F68C4" w:rsidP="004F68C4">
      <w:r w:rsidRPr="004F68C4">
        <w:t>8.СД. Страна Лингвиния. Фонетика, графика, орфография. От 7 лет.</w:t>
      </w:r>
    </w:p>
    <w:p w:rsidR="004F68C4" w:rsidRPr="004F68C4" w:rsidRDefault="004F68C4" w:rsidP="004F68C4">
      <w:r w:rsidRPr="004F68C4">
        <w:t>9.СД. Энциклопедия. Занимательная наука. Основы естествознания.</w:t>
      </w:r>
    </w:p>
    <w:p w:rsidR="004F68C4" w:rsidRPr="004F68C4" w:rsidRDefault="004F68C4" w:rsidP="004F68C4">
      <w:r w:rsidRPr="004F68C4">
        <w:t>10.СД. Энциклопедия. Тайны природы.</w:t>
      </w:r>
    </w:p>
    <w:p w:rsidR="004F68C4" w:rsidRPr="004F68C4" w:rsidRDefault="004F68C4" w:rsidP="004F68C4">
      <w:r w:rsidRPr="004F68C4">
        <w:t>11.СД.Дракоша и занимательная история  России.7+возраст</w:t>
      </w:r>
    </w:p>
    <w:p w:rsidR="004F68C4" w:rsidRPr="004F68C4" w:rsidRDefault="004F68C4" w:rsidP="004F68C4">
      <w:r w:rsidRPr="004F68C4">
        <w:t>12.СД. Интерактивная энциклопедия.Занимательная наука Биология.</w:t>
      </w:r>
    </w:p>
    <w:p w:rsidR="004F68C4" w:rsidRPr="004F68C4" w:rsidRDefault="004F68C4" w:rsidP="004F68C4">
      <w:r w:rsidRPr="004F68C4">
        <w:t>13.СД.Клиффорд учится читать по английски.GEOлёнок.6-9 лет.</w:t>
      </w:r>
    </w:p>
    <w:p w:rsidR="004F68C4" w:rsidRPr="004F68C4" w:rsidRDefault="004F68C4" w:rsidP="004F68C4">
      <w:r w:rsidRPr="004F68C4">
        <w:t>14.СД. Детская энциклопедия древних цивилизаций.6+возраст.</w:t>
      </w:r>
    </w:p>
    <w:p w:rsidR="004F68C4" w:rsidRPr="004F68C4" w:rsidRDefault="004F68C4" w:rsidP="004F68C4">
      <w:r w:rsidRPr="004F68C4">
        <w:t>15.СД. Алиса в Стране чудес и Зазеркалье.7 часов прекрасной английской речи.7+возраст.</w:t>
      </w:r>
    </w:p>
    <w:p w:rsidR="004F68C4" w:rsidRPr="004F68C4" w:rsidRDefault="004F68C4" w:rsidP="004F68C4">
      <w:r w:rsidRPr="004F68C4">
        <w:t>16.СД. Интерактивная энциклопедия. Всемирная история.</w:t>
      </w:r>
    </w:p>
    <w:p w:rsidR="004F68C4" w:rsidRPr="004F68C4" w:rsidRDefault="004F68C4" w:rsidP="004F68C4">
      <w:r w:rsidRPr="004F68C4">
        <w:t>17.СД. Весёлый зоопарк. Игра, энциклопедия, задания.</w:t>
      </w:r>
    </w:p>
    <w:p w:rsidR="004F68C4" w:rsidRPr="004F68C4" w:rsidRDefault="004F68C4" w:rsidP="004F68C4">
      <w:r w:rsidRPr="004F68C4">
        <w:t>18.СД. Математика в школе и дома. 1класс.</w:t>
      </w:r>
    </w:p>
    <w:p w:rsidR="004F68C4" w:rsidRPr="004F68C4" w:rsidRDefault="004F68C4" w:rsidP="004F68C4">
      <w:r w:rsidRPr="004F68C4">
        <w:t>19.СД. Мурзилка. Игра «Рисуем сказку».</w:t>
      </w:r>
    </w:p>
    <w:p w:rsidR="004F68C4" w:rsidRPr="004F68C4" w:rsidRDefault="004F68C4" w:rsidP="004F68C4">
      <w:r w:rsidRPr="004F68C4">
        <w:t>20.СД. Мурзилка.Затерянная мелодия.6+ возраст.</w:t>
      </w:r>
    </w:p>
    <w:p w:rsidR="004F68C4" w:rsidRPr="004F68C4" w:rsidRDefault="004F68C4" w:rsidP="004F68C4">
      <w:r w:rsidRPr="004F68C4">
        <w:t>21.СД. Фантазёры.Путешествие в космос.Творческая мастерская для детей.5+возраст.</w:t>
      </w:r>
    </w:p>
    <w:p w:rsidR="004F68C4" w:rsidRPr="004F68C4" w:rsidRDefault="004F68C4" w:rsidP="004F68C4">
      <w:r w:rsidRPr="004F68C4">
        <w:t>22.СД. Фантазёры.Талантливый дизайнер.Творческая мастерская для детей.5+возраст.</w:t>
      </w:r>
    </w:p>
    <w:p w:rsidR="004F68C4" w:rsidRPr="004F68C4" w:rsidRDefault="004F68C4" w:rsidP="004F68C4">
      <w:r w:rsidRPr="004F68C4">
        <w:t>23.СД. Мышка Мия.Юный дизайнер.5-12 лет.</w:t>
      </w:r>
    </w:p>
    <w:p w:rsidR="004F68C4" w:rsidRPr="004F68C4" w:rsidRDefault="004F68C4" w:rsidP="004F68C4">
      <w:r w:rsidRPr="004F68C4">
        <w:t>24.СД. Русский язык АБВ..1 класс.</w:t>
      </w:r>
    </w:p>
    <w:p w:rsidR="004F68C4" w:rsidRPr="004F68C4" w:rsidRDefault="004F68C4" w:rsidP="004F68C4">
      <w:r w:rsidRPr="004F68C4">
        <w:t>25.СД. Русский язык АБВ.2 класс.</w:t>
      </w:r>
    </w:p>
    <w:p w:rsidR="004F68C4" w:rsidRPr="004F68C4" w:rsidRDefault="004F68C4" w:rsidP="004F68C4">
      <w:r w:rsidRPr="004F68C4">
        <w:t>26.СД. Большая детская энциклопедия. 6-12 лет.</w:t>
      </w:r>
    </w:p>
    <w:p w:rsidR="004F68C4" w:rsidRPr="004F68C4" w:rsidRDefault="004F68C4" w:rsidP="004F68C4">
      <w:r w:rsidRPr="004F68C4">
        <w:t>27.СД. Библиотека школьника.127 авторов.902 произведения.7+возраст.</w:t>
      </w:r>
    </w:p>
    <w:p w:rsidR="004F68C4" w:rsidRPr="004F68C4" w:rsidRDefault="004F68C4" w:rsidP="004F68C4">
      <w:r w:rsidRPr="004F68C4">
        <w:t xml:space="preserve">28.СД. Родная речь 1-2 класс. </w:t>
      </w:r>
    </w:p>
    <w:p w:rsidR="004F68C4" w:rsidRPr="004F68C4" w:rsidRDefault="004F68C4" w:rsidP="004F68C4">
      <w:r w:rsidRPr="004F68C4">
        <w:t>29.СД. ФРАЗА. Обучающая программа-тренажёр по русскому языку. 1-9 класс.</w:t>
      </w:r>
    </w:p>
    <w:p w:rsidR="004F68C4" w:rsidRPr="004F68C4" w:rsidRDefault="004F68C4" w:rsidP="004F68C4">
      <w:r w:rsidRPr="004F68C4">
        <w:t>30.СД. Мурзилка рекомендует.Детская энциклопедия о животных.6+</w:t>
      </w:r>
    </w:p>
    <w:p w:rsidR="004F68C4" w:rsidRPr="004F68C4" w:rsidRDefault="004F68C4" w:rsidP="004F68C4">
      <w:r w:rsidRPr="004F68C4">
        <w:t>31.СД. Несерьёзные уроки.Умножение и деление.7-9 лет.</w:t>
      </w:r>
    </w:p>
    <w:p w:rsidR="004F68C4" w:rsidRPr="004F68C4" w:rsidRDefault="004F68C4" w:rsidP="004F68C4">
      <w:r w:rsidRPr="004F68C4">
        <w:t>32.CDНесерьёзные уроки.Немецкий 2 шаг.5-10 лет</w:t>
      </w:r>
    </w:p>
    <w:p w:rsidR="004F68C4" w:rsidRPr="004F68C4" w:rsidRDefault="004F68C4" w:rsidP="004F68C4">
      <w:r w:rsidRPr="004F68C4">
        <w:t>33.CD Живая планета.Журнал GEOлёнок.6+лет</w:t>
      </w:r>
    </w:p>
    <w:p w:rsidR="004F68C4" w:rsidRPr="004F68C4" w:rsidRDefault="004F68C4" w:rsidP="004F68C4">
      <w:r w:rsidRPr="004F68C4">
        <w:t>34.CD Несерьёзные уроки.Немецкий 1 шаг 4-9 лт</w:t>
      </w:r>
    </w:p>
    <w:p w:rsidR="004F68C4" w:rsidRPr="004F68C4" w:rsidRDefault="004F68C4" w:rsidP="004F68C4">
      <w:r w:rsidRPr="004F68C4">
        <w:t>35.CDНесерьёзные уроки.Немецкий 3 шаг 6-11 лет</w:t>
      </w:r>
    </w:p>
    <w:p w:rsidR="004F68C4" w:rsidRPr="004F68C4" w:rsidRDefault="004F68C4" w:rsidP="004F68C4">
      <w:r w:rsidRPr="004F68C4">
        <w:t>36.CDРодная речь 3-4 класс</w:t>
      </w:r>
    </w:p>
    <w:p w:rsidR="004F68C4" w:rsidRPr="004F68C4" w:rsidRDefault="004F68C4" w:rsidP="004F68C4">
      <w:r w:rsidRPr="004F68C4">
        <w:t>37.CDБольшая энциклопедия Кирилла и Мефодия.7+возраст.</w:t>
      </w:r>
    </w:p>
    <w:p w:rsidR="004F68C4" w:rsidRPr="004F68C4" w:rsidRDefault="004F68C4" w:rsidP="004F68C4">
      <w:r w:rsidRPr="004F68C4">
        <w:t>38.CD. Детская энциклопедия  звёздного неба.7+возраст.</w:t>
      </w:r>
    </w:p>
    <w:p w:rsidR="004F68C4" w:rsidRPr="004F68C4" w:rsidRDefault="004F68C4" w:rsidP="004F68C4">
      <w:r w:rsidRPr="004F68C4">
        <w:t>39.CD.Мифы  Древней Греции.</w:t>
      </w:r>
    </w:p>
    <w:p w:rsidR="004F68C4" w:rsidRPr="004F68C4" w:rsidRDefault="004F68C4" w:rsidP="004F68C4">
      <w:r w:rsidRPr="004F68C4">
        <w:t>40.CD.Природа и человек.Естествознание  для начальной школы.</w:t>
      </w:r>
    </w:p>
    <w:p w:rsidR="004F68C4" w:rsidRPr="004F68C4" w:rsidRDefault="004F68C4" w:rsidP="004F68C4">
      <w:r w:rsidRPr="004F68C4">
        <w:t>41.CD.Мир природы.Познавательное пособие по естестествознанию для младших школьников.</w:t>
      </w:r>
    </w:p>
    <w:p w:rsidR="004F68C4" w:rsidRPr="004F68C4" w:rsidRDefault="004F68C4" w:rsidP="004F68C4">
      <w:r w:rsidRPr="004F68C4">
        <w:t>42.CD.Атлас Земли.GEOнепознанный мир:Земля.</w:t>
      </w:r>
    </w:p>
    <w:p w:rsidR="004F68C4" w:rsidRPr="004F68C4" w:rsidRDefault="004F68C4" w:rsidP="004F68C4">
      <w:r w:rsidRPr="004F68C4">
        <w:t>43.CD.Башня  знаний.Развивающие задачи на сообразительность.6+возраст.</w:t>
      </w:r>
    </w:p>
    <w:p w:rsidR="004F68C4" w:rsidRPr="004F68C4" w:rsidRDefault="004F68C4" w:rsidP="004F68C4">
      <w:pPr>
        <w:rPr>
          <w:rFonts w:eastAsia="Calibri"/>
        </w:rPr>
        <w:sectPr w:rsidR="004F68C4" w:rsidRPr="004F68C4" w:rsidSect="004F68C4">
          <w:footerReference w:type="default" r:id="rId320"/>
          <w:pgSz w:w="11906" w:h="16838"/>
          <w:pgMar w:top="1134" w:right="849" w:bottom="1134" w:left="1701" w:header="708" w:footer="708" w:gutter="0"/>
          <w:cols w:space="708"/>
          <w:docGrid w:linePitch="360"/>
        </w:sectPr>
      </w:pPr>
    </w:p>
    <w:p w:rsidR="004F68C4" w:rsidRPr="004F68C4" w:rsidRDefault="004F68C4" w:rsidP="004F68C4">
      <w:pPr>
        <w:rPr>
          <w:rFonts w:eastAsia="Calibri"/>
        </w:rPr>
      </w:pPr>
      <w:r w:rsidRPr="004F68C4">
        <w:rPr>
          <w:rFonts w:eastAsia="Calibri"/>
        </w:rPr>
        <w:t>Программное учебно-методическое обеспечение учебного процесса</w:t>
      </w: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850"/>
        <w:gridCol w:w="1701"/>
        <w:gridCol w:w="2977"/>
        <w:gridCol w:w="2268"/>
        <w:gridCol w:w="1416"/>
      </w:tblGrid>
      <w:tr w:rsidR="004F68C4" w:rsidRPr="004F68C4" w:rsidTr="004F68C4">
        <w:trPr>
          <w:cantSplit/>
          <w:trHeight w:val="949"/>
        </w:trPr>
        <w:tc>
          <w:tcPr>
            <w:tcW w:w="710" w:type="dxa"/>
            <w:vAlign w:val="center"/>
          </w:tcPr>
          <w:p w:rsidR="004F68C4" w:rsidRPr="004F68C4" w:rsidRDefault="004F68C4" w:rsidP="004F68C4">
            <w:r w:rsidRPr="004F68C4">
              <w:t>Класс</w:t>
            </w:r>
          </w:p>
        </w:tc>
        <w:tc>
          <w:tcPr>
            <w:tcW w:w="850" w:type="dxa"/>
            <w:vAlign w:val="center"/>
          </w:tcPr>
          <w:p w:rsidR="004F68C4" w:rsidRPr="004F68C4" w:rsidRDefault="004F68C4" w:rsidP="004F68C4">
            <w:r w:rsidRPr="004F68C4">
              <w:t>Предмет</w:t>
            </w:r>
          </w:p>
        </w:tc>
        <w:tc>
          <w:tcPr>
            <w:tcW w:w="1701" w:type="dxa"/>
            <w:vAlign w:val="center"/>
          </w:tcPr>
          <w:p w:rsidR="004F68C4" w:rsidRPr="004F68C4" w:rsidRDefault="004F68C4" w:rsidP="004F68C4">
            <w:r w:rsidRPr="004F68C4">
              <w:t>Авторская программа</w:t>
            </w:r>
          </w:p>
        </w:tc>
        <w:tc>
          <w:tcPr>
            <w:tcW w:w="2977" w:type="dxa"/>
            <w:vAlign w:val="center"/>
          </w:tcPr>
          <w:p w:rsidR="004F68C4" w:rsidRPr="004F68C4" w:rsidRDefault="004F68C4" w:rsidP="004F68C4">
            <w:r w:rsidRPr="004F68C4">
              <w:t>Методические пособия для учителя  (все, что входит в УМК)</w:t>
            </w:r>
          </w:p>
        </w:tc>
        <w:tc>
          <w:tcPr>
            <w:tcW w:w="2268" w:type="dxa"/>
            <w:vAlign w:val="center"/>
          </w:tcPr>
          <w:p w:rsidR="004F68C4" w:rsidRPr="004F68C4" w:rsidRDefault="004F68C4" w:rsidP="004F68C4">
            <w:r w:rsidRPr="004F68C4">
              <w:t>Контрольно-оценочные материалы</w:t>
            </w:r>
          </w:p>
        </w:tc>
        <w:tc>
          <w:tcPr>
            <w:tcW w:w="1416" w:type="dxa"/>
            <w:vAlign w:val="center"/>
          </w:tcPr>
          <w:p w:rsidR="004F68C4" w:rsidRPr="004F68C4" w:rsidRDefault="004F68C4" w:rsidP="004F68C4">
            <w:r w:rsidRPr="004F68C4">
              <w:t>Учебник</w:t>
            </w:r>
          </w:p>
        </w:tc>
      </w:tr>
      <w:tr w:rsidR="004F68C4" w:rsidRPr="004F68C4" w:rsidTr="004F68C4">
        <w:trPr>
          <w:cantSplit/>
          <w:trHeight w:val="1134"/>
        </w:trPr>
        <w:tc>
          <w:tcPr>
            <w:tcW w:w="710" w:type="dxa"/>
            <w:vAlign w:val="center"/>
          </w:tcPr>
          <w:p w:rsidR="004F68C4" w:rsidRPr="004F68C4" w:rsidRDefault="004F68C4" w:rsidP="004F68C4">
            <w:r w:rsidRPr="004F68C4">
              <w:t>1</w:t>
            </w:r>
          </w:p>
        </w:tc>
        <w:tc>
          <w:tcPr>
            <w:tcW w:w="850" w:type="dxa"/>
            <w:textDirection w:val="btLr"/>
            <w:vAlign w:val="center"/>
          </w:tcPr>
          <w:p w:rsidR="004F68C4" w:rsidRPr="004F68C4" w:rsidRDefault="004F68C4" w:rsidP="004F68C4">
            <w:r w:rsidRPr="004F68C4">
              <w:t>Русский язык</w:t>
            </w:r>
          </w:p>
        </w:tc>
        <w:tc>
          <w:tcPr>
            <w:tcW w:w="1701" w:type="dxa"/>
            <w:vAlign w:val="center"/>
          </w:tcPr>
          <w:p w:rsidR="004F68C4" w:rsidRPr="004F68C4" w:rsidRDefault="004F68C4" w:rsidP="004F68C4">
            <w:r w:rsidRPr="004F68C4">
              <w:t>Русский язык. Рабо</w:t>
            </w:r>
            <w:r w:rsidRPr="004F68C4">
              <w:softHyphen/>
              <w:t>чие программы. Пред</w:t>
            </w:r>
            <w:r w:rsidRPr="004F68C4">
              <w:softHyphen/>
              <w:t>метная линия учебников системы «Школа Рос</w:t>
            </w:r>
            <w:r w:rsidRPr="004F68C4">
              <w:softHyphen/>
              <w:t>сии». 1—4 классы: посо</w:t>
            </w:r>
            <w:r w:rsidRPr="004F68C4">
              <w:softHyphen/>
              <w:t>бие для учителей обще</w:t>
            </w:r>
            <w:r w:rsidRPr="004F68C4">
              <w:softHyphen/>
              <w:t>образоват. организаций / В. П. Канакина, В. Г. Го</w:t>
            </w:r>
            <w:r w:rsidRPr="004F68C4">
              <w:softHyphen/>
              <w:t>рецкий и др. — М.: Про</w:t>
            </w:r>
            <w:r w:rsidRPr="004F68C4">
              <w:softHyphen/>
              <w:t>свещение, 2020.</w:t>
            </w:r>
          </w:p>
        </w:tc>
        <w:tc>
          <w:tcPr>
            <w:tcW w:w="2977" w:type="dxa"/>
            <w:vAlign w:val="center"/>
          </w:tcPr>
          <w:p w:rsidR="004F68C4" w:rsidRPr="004F68C4" w:rsidRDefault="004F68C4" w:rsidP="004F68C4">
            <w:r w:rsidRPr="004F68C4">
              <w:t>Канакина В. П. Русский язык. Методи</w:t>
            </w:r>
            <w:r w:rsidRPr="004F68C4">
              <w:softHyphen/>
              <w:t>ческое пособие с поурочными разработ</w:t>
            </w:r>
            <w:r w:rsidRPr="004F68C4">
              <w:softHyphen/>
              <w:t>ками. 1 класс-М.: Просвещение, 2017</w:t>
            </w:r>
          </w:p>
          <w:p w:rsidR="004F68C4" w:rsidRPr="004F68C4" w:rsidRDefault="004F68C4" w:rsidP="004F68C4">
            <w:r w:rsidRPr="004F68C4">
              <w:t>Бубнова И. А., Илюшин Л. С., Галак</w:t>
            </w:r>
            <w:r w:rsidRPr="004F68C4">
              <w:softHyphen/>
              <w:t>тионова Т. Г. и др.  Русский язык. Поуроч</w:t>
            </w:r>
            <w:r w:rsidRPr="004F68C4">
              <w:softHyphen/>
              <w:t>ные разработки. Технологические карты уроков. 1 класс М.: Просвещение, 2014.</w:t>
            </w:r>
          </w:p>
          <w:p w:rsidR="004F68C4" w:rsidRPr="004F68C4" w:rsidRDefault="004F68C4" w:rsidP="004F68C4">
            <w:r w:rsidRPr="004F68C4">
              <w:t>Канакина В. П. Русский язык. Ком</w:t>
            </w:r>
            <w:r w:rsidRPr="004F68C4">
              <w:softHyphen/>
              <w:t>плект демонстрационных таблиц с мето</w:t>
            </w:r>
            <w:r w:rsidRPr="004F68C4">
              <w:softHyphen/>
              <w:t>дическими рекомендациями. 1 класс</w:t>
            </w:r>
          </w:p>
          <w:p w:rsidR="004F68C4" w:rsidRPr="004F68C4" w:rsidRDefault="004F68C4" w:rsidP="004F68C4">
            <w:r w:rsidRPr="004F68C4">
              <w:t>Горецкий В. Г., Белянкова Н. М.</w:t>
            </w:r>
          </w:p>
          <w:p w:rsidR="004F68C4" w:rsidRPr="004F68C4" w:rsidRDefault="004F68C4" w:rsidP="004F68C4">
            <w:r w:rsidRPr="004F68C4">
              <w:t>Обучение грамоте. Методическое по</w:t>
            </w:r>
            <w:r w:rsidRPr="004F68C4">
              <w:softHyphen/>
              <w:t>собие с поурочными разработками. 1 класс - М.: Просвещение, 2019</w:t>
            </w:r>
          </w:p>
          <w:p w:rsidR="004F68C4" w:rsidRPr="004F68C4" w:rsidRDefault="004F68C4" w:rsidP="004F68C4">
            <w:r w:rsidRPr="004F68C4">
              <w:t>Канакина В. П. Русский язык. Тетрадь учебных достижений. 1 класс- М.: Про</w:t>
            </w:r>
            <w:r w:rsidRPr="004F68C4">
              <w:softHyphen/>
              <w:t>свещение, 2015</w:t>
            </w:r>
          </w:p>
          <w:p w:rsidR="004F68C4" w:rsidRPr="004F68C4" w:rsidRDefault="004F68C4" w:rsidP="004F68C4">
            <w:r w:rsidRPr="004F68C4">
              <w:t>Горецкий В. Г., Федосова Н. А. Про</w:t>
            </w:r>
            <w:r w:rsidRPr="004F68C4">
              <w:softHyphen/>
              <w:t>писи. 1 класс. В 4 частях - М.: Просвеще</w:t>
            </w:r>
            <w:r w:rsidRPr="004F68C4">
              <w:softHyphen/>
              <w:t>ние, 2021</w:t>
            </w:r>
          </w:p>
          <w:p w:rsidR="004F68C4" w:rsidRPr="004F68C4" w:rsidRDefault="004F68C4" w:rsidP="004F68C4">
            <w:r w:rsidRPr="004F68C4">
              <w:t>Канакина В. П. Русский язык. Рабочая тетрадь. 1 класс- М.: Просвещение, 2021</w:t>
            </w:r>
          </w:p>
        </w:tc>
        <w:tc>
          <w:tcPr>
            <w:tcW w:w="2268" w:type="dxa"/>
            <w:vAlign w:val="center"/>
          </w:tcPr>
          <w:p w:rsidR="004F68C4" w:rsidRPr="004F68C4" w:rsidRDefault="004F68C4" w:rsidP="004F68C4">
            <w:r w:rsidRPr="004F68C4">
              <w:t>Канакина В. П., Щёго</w:t>
            </w:r>
            <w:r w:rsidRPr="004F68C4">
              <w:softHyphen/>
              <w:t>лева С. Г. Русский язык. Сборник диктантов и твор</w:t>
            </w:r>
            <w:r w:rsidRPr="004F68C4">
              <w:softHyphen/>
              <w:t>ческих работ. 1–2 классы- М.: Просвещение, 2019.</w:t>
            </w:r>
          </w:p>
          <w:p w:rsidR="004F68C4" w:rsidRPr="004F68C4" w:rsidRDefault="004F68C4" w:rsidP="004F68C4">
            <w:r w:rsidRPr="004F68C4">
              <w:t>Канакина В. П. Русский язык. Проверочные работы. 1 класс - М.: Просвещение, 2021</w:t>
            </w:r>
          </w:p>
        </w:tc>
        <w:tc>
          <w:tcPr>
            <w:tcW w:w="1416" w:type="dxa"/>
            <w:vAlign w:val="center"/>
          </w:tcPr>
          <w:p w:rsidR="004F68C4" w:rsidRPr="004F68C4" w:rsidRDefault="004F68C4" w:rsidP="004F68C4">
            <w:r w:rsidRPr="004F68C4">
              <w:t>Горецкий В. Г., Кирюш</w:t>
            </w:r>
            <w:r w:rsidRPr="004F68C4">
              <w:softHyphen/>
              <w:t>кин В. А., Виноградская Л. А. и др. Азбука. 1 класс. В 2 частях (+электронное при</w:t>
            </w:r>
            <w:r w:rsidRPr="004F68C4">
              <w:softHyphen/>
              <w:t>ложение) М.: Просвещение, 2021</w:t>
            </w:r>
          </w:p>
          <w:p w:rsidR="004F68C4" w:rsidRPr="004F68C4" w:rsidRDefault="004F68C4" w:rsidP="004F68C4">
            <w:r w:rsidRPr="004F68C4">
              <w:t>Канакина В. П., Горец</w:t>
            </w:r>
            <w:r w:rsidRPr="004F68C4">
              <w:softHyphen/>
              <w:t>кий В. Г. Русский язык. 1 класс (+электронное прило</w:t>
            </w:r>
            <w:r w:rsidRPr="004F68C4">
              <w:softHyphen/>
              <w:t>жение)</w:t>
            </w:r>
          </w:p>
        </w:tc>
      </w:tr>
      <w:tr w:rsidR="004F68C4" w:rsidRPr="004F68C4" w:rsidTr="004F68C4">
        <w:trPr>
          <w:cantSplit/>
          <w:trHeight w:val="1134"/>
        </w:trPr>
        <w:tc>
          <w:tcPr>
            <w:tcW w:w="710" w:type="dxa"/>
            <w:vAlign w:val="center"/>
          </w:tcPr>
          <w:p w:rsidR="004F68C4" w:rsidRPr="004F68C4" w:rsidRDefault="004F68C4" w:rsidP="004F68C4">
            <w:r w:rsidRPr="004F68C4">
              <w:t>1</w:t>
            </w:r>
          </w:p>
        </w:tc>
        <w:tc>
          <w:tcPr>
            <w:tcW w:w="850" w:type="dxa"/>
            <w:textDirection w:val="btLr"/>
            <w:vAlign w:val="center"/>
          </w:tcPr>
          <w:p w:rsidR="004F68C4" w:rsidRPr="004F68C4" w:rsidRDefault="004F68C4" w:rsidP="004F68C4">
            <w:r w:rsidRPr="004F68C4">
              <w:t>Русский (родной) язык</w:t>
            </w:r>
          </w:p>
        </w:tc>
        <w:tc>
          <w:tcPr>
            <w:tcW w:w="1701" w:type="dxa"/>
            <w:vAlign w:val="center"/>
          </w:tcPr>
          <w:p w:rsidR="004F68C4" w:rsidRPr="004F68C4" w:rsidRDefault="004F68C4" w:rsidP="004F68C4">
            <w:pPr>
              <w:rPr>
                <w:rFonts w:eastAsia="Calibri"/>
              </w:rPr>
            </w:pPr>
            <w:r w:rsidRPr="004F68C4">
              <w:rPr>
                <w:rFonts w:eastAsia="Calibri"/>
              </w:rPr>
              <w:t>«Русский родной язык. 1–4 классы. При</w:t>
            </w:r>
            <w:r w:rsidRPr="004F68C4">
              <w:rPr>
                <w:rFonts w:eastAsia="Calibri"/>
              </w:rPr>
              <w:softHyphen/>
              <w:t>мерные рабочие про</w:t>
            </w:r>
            <w:r w:rsidRPr="004F68C4">
              <w:rPr>
                <w:rFonts w:eastAsia="Calibri"/>
              </w:rPr>
              <w:softHyphen/>
              <w:t>граммы» / О. М. Алек</w:t>
            </w:r>
            <w:r w:rsidRPr="004F68C4">
              <w:rPr>
                <w:rFonts w:eastAsia="Calibri"/>
              </w:rPr>
              <w:softHyphen/>
              <w:t>сандрова, М. И. Кузне</w:t>
            </w:r>
            <w:r w:rsidRPr="004F68C4">
              <w:rPr>
                <w:rFonts w:eastAsia="Calibri"/>
              </w:rPr>
              <w:softHyphen/>
              <w:t>цова, Л. В. Петленко и др. М.: Просвещение, 2021.</w:t>
            </w:r>
          </w:p>
        </w:tc>
        <w:tc>
          <w:tcPr>
            <w:tcW w:w="2977" w:type="dxa"/>
            <w:vAlign w:val="center"/>
          </w:tcPr>
          <w:p w:rsidR="004F68C4" w:rsidRPr="004F68C4" w:rsidRDefault="004F68C4" w:rsidP="004F68C4">
            <w:r w:rsidRPr="004F68C4">
              <w:t xml:space="preserve">Русский родной язык. Методическое пособие. </w:t>
            </w:r>
            <w:r w:rsidRPr="004F68C4">
              <w:rPr>
                <w:rFonts w:eastAsia="Calibri"/>
              </w:rPr>
              <w:t>О. М. Александрова, М. И. Куз</w:t>
            </w:r>
            <w:r w:rsidRPr="004F68C4">
              <w:rPr>
                <w:rFonts w:eastAsia="Calibri"/>
              </w:rPr>
              <w:softHyphen/>
              <w:t>нецова, Л. В. Петленко. М.: Просвещение, 2018</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pPr>
              <w:rPr>
                <w:rFonts w:eastAsia="Calibri"/>
              </w:rPr>
            </w:pPr>
            <w:r w:rsidRPr="004F68C4">
              <w:rPr>
                <w:rFonts w:eastAsia="Calibri"/>
              </w:rPr>
              <w:t>«Русский родной язык. 1 класс» Учеб.пособие для общеобразоват. организаций / О. М. Александрова и др. М.: Просвещение, 2020.</w:t>
            </w:r>
          </w:p>
        </w:tc>
      </w:tr>
      <w:tr w:rsidR="004F68C4" w:rsidRPr="004F68C4" w:rsidTr="004F68C4">
        <w:trPr>
          <w:cantSplit/>
          <w:trHeight w:val="2874"/>
        </w:trPr>
        <w:tc>
          <w:tcPr>
            <w:tcW w:w="710" w:type="dxa"/>
            <w:vAlign w:val="center"/>
          </w:tcPr>
          <w:p w:rsidR="004F68C4" w:rsidRPr="004F68C4" w:rsidRDefault="004F68C4" w:rsidP="004F68C4">
            <w:r w:rsidRPr="004F68C4">
              <w:t>1</w:t>
            </w:r>
          </w:p>
        </w:tc>
        <w:tc>
          <w:tcPr>
            <w:tcW w:w="850" w:type="dxa"/>
            <w:textDirection w:val="btLr"/>
            <w:vAlign w:val="center"/>
          </w:tcPr>
          <w:p w:rsidR="004F68C4" w:rsidRPr="004F68C4" w:rsidRDefault="004F68C4" w:rsidP="004F68C4">
            <w:r w:rsidRPr="004F68C4">
              <w:t>Литературное чтение</w:t>
            </w:r>
          </w:p>
        </w:tc>
        <w:tc>
          <w:tcPr>
            <w:tcW w:w="1701" w:type="dxa"/>
            <w:vAlign w:val="center"/>
          </w:tcPr>
          <w:p w:rsidR="004F68C4" w:rsidRPr="004F68C4" w:rsidRDefault="004F68C4" w:rsidP="004F68C4">
            <w:r w:rsidRPr="004F68C4">
              <w:t>Л.Ф. Климанова, М.В. Бойкина. Литера</w:t>
            </w:r>
            <w:r w:rsidRPr="004F68C4">
              <w:softHyphen/>
              <w:t>турное чтение. Рабочие программы. Предметная линия учебников сис</w:t>
            </w:r>
            <w:r w:rsidRPr="004F68C4">
              <w:softHyphen/>
              <w:t>темы «Школа России». 1 - 4 классы: пособие для учителей общеобразова</w:t>
            </w:r>
            <w:r w:rsidRPr="004F68C4">
              <w:softHyphen/>
              <w:t>тельных  организаций. - М.: Просвещение, 2019.</w:t>
            </w:r>
          </w:p>
        </w:tc>
        <w:tc>
          <w:tcPr>
            <w:tcW w:w="2977" w:type="dxa"/>
            <w:vAlign w:val="center"/>
          </w:tcPr>
          <w:p w:rsidR="004F68C4" w:rsidRPr="004F68C4" w:rsidRDefault="004F68C4" w:rsidP="004F68C4">
            <w:r w:rsidRPr="004F68C4">
              <w:t>Н.А. Стефаненко, Е.А. Горелова. Ли</w:t>
            </w:r>
            <w:r w:rsidRPr="004F68C4">
              <w:softHyphen/>
              <w:t>тературное чтение. Методические реко</w:t>
            </w:r>
            <w:r w:rsidRPr="004F68C4">
              <w:softHyphen/>
              <w:t>мендации. 4 класс: учебное  пособие для общеобразовательных организаций. М.: Просвещение, 2014.</w:t>
            </w:r>
          </w:p>
          <w:p w:rsidR="004F68C4" w:rsidRPr="004F68C4" w:rsidRDefault="004F68C4" w:rsidP="004F68C4">
            <w:r w:rsidRPr="004F68C4">
              <w:t>М.В. Бойкина, Л.А. Виноградская. Ли</w:t>
            </w:r>
            <w:r w:rsidRPr="004F68C4">
              <w:softHyphen/>
              <w:t>тературное чтение. Рабочая тетрадь. 1 класс: учебное пособие для общеобразова</w:t>
            </w:r>
            <w:r w:rsidRPr="004F68C4">
              <w:softHyphen/>
              <w:t>тельных организаций. В 2 ч. - М.: Просве</w:t>
            </w:r>
            <w:r w:rsidRPr="004F68C4">
              <w:softHyphen/>
              <w:t>щение, 2020</w:t>
            </w:r>
          </w:p>
        </w:tc>
        <w:tc>
          <w:tcPr>
            <w:tcW w:w="2268" w:type="dxa"/>
            <w:vAlign w:val="center"/>
          </w:tcPr>
          <w:p w:rsidR="004F68C4" w:rsidRPr="004F68C4" w:rsidRDefault="004F68C4" w:rsidP="004F68C4">
            <w:r w:rsidRPr="004F68C4">
              <w:t>Литературное чтение. Предварительный кон</w:t>
            </w:r>
            <w:r w:rsidRPr="004F68C4">
              <w:softHyphen/>
              <w:t>троль, текущий контроль, итоговый контроль. 1 класс. Бойкина М.В.</w:t>
            </w:r>
          </w:p>
        </w:tc>
        <w:tc>
          <w:tcPr>
            <w:tcW w:w="1416" w:type="dxa"/>
            <w:vAlign w:val="center"/>
          </w:tcPr>
          <w:p w:rsidR="004F68C4" w:rsidRPr="004F68C4" w:rsidRDefault="004F68C4" w:rsidP="004F68C4">
            <w:r w:rsidRPr="004F68C4">
              <w:t>В.Г. Горецкий, В.А. Ки</w:t>
            </w:r>
            <w:r w:rsidRPr="004F68C4">
              <w:softHyphen/>
              <w:t>рюшкин, Л.А. Виноградская и др. </w:t>
            </w:r>
            <w:hyperlink r:id="rId321" w:history="1">
              <w:r w:rsidRPr="004F68C4">
                <w:t>Азбука</w:t>
              </w:r>
            </w:hyperlink>
            <w:r w:rsidRPr="004F68C4">
              <w:t>. 1 кл. в 2-х ч. М.: «Просвещение», 2021</w:t>
            </w:r>
          </w:p>
          <w:p w:rsidR="004F68C4" w:rsidRPr="004F68C4" w:rsidRDefault="004F68C4" w:rsidP="004F68C4">
            <w:r w:rsidRPr="004F68C4">
              <w:t>Л.Ф. Климанова, В.Г. Горецкий, М.В. Голованова. Литературное чтение. 1 класс. Учебник для общеоб</w:t>
            </w:r>
            <w:r w:rsidRPr="004F68C4">
              <w:softHyphen/>
              <w:t>разовательных организаций. В 2 ч. - М.: Просвещение, 2021.</w:t>
            </w:r>
          </w:p>
        </w:tc>
      </w:tr>
      <w:tr w:rsidR="004F68C4" w:rsidRPr="004F68C4" w:rsidTr="004F68C4">
        <w:trPr>
          <w:cantSplit/>
          <w:trHeight w:val="1134"/>
        </w:trPr>
        <w:tc>
          <w:tcPr>
            <w:tcW w:w="710" w:type="dxa"/>
            <w:vAlign w:val="center"/>
          </w:tcPr>
          <w:p w:rsidR="004F68C4" w:rsidRPr="004F68C4" w:rsidRDefault="004F68C4" w:rsidP="004F68C4">
            <w:r w:rsidRPr="004F68C4">
              <w:t>1</w:t>
            </w:r>
          </w:p>
        </w:tc>
        <w:tc>
          <w:tcPr>
            <w:tcW w:w="850" w:type="dxa"/>
            <w:textDirection w:val="btLr"/>
            <w:vAlign w:val="center"/>
          </w:tcPr>
          <w:p w:rsidR="004F68C4" w:rsidRPr="004F68C4" w:rsidRDefault="004F68C4" w:rsidP="004F68C4">
            <w:r w:rsidRPr="004F68C4">
              <w:t>Математика</w:t>
            </w:r>
          </w:p>
        </w:tc>
        <w:tc>
          <w:tcPr>
            <w:tcW w:w="1701" w:type="dxa"/>
            <w:vAlign w:val="center"/>
          </w:tcPr>
          <w:p w:rsidR="004F68C4" w:rsidRPr="004F68C4" w:rsidRDefault="004F68C4" w:rsidP="004F68C4">
            <w:r w:rsidRPr="004F68C4">
              <w:t>М.И. Моро, С.И. Волкова, С.В. Степанова, М.А. Бельтюкова. Мате</w:t>
            </w:r>
            <w:r w:rsidRPr="004F68C4">
              <w:softHyphen/>
              <w:t>матика. Рабочая про</w:t>
            </w:r>
            <w:r w:rsidRPr="004F68C4">
              <w:softHyphen/>
              <w:t>грамма. М./ Просвеще</w:t>
            </w:r>
            <w:r w:rsidRPr="004F68C4">
              <w:softHyphen/>
              <w:t>ние 2019</w:t>
            </w:r>
          </w:p>
        </w:tc>
        <w:tc>
          <w:tcPr>
            <w:tcW w:w="2977" w:type="dxa"/>
            <w:vAlign w:val="center"/>
          </w:tcPr>
          <w:p w:rsidR="004F68C4" w:rsidRPr="004F68C4" w:rsidRDefault="004F68C4" w:rsidP="004F68C4">
            <w:r w:rsidRPr="004F68C4">
              <w:t>Моро М.И. Тетрадь по математике для 1 класса: в 2 частях / М.И. Моро, С.И. Волкова. – М.: Просвещение, 2021</w:t>
            </w:r>
          </w:p>
          <w:p w:rsidR="004F68C4" w:rsidRPr="004F68C4" w:rsidRDefault="004F68C4" w:rsidP="004F68C4">
            <w:r w:rsidRPr="004F68C4">
              <w:t>Бантова М.А.  Методическое пособие к учебнику «Математика. 1 класс» / М.А. Бантова, Г.В. Бельтюкова.- М.: Просвеще</w:t>
            </w:r>
            <w:r w:rsidRPr="004F68C4">
              <w:softHyphen/>
              <w:t>ние, 2012.</w:t>
            </w:r>
          </w:p>
          <w:p w:rsidR="004F68C4" w:rsidRPr="004F68C4" w:rsidRDefault="004F68C4" w:rsidP="004F68C4">
            <w:r w:rsidRPr="004F68C4">
              <w:t>Волкова С. И. Математика. Устные упражнения. 1 кл. М./Просвещение 2020</w:t>
            </w:r>
          </w:p>
        </w:tc>
        <w:tc>
          <w:tcPr>
            <w:tcW w:w="2268" w:type="dxa"/>
            <w:vAlign w:val="center"/>
          </w:tcPr>
          <w:p w:rsidR="004F68C4" w:rsidRPr="004F68C4" w:rsidRDefault="004F68C4" w:rsidP="004F68C4">
            <w:r w:rsidRPr="004F68C4">
              <w:t>Волкова С. И. Матема</w:t>
            </w:r>
            <w:r w:rsidRPr="004F68C4">
              <w:softHyphen/>
              <w:t>тика. Контрольные работы. 1—4 классы. М./Просвещение 2014</w:t>
            </w:r>
          </w:p>
          <w:p w:rsidR="004F68C4" w:rsidRPr="004F68C4" w:rsidRDefault="004F68C4" w:rsidP="004F68C4">
            <w:r w:rsidRPr="004F68C4">
              <w:t>Волкова С. И. Матема</w:t>
            </w:r>
            <w:r w:rsidRPr="004F68C4">
              <w:softHyphen/>
              <w:t>тика. Проверочные работы. 1 кл. М./Просвещение 2014Ю.И. Глаголева, И.И.Волковская. Математика. Контрольно-измерительный материал. М./Просвещение 2017</w:t>
            </w:r>
          </w:p>
        </w:tc>
        <w:tc>
          <w:tcPr>
            <w:tcW w:w="1416" w:type="dxa"/>
            <w:vAlign w:val="center"/>
          </w:tcPr>
          <w:p w:rsidR="004F68C4" w:rsidRPr="004F68C4" w:rsidRDefault="004F68C4" w:rsidP="004F68C4">
            <w:r w:rsidRPr="004F68C4">
              <w:t>Моро М.И. Математика: учебник для 1 класса: в 2 частях / М.И. Моро, С.И. Волкова, С.В. Степанова – М.: Просвещение, 2021</w:t>
            </w:r>
          </w:p>
        </w:tc>
      </w:tr>
      <w:tr w:rsidR="004F68C4" w:rsidRPr="004F68C4" w:rsidTr="004F68C4">
        <w:trPr>
          <w:cantSplit/>
          <w:trHeight w:val="1134"/>
        </w:trPr>
        <w:tc>
          <w:tcPr>
            <w:tcW w:w="710" w:type="dxa"/>
            <w:vAlign w:val="center"/>
          </w:tcPr>
          <w:p w:rsidR="004F68C4" w:rsidRPr="004F68C4" w:rsidRDefault="004F68C4" w:rsidP="004F68C4">
            <w:r w:rsidRPr="004F68C4">
              <w:t>1</w:t>
            </w:r>
          </w:p>
        </w:tc>
        <w:tc>
          <w:tcPr>
            <w:tcW w:w="850" w:type="dxa"/>
            <w:textDirection w:val="btLr"/>
            <w:vAlign w:val="center"/>
          </w:tcPr>
          <w:p w:rsidR="004F68C4" w:rsidRPr="004F68C4" w:rsidRDefault="004F68C4" w:rsidP="004F68C4">
            <w:r w:rsidRPr="004F68C4">
              <w:t>Окружающий мир</w:t>
            </w:r>
          </w:p>
        </w:tc>
        <w:tc>
          <w:tcPr>
            <w:tcW w:w="1701" w:type="dxa"/>
            <w:vAlign w:val="center"/>
          </w:tcPr>
          <w:p w:rsidR="004F68C4" w:rsidRPr="004F68C4" w:rsidRDefault="004F68C4" w:rsidP="004F68C4">
            <w:r w:rsidRPr="004F68C4">
              <w:t>Окружающий мир. Примерные рабочие про</w:t>
            </w:r>
            <w:r w:rsidRPr="004F68C4">
              <w:softHyphen/>
              <w:t>граммы.Предметная ли</w:t>
            </w:r>
            <w:r w:rsidRPr="004F68C4">
              <w:softHyphen/>
              <w:t>ния учебников системы «Школа России».1—4 классы : учеб.пособие для общеобразоват. ор</w:t>
            </w:r>
            <w:r w:rsidRPr="004F68C4">
              <w:softHyphen/>
              <w:t>ганизаций /А. А. Плешаков. — 3-е изд., дораб. — М.Просвещение, 2021.</w:t>
            </w:r>
          </w:p>
        </w:tc>
        <w:tc>
          <w:tcPr>
            <w:tcW w:w="2977" w:type="dxa"/>
            <w:vAlign w:val="center"/>
          </w:tcPr>
          <w:p w:rsidR="004F68C4" w:rsidRPr="004F68C4" w:rsidRDefault="004F68C4" w:rsidP="004F68C4">
            <w:r w:rsidRPr="004F68C4">
              <w:t>Окружающий мир. Методические ре</w:t>
            </w:r>
            <w:r w:rsidRPr="004F68C4">
              <w:softHyphen/>
              <w:t>комендации. 1 класс: пособие для учителей общеобразоват. организаций / [А. А. Пле</w:t>
            </w:r>
            <w:r w:rsidRPr="004F68C4">
              <w:softHyphen/>
              <w:t>шаков, М. А. Ионова, О. Б. Кирпичева, Глаголева Ю.И., Архипова Ю.И.А. Е. Со</w:t>
            </w:r>
            <w:r w:rsidRPr="004F68C4">
              <w:softHyphen/>
              <w:t>ловьева]. — 2-е изд. — М. : Просвещение, 2014.</w:t>
            </w:r>
          </w:p>
          <w:p w:rsidR="004F68C4" w:rsidRPr="004F68C4" w:rsidRDefault="004F68C4" w:rsidP="004F68C4">
            <w:r w:rsidRPr="004F68C4">
              <w:t>Окружающий мир. Рабочая тетрадь. 1 класс. В 2-х частях. Плешаков А.А. 2021</w:t>
            </w:r>
          </w:p>
        </w:tc>
        <w:tc>
          <w:tcPr>
            <w:tcW w:w="2268" w:type="dxa"/>
            <w:vAlign w:val="center"/>
          </w:tcPr>
          <w:p w:rsidR="004F68C4" w:rsidRPr="004F68C4" w:rsidRDefault="004F68C4" w:rsidP="004F68C4">
            <w:r w:rsidRPr="004F68C4">
              <w:t>Окружающий мир. Про</w:t>
            </w:r>
            <w:r w:rsidRPr="004F68C4">
              <w:softHyphen/>
              <w:t>верочные работы. 1 класс. Плешаков А.А., Пле</w:t>
            </w:r>
            <w:r w:rsidRPr="004F68C4">
              <w:softHyphen/>
              <w:t>шаков С.А.</w:t>
            </w:r>
          </w:p>
          <w:p w:rsidR="004F68C4" w:rsidRPr="004F68C4" w:rsidRDefault="004F68C4" w:rsidP="004F68C4">
            <w:r w:rsidRPr="004F68C4">
              <w:t>Окружающий мир. Предварительный кон</w:t>
            </w:r>
            <w:r w:rsidRPr="004F68C4">
              <w:softHyphen/>
              <w:t>троль, текущий контроль, итоговый контроль. 1 класс. М.: Просвещение 2017</w:t>
            </w:r>
          </w:p>
        </w:tc>
        <w:tc>
          <w:tcPr>
            <w:tcW w:w="1416" w:type="dxa"/>
            <w:vAlign w:val="center"/>
          </w:tcPr>
          <w:p w:rsidR="004F68C4" w:rsidRPr="004F68C4" w:rsidRDefault="004F68C4" w:rsidP="004F68C4">
            <w:r w:rsidRPr="004F68C4">
              <w:t>Окружающий мир. Учебник для общеобразова</w:t>
            </w:r>
            <w:r w:rsidRPr="004F68C4">
              <w:softHyphen/>
              <w:t>тельных организаций 1 класс. В 2 частях / А.А. Пле</w:t>
            </w:r>
            <w:r w:rsidRPr="004F68C4">
              <w:softHyphen/>
              <w:t>шаков.-14-е изд.-М. Просве</w:t>
            </w:r>
            <w:r w:rsidRPr="004F68C4">
              <w:softHyphen/>
              <w:t>щение, 2021.</w:t>
            </w:r>
          </w:p>
        </w:tc>
      </w:tr>
      <w:tr w:rsidR="004F68C4" w:rsidRPr="004F68C4" w:rsidTr="004F68C4">
        <w:trPr>
          <w:cantSplit/>
          <w:trHeight w:val="1134"/>
        </w:trPr>
        <w:tc>
          <w:tcPr>
            <w:tcW w:w="710" w:type="dxa"/>
            <w:vAlign w:val="center"/>
          </w:tcPr>
          <w:p w:rsidR="004F68C4" w:rsidRPr="004F68C4" w:rsidRDefault="004F68C4" w:rsidP="004F68C4">
            <w:r w:rsidRPr="004F68C4">
              <w:t>1</w:t>
            </w:r>
          </w:p>
        </w:tc>
        <w:tc>
          <w:tcPr>
            <w:tcW w:w="850" w:type="dxa"/>
            <w:textDirection w:val="btLr"/>
            <w:vAlign w:val="center"/>
          </w:tcPr>
          <w:p w:rsidR="004F68C4" w:rsidRPr="004F68C4" w:rsidRDefault="004F68C4" w:rsidP="004F68C4">
            <w:r w:rsidRPr="004F68C4">
              <w:t>Музыка</w:t>
            </w:r>
          </w:p>
        </w:tc>
        <w:tc>
          <w:tcPr>
            <w:tcW w:w="1701" w:type="dxa"/>
            <w:vAlign w:val="center"/>
          </w:tcPr>
          <w:p w:rsidR="004F68C4" w:rsidRPr="004F68C4" w:rsidRDefault="004F68C4" w:rsidP="004F68C4">
            <w:r w:rsidRPr="004F68C4">
              <w:t>Программа «Му</w:t>
            </w:r>
            <w:r w:rsidRPr="004F68C4">
              <w:softHyphen/>
              <w:t>зыка» Е. Д. Критской, Г. П. Сергеевой, Т. С. Шма</w:t>
            </w:r>
            <w:r w:rsidRPr="004F68C4">
              <w:softHyphen/>
              <w:t>гиной М: «Просвеще</w:t>
            </w:r>
            <w:r w:rsidRPr="004F68C4">
              <w:softHyphen/>
              <w:t>ние» 2015</w:t>
            </w:r>
          </w:p>
        </w:tc>
        <w:tc>
          <w:tcPr>
            <w:tcW w:w="2977" w:type="dxa"/>
            <w:vAlign w:val="center"/>
          </w:tcPr>
          <w:p w:rsidR="004F68C4" w:rsidRPr="004F68C4" w:rsidRDefault="004F68C4" w:rsidP="004F68C4">
            <w:r w:rsidRPr="004F68C4">
              <w:t>Критская Е.Д., Сергеева Г.П., Шма</w:t>
            </w:r>
            <w:r w:rsidRPr="004F68C4">
              <w:softHyphen/>
              <w:t>гина Т.С. Методика работы с учебниками "Музыка". 1-4 классы. - М.: Просвещение. 2021</w:t>
            </w:r>
          </w:p>
          <w:p w:rsidR="004F68C4" w:rsidRPr="004F68C4" w:rsidRDefault="004F68C4" w:rsidP="004F68C4">
            <w:r w:rsidRPr="004F68C4">
              <w:t>Музыка. Рабочая тетрадь. 1 классКритская Е.Д., Сергеева Г.П., Шмагина Т.С. М.: Просвещение. 2021</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«Музыка. 1 класс» учеб</w:t>
            </w:r>
            <w:r w:rsidRPr="004F68C4">
              <w:softHyphen/>
              <w:t>ник  Е. Д. Критской, Г. П. Сергеевой, Т. С. Шмагиной М: «Просвещение» 2021</w:t>
            </w:r>
          </w:p>
        </w:tc>
      </w:tr>
      <w:tr w:rsidR="004F68C4" w:rsidRPr="004F68C4" w:rsidTr="004F68C4">
        <w:trPr>
          <w:cantSplit/>
          <w:trHeight w:val="1134"/>
        </w:trPr>
        <w:tc>
          <w:tcPr>
            <w:tcW w:w="710" w:type="dxa"/>
            <w:vAlign w:val="center"/>
          </w:tcPr>
          <w:p w:rsidR="004F68C4" w:rsidRPr="004F68C4" w:rsidRDefault="004F68C4" w:rsidP="004F68C4">
            <w:r w:rsidRPr="004F68C4">
              <w:t>1</w:t>
            </w:r>
          </w:p>
        </w:tc>
        <w:tc>
          <w:tcPr>
            <w:tcW w:w="850" w:type="dxa"/>
            <w:textDirection w:val="btLr"/>
            <w:vAlign w:val="center"/>
          </w:tcPr>
          <w:p w:rsidR="004F68C4" w:rsidRPr="004F68C4" w:rsidRDefault="004F68C4" w:rsidP="004F68C4">
            <w:r w:rsidRPr="004F68C4">
              <w:t>Изобразительное искусство</w:t>
            </w:r>
          </w:p>
        </w:tc>
        <w:tc>
          <w:tcPr>
            <w:tcW w:w="1701" w:type="dxa"/>
            <w:vAlign w:val="center"/>
          </w:tcPr>
          <w:p w:rsidR="004F68C4" w:rsidRPr="004F68C4" w:rsidRDefault="004F68C4" w:rsidP="004F68C4">
            <w:r w:rsidRPr="004F68C4">
              <w:t>Примерные рабочие программы. Изобрази</w:t>
            </w:r>
            <w:r w:rsidRPr="004F68C4">
              <w:softHyphen/>
              <w:t>тельное искусство. Предметная линия учеб</w:t>
            </w:r>
            <w:r w:rsidRPr="004F68C4">
              <w:softHyphen/>
              <w:t>ников под редакцией Б. М. Неменского. 1-4 классы. Школа России.– М.: Просвещение, 2021.</w:t>
            </w:r>
          </w:p>
        </w:tc>
        <w:tc>
          <w:tcPr>
            <w:tcW w:w="2977" w:type="dxa"/>
            <w:vAlign w:val="center"/>
          </w:tcPr>
          <w:p w:rsidR="004F68C4" w:rsidRPr="004F68C4" w:rsidRDefault="004F68C4" w:rsidP="004F68C4">
            <w:r w:rsidRPr="004F68C4">
              <w:t>Уроки изобразительного искусства. 1-4 класс. Поурочные разработки. Немен</w:t>
            </w:r>
            <w:r w:rsidRPr="004F68C4">
              <w:softHyphen/>
              <w:t>ский Б. М., Коротеева Е. И. – М.: Просве</w:t>
            </w:r>
            <w:r w:rsidRPr="004F68C4">
              <w:softHyphen/>
              <w:t>щение, 2021.</w:t>
            </w:r>
          </w:p>
          <w:p w:rsidR="004F68C4" w:rsidRPr="004F68C4" w:rsidRDefault="004F68C4" w:rsidP="004F68C4">
            <w:r w:rsidRPr="004F68C4">
              <w:t>Изобразительное искусство. Твоя мас</w:t>
            </w:r>
            <w:r w:rsidRPr="004F68C4">
              <w:softHyphen/>
              <w:t>терская. Рабочая тетрадь. 1 классНеменская Л.А. М.: Просвещение. 2021</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Неменская Л.А. Изобра</w:t>
            </w:r>
            <w:r w:rsidRPr="004F68C4">
              <w:softHyphen/>
              <w:t>зительное искусство. Ты изображаешь, украшаешь, строишь. 1 класс. Учебник для общеобразовательных учреждений /под редакцией Б.М. Неменского. – 7-е изд.  – М.: Просвещение, 2021 г.</w:t>
            </w:r>
          </w:p>
        </w:tc>
      </w:tr>
      <w:tr w:rsidR="004F68C4" w:rsidRPr="004F68C4" w:rsidTr="004F68C4">
        <w:trPr>
          <w:cantSplit/>
          <w:trHeight w:val="1134"/>
        </w:trPr>
        <w:tc>
          <w:tcPr>
            <w:tcW w:w="710" w:type="dxa"/>
            <w:vAlign w:val="center"/>
          </w:tcPr>
          <w:p w:rsidR="004F68C4" w:rsidRPr="004F68C4" w:rsidRDefault="004F68C4" w:rsidP="004F68C4">
            <w:r w:rsidRPr="004F68C4">
              <w:t>1</w:t>
            </w:r>
          </w:p>
        </w:tc>
        <w:tc>
          <w:tcPr>
            <w:tcW w:w="850" w:type="dxa"/>
            <w:textDirection w:val="btLr"/>
            <w:vAlign w:val="center"/>
          </w:tcPr>
          <w:p w:rsidR="004F68C4" w:rsidRPr="004F68C4" w:rsidRDefault="004F68C4" w:rsidP="004F68C4">
            <w:r w:rsidRPr="004F68C4">
              <w:t>Физическая культура</w:t>
            </w:r>
          </w:p>
        </w:tc>
        <w:tc>
          <w:tcPr>
            <w:tcW w:w="1701" w:type="dxa"/>
            <w:vAlign w:val="center"/>
          </w:tcPr>
          <w:p w:rsidR="004F68C4" w:rsidRPr="004F68C4" w:rsidRDefault="004F68C4" w:rsidP="004F68C4">
            <w:r w:rsidRPr="004F68C4">
              <w:t>Физическая куль</w:t>
            </w:r>
            <w:r w:rsidRPr="004F68C4">
              <w:softHyphen/>
              <w:t>тура. Предметная линия учебников В.И. Ляха. Примерные рабочие про</w:t>
            </w:r>
            <w:r w:rsidRPr="004F68C4">
              <w:softHyphen/>
              <w:t>граммы. 1-4 классы. Лях В.И. М.: Просвещение. 2021</w:t>
            </w:r>
          </w:p>
        </w:tc>
        <w:tc>
          <w:tcPr>
            <w:tcW w:w="2977" w:type="dxa"/>
            <w:vAlign w:val="center"/>
          </w:tcPr>
          <w:p w:rsidR="004F68C4" w:rsidRPr="004F68C4" w:rsidRDefault="004F68C4" w:rsidP="004F68C4">
            <w:r w:rsidRPr="004F68C4">
              <w:t>Физическая культура. Методические рекомендации. 1-4 классы.Лях В.И.</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Физическая культура. Учебник. 1-4 классыЛях В.И.</w:t>
            </w:r>
          </w:p>
        </w:tc>
      </w:tr>
      <w:tr w:rsidR="004F68C4" w:rsidRPr="004F68C4" w:rsidTr="004F68C4">
        <w:trPr>
          <w:cantSplit/>
          <w:trHeight w:val="1134"/>
        </w:trPr>
        <w:tc>
          <w:tcPr>
            <w:tcW w:w="710" w:type="dxa"/>
            <w:vAlign w:val="center"/>
          </w:tcPr>
          <w:p w:rsidR="004F68C4" w:rsidRPr="004F68C4" w:rsidRDefault="004F68C4" w:rsidP="004F68C4">
            <w:r w:rsidRPr="004F68C4">
              <w:t>1</w:t>
            </w:r>
          </w:p>
        </w:tc>
        <w:tc>
          <w:tcPr>
            <w:tcW w:w="850" w:type="dxa"/>
            <w:textDirection w:val="btLr"/>
            <w:vAlign w:val="center"/>
          </w:tcPr>
          <w:p w:rsidR="004F68C4" w:rsidRPr="004F68C4" w:rsidRDefault="004F68C4" w:rsidP="004F68C4">
            <w:r w:rsidRPr="004F68C4">
              <w:t>Технология</w:t>
            </w:r>
          </w:p>
        </w:tc>
        <w:tc>
          <w:tcPr>
            <w:tcW w:w="1701" w:type="dxa"/>
            <w:vAlign w:val="center"/>
          </w:tcPr>
          <w:p w:rsidR="004F68C4" w:rsidRPr="004F68C4" w:rsidRDefault="004F68C4" w:rsidP="004F68C4">
            <w:pPr>
              <w:rPr>
                <w:rFonts w:eastAsia="Calibri"/>
              </w:rPr>
            </w:pPr>
            <w:r w:rsidRPr="004F68C4">
              <w:rPr>
                <w:rFonts w:eastAsia="Calibri"/>
              </w:rPr>
              <w:t>Е.А. Лутцева, Т.П. Зуева Технология. Рабо</w:t>
            </w:r>
            <w:r w:rsidRPr="004F68C4">
              <w:rPr>
                <w:rFonts w:eastAsia="Calibri"/>
              </w:rPr>
              <w:softHyphen/>
              <w:t>чие программы. Пред</w:t>
            </w:r>
            <w:r w:rsidRPr="004F68C4">
              <w:rPr>
                <w:rFonts w:eastAsia="Calibri"/>
              </w:rPr>
              <w:softHyphen/>
              <w:t>метная линия учебников системы «Школа Рос</w:t>
            </w:r>
            <w:r w:rsidRPr="004F68C4">
              <w:rPr>
                <w:rFonts w:eastAsia="Calibri"/>
              </w:rPr>
              <w:softHyphen/>
              <w:t>сии». 1-4 классы: Посо</w:t>
            </w:r>
            <w:r w:rsidRPr="004F68C4">
              <w:rPr>
                <w:rFonts w:eastAsia="Calibri"/>
              </w:rPr>
              <w:softHyphen/>
              <w:t>бие для учителей обще</w:t>
            </w:r>
            <w:r w:rsidRPr="004F68C4">
              <w:rPr>
                <w:rFonts w:eastAsia="Calibri"/>
              </w:rPr>
              <w:softHyphen/>
              <w:t>образовательных органи</w:t>
            </w:r>
            <w:r w:rsidRPr="004F68C4">
              <w:rPr>
                <w:rFonts w:eastAsia="Calibri"/>
              </w:rPr>
              <w:softHyphen/>
              <w:t>заций. М.: Просвещение 2017</w:t>
            </w:r>
          </w:p>
        </w:tc>
        <w:tc>
          <w:tcPr>
            <w:tcW w:w="2977" w:type="dxa"/>
            <w:vAlign w:val="center"/>
          </w:tcPr>
          <w:p w:rsidR="004F68C4" w:rsidRPr="004F68C4" w:rsidRDefault="004F68C4" w:rsidP="004F68C4">
            <w:pPr>
              <w:rPr>
                <w:rFonts w:eastAsia="Calibri"/>
              </w:rPr>
            </w:pPr>
            <w:r w:rsidRPr="004F68C4">
              <w:rPr>
                <w:rFonts w:eastAsia="Calibri"/>
              </w:rPr>
              <w:t>Лутцева Е. А. Технология. Методиче</w:t>
            </w:r>
            <w:r w:rsidRPr="004F68C4">
              <w:rPr>
                <w:rFonts w:eastAsia="Calibri"/>
              </w:rPr>
              <w:softHyphen/>
              <w:t>ское пособие с поурочными разработками. 1 класс: пособие для учителей общеобра</w:t>
            </w:r>
            <w:r w:rsidRPr="004F68C4">
              <w:rPr>
                <w:rFonts w:eastAsia="Calibri"/>
              </w:rPr>
              <w:softHyphen/>
              <w:t>зоват. организаций / Е. А. Лутцева, Т. П. Зуева. — 2-е изд. — М. : Просвещение, 2017.</w:t>
            </w:r>
          </w:p>
          <w:p w:rsidR="004F68C4" w:rsidRPr="004F68C4" w:rsidRDefault="004F68C4" w:rsidP="004F68C4">
            <w:pPr>
              <w:rPr>
                <w:rFonts w:eastAsia="Calibri"/>
              </w:rPr>
            </w:pPr>
            <w:r w:rsidRPr="004F68C4">
              <w:rPr>
                <w:rFonts w:eastAsia="Calibri"/>
              </w:rPr>
              <w:t>Технология. Рабочая тетрадь + вкладка. 1 классЛутцева Е.А., Зуева Т.П. М.: Просвещение. 2021</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Технология. 1 класс: учебник. Для общеобразоват. организаций / Е.А. Лутцева, Т.П. Зуева – 5-е изд. - М. :Просвещение, 2021</w:t>
            </w:r>
          </w:p>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Русский язык</w:t>
            </w:r>
          </w:p>
        </w:tc>
        <w:tc>
          <w:tcPr>
            <w:tcW w:w="1701" w:type="dxa"/>
            <w:vAlign w:val="center"/>
          </w:tcPr>
          <w:p w:rsidR="004F68C4" w:rsidRPr="004F68C4" w:rsidRDefault="004F68C4" w:rsidP="004F68C4">
            <w:r w:rsidRPr="004F68C4">
              <w:t>Русский язык: 1-4 классы: программа, пла</w:t>
            </w:r>
            <w:r w:rsidRPr="004F68C4">
              <w:softHyphen/>
              <w:t>нирование, контроль/ С.В.Иванов, М.И.Кузнецова, А.О.Евдокимова. – М.: Вентана-Граф, 2013.</w:t>
            </w:r>
          </w:p>
        </w:tc>
        <w:tc>
          <w:tcPr>
            <w:tcW w:w="2977" w:type="dxa"/>
            <w:vAlign w:val="center"/>
          </w:tcPr>
          <w:p w:rsidR="004F68C4" w:rsidRPr="004F68C4" w:rsidRDefault="004F68C4" w:rsidP="004F68C4">
            <w:r w:rsidRPr="004F68C4">
              <w:t>Комментарии к урокам С. В. Иванов, М. И. Кузнецова.2013г.</w:t>
            </w:r>
          </w:p>
          <w:p w:rsidR="004F68C4" w:rsidRPr="004F68C4" w:rsidRDefault="004F68C4" w:rsidP="004F68C4">
            <w:r w:rsidRPr="004F68C4">
              <w:t>Рабочая тетрадь №1,2. М.И.Кузнецов</w:t>
            </w:r>
          </w:p>
          <w:p w:rsidR="004F68C4" w:rsidRPr="004F68C4" w:rsidRDefault="004F68C4" w:rsidP="004F68C4">
            <w:r w:rsidRPr="004F68C4">
              <w:t>Пишем грамотно</w:t>
            </w:r>
          </w:p>
          <w:p w:rsidR="004F68C4" w:rsidRPr="004F68C4" w:rsidRDefault="004F68C4" w:rsidP="004F68C4">
            <w:r w:rsidRPr="004F68C4">
              <w:t>Вентана- Граф»,2016 г.</w:t>
            </w:r>
          </w:p>
          <w:p w:rsidR="004F68C4" w:rsidRPr="004F68C4" w:rsidRDefault="004F68C4" w:rsidP="004F68C4">
            <w:r w:rsidRPr="004F68C4">
              <w:t>тетрадь для контрольных работ. Мо</w:t>
            </w:r>
            <w:r w:rsidRPr="004F68C4">
              <w:softHyphen/>
              <w:t xml:space="preserve">сква. Издательский центр «Вентана-Граф», </w:t>
            </w:r>
            <w:smartTag w:uri="urn:schemas-microsoft-com:office:smarttags" w:element="metricconverter">
              <w:smartTagPr>
                <w:attr w:name="ProductID" w:val="2013 г"/>
              </w:smartTagPr>
              <w:r w:rsidRPr="004F68C4">
                <w:t>2013 г</w:t>
              </w:r>
            </w:smartTag>
            <w:r w:rsidRPr="004F68C4">
              <w:t>.</w:t>
            </w:r>
          </w:p>
        </w:tc>
        <w:tc>
          <w:tcPr>
            <w:tcW w:w="2268" w:type="dxa"/>
            <w:vAlign w:val="center"/>
          </w:tcPr>
          <w:p w:rsidR="004F68C4" w:rsidRPr="004F68C4" w:rsidRDefault="004F68C4" w:rsidP="004F68C4">
            <w:r w:rsidRPr="004F68C4">
              <w:t>Русский язык. Оценка достижения планируемых результатов обуче</w:t>
            </w:r>
            <w:r w:rsidRPr="004F68C4">
              <w:softHyphen/>
              <w:t>ния.контрольные работы, тесты, диктанты, изложе</w:t>
            </w:r>
            <w:r w:rsidRPr="004F68C4">
              <w:softHyphen/>
              <w:t>ния. М.Вентана-Граф.2013</w:t>
            </w:r>
          </w:p>
          <w:p w:rsidR="004F68C4" w:rsidRPr="004F68C4" w:rsidRDefault="004F68C4" w:rsidP="004F68C4">
            <w:r w:rsidRPr="004F68C4">
              <w:t>Тетрадь для контроль</w:t>
            </w:r>
            <w:r w:rsidRPr="004F68C4">
              <w:softHyphen/>
              <w:t>ных работ. В.Ю.Романова. Москва. Издательский центр  «Вентана-Граф», 2016 г.</w:t>
            </w:r>
          </w:p>
        </w:tc>
        <w:tc>
          <w:tcPr>
            <w:tcW w:w="1416" w:type="dxa"/>
            <w:vAlign w:val="center"/>
          </w:tcPr>
          <w:p w:rsidR="004F68C4" w:rsidRPr="004F68C4" w:rsidRDefault="004F68C4" w:rsidP="004F68C4">
            <w:r w:rsidRPr="004F68C4">
              <w:t>Учебник С. В. Иванов,  А. О. Евдокимова</w:t>
            </w:r>
          </w:p>
          <w:p w:rsidR="004F68C4" w:rsidRPr="004F68C4" w:rsidRDefault="004F68C4" w:rsidP="004F68C4">
            <w:r w:rsidRPr="004F68C4">
              <w:t>«Русский язык» ч.1,2  2 класс</w:t>
            </w:r>
          </w:p>
          <w:p w:rsidR="004F68C4" w:rsidRPr="004F68C4" w:rsidRDefault="004F68C4" w:rsidP="004F68C4">
            <w:r w:rsidRPr="004F68C4">
              <w:t xml:space="preserve">Вентана- Граф», 2010, 2009, </w:t>
            </w:r>
            <w:smartTag w:uri="urn:schemas-microsoft-com:office:smarttags" w:element="metricconverter">
              <w:smartTagPr>
                <w:attr w:name="ProductID" w:val="2012 г"/>
              </w:smartTagPr>
              <w:r w:rsidRPr="004F68C4">
                <w:t>2012 г</w:t>
              </w:r>
            </w:smartTag>
            <w:r w:rsidRPr="004F68C4">
              <w:t>.г.</w:t>
            </w:r>
          </w:p>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Литературное чтение</w:t>
            </w:r>
          </w:p>
        </w:tc>
        <w:tc>
          <w:tcPr>
            <w:tcW w:w="1701" w:type="dxa"/>
            <w:vAlign w:val="center"/>
          </w:tcPr>
          <w:p w:rsidR="004F68C4" w:rsidRPr="004F68C4" w:rsidRDefault="004F68C4" w:rsidP="004F68C4">
            <w:r w:rsidRPr="004F68C4">
              <w:t>Литературное чте</w:t>
            </w:r>
            <w:r w:rsidRPr="004F68C4">
              <w:softHyphen/>
              <w:t>ние: программа: 1-4 классы/ Л.А.Ефросинина, М.И.Оморокова. – М.: Вентана-Граф, 2013</w:t>
            </w:r>
          </w:p>
        </w:tc>
        <w:tc>
          <w:tcPr>
            <w:tcW w:w="2977" w:type="dxa"/>
            <w:vAlign w:val="center"/>
          </w:tcPr>
          <w:p w:rsidR="004F68C4" w:rsidRPr="004F68C4" w:rsidRDefault="004F68C4" w:rsidP="004F68C4">
            <w:r w:rsidRPr="004F68C4">
              <w:t>1. Литературное чтение: программа: 1-4 классы/Л.А. Ефросинина,  М.И.Оморкова. – М.: Вентана-Граф, 2012г. – 224с.).</w:t>
            </w:r>
          </w:p>
          <w:p w:rsidR="004F68C4" w:rsidRPr="004F68C4" w:rsidRDefault="004F68C4" w:rsidP="004F68C4">
            <w:r w:rsidRPr="004F68C4">
              <w:t>2.Оценка достижений планируемых результатов обучения.</w:t>
            </w:r>
          </w:p>
          <w:p w:rsidR="004F68C4" w:rsidRPr="004F68C4" w:rsidRDefault="004F68C4" w:rsidP="004F68C4">
            <w:r w:rsidRPr="004F68C4">
              <w:t>Контрольные работы, тесты, литературные  диктанты, тесты для проверки навыка чтения, диагностические задания «оценка знаний» в 2 частях Л.А.Ефросинина   Москва Издательский центр «Вентана - Граф»  2014г.</w:t>
            </w:r>
          </w:p>
          <w:p w:rsidR="004F68C4" w:rsidRPr="004F68C4" w:rsidRDefault="004F68C4" w:rsidP="004F68C4">
            <w:r w:rsidRPr="004F68C4">
              <w:t>3.Ефросинина. Л. А. Литературное чтение 2 класс: рабочие тетради к учеб</w:t>
            </w:r>
            <w:r w:rsidRPr="004F68C4">
              <w:softHyphen/>
              <w:t>нику «Литературное чтение» дляучащихся общеобразовательных уч</w:t>
            </w:r>
            <w:r w:rsidRPr="004F68C4">
              <w:softHyphen/>
              <w:t>реждений в 2ч. Ч 1,2./ Л. А. Ефросинина. – М.: Вентана-Граф, 2016год.</w:t>
            </w:r>
          </w:p>
          <w:p w:rsidR="004F68C4" w:rsidRPr="004F68C4" w:rsidRDefault="004F68C4" w:rsidP="004F68C4">
            <w:r w:rsidRPr="004F68C4">
              <w:t>4.Литературноечтение. Методическое пособие. 2 класс «Вентана-Граф»2014г</w:t>
            </w:r>
          </w:p>
          <w:p w:rsidR="004F68C4" w:rsidRPr="004F68C4" w:rsidRDefault="004F68C4" w:rsidP="004F68C4">
            <w:r w:rsidRPr="004F68C4">
              <w:t>5. Словарь-справочник 1-4кл. «Книгочей». Вентана-Граф. 2014г.«Литературное чтение»Учебная хрестоматия»в 2-х частях.Л. А. Ефросинина. «Вентана- Граф», 2014г</w:t>
            </w:r>
          </w:p>
        </w:tc>
        <w:tc>
          <w:tcPr>
            <w:tcW w:w="2268" w:type="dxa"/>
            <w:vAlign w:val="center"/>
          </w:tcPr>
          <w:p w:rsidR="004F68C4" w:rsidRPr="004F68C4" w:rsidRDefault="004F68C4" w:rsidP="004F68C4">
            <w:r w:rsidRPr="004F68C4">
              <w:t>Оценка достижений планируемых результатов обучения..Контрольные  работы, тесты, литератур</w:t>
            </w:r>
            <w:r w:rsidRPr="004F68C4">
              <w:softHyphen/>
              <w:t>ные  диктанты, тесты для проверки навыка чтения, диагностические задания «оценка знаний» в 2 частях Л.А.ЕфросининаМосква Издательский центр «Вен</w:t>
            </w:r>
            <w:r w:rsidRPr="004F68C4">
              <w:softHyphen/>
              <w:t>тана - Граф»  2014г.</w:t>
            </w:r>
          </w:p>
        </w:tc>
        <w:tc>
          <w:tcPr>
            <w:tcW w:w="1416" w:type="dxa"/>
            <w:vAlign w:val="center"/>
          </w:tcPr>
          <w:p w:rsidR="004F68C4" w:rsidRPr="004F68C4" w:rsidRDefault="004F68C4" w:rsidP="004F68C4">
            <w:r w:rsidRPr="004F68C4">
              <w:t>«Литературное чтение»  для</w:t>
            </w:r>
          </w:p>
          <w:p w:rsidR="004F68C4" w:rsidRPr="004F68C4" w:rsidRDefault="004F68C4" w:rsidP="004F68C4">
            <w:r w:rsidRPr="004F68C4">
              <w:t>учащихся общеобразова</w:t>
            </w:r>
            <w:r w:rsidRPr="004F68C4">
              <w:softHyphen/>
              <w:t>тельных учреждений в 2ч.</w:t>
            </w:r>
          </w:p>
          <w:p w:rsidR="004F68C4" w:rsidRPr="004F68C4" w:rsidRDefault="004F68C4" w:rsidP="004F68C4">
            <w:r w:rsidRPr="004F68C4">
              <w:t>Ч 1,2./ Л. А. Ефросинина. – М.: Вентана-Граф, 2014год.</w:t>
            </w:r>
          </w:p>
          <w:p w:rsidR="004F68C4" w:rsidRPr="004F68C4" w:rsidRDefault="004F68C4" w:rsidP="004F68C4"/>
          <w:p w:rsidR="004F68C4" w:rsidRPr="004F68C4" w:rsidRDefault="004F68C4" w:rsidP="004F68C4">
            <w:r w:rsidRPr="004F68C4">
              <w:t>«Литературное чтение»</w:t>
            </w:r>
          </w:p>
          <w:p w:rsidR="004F68C4" w:rsidRPr="004F68C4" w:rsidRDefault="004F68C4" w:rsidP="004F68C4">
            <w:r w:rsidRPr="004F68C4">
              <w:t>Учебная хрестоматия»в 2-х частях.Л А Ефросинина.</w:t>
            </w:r>
          </w:p>
          <w:p w:rsidR="004F68C4" w:rsidRPr="004F68C4" w:rsidRDefault="004F68C4" w:rsidP="004F68C4">
            <w:r w:rsidRPr="004F68C4">
              <w:t>« Вентана- Граф», 2014г</w:t>
            </w:r>
          </w:p>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Математика</w:t>
            </w:r>
          </w:p>
        </w:tc>
        <w:tc>
          <w:tcPr>
            <w:tcW w:w="1701" w:type="dxa"/>
            <w:vAlign w:val="center"/>
          </w:tcPr>
          <w:p w:rsidR="004F68C4" w:rsidRPr="004F68C4" w:rsidRDefault="004F68C4" w:rsidP="004F68C4">
            <w:r w:rsidRPr="004F68C4">
              <w:t>Математика: про</w:t>
            </w:r>
            <w:r w:rsidRPr="004F68C4">
              <w:softHyphen/>
              <w:t>грамма/ В.Н.Рудницкая – 2-е изд., испр. – М.: Вен</w:t>
            </w:r>
            <w:r w:rsidRPr="004F68C4">
              <w:softHyphen/>
              <w:t>тана-Граф, 2012</w:t>
            </w:r>
          </w:p>
          <w:p w:rsidR="004F68C4" w:rsidRPr="004F68C4" w:rsidRDefault="004F68C4" w:rsidP="004F68C4"/>
        </w:tc>
        <w:tc>
          <w:tcPr>
            <w:tcW w:w="2977" w:type="dxa"/>
            <w:vAlign w:val="center"/>
          </w:tcPr>
          <w:p w:rsidR="004F68C4" w:rsidRPr="004F68C4" w:rsidRDefault="004F68C4" w:rsidP="004F68C4">
            <w:r w:rsidRPr="004F68C4">
              <w:t>Рабочая тетрадь «Математика» №1, №2. В.Н. Рудницкая, М.-Вентана-Граф, 2013</w:t>
            </w:r>
          </w:p>
          <w:p w:rsidR="004F68C4" w:rsidRPr="004F68C4" w:rsidRDefault="004F68C4" w:rsidP="004F68C4">
            <w:r w:rsidRPr="004F68C4">
              <w:t>Математика. Устные вычисления. 1-4классы.</w:t>
            </w:r>
          </w:p>
          <w:p w:rsidR="004F68C4" w:rsidRPr="004F68C4" w:rsidRDefault="004F68C4" w:rsidP="004F68C4">
            <w:r w:rsidRPr="004F68C4">
              <w:t>Математика. Методическое пособие. 2класс.Рудницкая, Юдачёва.»Вентана-Граф»2014г.</w:t>
            </w:r>
          </w:p>
          <w:p w:rsidR="004F68C4" w:rsidRPr="004F68C4" w:rsidRDefault="004F68C4" w:rsidP="004F68C4">
            <w:r w:rsidRPr="004F68C4">
              <w:t>Математика. Тетрадь для контрольных работ. 2 класс.. Рудницкая В.Н., Юдачёва Т. В. – М.: Вентана-Граф, 2016.</w:t>
            </w:r>
          </w:p>
          <w:p w:rsidR="004F68C4" w:rsidRPr="004F68C4" w:rsidRDefault="004F68C4" w:rsidP="004F68C4">
            <w:r w:rsidRPr="004F68C4">
              <w:t>Тетрадь . Дидактические материалы в 2 ч. М.-Вентана-Граф. 2013</w:t>
            </w:r>
          </w:p>
        </w:tc>
        <w:tc>
          <w:tcPr>
            <w:tcW w:w="2268" w:type="dxa"/>
            <w:vAlign w:val="center"/>
          </w:tcPr>
          <w:p w:rsidR="004F68C4" w:rsidRPr="004F68C4" w:rsidRDefault="004F68C4" w:rsidP="004F68C4">
            <w:r w:rsidRPr="004F68C4">
              <w:t>Тетрадь для контроль</w:t>
            </w:r>
            <w:r w:rsidRPr="004F68C4">
              <w:softHyphen/>
              <w:t>ных работ. В.Н. Рудницкая , М.-Вентана-Граф, 2014</w:t>
            </w:r>
          </w:p>
          <w:p w:rsidR="004F68C4" w:rsidRPr="004F68C4" w:rsidRDefault="004F68C4" w:rsidP="004F68C4">
            <w:r w:rsidRPr="004F68C4">
              <w:t>«Вентана-Граф», 2013</w:t>
            </w:r>
          </w:p>
          <w:p w:rsidR="004F68C4" w:rsidRPr="004F68C4" w:rsidRDefault="004F68C4" w:rsidP="004F68C4">
            <w:r w:rsidRPr="004F68C4">
              <w:t>Рудницкая В.Н., Юда</w:t>
            </w:r>
            <w:r w:rsidRPr="004F68C4">
              <w:softHyphen/>
              <w:t>чева. Математика в началь</w:t>
            </w:r>
            <w:r w:rsidRPr="004F68C4">
              <w:softHyphen/>
              <w:t>ной школе: проверочные и контрольные работы.-М.: Вентана-Граф, 2013, «Оценка Знаний».</w:t>
            </w:r>
          </w:p>
        </w:tc>
        <w:tc>
          <w:tcPr>
            <w:tcW w:w="1416" w:type="dxa"/>
            <w:vAlign w:val="center"/>
          </w:tcPr>
          <w:p w:rsidR="004F68C4" w:rsidRPr="004F68C4" w:rsidRDefault="004F68C4" w:rsidP="004F68C4">
            <w:r w:rsidRPr="004F68C4">
              <w:t>Учебник. В 2-х частях. В.Н.Рудницкая,</w:t>
            </w:r>
          </w:p>
          <w:p w:rsidR="004F68C4" w:rsidRPr="004F68C4" w:rsidRDefault="004F68C4" w:rsidP="004F68C4">
            <w:r w:rsidRPr="004F68C4">
              <w:t>Т.В.Юдачева Матема</w:t>
            </w:r>
            <w:r w:rsidRPr="004F68C4">
              <w:softHyphen/>
              <w:t>тика 2 класс</w:t>
            </w:r>
          </w:p>
          <w:p w:rsidR="004F68C4" w:rsidRPr="004F68C4" w:rsidRDefault="004F68C4" w:rsidP="004F68C4">
            <w:r w:rsidRPr="004F68C4">
              <w:t>- М.- «Вентана-Граф», 2014г</w:t>
            </w:r>
          </w:p>
          <w:p w:rsidR="004F68C4" w:rsidRPr="004F68C4" w:rsidRDefault="004F68C4" w:rsidP="004F68C4"/>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Окружающий мир</w:t>
            </w:r>
          </w:p>
        </w:tc>
        <w:tc>
          <w:tcPr>
            <w:tcW w:w="1701" w:type="dxa"/>
            <w:vAlign w:val="center"/>
          </w:tcPr>
          <w:p w:rsidR="004F68C4" w:rsidRPr="004F68C4" w:rsidRDefault="004F68C4" w:rsidP="004F68C4">
            <w:r w:rsidRPr="004F68C4">
              <w:t>Окружающий мир: программа: 1-4 классы/ Н.Ф.Виноградова. – М.: Вентана-Граф, 2012г.</w:t>
            </w:r>
          </w:p>
          <w:p w:rsidR="004F68C4" w:rsidRPr="004F68C4" w:rsidRDefault="004F68C4" w:rsidP="004F68C4"/>
        </w:tc>
        <w:tc>
          <w:tcPr>
            <w:tcW w:w="2977" w:type="dxa"/>
            <w:vAlign w:val="center"/>
          </w:tcPr>
          <w:p w:rsidR="004F68C4" w:rsidRPr="004F68C4" w:rsidRDefault="004F68C4" w:rsidP="004F68C4">
            <w:r w:rsidRPr="004F68C4">
              <w:t>1.Окружающий мир: программа: 1-4 классы/ Н.Ф.Виноградова. – М.: Вентана-Граф, 2012</w:t>
            </w:r>
          </w:p>
          <w:p w:rsidR="004F68C4" w:rsidRPr="004F68C4" w:rsidRDefault="004F68C4" w:rsidP="004F68C4">
            <w:r w:rsidRPr="004F68C4">
              <w:t>2.Рабочая тетрадь№1, №2«Вентана- Граф», 2019г. Н.Ф.Виноградова</w:t>
            </w:r>
          </w:p>
          <w:p w:rsidR="004F68C4" w:rsidRPr="004F68C4" w:rsidRDefault="004F68C4" w:rsidP="004F68C4">
            <w:r w:rsidRPr="004F68C4">
              <w:rPr>
                <w:rFonts w:eastAsia="SimSun"/>
              </w:rPr>
              <w:t>3.</w:t>
            </w:r>
            <w:r w:rsidRPr="004F68C4">
              <w:t xml:space="preserve"> Методика обучения 1-2класс. Вен</w:t>
            </w:r>
            <w:r w:rsidRPr="004F68C4">
              <w:softHyphen/>
              <w:t>тана-Граф.2013г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Учебник «Окружающий мир» 2 класс в 2-х частях Н.Ф.Виноградова, «Вентана-Граф», 2012г.</w:t>
            </w:r>
          </w:p>
          <w:p w:rsidR="004F68C4" w:rsidRPr="004F68C4" w:rsidRDefault="004F68C4" w:rsidP="004F68C4"/>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Немецкий язык</w:t>
            </w:r>
          </w:p>
        </w:tc>
        <w:tc>
          <w:tcPr>
            <w:tcW w:w="1701" w:type="dxa"/>
            <w:vAlign w:val="center"/>
          </w:tcPr>
          <w:p w:rsidR="004F68C4" w:rsidRPr="004F68C4" w:rsidRDefault="004F68C4" w:rsidP="004F68C4">
            <w:r w:rsidRPr="004F68C4">
              <w:t>Сборник примерных рабочих программ не</w:t>
            </w:r>
            <w:r w:rsidRPr="004F68C4">
              <w:softHyphen/>
              <w:t>мецкого языка И.Л. Бим. М.-Просвещение,2019</w:t>
            </w:r>
          </w:p>
        </w:tc>
        <w:tc>
          <w:tcPr>
            <w:tcW w:w="2977" w:type="dxa"/>
            <w:vAlign w:val="center"/>
          </w:tcPr>
          <w:p w:rsidR="004F68C4" w:rsidRPr="004F68C4" w:rsidRDefault="004F68C4" w:rsidP="004F68C4">
            <w:r w:rsidRPr="004F68C4">
              <w:t>Книга для учителя 2 класс, И.Л. Бим, М.-Просвещение,2013</w:t>
            </w:r>
          </w:p>
          <w:p w:rsidR="004F68C4" w:rsidRPr="004F68C4" w:rsidRDefault="004F68C4" w:rsidP="004F68C4">
            <w:r w:rsidRPr="004F68C4">
              <w:t>Тетрадь И.Л. Бим, часть А,Б. М.- Про</w:t>
            </w:r>
            <w:r w:rsidRPr="004F68C4">
              <w:softHyphen/>
              <w:t>свещение, 2014</w:t>
            </w:r>
          </w:p>
          <w:p w:rsidR="004F68C4" w:rsidRPr="004F68C4" w:rsidRDefault="004F68C4" w:rsidP="004F68C4">
            <w:r w:rsidRPr="004F68C4">
              <w:t>Аудиокурс к учебнику И.Л. Бим «Не</w:t>
            </w:r>
            <w:r w:rsidRPr="004F68C4">
              <w:softHyphen/>
              <w:t>мецкий язык. Первые шаги. 2 класс» в 2 ч.</w:t>
            </w:r>
          </w:p>
          <w:p w:rsidR="004F68C4" w:rsidRPr="004F68C4" w:rsidRDefault="004F68C4" w:rsidP="004F68C4">
            <w:r w:rsidRPr="004F68C4">
              <w:t>«Немецкий язык. Контрольные зада</w:t>
            </w:r>
            <w:r w:rsidRPr="004F68C4">
              <w:softHyphen/>
              <w:t>ния. 2 класс» авторов О. В. Каплиной, И. Б. Бакировой</w:t>
            </w:r>
          </w:p>
        </w:tc>
        <w:tc>
          <w:tcPr>
            <w:tcW w:w="2268" w:type="dxa"/>
            <w:vAlign w:val="center"/>
          </w:tcPr>
          <w:p w:rsidR="004F68C4" w:rsidRPr="004F68C4" w:rsidRDefault="004F68C4" w:rsidP="004F68C4">
            <w:r w:rsidRPr="004F68C4">
              <w:t>«Немецкий язык. Кон</w:t>
            </w:r>
            <w:r w:rsidRPr="004F68C4">
              <w:softHyphen/>
              <w:t>трольные задания. 2 класс» авторов О. В. Каплиной, И. Б. Бакировой</w:t>
            </w:r>
          </w:p>
          <w:p w:rsidR="004F68C4" w:rsidRPr="004F68C4" w:rsidRDefault="004F68C4" w:rsidP="004F68C4">
            <w:r w:rsidRPr="004F68C4">
              <w:t>М.- Просвещение, 2016</w:t>
            </w:r>
          </w:p>
        </w:tc>
        <w:tc>
          <w:tcPr>
            <w:tcW w:w="1416" w:type="dxa"/>
            <w:vAlign w:val="center"/>
          </w:tcPr>
          <w:p w:rsidR="004F68C4" w:rsidRPr="004F68C4" w:rsidRDefault="004F68C4" w:rsidP="004F68C4">
            <w:r w:rsidRPr="004F68C4">
              <w:t>Немецкий язык. Учебник  в 2 ч.</w:t>
            </w:r>
          </w:p>
          <w:p w:rsidR="004F68C4" w:rsidRPr="004F68C4" w:rsidRDefault="004F68C4" w:rsidP="004F68C4">
            <w:r w:rsidRPr="004F68C4">
              <w:t>2класс И.Л. Бим, Про</w:t>
            </w:r>
            <w:r w:rsidRPr="004F68C4">
              <w:softHyphen/>
              <w:t>свещение, 2014</w:t>
            </w:r>
          </w:p>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Музыка</w:t>
            </w:r>
          </w:p>
        </w:tc>
        <w:tc>
          <w:tcPr>
            <w:tcW w:w="1701" w:type="dxa"/>
            <w:vAlign w:val="center"/>
          </w:tcPr>
          <w:p w:rsidR="004F68C4" w:rsidRPr="004F68C4" w:rsidRDefault="004F68C4" w:rsidP="004F68C4">
            <w:r w:rsidRPr="004F68C4">
              <w:t>Музыка. Программа 1-4 класс . Авторы: Уса</w:t>
            </w:r>
            <w:r w:rsidRPr="004F68C4">
              <w:softHyphen/>
              <w:t>чева В.О., Школяр Л.В.</w:t>
            </w:r>
          </w:p>
          <w:p w:rsidR="004F68C4" w:rsidRPr="004F68C4" w:rsidRDefault="004F68C4" w:rsidP="004F68C4">
            <w:r w:rsidRPr="004F68C4">
              <w:t>Издательство «Вен</w:t>
            </w:r>
            <w:r w:rsidRPr="004F68C4">
              <w:softHyphen/>
              <w:t>тана-Граф» 2013г</w:t>
            </w:r>
          </w:p>
        </w:tc>
        <w:tc>
          <w:tcPr>
            <w:tcW w:w="2977" w:type="dxa"/>
            <w:vAlign w:val="center"/>
          </w:tcPr>
          <w:p w:rsidR="004F68C4" w:rsidRPr="004F68C4" w:rsidRDefault="004F68C4" w:rsidP="004F68C4">
            <w:r w:rsidRPr="004F68C4">
              <w:t>Музыка. Методика обучения. 2 класс Авторы: Усачева В.О., Школяр Л.В.</w:t>
            </w:r>
          </w:p>
          <w:p w:rsidR="004F68C4" w:rsidRPr="004F68C4" w:rsidRDefault="004F68C4" w:rsidP="004F68C4">
            <w:r w:rsidRPr="004F68C4">
              <w:t>Издательство «Вентана-Граф» 2013г</w:t>
            </w:r>
          </w:p>
          <w:p w:rsidR="004F68C4" w:rsidRPr="004F68C4" w:rsidRDefault="004F68C4" w:rsidP="004F68C4">
            <w:r w:rsidRPr="004F68C4">
              <w:t>Музыка. Рабочая тетрадь. 2 класс Ав</w:t>
            </w:r>
            <w:r w:rsidRPr="004F68C4">
              <w:softHyphen/>
              <w:t>торы: Усачева В.О., Школяр Л.В.</w:t>
            </w:r>
          </w:p>
          <w:p w:rsidR="004F68C4" w:rsidRPr="004F68C4" w:rsidRDefault="004F68C4" w:rsidP="004F68C4">
            <w:r w:rsidRPr="004F68C4">
              <w:t>Издательство «Вентана-Граф» 2014г</w:t>
            </w:r>
          </w:p>
          <w:p w:rsidR="004F68C4" w:rsidRPr="004F68C4" w:rsidRDefault="004F68C4" w:rsidP="004F68C4">
            <w:r w:rsidRPr="004F68C4">
              <w:t>Музыка. Фонохрестоматия 2 класс. СD Авторы: Усачева В.О., Школяр Л.В.</w:t>
            </w:r>
          </w:p>
          <w:p w:rsidR="004F68C4" w:rsidRPr="004F68C4" w:rsidRDefault="004F68C4" w:rsidP="004F68C4">
            <w:r w:rsidRPr="004F68C4">
              <w:t>Издательство «Вентана-Граф» 2014г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Музыка. Учебник 4 класс. Авторы: Усачева В.О., Школяр Л.В.</w:t>
            </w:r>
          </w:p>
          <w:p w:rsidR="004F68C4" w:rsidRPr="004F68C4" w:rsidRDefault="004F68C4" w:rsidP="004F68C4">
            <w:r w:rsidRPr="004F68C4">
              <w:t>Издательство «Вентана-Граф» 2014г</w:t>
            </w:r>
          </w:p>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Изобразительное искусство</w:t>
            </w:r>
          </w:p>
        </w:tc>
        <w:tc>
          <w:tcPr>
            <w:tcW w:w="1701" w:type="dxa"/>
            <w:vAlign w:val="center"/>
          </w:tcPr>
          <w:p w:rsidR="004F68C4" w:rsidRPr="004F68C4" w:rsidRDefault="004F68C4" w:rsidP="004F68C4">
            <w:r w:rsidRPr="004F68C4">
              <w:t>Изобразительное ис</w:t>
            </w:r>
            <w:r w:rsidRPr="004F68C4">
              <w:softHyphen/>
              <w:t>кусство. Программа 1-4 класс . Авторы: Савен</w:t>
            </w:r>
            <w:r w:rsidRPr="004F68C4">
              <w:softHyphen/>
              <w:t>кова Л.Г., Ермолинская Е.А.</w:t>
            </w:r>
          </w:p>
          <w:p w:rsidR="004F68C4" w:rsidRPr="004F68C4" w:rsidRDefault="004F68C4" w:rsidP="004F68C4">
            <w:r w:rsidRPr="004F68C4">
              <w:t>Издательство «Вен</w:t>
            </w:r>
            <w:r w:rsidRPr="004F68C4">
              <w:softHyphen/>
              <w:t>тана-Граф» 2013г</w:t>
            </w:r>
          </w:p>
        </w:tc>
        <w:tc>
          <w:tcPr>
            <w:tcW w:w="2977" w:type="dxa"/>
            <w:vAlign w:val="center"/>
          </w:tcPr>
          <w:p w:rsidR="004F68C4" w:rsidRPr="004F68C4" w:rsidRDefault="004F68C4" w:rsidP="004F68C4">
            <w:r w:rsidRPr="004F68C4">
              <w:t>Изобразительное искусство. Рабочая тетрадь 2 класс . Авторы: Савенкова Л.Г., ЕрмолинскаяЕ.А.</w:t>
            </w:r>
          </w:p>
          <w:p w:rsidR="004F68C4" w:rsidRPr="004F68C4" w:rsidRDefault="004F68C4" w:rsidP="004F68C4">
            <w:r w:rsidRPr="004F68C4">
              <w:t>Издательство «Вентана-Граф» 2014г</w:t>
            </w:r>
          </w:p>
          <w:p w:rsidR="004F68C4" w:rsidRPr="004F68C4" w:rsidRDefault="004F68C4" w:rsidP="004F68C4">
            <w:r w:rsidRPr="004F68C4">
              <w:t>Изобразительное искусство. Органай</w:t>
            </w:r>
            <w:r w:rsidRPr="004F68C4">
              <w:softHyphen/>
              <w:t>зер для учителя 2 класс. Авторы: Савен</w:t>
            </w:r>
            <w:r w:rsidRPr="004F68C4">
              <w:softHyphen/>
              <w:t>кова Л.Г., Ермолинская Е.А.</w:t>
            </w:r>
          </w:p>
          <w:p w:rsidR="004F68C4" w:rsidRPr="004F68C4" w:rsidRDefault="004F68C4" w:rsidP="004F68C4">
            <w:r w:rsidRPr="004F68C4">
              <w:t>Издательство «Вентана-Граф» 2014г</w:t>
            </w:r>
          </w:p>
          <w:p w:rsidR="004F68C4" w:rsidRPr="004F68C4" w:rsidRDefault="004F68C4" w:rsidP="004F68C4">
            <w:r w:rsidRPr="004F68C4">
              <w:t>Изобразительное искусство. 1-4 класс. Методическое пособие для учителя.  Ав</w:t>
            </w:r>
            <w:r w:rsidRPr="004F68C4">
              <w:softHyphen/>
              <w:t>торы: Савенкова Л.Г., Ермолин</w:t>
            </w:r>
            <w:r w:rsidRPr="004F68C4">
              <w:softHyphen/>
              <w:t>скаяЕ.А.БогдановаН.В</w:t>
            </w:r>
          </w:p>
          <w:p w:rsidR="004F68C4" w:rsidRPr="004F68C4" w:rsidRDefault="004F68C4" w:rsidP="004F68C4">
            <w:r w:rsidRPr="004F68C4">
              <w:t>Издательство «Вентана-Граф» 2013г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Изобразительное искус</w:t>
            </w:r>
            <w:r w:rsidRPr="004F68C4">
              <w:softHyphen/>
              <w:t>ство. Учебник 2 класс. Ав</w:t>
            </w:r>
            <w:r w:rsidRPr="004F68C4">
              <w:softHyphen/>
              <w:t>торы: Савенкова Л.Г., Ермо</w:t>
            </w:r>
            <w:r w:rsidRPr="004F68C4">
              <w:softHyphen/>
              <w:t>линская Е.А.</w:t>
            </w:r>
          </w:p>
          <w:p w:rsidR="004F68C4" w:rsidRPr="004F68C4" w:rsidRDefault="004F68C4" w:rsidP="004F68C4">
            <w:r w:rsidRPr="004F68C4">
              <w:t>Издательство «Вентана-Граф» 2014г</w:t>
            </w:r>
          </w:p>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Физи</w:t>
            </w:r>
            <w:r w:rsidRPr="004F68C4">
              <w:softHyphen/>
              <w:t>ческая культура</w:t>
            </w:r>
          </w:p>
        </w:tc>
        <w:tc>
          <w:tcPr>
            <w:tcW w:w="1701" w:type="dxa"/>
            <w:vAlign w:val="center"/>
          </w:tcPr>
          <w:p w:rsidR="004F68C4" w:rsidRPr="004F68C4" w:rsidRDefault="004F68C4" w:rsidP="004F68C4">
            <w:r w:rsidRPr="004F68C4">
              <w:t>Программа:1-4 классы, Физическая культура, Т.В.Петрова, Вентана-Граф, 2012</w:t>
            </w:r>
          </w:p>
        </w:tc>
        <w:tc>
          <w:tcPr>
            <w:tcW w:w="2977" w:type="dxa"/>
            <w:vAlign w:val="center"/>
          </w:tcPr>
          <w:p w:rsidR="004F68C4" w:rsidRPr="004F68C4" w:rsidRDefault="004F68C4" w:rsidP="004F68C4">
            <w:r w:rsidRPr="004F68C4">
              <w:t>Программа:1-4 классы, Физическая культура, Т.В.Петрова, Вентана-Граф, 2012</w:t>
            </w:r>
          </w:p>
          <w:p w:rsidR="004F68C4" w:rsidRPr="004F68C4" w:rsidRDefault="004F68C4" w:rsidP="004F68C4">
            <w:r w:rsidRPr="004F68C4">
              <w:t>Учебник. Физическая культура.1-2 классы. Вентана-Граф.2014г. Т.В. Петрова</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Учебник. Физическая культура.1-2 классы. Вен</w:t>
            </w:r>
            <w:r w:rsidRPr="004F68C4">
              <w:softHyphen/>
              <w:t>тана-Граф.2014г. Т.В. Пет</w:t>
            </w:r>
            <w:r w:rsidRPr="004F68C4">
              <w:softHyphen/>
              <w:t>рова</w:t>
            </w:r>
          </w:p>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Техноло</w:t>
            </w:r>
            <w:r w:rsidRPr="004F68C4">
              <w:softHyphen/>
              <w:t>гия</w:t>
            </w:r>
          </w:p>
        </w:tc>
        <w:tc>
          <w:tcPr>
            <w:tcW w:w="1701" w:type="dxa"/>
            <w:vAlign w:val="center"/>
          </w:tcPr>
          <w:p w:rsidR="004F68C4" w:rsidRPr="004F68C4" w:rsidRDefault="004F68C4" w:rsidP="004F68C4">
            <w:r w:rsidRPr="004F68C4">
              <w:t>Технология. Про</w:t>
            </w:r>
            <w:r w:rsidRPr="004F68C4">
              <w:softHyphen/>
              <w:t>грамма 1-4 класс. Автор: Лутцева Е.А.</w:t>
            </w:r>
          </w:p>
          <w:p w:rsidR="004F68C4" w:rsidRPr="004F68C4" w:rsidRDefault="004F68C4" w:rsidP="004F68C4">
            <w:r w:rsidRPr="004F68C4">
              <w:t>Издательство «Вен</w:t>
            </w:r>
            <w:r w:rsidRPr="004F68C4">
              <w:softHyphen/>
              <w:t>тана-Граф» 2012г</w:t>
            </w:r>
          </w:p>
          <w:p w:rsidR="004F68C4" w:rsidRPr="004F68C4" w:rsidRDefault="004F68C4" w:rsidP="004F68C4"/>
        </w:tc>
        <w:tc>
          <w:tcPr>
            <w:tcW w:w="2977" w:type="dxa"/>
            <w:vAlign w:val="center"/>
          </w:tcPr>
          <w:p w:rsidR="004F68C4" w:rsidRPr="004F68C4" w:rsidRDefault="004F68C4" w:rsidP="004F68C4">
            <w:r w:rsidRPr="004F68C4">
              <w:t>Технология. Рабочая тетрадь.  Автор: Лутцева Е.А.Издательство «Вентана-Граф» 2016г</w:t>
            </w:r>
          </w:p>
          <w:p w:rsidR="004F68C4" w:rsidRPr="004F68C4" w:rsidRDefault="004F68C4" w:rsidP="004F68C4">
            <w:r w:rsidRPr="004F68C4">
              <w:t>Технология. Органайзер для учителя. 2 класс Автор: Лутцева Е.А.Издательство «Вентана-Граф» 2013г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Технология. Учебник 2класс. Автор: Лутцева Е.А.</w:t>
            </w:r>
          </w:p>
          <w:p w:rsidR="004F68C4" w:rsidRPr="004F68C4" w:rsidRDefault="004F68C4" w:rsidP="004F68C4">
            <w:r w:rsidRPr="004F68C4">
              <w:t>Издательство «Вентана-Граф» 2014г</w:t>
            </w:r>
          </w:p>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Русский (род</w:t>
            </w:r>
            <w:r w:rsidRPr="004F68C4">
              <w:softHyphen/>
              <w:t>ной) язык</w:t>
            </w:r>
          </w:p>
        </w:tc>
        <w:tc>
          <w:tcPr>
            <w:tcW w:w="1701" w:type="dxa"/>
            <w:vAlign w:val="center"/>
          </w:tcPr>
          <w:p w:rsidR="004F68C4" w:rsidRPr="004F68C4" w:rsidRDefault="004F68C4" w:rsidP="004F68C4">
            <w:pPr>
              <w:rPr>
                <w:rFonts w:eastAsia="Calibri"/>
              </w:rPr>
            </w:pPr>
            <w:r w:rsidRPr="004F68C4">
              <w:rPr>
                <w:rFonts w:eastAsia="Calibri"/>
              </w:rPr>
              <w:t>« Русский родной язык. 1–4 классы. Рабо</w:t>
            </w:r>
            <w:r w:rsidRPr="004F68C4">
              <w:rPr>
                <w:rFonts w:eastAsia="Calibri"/>
              </w:rPr>
              <w:softHyphen/>
              <w:t>чие программы» / О. М. Александрова, М. И. Кузнецова, Л. В. Пет</w:t>
            </w:r>
            <w:r w:rsidRPr="004F68C4">
              <w:rPr>
                <w:rFonts w:eastAsia="Calibri"/>
              </w:rPr>
              <w:softHyphen/>
              <w:t>ленко и др. М.: Просве</w:t>
            </w:r>
            <w:r w:rsidRPr="004F68C4">
              <w:rPr>
                <w:rFonts w:eastAsia="Calibri"/>
              </w:rPr>
              <w:softHyphen/>
              <w:t>щение, 2019.</w:t>
            </w:r>
          </w:p>
        </w:tc>
        <w:tc>
          <w:tcPr>
            <w:tcW w:w="2977" w:type="dxa"/>
            <w:vAlign w:val="center"/>
          </w:tcPr>
          <w:p w:rsidR="004F68C4" w:rsidRPr="004F68C4" w:rsidRDefault="004F68C4" w:rsidP="004F68C4">
            <w:pPr>
              <w:rPr>
                <w:rFonts w:eastAsia="Calibri"/>
              </w:rPr>
            </w:pPr>
            <w:r w:rsidRPr="004F68C4">
              <w:rPr>
                <w:rFonts w:eastAsia="Calibri"/>
              </w:rPr>
              <w:t>«Русский родной язык. 1–4 классы. Рабочие программы» / О. М. Александ</w:t>
            </w:r>
            <w:r w:rsidRPr="004F68C4">
              <w:rPr>
                <w:rFonts w:eastAsia="Calibri"/>
              </w:rPr>
              <w:softHyphen/>
              <w:t>рова, М. И. Кузнецова, Л. В. Петленко и др. М.: Просвещение, 2019.</w:t>
            </w:r>
          </w:p>
          <w:p w:rsidR="004F68C4" w:rsidRPr="004F68C4" w:rsidRDefault="004F68C4" w:rsidP="004F68C4">
            <w:pPr>
              <w:rPr>
                <w:rFonts w:eastAsia="Calibri"/>
              </w:rPr>
            </w:pPr>
            <w:r w:rsidRPr="004F68C4">
              <w:rPr>
                <w:rFonts w:eastAsia="Calibri"/>
              </w:rPr>
              <w:t>«Русский родной язык. 2 класс» Учеб. Пособие для общеобразоват. Организаций / О. М. Александрова и др. М.: Просвеще</w:t>
            </w:r>
            <w:r w:rsidRPr="004F68C4">
              <w:rPr>
                <w:rFonts w:eastAsia="Calibri"/>
              </w:rPr>
              <w:softHyphen/>
              <w:t>ние, 2019.</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pPr>
              <w:rPr>
                <w:rFonts w:eastAsia="Calibri"/>
              </w:rPr>
            </w:pPr>
            <w:r w:rsidRPr="004F68C4">
              <w:rPr>
                <w:rFonts w:eastAsia="Calibri"/>
              </w:rPr>
              <w:t>«Русский родной язык. 2 класс» Учеб. Пособие для общеобразоват. Организаций / О. М. Александрова и др. М.: Просвещение, 2019.</w:t>
            </w:r>
          </w:p>
        </w:tc>
      </w:tr>
      <w:tr w:rsidR="004F68C4" w:rsidRPr="004F68C4" w:rsidTr="004F68C4">
        <w:trPr>
          <w:cantSplit/>
          <w:trHeight w:val="1134"/>
        </w:trPr>
        <w:tc>
          <w:tcPr>
            <w:tcW w:w="710" w:type="dxa"/>
            <w:vAlign w:val="center"/>
          </w:tcPr>
          <w:p w:rsidR="004F68C4" w:rsidRPr="004F68C4" w:rsidRDefault="004F68C4" w:rsidP="004F68C4">
            <w:r w:rsidRPr="004F68C4">
              <w:t>2</w:t>
            </w:r>
          </w:p>
        </w:tc>
        <w:tc>
          <w:tcPr>
            <w:tcW w:w="850" w:type="dxa"/>
            <w:textDirection w:val="btLr"/>
            <w:vAlign w:val="center"/>
          </w:tcPr>
          <w:p w:rsidR="004F68C4" w:rsidRPr="004F68C4" w:rsidRDefault="004F68C4" w:rsidP="004F68C4">
            <w:r w:rsidRPr="004F68C4">
              <w:t>Литературное чтение на родном (русском) языке</w:t>
            </w:r>
          </w:p>
        </w:tc>
        <w:tc>
          <w:tcPr>
            <w:tcW w:w="1701" w:type="dxa"/>
          </w:tcPr>
          <w:p w:rsidR="004F68C4" w:rsidRPr="004F68C4" w:rsidRDefault="004F68C4" w:rsidP="004F68C4">
            <w:r w:rsidRPr="004F68C4">
              <w:t xml:space="preserve">Примерная рабочая программа учебного предмета «Литературное чтение на русском родном языке». Л.В.Поворознюк, КГБУ ДПО «АКИПКРО» г.Барнаул, 2019г </w:t>
            </w:r>
          </w:p>
          <w:p w:rsidR="004F68C4" w:rsidRPr="004F68C4" w:rsidRDefault="004F68C4" w:rsidP="004F68C4"/>
        </w:tc>
        <w:tc>
          <w:tcPr>
            <w:tcW w:w="2977" w:type="dxa"/>
            <w:vAlign w:val="center"/>
          </w:tcPr>
          <w:p w:rsidR="004F68C4" w:rsidRPr="004F68C4" w:rsidRDefault="004F68C4" w:rsidP="004F68C4">
            <w:pPr>
              <w:rPr>
                <w:rFonts w:eastAsia="Calibri"/>
              </w:rPr>
            </w:pPr>
          </w:p>
        </w:tc>
        <w:tc>
          <w:tcPr>
            <w:tcW w:w="2268" w:type="dxa"/>
            <w:vAlign w:val="center"/>
          </w:tcPr>
          <w:p w:rsidR="004F68C4" w:rsidRPr="004F68C4" w:rsidRDefault="004F68C4" w:rsidP="004F68C4"/>
        </w:tc>
        <w:tc>
          <w:tcPr>
            <w:tcW w:w="1416" w:type="dxa"/>
            <w:vAlign w:val="center"/>
          </w:tcPr>
          <w:p w:rsidR="004F68C4" w:rsidRPr="004F68C4" w:rsidRDefault="004F68C4" w:rsidP="004F68C4">
            <w:pPr>
              <w:rPr>
                <w:rFonts w:eastAsia="Calibri"/>
              </w:rPr>
            </w:pPr>
          </w:p>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Русский язык</w:t>
            </w:r>
          </w:p>
        </w:tc>
        <w:tc>
          <w:tcPr>
            <w:tcW w:w="1701" w:type="dxa"/>
            <w:vAlign w:val="center"/>
          </w:tcPr>
          <w:p w:rsidR="004F68C4" w:rsidRPr="004F68C4" w:rsidRDefault="004F68C4" w:rsidP="004F68C4">
            <w:r w:rsidRPr="004F68C4">
              <w:t>Русский язык: 1-4 классы: программа, пла</w:t>
            </w:r>
            <w:r w:rsidRPr="004F68C4">
              <w:softHyphen/>
              <w:t>нирование, контроль/ С.В.Иванов, М.И.Кузнецова, А.О.Евдокимова. – М.: Вентана-Граф, 2013.</w:t>
            </w:r>
          </w:p>
          <w:p w:rsidR="004F68C4" w:rsidRPr="004F68C4" w:rsidRDefault="004F68C4" w:rsidP="004F68C4"/>
        </w:tc>
        <w:tc>
          <w:tcPr>
            <w:tcW w:w="2977" w:type="dxa"/>
            <w:vAlign w:val="center"/>
          </w:tcPr>
          <w:p w:rsidR="004F68C4" w:rsidRPr="004F68C4" w:rsidRDefault="004F68C4" w:rsidP="004F68C4">
            <w:r w:rsidRPr="004F68C4">
              <w:t>1. Русский язык: 1-4 классы: про</w:t>
            </w:r>
            <w:r w:rsidRPr="004F68C4">
              <w:softHyphen/>
              <w:t>грамма, планирование, контроль/ С.В.Иванов, М.И.Кузнецова, А.О.Евдокимова. – М.: Вентана-Граф, 2013 г.</w:t>
            </w:r>
          </w:p>
          <w:p w:rsidR="004F68C4" w:rsidRPr="004F68C4" w:rsidRDefault="004F68C4" w:rsidP="004F68C4">
            <w:r w:rsidRPr="004F68C4">
              <w:t>2.Рабочая тетрадь №1,2Пишем грамотно</w:t>
            </w:r>
          </w:p>
          <w:p w:rsidR="004F68C4" w:rsidRPr="004F68C4" w:rsidRDefault="004F68C4" w:rsidP="004F68C4">
            <w:r w:rsidRPr="004F68C4">
              <w:t>Вентана- Граф»,2016 г.тетрадь для контрольных работ. Москва. Издательский центр «Вентана-Граф», 2016 г.</w:t>
            </w:r>
          </w:p>
          <w:p w:rsidR="004F68C4" w:rsidRPr="004F68C4" w:rsidRDefault="004F68C4" w:rsidP="004F68C4">
            <w:r w:rsidRPr="004F68C4">
              <w:t>3.Русский язык. Оценка достижения планируемых результатов обучения.контрольные работы, тесты, диктанты, изложения. М.Вентана-Граф.2013.</w:t>
            </w:r>
          </w:p>
          <w:p w:rsidR="004F68C4" w:rsidRPr="004F68C4" w:rsidRDefault="004F68C4" w:rsidP="004F68C4">
            <w:r w:rsidRPr="004F68C4">
              <w:rPr>
                <w:rFonts w:eastAsia="SimSun"/>
              </w:rPr>
              <w:t>4..</w:t>
            </w:r>
            <w:r w:rsidRPr="004F68C4">
              <w:t>Комментарии к урокам. 3 класс С. В. Иванов, М. И. Кузнецова .Издательство «Вентана-Граф»2014г.</w:t>
            </w:r>
          </w:p>
          <w:p w:rsidR="004F68C4" w:rsidRPr="004F68C4" w:rsidRDefault="004F68C4" w:rsidP="004F68C4">
            <w:r w:rsidRPr="004F68C4">
              <w:t>Тетрадь для контрольных работ. «Вентана -Граф» 2016г.</w:t>
            </w:r>
          </w:p>
        </w:tc>
        <w:tc>
          <w:tcPr>
            <w:tcW w:w="2268" w:type="dxa"/>
            <w:vAlign w:val="center"/>
          </w:tcPr>
          <w:p w:rsidR="004F68C4" w:rsidRPr="004F68C4" w:rsidRDefault="004F68C4" w:rsidP="004F68C4">
            <w:r w:rsidRPr="004F68C4">
              <w:t>Русский язык. Оценка достижения планируемых результатов обуче</w:t>
            </w:r>
            <w:r w:rsidRPr="004F68C4">
              <w:softHyphen/>
              <w:t>ния.контрольные работы, тесты, диктанты, изложе</w:t>
            </w:r>
            <w:r w:rsidRPr="004F68C4">
              <w:softHyphen/>
              <w:t>ния. М.Вентана-Граф.2013</w:t>
            </w:r>
          </w:p>
          <w:p w:rsidR="004F68C4" w:rsidRPr="004F68C4" w:rsidRDefault="004F68C4" w:rsidP="004F68C4">
            <w:r w:rsidRPr="004F68C4">
              <w:t>Тетрадь для контроль</w:t>
            </w:r>
            <w:r w:rsidRPr="004F68C4">
              <w:softHyphen/>
              <w:t>ных работ. В.Ю.Романова. Москва. Издательский центр  «Вентана-Граф», 2016 г.</w:t>
            </w:r>
          </w:p>
        </w:tc>
        <w:tc>
          <w:tcPr>
            <w:tcW w:w="1416" w:type="dxa"/>
            <w:vAlign w:val="center"/>
          </w:tcPr>
          <w:p w:rsidR="004F68C4" w:rsidRPr="004F68C4" w:rsidRDefault="004F68C4" w:rsidP="004F68C4">
            <w:r w:rsidRPr="004F68C4">
              <w:t>С. В. Иванов,</w:t>
            </w:r>
          </w:p>
          <w:p w:rsidR="004F68C4" w:rsidRPr="004F68C4" w:rsidRDefault="004F68C4" w:rsidP="004F68C4">
            <w:r w:rsidRPr="004F68C4">
              <w:t>А. О. Евдокимова</w:t>
            </w:r>
          </w:p>
          <w:p w:rsidR="004F68C4" w:rsidRPr="004F68C4" w:rsidRDefault="004F68C4" w:rsidP="004F68C4">
            <w:r w:rsidRPr="004F68C4">
              <w:t>«Русский язык» ч.1,2</w:t>
            </w:r>
          </w:p>
          <w:p w:rsidR="004F68C4" w:rsidRPr="004F68C4" w:rsidRDefault="004F68C4" w:rsidP="004F68C4">
            <w:r w:rsidRPr="004F68C4">
              <w:t>4 класс</w:t>
            </w:r>
          </w:p>
          <w:p w:rsidR="004F68C4" w:rsidRPr="004F68C4" w:rsidRDefault="004F68C4" w:rsidP="004F68C4">
            <w:r w:rsidRPr="004F68C4">
              <w:t>Вентана- Граф», 1ч-2014г.,  2 ч.-2014г.</w:t>
            </w:r>
          </w:p>
          <w:p w:rsidR="004F68C4" w:rsidRPr="004F68C4" w:rsidRDefault="004F68C4" w:rsidP="004F68C4"/>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Литературное чтение</w:t>
            </w:r>
          </w:p>
        </w:tc>
        <w:tc>
          <w:tcPr>
            <w:tcW w:w="1701" w:type="dxa"/>
            <w:vAlign w:val="center"/>
          </w:tcPr>
          <w:p w:rsidR="004F68C4" w:rsidRPr="004F68C4" w:rsidRDefault="004F68C4" w:rsidP="004F68C4">
            <w:r w:rsidRPr="004F68C4">
              <w:t>Литературное чте</w:t>
            </w:r>
            <w:r w:rsidRPr="004F68C4">
              <w:softHyphen/>
              <w:t>ние: программа: 1-4 классы/ Л.А.Ефросинина, М.И.Оморокова. – М.: Вентана-Граф, 2013</w:t>
            </w:r>
          </w:p>
          <w:p w:rsidR="004F68C4" w:rsidRPr="004F68C4" w:rsidRDefault="004F68C4" w:rsidP="004F68C4"/>
        </w:tc>
        <w:tc>
          <w:tcPr>
            <w:tcW w:w="2977" w:type="dxa"/>
            <w:vAlign w:val="center"/>
          </w:tcPr>
          <w:p w:rsidR="004F68C4" w:rsidRPr="004F68C4" w:rsidRDefault="004F68C4" w:rsidP="004F68C4">
            <w:r w:rsidRPr="004F68C4">
              <w:t>Литературное чтение. Методическое пособие. 4 класс. Вентана-Граф.2014.</w:t>
            </w:r>
          </w:p>
          <w:p w:rsidR="004F68C4" w:rsidRPr="004F68C4" w:rsidRDefault="004F68C4" w:rsidP="004F68C4">
            <w:r w:rsidRPr="004F68C4">
              <w:t>Словарь-справочник 1-4кл. «Книго</w:t>
            </w:r>
            <w:r w:rsidRPr="004F68C4">
              <w:softHyphen/>
              <w:t>чей». Вентана-Граф. 2014г.</w:t>
            </w:r>
          </w:p>
          <w:p w:rsidR="004F68C4" w:rsidRPr="004F68C4" w:rsidRDefault="004F68C4" w:rsidP="004F68C4">
            <w:r w:rsidRPr="004F68C4">
              <w:t>Рабочая тетрадь №1.2 Л.А.Ефросинина</w:t>
            </w:r>
          </w:p>
          <w:p w:rsidR="004F68C4" w:rsidRPr="004F68C4" w:rsidRDefault="004F68C4" w:rsidP="004F68C4">
            <w:r w:rsidRPr="004F68C4">
              <w:t>Литературное чтение. Оценка достижения планируемых результатов обуче</w:t>
            </w:r>
            <w:r w:rsidRPr="004F68C4">
              <w:softHyphen/>
              <w:t>ния.контрольные работы, тесты, литера</w:t>
            </w:r>
            <w:r w:rsidRPr="004F68C4">
              <w:softHyphen/>
              <w:t>турные диктанты, тексты для проверки навыков чтения, диагностические задания в 2 ч. М.-Вентана-Граф.2014г</w:t>
            </w:r>
          </w:p>
        </w:tc>
        <w:tc>
          <w:tcPr>
            <w:tcW w:w="2268" w:type="dxa"/>
            <w:vAlign w:val="center"/>
          </w:tcPr>
          <w:p w:rsidR="004F68C4" w:rsidRPr="004F68C4" w:rsidRDefault="004F68C4" w:rsidP="004F68C4">
            <w:r w:rsidRPr="004F68C4">
              <w:t>Литературное чтение. Оценка достижения плани</w:t>
            </w:r>
            <w:r w:rsidRPr="004F68C4">
              <w:softHyphen/>
              <w:t>руемых результатов обуче</w:t>
            </w:r>
            <w:r w:rsidRPr="004F68C4">
              <w:softHyphen/>
              <w:t>ния.контрольные работы, тесты, литературные дик</w:t>
            </w:r>
            <w:r w:rsidRPr="004F68C4">
              <w:softHyphen/>
              <w:t>танты, тексты для проверки навыков чтения, диагно</w:t>
            </w:r>
            <w:r w:rsidRPr="004F68C4">
              <w:softHyphen/>
              <w:t>стические задания в 2 ч. М.-Вентана-Граф.2014г</w:t>
            </w:r>
          </w:p>
          <w:p w:rsidR="004F68C4" w:rsidRPr="004F68C4" w:rsidRDefault="004F68C4" w:rsidP="004F68C4"/>
        </w:tc>
        <w:tc>
          <w:tcPr>
            <w:tcW w:w="1416" w:type="dxa"/>
            <w:vAlign w:val="center"/>
          </w:tcPr>
          <w:p w:rsidR="004F68C4" w:rsidRPr="004F68C4" w:rsidRDefault="004F68C4" w:rsidP="004F68C4">
            <w:r w:rsidRPr="004F68C4">
              <w:t>Л. А. Ефросинина «Ли</w:t>
            </w:r>
            <w:r w:rsidRPr="004F68C4">
              <w:softHyphen/>
              <w:t>тературное чтение» учебник 3 класс ч.1,2 «Вентана- Граф»,2015г</w:t>
            </w:r>
          </w:p>
          <w:p w:rsidR="004F68C4" w:rsidRPr="004F68C4" w:rsidRDefault="004F68C4" w:rsidP="004F68C4">
            <w:r w:rsidRPr="004F68C4">
              <w:t>«Литературное чтение»</w:t>
            </w:r>
          </w:p>
          <w:p w:rsidR="004F68C4" w:rsidRPr="004F68C4" w:rsidRDefault="004F68C4" w:rsidP="004F68C4">
            <w:r w:rsidRPr="004F68C4">
              <w:t>Учебная хрестоматия»в 2-х частях.Л А Ефросинина.</w:t>
            </w:r>
          </w:p>
          <w:p w:rsidR="004F68C4" w:rsidRPr="004F68C4" w:rsidRDefault="004F68C4" w:rsidP="004F68C4">
            <w:r w:rsidRPr="004F68C4">
              <w:t>« Вентана- Граф», 2014г</w:t>
            </w:r>
          </w:p>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Математика</w:t>
            </w:r>
          </w:p>
        </w:tc>
        <w:tc>
          <w:tcPr>
            <w:tcW w:w="1701" w:type="dxa"/>
            <w:vAlign w:val="center"/>
          </w:tcPr>
          <w:p w:rsidR="004F68C4" w:rsidRPr="004F68C4" w:rsidRDefault="004F68C4" w:rsidP="004F68C4">
            <w:r w:rsidRPr="004F68C4">
              <w:t>Математика: про</w:t>
            </w:r>
            <w:r w:rsidRPr="004F68C4">
              <w:softHyphen/>
              <w:t>грамма/ В.Н.Рудницкая – 2-е изд., испр. – М.: Вен</w:t>
            </w:r>
            <w:r w:rsidRPr="004F68C4">
              <w:softHyphen/>
              <w:t>тана-Граф, 2012</w:t>
            </w:r>
          </w:p>
          <w:p w:rsidR="004F68C4" w:rsidRPr="004F68C4" w:rsidRDefault="004F68C4" w:rsidP="004F68C4"/>
        </w:tc>
        <w:tc>
          <w:tcPr>
            <w:tcW w:w="2977" w:type="dxa"/>
            <w:vAlign w:val="center"/>
          </w:tcPr>
          <w:p w:rsidR="004F68C4" w:rsidRPr="004F68C4" w:rsidRDefault="004F68C4" w:rsidP="004F68C4">
            <w:r w:rsidRPr="004F68C4">
              <w:t>Рабочая тетрадь «Математика» №1, №2. В.Н. Рудницкая, М.-Вентана-Граф, 2013</w:t>
            </w:r>
          </w:p>
          <w:p w:rsidR="004F68C4" w:rsidRPr="004F68C4" w:rsidRDefault="004F68C4" w:rsidP="004F68C4">
            <w:r w:rsidRPr="004F68C4">
              <w:t>Математика. Устные вычисления. 1-4классы.</w:t>
            </w:r>
          </w:p>
          <w:p w:rsidR="004F68C4" w:rsidRPr="004F68C4" w:rsidRDefault="004F68C4" w:rsidP="004F68C4">
            <w:r w:rsidRPr="004F68C4">
              <w:t>Математика. Методическое пособие. 3класс. Рудницкая, Юдачёва. «Вентана-Граф»2014г.</w:t>
            </w:r>
          </w:p>
          <w:p w:rsidR="004F68C4" w:rsidRPr="004F68C4" w:rsidRDefault="004F68C4" w:rsidP="004F68C4">
            <w:r w:rsidRPr="004F68C4">
              <w:t>Математика. Тетрадь для контрольных работ. 3 класс.. Рудницкая В.Н., Юдачёва Т. В. – М.: Вентана-Граф, 2016.</w:t>
            </w:r>
          </w:p>
          <w:p w:rsidR="004F68C4" w:rsidRPr="004F68C4" w:rsidRDefault="004F68C4" w:rsidP="004F68C4">
            <w:r w:rsidRPr="004F68C4">
              <w:t>«Дружим с математикой» Рудницкая В.Н., Юдачёва Т. В. – М.: Вентана-Граф, 2016. Рудницкая В.Н., Юдачева. Матема</w:t>
            </w:r>
            <w:r w:rsidRPr="004F68C4">
              <w:softHyphen/>
              <w:t>тика в начальной школе: проверочные и контрольные работы.-М.: Вентана-Граф, 2013, «Оценка Знаний».</w:t>
            </w:r>
          </w:p>
          <w:p w:rsidR="004F68C4" w:rsidRPr="004F68C4" w:rsidRDefault="004F68C4" w:rsidP="004F68C4">
            <w:r w:rsidRPr="004F68C4">
              <w:t>Тетрадь . Дидактические материалы в 2 ч. М.-Вентана-Граф. 2013</w:t>
            </w:r>
          </w:p>
        </w:tc>
        <w:tc>
          <w:tcPr>
            <w:tcW w:w="2268" w:type="dxa"/>
            <w:vAlign w:val="center"/>
          </w:tcPr>
          <w:p w:rsidR="004F68C4" w:rsidRPr="004F68C4" w:rsidRDefault="004F68C4" w:rsidP="004F68C4">
            <w:r w:rsidRPr="004F68C4">
              <w:t>Тетрадь для контроль</w:t>
            </w:r>
            <w:r w:rsidRPr="004F68C4">
              <w:softHyphen/>
              <w:t>ных работ. В.Н. Рудницкая , М.-Вентана-Граф, 2014</w:t>
            </w:r>
          </w:p>
          <w:p w:rsidR="004F68C4" w:rsidRPr="004F68C4" w:rsidRDefault="004F68C4" w:rsidP="004F68C4">
            <w:r w:rsidRPr="004F68C4">
              <w:t>«Вентана-Граф», 2013</w:t>
            </w:r>
          </w:p>
          <w:p w:rsidR="004F68C4" w:rsidRPr="004F68C4" w:rsidRDefault="004F68C4" w:rsidP="004F68C4">
            <w:r w:rsidRPr="004F68C4">
              <w:t>Рудницкая В.Н., Юда</w:t>
            </w:r>
            <w:r w:rsidRPr="004F68C4">
              <w:softHyphen/>
              <w:t>чева. Математика в началь</w:t>
            </w:r>
            <w:r w:rsidRPr="004F68C4">
              <w:softHyphen/>
              <w:t>ной школе: проверочные и контрольные работы.-М.: Вентана-Граф, 2013, «Оценка Знаний».</w:t>
            </w:r>
          </w:p>
        </w:tc>
        <w:tc>
          <w:tcPr>
            <w:tcW w:w="1416" w:type="dxa"/>
            <w:vAlign w:val="center"/>
          </w:tcPr>
          <w:p w:rsidR="004F68C4" w:rsidRPr="004F68C4" w:rsidRDefault="004F68C4" w:rsidP="004F68C4">
            <w:r w:rsidRPr="004F68C4">
              <w:t>Учебник. В 2-х частях. В.Н.Рудницкая,</w:t>
            </w:r>
          </w:p>
          <w:p w:rsidR="004F68C4" w:rsidRPr="004F68C4" w:rsidRDefault="004F68C4" w:rsidP="004F68C4">
            <w:r w:rsidRPr="004F68C4">
              <w:t>Т.В.Юдачева Матема</w:t>
            </w:r>
            <w:r w:rsidRPr="004F68C4">
              <w:softHyphen/>
              <w:t>тика 3 класс</w:t>
            </w:r>
          </w:p>
          <w:p w:rsidR="004F68C4" w:rsidRPr="004F68C4" w:rsidRDefault="004F68C4" w:rsidP="004F68C4">
            <w:r w:rsidRPr="004F68C4">
              <w:t>- М.- «Вентана-Граф», 2014г</w:t>
            </w:r>
          </w:p>
          <w:p w:rsidR="004F68C4" w:rsidRPr="004F68C4" w:rsidRDefault="004F68C4" w:rsidP="004F68C4"/>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Окружаю</w:t>
            </w:r>
            <w:r w:rsidRPr="004F68C4">
              <w:softHyphen/>
              <w:t>щий мир</w:t>
            </w:r>
          </w:p>
        </w:tc>
        <w:tc>
          <w:tcPr>
            <w:tcW w:w="1701" w:type="dxa"/>
            <w:vAlign w:val="center"/>
          </w:tcPr>
          <w:p w:rsidR="004F68C4" w:rsidRPr="004F68C4" w:rsidRDefault="004F68C4" w:rsidP="004F68C4">
            <w:r w:rsidRPr="004F68C4">
              <w:t>Окружающий мир: программа: 1-4 классы/ Н.Ф.Виноградова. – М.: Вентана-Граф, 2012г.</w:t>
            </w:r>
          </w:p>
          <w:p w:rsidR="004F68C4" w:rsidRPr="004F68C4" w:rsidRDefault="004F68C4" w:rsidP="004F68C4"/>
        </w:tc>
        <w:tc>
          <w:tcPr>
            <w:tcW w:w="2977" w:type="dxa"/>
            <w:vAlign w:val="center"/>
          </w:tcPr>
          <w:p w:rsidR="004F68C4" w:rsidRPr="004F68C4" w:rsidRDefault="004F68C4" w:rsidP="004F68C4">
            <w:r w:rsidRPr="004F68C4">
              <w:t>1.Окружающий мир: программа: 1-4 классы/ Н.Ф.Виноградова. – М.: Вентана-Граф, 2012</w:t>
            </w:r>
          </w:p>
          <w:p w:rsidR="004F68C4" w:rsidRPr="004F68C4" w:rsidRDefault="004F68C4" w:rsidP="004F68C4">
            <w:r w:rsidRPr="004F68C4">
              <w:t>2.Рабочая тетрадь№1, №2«Вентана- Граф», 2019г. Н.Ф.Виноградова</w:t>
            </w:r>
          </w:p>
          <w:p w:rsidR="004F68C4" w:rsidRPr="004F68C4" w:rsidRDefault="004F68C4" w:rsidP="004F68C4">
            <w:r w:rsidRPr="004F68C4">
              <w:rPr>
                <w:rFonts w:eastAsia="SimSun"/>
              </w:rPr>
              <w:t>3.</w:t>
            </w:r>
            <w:r w:rsidRPr="004F68C4">
              <w:t xml:space="preserve"> Методика обучения 3-4класс. Вентана-Граф.2013г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Учебник «Окружающий мир» 3 класс в 2-х частях Н.Ф.Виноградова, «Вентана-Граф», 2012г.</w:t>
            </w:r>
          </w:p>
          <w:p w:rsidR="004F68C4" w:rsidRPr="004F68C4" w:rsidRDefault="004F68C4" w:rsidP="004F68C4"/>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Немецкий язык</w:t>
            </w:r>
          </w:p>
        </w:tc>
        <w:tc>
          <w:tcPr>
            <w:tcW w:w="1701" w:type="dxa"/>
            <w:vAlign w:val="center"/>
          </w:tcPr>
          <w:p w:rsidR="004F68C4" w:rsidRPr="004F68C4" w:rsidRDefault="004F68C4" w:rsidP="004F68C4">
            <w:r w:rsidRPr="004F68C4">
              <w:t>Сборник примерных рабочих программ не</w:t>
            </w:r>
            <w:r w:rsidRPr="004F68C4">
              <w:softHyphen/>
              <w:t>мецкого языка И.Л. Бим. М.-Просвещение,2019</w:t>
            </w:r>
          </w:p>
        </w:tc>
        <w:tc>
          <w:tcPr>
            <w:tcW w:w="2977" w:type="dxa"/>
            <w:vAlign w:val="center"/>
          </w:tcPr>
          <w:p w:rsidR="004F68C4" w:rsidRPr="004F68C4" w:rsidRDefault="004F68C4" w:rsidP="004F68C4">
            <w:r w:rsidRPr="004F68C4">
              <w:t>Книга для учителя 3 класс, И.Л. Бим, М.-Просвещение,2014</w:t>
            </w:r>
          </w:p>
          <w:p w:rsidR="004F68C4" w:rsidRPr="004F68C4" w:rsidRDefault="004F68C4" w:rsidP="004F68C4">
            <w:r w:rsidRPr="004F68C4">
              <w:t>Тетрадь И.Л. Бим, часть А,Б. М.- Просве</w:t>
            </w:r>
            <w:r w:rsidRPr="004F68C4">
              <w:softHyphen/>
              <w:t>щение, 2014</w:t>
            </w:r>
          </w:p>
          <w:p w:rsidR="004F68C4" w:rsidRPr="004F68C4" w:rsidRDefault="004F68C4" w:rsidP="004F68C4">
            <w:r w:rsidRPr="004F68C4">
              <w:t>Аудиокурс к учебнику И.Л. Бим «Немец</w:t>
            </w:r>
            <w:r w:rsidRPr="004F68C4">
              <w:softHyphen/>
              <w:t>кий язык. Первые шаги. 3 класс» в 2 ч.</w:t>
            </w:r>
          </w:p>
          <w:p w:rsidR="004F68C4" w:rsidRPr="004F68C4" w:rsidRDefault="004F68C4" w:rsidP="004F68C4">
            <w:r w:rsidRPr="004F68C4">
              <w:t>«Немецкий язык. Контрольные задания. 3 класс» авторов О. В. Каплиной, И. Б. Ба</w:t>
            </w:r>
            <w:r w:rsidRPr="004F68C4">
              <w:softHyphen/>
              <w:t>кировой М.- Просвещение, 2016</w:t>
            </w:r>
          </w:p>
        </w:tc>
        <w:tc>
          <w:tcPr>
            <w:tcW w:w="2268" w:type="dxa"/>
            <w:vAlign w:val="center"/>
          </w:tcPr>
          <w:p w:rsidR="004F68C4" w:rsidRPr="004F68C4" w:rsidRDefault="004F68C4" w:rsidP="004F68C4">
            <w:r w:rsidRPr="004F68C4">
              <w:t>«Немецкий язык. Кон</w:t>
            </w:r>
            <w:r w:rsidRPr="004F68C4">
              <w:softHyphen/>
              <w:t>трольные задания. 3 класс» авторов О. В. Каплиной, И. Б. Бакировой</w:t>
            </w:r>
          </w:p>
          <w:p w:rsidR="004F68C4" w:rsidRPr="004F68C4" w:rsidRDefault="004F68C4" w:rsidP="004F68C4">
            <w:r w:rsidRPr="004F68C4">
              <w:t>М.- Просвещение, 2016</w:t>
            </w:r>
          </w:p>
        </w:tc>
        <w:tc>
          <w:tcPr>
            <w:tcW w:w="1416" w:type="dxa"/>
            <w:vAlign w:val="center"/>
          </w:tcPr>
          <w:p w:rsidR="004F68C4" w:rsidRPr="004F68C4" w:rsidRDefault="004F68C4" w:rsidP="004F68C4">
            <w:r w:rsidRPr="004F68C4">
              <w:t>Немецкий язык. Учебник  в 2 ч.</w:t>
            </w:r>
          </w:p>
          <w:p w:rsidR="004F68C4" w:rsidRPr="004F68C4" w:rsidRDefault="004F68C4" w:rsidP="004F68C4">
            <w:r w:rsidRPr="004F68C4">
              <w:t>3 класс И.Л. Бим, Про</w:t>
            </w:r>
            <w:r w:rsidRPr="004F68C4">
              <w:softHyphen/>
              <w:t>свещение, 2014</w:t>
            </w:r>
          </w:p>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Музыка</w:t>
            </w:r>
          </w:p>
        </w:tc>
        <w:tc>
          <w:tcPr>
            <w:tcW w:w="1701" w:type="dxa"/>
            <w:vAlign w:val="center"/>
          </w:tcPr>
          <w:p w:rsidR="004F68C4" w:rsidRPr="004F68C4" w:rsidRDefault="004F68C4" w:rsidP="004F68C4">
            <w:r w:rsidRPr="004F68C4">
              <w:t>Музыка. Программа 1-4 класс . Авторы: Уса</w:t>
            </w:r>
            <w:r w:rsidRPr="004F68C4">
              <w:softHyphen/>
              <w:t>чева В.О., Школяр Л.В.</w:t>
            </w:r>
          </w:p>
          <w:p w:rsidR="004F68C4" w:rsidRPr="004F68C4" w:rsidRDefault="004F68C4" w:rsidP="004F68C4">
            <w:r w:rsidRPr="004F68C4">
              <w:t>Издательство «Вен</w:t>
            </w:r>
            <w:r w:rsidRPr="004F68C4">
              <w:softHyphen/>
              <w:t>тана-Граф» 2013г</w:t>
            </w:r>
          </w:p>
        </w:tc>
        <w:tc>
          <w:tcPr>
            <w:tcW w:w="2977" w:type="dxa"/>
            <w:vAlign w:val="center"/>
          </w:tcPr>
          <w:p w:rsidR="004F68C4" w:rsidRPr="004F68C4" w:rsidRDefault="004F68C4" w:rsidP="004F68C4">
            <w:r w:rsidRPr="004F68C4">
              <w:t>Музыка. Методика обучения. 3 класс Авторы: Усачева В.О., Школяр Л.В.</w:t>
            </w:r>
          </w:p>
          <w:p w:rsidR="004F68C4" w:rsidRPr="004F68C4" w:rsidRDefault="004F68C4" w:rsidP="004F68C4">
            <w:r w:rsidRPr="004F68C4">
              <w:t>Издательство «Вентана-Граф» 2013г</w:t>
            </w:r>
          </w:p>
          <w:p w:rsidR="004F68C4" w:rsidRPr="004F68C4" w:rsidRDefault="004F68C4" w:rsidP="004F68C4">
            <w:r w:rsidRPr="004F68C4">
              <w:t>Музыка. Рабочая тетрадь. 3 класс Ав</w:t>
            </w:r>
            <w:r w:rsidRPr="004F68C4">
              <w:softHyphen/>
              <w:t>торы: Усачева В.О., Школяр Л.В.Издательство «Вентана-Граф» 2014г</w:t>
            </w:r>
          </w:p>
          <w:p w:rsidR="004F68C4" w:rsidRPr="004F68C4" w:rsidRDefault="004F68C4" w:rsidP="004F68C4">
            <w:r w:rsidRPr="004F68C4">
              <w:t>Музыка. Фонохрестоматия 3 класс. СD Авторы: Усачева В.О., Школяр Л.В.</w:t>
            </w:r>
          </w:p>
          <w:p w:rsidR="004F68C4" w:rsidRPr="004F68C4" w:rsidRDefault="004F68C4" w:rsidP="004F68C4">
            <w:r w:rsidRPr="004F68C4">
              <w:t>Издательство «Вентана-Граф» 2014г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Музыка. Учебник 3 класс. Авторы: Усачева В.О., Школяр Л.В.</w:t>
            </w:r>
          </w:p>
          <w:p w:rsidR="004F68C4" w:rsidRPr="004F68C4" w:rsidRDefault="004F68C4" w:rsidP="004F68C4">
            <w:r w:rsidRPr="004F68C4">
              <w:t>Издательство «Вентана-Граф» 2014г</w:t>
            </w:r>
          </w:p>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Изобразительное искусство</w:t>
            </w:r>
          </w:p>
        </w:tc>
        <w:tc>
          <w:tcPr>
            <w:tcW w:w="1701" w:type="dxa"/>
            <w:vAlign w:val="center"/>
          </w:tcPr>
          <w:p w:rsidR="004F68C4" w:rsidRPr="004F68C4" w:rsidRDefault="004F68C4" w:rsidP="004F68C4">
            <w:r w:rsidRPr="004F68C4">
              <w:t>Изобразительное ис</w:t>
            </w:r>
            <w:r w:rsidRPr="004F68C4">
              <w:softHyphen/>
              <w:t>кусство. Программа 1-4 класс . Авторы: Савен</w:t>
            </w:r>
            <w:r w:rsidRPr="004F68C4">
              <w:softHyphen/>
              <w:t>кова Л.Г., Ермолинская Е.А.</w:t>
            </w:r>
          </w:p>
          <w:p w:rsidR="004F68C4" w:rsidRPr="004F68C4" w:rsidRDefault="004F68C4" w:rsidP="004F68C4">
            <w:r w:rsidRPr="004F68C4">
              <w:t>Издательство «Вен</w:t>
            </w:r>
            <w:r w:rsidRPr="004F68C4">
              <w:softHyphen/>
              <w:t>тана-Граф» 2013г</w:t>
            </w:r>
          </w:p>
        </w:tc>
        <w:tc>
          <w:tcPr>
            <w:tcW w:w="2977" w:type="dxa"/>
            <w:vAlign w:val="center"/>
          </w:tcPr>
          <w:p w:rsidR="004F68C4" w:rsidRPr="004F68C4" w:rsidRDefault="004F68C4" w:rsidP="004F68C4">
            <w:r w:rsidRPr="004F68C4">
              <w:t>Изобразительное искусство. Рабочая тетрадь 3 класс . Авторы: Савенкова Л.Г., Ермолинская Е.А.</w:t>
            </w:r>
          </w:p>
          <w:p w:rsidR="004F68C4" w:rsidRPr="004F68C4" w:rsidRDefault="004F68C4" w:rsidP="004F68C4">
            <w:r w:rsidRPr="004F68C4">
              <w:t>Издательство «Вентана-Граф» 2014г</w:t>
            </w:r>
          </w:p>
          <w:p w:rsidR="004F68C4" w:rsidRPr="004F68C4" w:rsidRDefault="004F68C4" w:rsidP="004F68C4">
            <w:r w:rsidRPr="004F68C4">
              <w:t>Изобразительное искусство. Органай</w:t>
            </w:r>
            <w:r w:rsidRPr="004F68C4">
              <w:softHyphen/>
              <w:t>зер для учителя 3 класс. Авторы: Савен</w:t>
            </w:r>
            <w:r w:rsidRPr="004F68C4">
              <w:softHyphen/>
              <w:t>кова Л.Г., Ермолинская Е.А.</w:t>
            </w:r>
          </w:p>
          <w:p w:rsidR="004F68C4" w:rsidRPr="004F68C4" w:rsidRDefault="004F68C4" w:rsidP="004F68C4">
            <w:r w:rsidRPr="004F68C4">
              <w:t>Издательство «Вентана-Граф» 2014г</w:t>
            </w:r>
          </w:p>
          <w:p w:rsidR="004F68C4" w:rsidRPr="004F68C4" w:rsidRDefault="004F68C4" w:rsidP="004F68C4">
            <w:r w:rsidRPr="004F68C4">
              <w:t>Изобразительное искусство. 1-4 класс. Методическое пособие для учителя.  Ав</w:t>
            </w:r>
            <w:r w:rsidRPr="004F68C4">
              <w:softHyphen/>
              <w:t>торы: Савенкова Л.Г., Ермолин</w:t>
            </w:r>
            <w:r w:rsidRPr="004F68C4">
              <w:softHyphen/>
              <w:t>скаяЕ.А.БогдановаН.В</w:t>
            </w:r>
          </w:p>
          <w:p w:rsidR="004F68C4" w:rsidRPr="004F68C4" w:rsidRDefault="004F68C4" w:rsidP="004F68C4">
            <w:r w:rsidRPr="004F68C4">
              <w:t>Издательство «Вентана-Граф» 2013г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Изобразительное искус</w:t>
            </w:r>
            <w:r w:rsidRPr="004F68C4">
              <w:softHyphen/>
              <w:t>ство. Учебник 3 класс. Ав</w:t>
            </w:r>
            <w:r w:rsidRPr="004F68C4">
              <w:softHyphen/>
              <w:t>торы: Савенкова Л.Г., Ермо</w:t>
            </w:r>
            <w:r w:rsidRPr="004F68C4">
              <w:softHyphen/>
              <w:t>линская Е.А.</w:t>
            </w:r>
          </w:p>
          <w:p w:rsidR="004F68C4" w:rsidRPr="004F68C4" w:rsidRDefault="004F68C4" w:rsidP="004F68C4">
            <w:r w:rsidRPr="004F68C4">
              <w:t>Издательство «Вентана-Граф» 2014г</w:t>
            </w:r>
          </w:p>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Физи</w:t>
            </w:r>
            <w:r w:rsidRPr="004F68C4">
              <w:softHyphen/>
              <w:t>ческая культура</w:t>
            </w:r>
          </w:p>
        </w:tc>
        <w:tc>
          <w:tcPr>
            <w:tcW w:w="1701" w:type="dxa"/>
            <w:vAlign w:val="center"/>
          </w:tcPr>
          <w:p w:rsidR="004F68C4" w:rsidRPr="004F68C4" w:rsidRDefault="004F68C4" w:rsidP="004F68C4">
            <w:r w:rsidRPr="004F68C4">
              <w:t>Программа:1-4 классы, Физическая культура, Т.В.Петрова, Вентана-Граф, 2012</w:t>
            </w:r>
          </w:p>
        </w:tc>
        <w:tc>
          <w:tcPr>
            <w:tcW w:w="2977" w:type="dxa"/>
            <w:vAlign w:val="center"/>
          </w:tcPr>
          <w:p w:rsidR="004F68C4" w:rsidRPr="004F68C4" w:rsidRDefault="004F68C4" w:rsidP="004F68C4">
            <w:r w:rsidRPr="004F68C4">
              <w:t>Программа:1-4 классы, Физическая культура, Т.В.Петрова, Вентана-Граф, 2012</w:t>
            </w:r>
          </w:p>
          <w:p w:rsidR="004F68C4" w:rsidRPr="004F68C4" w:rsidRDefault="004F68C4" w:rsidP="004F68C4">
            <w:r w:rsidRPr="004F68C4">
              <w:t>Учебник. Физическая культура.3-4 классы. Вентана-Граф.2014г. Т.В. Петрова</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Учебник. Физическая культура.3-4 классы. Вен</w:t>
            </w:r>
            <w:r w:rsidRPr="004F68C4">
              <w:softHyphen/>
              <w:t>тана-Граф.2014г. Т.В. Пет</w:t>
            </w:r>
            <w:r w:rsidRPr="004F68C4">
              <w:softHyphen/>
              <w:t>рова</w:t>
            </w:r>
          </w:p>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Техноло</w:t>
            </w:r>
            <w:r w:rsidRPr="004F68C4">
              <w:softHyphen/>
              <w:t>гия</w:t>
            </w:r>
          </w:p>
        </w:tc>
        <w:tc>
          <w:tcPr>
            <w:tcW w:w="1701" w:type="dxa"/>
            <w:vAlign w:val="center"/>
          </w:tcPr>
          <w:p w:rsidR="004F68C4" w:rsidRPr="004F68C4" w:rsidRDefault="004F68C4" w:rsidP="004F68C4">
            <w:r w:rsidRPr="004F68C4">
              <w:t>Технология. Про</w:t>
            </w:r>
            <w:r w:rsidRPr="004F68C4">
              <w:softHyphen/>
              <w:t>грамма 1-4 класс. Автор: Лутцева Е.А.</w:t>
            </w:r>
          </w:p>
          <w:p w:rsidR="004F68C4" w:rsidRPr="004F68C4" w:rsidRDefault="004F68C4" w:rsidP="004F68C4">
            <w:r w:rsidRPr="004F68C4">
              <w:t>Издательство «Вен</w:t>
            </w:r>
            <w:r w:rsidRPr="004F68C4">
              <w:softHyphen/>
              <w:t>тана-Граф» 2012г</w:t>
            </w:r>
          </w:p>
        </w:tc>
        <w:tc>
          <w:tcPr>
            <w:tcW w:w="2977" w:type="dxa"/>
            <w:vAlign w:val="center"/>
          </w:tcPr>
          <w:p w:rsidR="004F68C4" w:rsidRPr="004F68C4" w:rsidRDefault="004F68C4" w:rsidP="004F68C4">
            <w:r w:rsidRPr="004F68C4">
              <w:t>Технология. Рабочая тетрадь.  Автор: Лутцева Е.А.Издательство «Вентана-Граф» 2016г</w:t>
            </w:r>
          </w:p>
          <w:p w:rsidR="004F68C4" w:rsidRPr="004F68C4" w:rsidRDefault="004F68C4" w:rsidP="004F68C4">
            <w:r w:rsidRPr="004F68C4">
              <w:t>Технология. Органайзер для учителя. 3 класс Автор: Лутцева Е.А.Издательство «Вентана-Граф» 2013г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Технология. Учебник 3 класс. Автор: Лутцева Е.А.</w:t>
            </w:r>
          </w:p>
          <w:p w:rsidR="004F68C4" w:rsidRPr="004F68C4" w:rsidRDefault="004F68C4" w:rsidP="004F68C4">
            <w:r w:rsidRPr="004F68C4">
              <w:t>Издательство «Вентана-Граф» 2014г</w:t>
            </w:r>
          </w:p>
        </w:tc>
      </w:tr>
      <w:tr w:rsidR="004F68C4" w:rsidRPr="004F68C4" w:rsidTr="004F68C4">
        <w:trPr>
          <w:cantSplit/>
          <w:trHeight w:val="1134"/>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Русский (родной) язык</w:t>
            </w:r>
          </w:p>
        </w:tc>
        <w:tc>
          <w:tcPr>
            <w:tcW w:w="1701" w:type="dxa"/>
            <w:vAlign w:val="center"/>
          </w:tcPr>
          <w:p w:rsidR="004F68C4" w:rsidRPr="004F68C4" w:rsidRDefault="004F68C4" w:rsidP="004F68C4">
            <w:r w:rsidRPr="004F68C4">
              <w:rPr>
                <w:rFonts w:eastAsia="Calibri"/>
              </w:rPr>
              <w:t>Примерная про</w:t>
            </w:r>
            <w:r w:rsidRPr="004F68C4">
              <w:rPr>
                <w:rFonts w:eastAsia="Calibri"/>
              </w:rPr>
              <w:softHyphen/>
              <w:t>грамма по учебному предмету «Родной (рус</w:t>
            </w:r>
            <w:r w:rsidRPr="004F68C4">
              <w:rPr>
                <w:rFonts w:eastAsia="Calibri"/>
              </w:rPr>
              <w:softHyphen/>
              <w:t>ский) язык» для образо</w:t>
            </w:r>
            <w:r w:rsidRPr="004F68C4">
              <w:rPr>
                <w:rFonts w:eastAsia="Calibri"/>
              </w:rPr>
              <w:softHyphen/>
              <w:t>вательных организаций</w:t>
            </w:r>
          </w:p>
        </w:tc>
        <w:tc>
          <w:tcPr>
            <w:tcW w:w="2977" w:type="dxa"/>
            <w:vAlign w:val="center"/>
          </w:tcPr>
          <w:p w:rsidR="004F68C4" w:rsidRPr="004F68C4" w:rsidRDefault="004F68C4" w:rsidP="004F68C4">
            <w:r w:rsidRPr="004F68C4">
              <w:t>-</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pPr>
              <w:rPr>
                <w:rFonts w:eastAsia="Calibri"/>
              </w:rPr>
            </w:pPr>
            <w:r w:rsidRPr="004F68C4">
              <w:rPr>
                <w:rFonts w:eastAsia="Calibri"/>
              </w:rPr>
              <w:t>-</w:t>
            </w:r>
          </w:p>
        </w:tc>
      </w:tr>
      <w:tr w:rsidR="004F68C4" w:rsidRPr="004F68C4" w:rsidTr="004F68C4">
        <w:trPr>
          <w:cantSplit/>
          <w:trHeight w:val="2049"/>
        </w:trPr>
        <w:tc>
          <w:tcPr>
            <w:tcW w:w="710" w:type="dxa"/>
            <w:vAlign w:val="center"/>
          </w:tcPr>
          <w:p w:rsidR="004F68C4" w:rsidRPr="004F68C4" w:rsidRDefault="004F68C4" w:rsidP="004F68C4">
            <w:r w:rsidRPr="004F68C4">
              <w:t>3</w:t>
            </w:r>
          </w:p>
        </w:tc>
        <w:tc>
          <w:tcPr>
            <w:tcW w:w="850" w:type="dxa"/>
            <w:textDirection w:val="btLr"/>
            <w:vAlign w:val="center"/>
          </w:tcPr>
          <w:p w:rsidR="004F68C4" w:rsidRPr="004F68C4" w:rsidRDefault="004F68C4" w:rsidP="004F68C4">
            <w:r w:rsidRPr="004F68C4">
              <w:t>Литературное чтение на родном (русском) языке</w:t>
            </w:r>
          </w:p>
        </w:tc>
        <w:tc>
          <w:tcPr>
            <w:tcW w:w="1701" w:type="dxa"/>
          </w:tcPr>
          <w:p w:rsidR="004F68C4" w:rsidRPr="004F68C4" w:rsidRDefault="004F68C4" w:rsidP="004F68C4">
            <w:r w:rsidRPr="004F68C4">
              <w:t xml:space="preserve">Примерная рабочая программа учебного предмета «Литературное чтение на русском родном языке». Л.В.Поворознюк, КГБУ ДПО «АКИПКРО» г.Барнаул, 2019г </w:t>
            </w:r>
          </w:p>
          <w:p w:rsidR="004F68C4" w:rsidRPr="004F68C4" w:rsidRDefault="004F68C4" w:rsidP="004F68C4"/>
        </w:tc>
        <w:tc>
          <w:tcPr>
            <w:tcW w:w="2977" w:type="dxa"/>
            <w:vAlign w:val="center"/>
          </w:tcPr>
          <w:p w:rsidR="004F68C4" w:rsidRPr="004F68C4" w:rsidRDefault="004F68C4" w:rsidP="004F68C4">
            <w:r w:rsidRPr="004F68C4">
              <w:t>-</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w:t>
            </w:r>
          </w:p>
        </w:tc>
      </w:tr>
      <w:tr w:rsidR="004F68C4" w:rsidRPr="004F68C4" w:rsidTr="004F68C4">
        <w:trPr>
          <w:cantSplit/>
          <w:trHeight w:val="1134"/>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Русский язык</w:t>
            </w:r>
          </w:p>
        </w:tc>
        <w:tc>
          <w:tcPr>
            <w:tcW w:w="1701" w:type="dxa"/>
            <w:vAlign w:val="center"/>
          </w:tcPr>
          <w:p w:rsidR="004F68C4" w:rsidRPr="004F68C4" w:rsidRDefault="004F68C4" w:rsidP="004F68C4">
            <w:r w:rsidRPr="004F68C4">
              <w:t>Русский язык: 1-4 классы: программа, пла</w:t>
            </w:r>
            <w:r w:rsidRPr="004F68C4">
              <w:softHyphen/>
              <w:t>нирование, контроль/ С.В.Иванов, М.И.Кузнецова, А.О.Евдокимова. – М.: Вентана-Граф, 2013.</w:t>
            </w:r>
          </w:p>
          <w:p w:rsidR="004F68C4" w:rsidRPr="004F68C4" w:rsidRDefault="004F68C4" w:rsidP="004F68C4"/>
        </w:tc>
        <w:tc>
          <w:tcPr>
            <w:tcW w:w="2977" w:type="dxa"/>
            <w:vAlign w:val="center"/>
          </w:tcPr>
          <w:p w:rsidR="004F68C4" w:rsidRPr="004F68C4" w:rsidRDefault="004F68C4" w:rsidP="004F68C4">
            <w:r w:rsidRPr="004F68C4">
              <w:t>Комментарии к урокам С. В. Иванов, М. И. Кузнецова..2013г.</w:t>
            </w:r>
          </w:p>
          <w:p w:rsidR="004F68C4" w:rsidRPr="004F68C4" w:rsidRDefault="004F68C4" w:rsidP="004F68C4">
            <w:r w:rsidRPr="004F68C4">
              <w:t>Рабочая тетрадь №1,2. М.И.Кузнецов</w:t>
            </w:r>
          </w:p>
          <w:p w:rsidR="004F68C4" w:rsidRPr="004F68C4" w:rsidRDefault="004F68C4" w:rsidP="004F68C4">
            <w:r w:rsidRPr="004F68C4">
              <w:t>Пишем грамотноВентана- Граф»,2016 г.</w:t>
            </w:r>
          </w:p>
          <w:p w:rsidR="004F68C4" w:rsidRPr="004F68C4" w:rsidRDefault="004F68C4" w:rsidP="004F68C4">
            <w:r w:rsidRPr="004F68C4">
              <w:t>Русский язык. Оценка достижения планируемых результатов обуче</w:t>
            </w:r>
            <w:r w:rsidRPr="004F68C4">
              <w:softHyphen/>
              <w:t>ния.контрольные работы, тесты, диктанты, изложения. М.Вентана-Граф.2013</w:t>
            </w:r>
          </w:p>
          <w:p w:rsidR="004F68C4" w:rsidRPr="004F68C4" w:rsidRDefault="004F68C4" w:rsidP="004F68C4">
            <w:r w:rsidRPr="004F68C4">
              <w:t>Тетрадь для контрольных работ. В.Ю.Романова. Москва. Издательский центр  «Вентана-Граф», 2016 г.</w:t>
            </w:r>
          </w:p>
          <w:p w:rsidR="004F68C4" w:rsidRPr="004F68C4" w:rsidRDefault="004F68C4" w:rsidP="004F68C4">
            <w:r w:rsidRPr="004F68C4">
              <w:t>С. В. Иванов, А. О. Евдокимова «Русский язык» ч.1,2 4 классВентана- Граф», 1ч-2014г.,  2 ч.-2014г.</w:t>
            </w:r>
          </w:p>
        </w:tc>
        <w:tc>
          <w:tcPr>
            <w:tcW w:w="2268" w:type="dxa"/>
            <w:vAlign w:val="center"/>
          </w:tcPr>
          <w:p w:rsidR="004F68C4" w:rsidRPr="004F68C4" w:rsidRDefault="004F68C4" w:rsidP="004F68C4">
            <w:r w:rsidRPr="004F68C4">
              <w:t>Русский язык. Оценка достижения планируемых результатов обуче</w:t>
            </w:r>
            <w:r w:rsidRPr="004F68C4">
              <w:softHyphen/>
              <w:t>ния.контрольные работы, тесты, диктанты, изложе</w:t>
            </w:r>
            <w:r w:rsidRPr="004F68C4">
              <w:softHyphen/>
              <w:t>ния. М.Вентана-Граф.2013</w:t>
            </w:r>
          </w:p>
          <w:p w:rsidR="004F68C4" w:rsidRPr="004F68C4" w:rsidRDefault="004F68C4" w:rsidP="004F68C4">
            <w:r w:rsidRPr="004F68C4">
              <w:t>Тетрадь для контроль</w:t>
            </w:r>
            <w:r w:rsidRPr="004F68C4">
              <w:softHyphen/>
              <w:t>ных работ. В.Ю.Романова. Москва. Издательский центр  «Вентана-Граф», 2016 г.</w:t>
            </w:r>
          </w:p>
        </w:tc>
        <w:tc>
          <w:tcPr>
            <w:tcW w:w="1416" w:type="dxa"/>
            <w:vAlign w:val="center"/>
          </w:tcPr>
          <w:p w:rsidR="004F68C4" w:rsidRPr="004F68C4" w:rsidRDefault="004F68C4" w:rsidP="004F68C4">
            <w:r w:rsidRPr="004F68C4">
              <w:t>С. В. Иванов,</w:t>
            </w:r>
          </w:p>
          <w:p w:rsidR="004F68C4" w:rsidRPr="004F68C4" w:rsidRDefault="004F68C4" w:rsidP="004F68C4">
            <w:r w:rsidRPr="004F68C4">
              <w:t>А. О. Евдокимова</w:t>
            </w:r>
          </w:p>
          <w:p w:rsidR="004F68C4" w:rsidRPr="004F68C4" w:rsidRDefault="004F68C4" w:rsidP="004F68C4">
            <w:r w:rsidRPr="004F68C4">
              <w:t>«Русский язык» ч.1,2</w:t>
            </w:r>
          </w:p>
          <w:p w:rsidR="004F68C4" w:rsidRPr="004F68C4" w:rsidRDefault="004F68C4" w:rsidP="004F68C4">
            <w:r w:rsidRPr="004F68C4">
              <w:t>4 класс</w:t>
            </w:r>
          </w:p>
          <w:p w:rsidR="004F68C4" w:rsidRPr="004F68C4" w:rsidRDefault="004F68C4" w:rsidP="004F68C4">
            <w:r w:rsidRPr="004F68C4">
              <w:t>Вентана- Граф», 1ч-2014г.,  2 ч.-2014г.</w:t>
            </w:r>
          </w:p>
          <w:p w:rsidR="004F68C4" w:rsidRPr="004F68C4" w:rsidRDefault="004F68C4" w:rsidP="004F68C4"/>
        </w:tc>
      </w:tr>
      <w:tr w:rsidR="004F68C4" w:rsidRPr="004F68C4" w:rsidTr="004F68C4">
        <w:trPr>
          <w:cantSplit/>
          <w:trHeight w:val="1134"/>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Литературное чтение</w:t>
            </w:r>
          </w:p>
        </w:tc>
        <w:tc>
          <w:tcPr>
            <w:tcW w:w="1701" w:type="dxa"/>
            <w:vAlign w:val="center"/>
          </w:tcPr>
          <w:p w:rsidR="004F68C4" w:rsidRPr="004F68C4" w:rsidRDefault="004F68C4" w:rsidP="004F68C4">
            <w:r w:rsidRPr="004F68C4">
              <w:t>Литературное чте</w:t>
            </w:r>
            <w:r w:rsidRPr="004F68C4">
              <w:softHyphen/>
              <w:t>ние: программа: 1-4 классы/ Л.А.Ефросинина, М.И.Оморокова. – М.: Вентана-Граф, 2013</w:t>
            </w:r>
          </w:p>
          <w:p w:rsidR="004F68C4" w:rsidRPr="004F68C4" w:rsidRDefault="004F68C4" w:rsidP="004F68C4"/>
        </w:tc>
        <w:tc>
          <w:tcPr>
            <w:tcW w:w="2977" w:type="dxa"/>
            <w:vAlign w:val="center"/>
          </w:tcPr>
          <w:p w:rsidR="004F68C4" w:rsidRPr="004F68C4" w:rsidRDefault="004F68C4" w:rsidP="004F68C4">
            <w:r w:rsidRPr="004F68C4">
              <w:t>Литературное чтение. Методическое пособие. 4 класс. Вентана-Граф.2014.</w:t>
            </w:r>
          </w:p>
          <w:p w:rsidR="004F68C4" w:rsidRPr="004F68C4" w:rsidRDefault="004F68C4" w:rsidP="004F68C4">
            <w:r w:rsidRPr="004F68C4">
              <w:t>Словарь-справочник 1-4кл. «Книго</w:t>
            </w:r>
            <w:r w:rsidRPr="004F68C4">
              <w:softHyphen/>
              <w:t>чей». Вентана-Граф. 2014г.</w:t>
            </w:r>
          </w:p>
          <w:p w:rsidR="004F68C4" w:rsidRPr="004F68C4" w:rsidRDefault="004F68C4" w:rsidP="004F68C4">
            <w:r w:rsidRPr="004F68C4">
              <w:t>Рабочая тетрадь №1.2 Л.А.Ефросинина</w:t>
            </w:r>
          </w:p>
          <w:p w:rsidR="004F68C4" w:rsidRPr="004F68C4" w:rsidRDefault="004F68C4" w:rsidP="004F68C4">
            <w:r w:rsidRPr="004F68C4">
              <w:t>Литературное чтение. Оценка дости</w:t>
            </w:r>
            <w:r w:rsidRPr="004F68C4">
              <w:softHyphen/>
              <w:t>жения планируемых результатов обуче</w:t>
            </w:r>
            <w:r w:rsidRPr="004F68C4">
              <w:softHyphen/>
              <w:t>ния.контрольные работы, тесты, литера</w:t>
            </w:r>
            <w:r w:rsidRPr="004F68C4">
              <w:softHyphen/>
              <w:t>турные диктанты, тексты для проверки навыков чтения, диагностические задания в 2 ч. М.-Вентана-Граф.2014г</w:t>
            </w:r>
          </w:p>
        </w:tc>
        <w:tc>
          <w:tcPr>
            <w:tcW w:w="2268" w:type="dxa"/>
            <w:vAlign w:val="center"/>
          </w:tcPr>
          <w:p w:rsidR="004F68C4" w:rsidRPr="004F68C4" w:rsidRDefault="004F68C4" w:rsidP="004F68C4">
            <w:r w:rsidRPr="004F68C4">
              <w:t>Литературное чтение. Оценка достижения плани</w:t>
            </w:r>
            <w:r w:rsidRPr="004F68C4">
              <w:softHyphen/>
              <w:t>руемых результатов обуче</w:t>
            </w:r>
            <w:r w:rsidRPr="004F68C4">
              <w:softHyphen/>
              <w:t>ния.контрольные работы, тесты, литературные дик</w:t>
            </w:r>
            <w:r w:rsidRPr="004F68C4">
              <w:softHyphen/>
              <w:t>танты, тексты для проверки навыков чтения, диагно</w:t>
            </w:r>
            <w:r w:rsidRPr="004F68C4">
              <w:softHyphen/>
              <w:t>стические задания в 2 ч. М.-Вентана-Граф.2014г</w:t>
            </w:r>
          </w:p>
          <w:p w:rsidR="004F68C4" w:rsidRPr="004F68C4" w:rsidRDefault="004F68C4" w:rsidP="004F68C4"/>
        </w:tc>
        <w:tc>
          <w:tcPr>
            <w:tcW w:w="1416" w:type="dxa"/>
            <w:vAlign w:val="center"/>
          </w:tcPr>
          <w:p w:rsidR="004F68C4" w:rsidRPr="004F68C4" w:rsidRDefault="004F68C4" w:rsidP="004F68C4">
            <w:r w:rsidRPr="004F68C4">
              <w:t>Л. А. Ефросинина «Ли</w:t>
            </w:r>
            <w:r w:rsidRPr="004F68C4">
              <w:softHyphen/>
              <w:t>тературное чтение» учебник4 классч.1,2 «Вентана- Граф»,2015г</w:t>
            </w:r>
          </w:p>
          <w:p w:rsidR="004F68C4" w:rsidRPr="004F68C4" w:rsidRDefault="004F68C4" w:rsidP="004F68C4">
            <w:r w:rsidRPr="004F68C4">
              <w:t>«Литературное чтение»</w:t>
            </w:r>
          </w:p>
          <w:p w:rsidR="004F68C4" w:rsidRPr="004F68C4" w:rsidRDefault="004F68C4" w:rsidP="004F68C4">
            <w:r w:rsidRPr="004F68C4">
              <w:t>Учебная хрестоматия»в 2-х частях.Л А Ефросинина.</w:t>
            </w:r>
          </w:p>
          <w:p w:rsidR="004F68C4" w:rsidRPr="004F68C4" w:rsidRDefault="004F68C4" w:rsidP="004F68C4">
            <w:r w:rsidRPr="004F68C4">
              <w:t>« Вентана- Граф», 2014г</w:t>
            </w:r>
          </w:p>
        </w:tc>
      </w:tr>
      <w:tr w:rsidR="004F68C4" w:rsidRPr="004F68C4" w:rsidTr="004F68C4">
        <w:trPr>
          <w:cantSplit/>
          <w:trHeight w:val="1134"/>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Математика</w:t>
            </w:r>
          </w:p>
        </w:tc>
        <w:tc>
          <w:tcPr>
            <w:tcW w:w="1701" w:type="dxa"/>
            <w:vAlign w:val="center"/>
          </w:tcPr>
          <w:p w:rsidR="004F68C4" w:rsidRPr="004F68C4" w:rsidRDefault="004F68C4" w:rsidP="004F68C4">
            <w:r w:rsidRPr="004F68C4">
              <w:t>Математика: про</w:t>
            </w:r>
            <w:r w:rsidRPr="004F68C4">
              <w:softHyphen/>
              <w:t>грамма/ В.Н.Рудницкая – 2-е изд., испр. – М.: Вен</w:t>
            </w:r>
            <w:r w:rsidRPr="004F68C4">
              <w:softHyphen/>
              <w:t>тана-Граф, 2013</w:t>
            </w:r>
          </w:p>
        </w:tc>
        <w:tc>
          <w:tcPr>
            <w:tcW w:w="2977" w:type="dxa"/>
            <w:vAlign w:val="center"/>
          </w:tcPr>
          <w:p w:rsidR="004F68C4" w:rsidRPr="004F68C4" w:rsidRDefault="004F68C4" w:rsidP="004F68C4">
            <w:r w:rsidRPr="004F68C4">
              <w:t>Рабочая тетрадь «Математика» №1, №2. В.Н. Рудницкая, М.-Вентана-Граф, 2013</w:t>
            </w:r>
          </w:p>
          <w:p w:rsidR="004F68C4" w:rsidRPr="004F68C4" w:rsidRDefault="004F68C4" w:rsidP="004F68C4">
            <w:r w:rsidRPr="004F68C4">
              <w:t>Математика. Устные вычисления. 1-4классы.</w:t>
            </w:r>
          </w:p>
          <w:p w:rsidR="004F68C4" w:rsidRPr="004F68C4" w:rsidRDefault="004F68C4" w:rsidP="004F68C4">
            <w:r w:rsidRPr="004F68C4">
              <w:t>Методическое пособие.»Вентана-Граф»2014г.</w:t>
            </w:r>
          </w:p>
          <w:p w:rsidR="004F68C4" w:rsidRPr="004F68C4" w:rsidRDefault="004F68C4" w:rsidP="004F68C4">
            <w:r w:rsidRPr="004F68C4">
              <w:t>«Дружим с математикой» Рудницкая В.Н., Юдачёва Т. В. – М.: Вентана-Граф, 2016.</w:t>
            </w:r>
          </w:p>
        </w:tc>
        <w:tc>
          <w:tcPr>
            <w:tcW w:w="2268" w:type="dxa"/>
            <w:vAlign w:val="center"/>
          </w:tcPr>
          <w:p w:rsidR="004F68C4" w:rsidRPr="004F68C4" w:rsidRDefault="004F68C4" w:rsidP="004F68C4">
            <w:r w:rsidRPr="004F68C4">
              <w:t>Тетрадь для контрольных работ. В.Н. Рудницкая , М.-Вентана-Граф, 2014«Вен</w:t>
            </w:r>
            <w:r w:rsidRPr="004F68C4">
              <w:softHyphen/>
              <w:t>тана-Граф», 2013</w:t>
            </w:r>
          </w:p>
          <w:p w:rsidR="004F68C4" w:rsidRPr="004F68C4" w:rsidRDefault="004F68C4" w:rsidP="004F68C4">
            <w:r w:rsidRPr="004F68C4">
              <w:t>Рудницкая В.Н., Юдачева. Математика в начальной школе: проверочные и кон</w:t>
            </w:r>
            <w:r w:rsidRPr="004F68C4">
              <w:softHyphen/>
              <w:t>трольные работы.-М.: Вен</w:t>
            </w:r>
            <w:r w:rsidRPr="004F68C4">
              <w:softHyphen/>
              <w:t>тана-Граф, 2013, «Оценка Знаний».</w:t>
            </w:r>
          </w:p>
        </w:tc>
        <w:tc>
          <w:tcPr>
            <w:tcW w:w="1416" w:type="dxa"/>
            <w:vAlign w:val="center"/>
          </w:tcPr>
          <w:p w:rsidR="004F68C4" w:rsidRPr="004F68C4" w:rsidRDefault="004F68C4" w:rsidP="004F68C4">
            <w:r w:rsidRPr="004F68C4">
              <w:t>Учебник. В 2-х частях. В.Н.Рудницкая,</w:t>
            </w:r>
          </w:p>
          <w:p w:rsidR="004F68C4" w:rsidRPr="004F68C4" w:rsidRDefault="004F68C4" w:rsidP="004F68C4">
            <w:r w:rsidRPr="004F68C4">
              <w:t>Т.В.Юдачева Матема</w:t>
            </w:r>
            <w:r w:rsidRPr="004F68C4">
              <w:softHyphen/>
              <w:t>тика 4 класс</w:t>
            </w:r>
          </w:p>
          <w:p w:rsidR="004F68C4" w:rsidRPr="004F68C4" w:rsidRDefault="004F68C4" w:rsidP="004F68C4">
            <w:r w:rsidRPr="004F68C4">
              <w:t>«Вентана-Граф», 2014г</w:t>
            </w:r>
          </w:p>
          <w:p w:rsidR="004F68C4" w:rsidRPr="004F68C4" w:rsidRDefault="004F68C4" w:rsidP="004F68C4"/>
        </w:tc>
      </w:tr>
      <w:tr w:rsidR="004F68C4" w:rsidRPr="004F68C4" w:rsidTr="004F68C4">
        <w:trPr>
          <w:cantSplit/>
          <w:trHeight w:val="1134"/>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Окру</w:t>
            </w:r>
            <w:r w:rsidRPr="004F68C4">
              <w:softHyphen/>
              <w:t>жающий мир</w:t>
            </w:r>
          </w:p>
        </w:tc>
        <w:tc>
          <w:tcPr>
            <w:tcW w:w="1701" w:type="dxa"/>
            <w:vAlign w:val="center"/>
          </w:tcPr>
          <w:p w:rsidR="004F68C4" w:rsidRPr="004F68C4" w:rsidRDefault="004F68C4" w:rsidP="004F68C4">
            <w:r w:rsidRPr="004F68C4">
              <w:t>Окружающий мир: программа: 1-4 классы/ Н.Ф.Виноградова. – М.: Вентана-Граф, 2012г.</w:t>
            </w:r>
          </w:p>
        </w:tc>
        <w:tc>
          <w:tcPr>
            <w:tcW w:w="2977" w:type="dxa"/>
            <w:vAlign w:val="center"/>
          </w:tcPr>
          <w:p w:rsidR="004F68C4" w:rsidRPr="004F68C4" w:rsidRDefault="004F68C4" w:rsidP="004F68C4">
            <w:r w:rsidRPr="004F68C4">
              <w:t>Рабочая тетрадь №1.2</w:t>
            </w:r>
          </w:p>
          <w:p w:rsidR="004F68C4" w:rsidRPr="004F68C4" w:rsidRDefault="004F68C4" w:rsidP="004F68C4">
            <w:r w:rsidRPr="004F68C4">
              <w:t>«Вентана- Граф», 2016г Н.Ф.Виноградова</w:t>
            </w:r>
          </w:p>
          <w:p w:rsidR="004F68C4" w:rsidRPr="004F68C4" w:rsidRDefault="004F68C4" w:rsidP="004F68C4">
            <w:r w:rsidRPr="004F68C4">
              <w:t>Методика обучения 3-4класс. Вентана-Граф.2013г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Учебник Н. Ф. Виногра</w:t>
            </w:r>
            <w:r w:rsidRPr="004F68C4">
              <w:softHyphen/>
              <w:t>дова «Окружающий мир»</w:t>
            </w:r>
          </w:p>
          <w:p w:rsidR="004F68C4" w:rsidRPr="004F68C4" w:rsidRDefault="004F68C4" w:rsidP="004F68C4">
            <w:r w:rsidRPr="004F68C4">
              <w:t>4 класс ч. 1.2 «Вентана- Граф», 2013г. г.</w:t>
            </w:r>
          </w:p>
        </w:tc>
      </w:tr>
      <w:tr w:rsidR="004F68C4" w:rsidRPr="004F68C4" w:rsidTr="004F68C4">
        <w:trPr>
          <w:cantSplit/>
          <w:trHeight w:val="1134"/>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Основы религиоз</w:t>
            </w:r>
            <w:r w:rsidRPr="004F68C4">
              <w:softHyphen/>
              <w:t>ных культур и свет</w:t>
            </w:r>
            <w:r w:rsidRPr="004F68C4">
              <w:softHyphen/>
              <w:t>ской этики.  Основы мировых культур</w:t>
            </w:r>
          </w:p>
        </w:tc>
        <w:tc>
          <w:tcPr>
            <w:tcW w:w="1701" w:type="dxa"/>
            <w:vAlign w:val="center"/>
          </w:tcPr>
          <w:p w:rsidR="004F68C4" w:rsidRPr="004F68C4" w:rsidRDefault="004F68C4" w:rsidP="004F68C4">
            <w:r w:rsidRPr="004F68C4">
              <w:t>А.Я.Данилюк, Т.В.Емельянова, О.Н.Марченко, Е.В.Мацияка, Г.А.Обернихина, К.В.Савченко. «Основы религиозных культур и светской этики» М.- «Просвещение», 2014</w:t>
            </w:r>
          </w:p>
        </w:tc>
        <w:tc>
          <w:tcPr>
            <w:tcW w:w="2977" w:type="dxa"/>
            <w:vAlign w:val="center"/>
          </w:tcPr>
          <w:p w:rsidR="004F68C4" w:rsidRPr="004F68C4" w:rsidRDefault="004F68C4" w:rsidP="004F68C4">
            <w:r w:rsidRPr="004F68C4">
              <w:t>Электронное пособие к модулю курса «Основы религиозных культур и светской этики».</w:t>
            </w:r>
          </w:p>
          <w:p w:rsidR="004F68C4" w:rsidRPr="004F68C4" w:rsidRDefault="004F68C4" w:rsidP="004F68C4">
            <w:r w:rsidRPr="004F68C4">
              <w:t>Книга для учителя 4-5. Под редакцией В.А. Тишкова, Т.Д. Шапошниковой. Мо</w:t>
            </w:r>
            <w:r w:rsidRPr="004F68C4">
              <w:softHyphen/>
              <w:t>сква, Просвещение, 2012.</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«Основы мировых рели</w:t>
            </w:r>
            <w:r w:rsidRPr="004F68C4">
              <w:softHyphen/>
              <w:t>гиозных культур» 4-5 классы. Авторы: А.Л. Беглов, Е.В. Саплина, Е.С. Токарева, А.А. Ярлыкапов. Москва, Просвещение, 2012.</w:t>
            </w:r>
          </w:p>
        </w:tc>
      </w:tr>
      <w:tr w:rsidR="004F68C4" w:rsidRPr="004F68C4" w:rsidTr="004F68C4">
        <w:trPr>
          <w:cantSplit/>
          <w:trHeight w:val="1134"/>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Немецкий язык</w:t>
            </w:r>
          </w:p>
        </w:tc>
        <w:tc>
          <w:tcPr>
            <w:tcW w:w="1701" w:type="dxa"/>
            <w:vAlign w:val="center"/>
          </w:tcPr>
          <w:p w:rsidR="004F68C4" w:rsidRPr="004F68C4" w:rsidRDefault="004F68C4" w:rsidP="004F68C4">
            <w:r w:rsidRPr="004F68C4">
              <w:t>Программа курса немецкого языка ИЛ. Бим. М.-Просвеще</w:t>
            </w:r>
            <w:r w:rsidRPr="004F68C4">
              <w:softHyphen/>
              <w:t>ние,2011</w:t>
            </w:r>
          </w:p>
        </w:tc>
        <w:tc>
          <w:tcPr>
            <w:tcW w:w="2977" w:type="dxa"/>
            <w:vAlign w:val="center"/>
          </w:tcPr>
          <w:p w:rsidR="004F68C4" w:rsidRPr="004F68C4" w:rsidRDefault="004F68C4" w:rsidP="004F68C4">
            <w:r w:rsidRPr="004F68C4">
              <w:t>Книга для учителя 4 класс, И.Л. Бим, М.-Просвещение,2013</w:t>
            </w:r>
          </w:p>
          <w:p w:rsidR="004F68C4" w:rsidRPr="004F68C4" w:rsidRDefault="004F68C4" w:rsidP="004F68C4">
            <w:r w:rsidRPr="004F68C4">
              <w:t>Тетрадь И.Л. Бим, часть А,Б. М.- Про</w:t>
            </w:r>
            <w:r w:rsidRPr="004F68C4">
              <w:softHyphen/>
              <w:t>свещение, 2014</w:t>
            </w:r>
          </w:p>
          <w:p w:rsidR="004F68C4" w:rsidRPr="004F68C4" w:rsidRDefault="004F68C4" w:rsidP="004F68C4">
            <w:r w:rsidRPr="004F68C4">
              <w:t>Аудиокурс к учебнику И.Л. Бим «Не</w:t>
            </w:r>
            <w:r w:rsidRPr="004F68C4">
              <w:softHyphen/>
              <w:t>мецкий язык. Первые шаги. 4 класс» в 2 ч.</w:t>
            </w:r>
          </w:p>
          <w:p w:rsidR="004F68C4" w:rsidRPr="004F68C4" w:rsidRDefault="004F68C4" w:rsidP="004F68C4">
            <w:r w:rsidRPr="004F68C4">
              <w:t>«Немецкий язык. Контрольные зада</w:t>
            </w:r>
            <w:r w:rsidRPr="004F68C4">
              <w:softHyphen/>
              <w:t>ния. 4 класс» авторов О. В. Каплиной, И. Б. Бакировой М.- Просвещение, 2016</w:t>
            </w:r>
          </w:p>
        </w:tc>
        <w:tc>
          <w:tcPr>
            <w:tcW w:w="2268" w:type="dxa"/>
            <w:vAlign w:val="center"/>
          </w:tcPr>
          <w:p w:rsidR="004F68C4" w:rsidRPr="004F68C4" w:rsidRDefault="004F68C4" w:rsidP="004F68C4">
            <w:r w:rsidRPr="004F68C4">
              <w:t>«Немецкий язык. Кон</w:t>
            </w:r>
            <w:r w:rsidRPr="004F68C4">
              <w:softHyphen/>
              <w:t>трольные задания. 4 класс» авторов О. В. Каплиной, И. Б. Бакировой</w:t>
            </w:r>
          </w:p>
          <w:p w:rsidR="004F68C4" w:rsidRPr="004F68C4" w:rsidRDefault="004F68C4" w:rsidP="004F68C4">
            <w:r w:rsidRPr="004F68C4">
              <w:t>М.- Просвещение, 2016</w:t>
            </w:r>
          </w:p>
        </w:tc>
        <w:tc>
          <w:tcPr>
            <w:tcW w:w="1416" w:type="dxa"/>
            <w:vAlign w:val="center"/>
          </w:tcPr>
          <w:p w:rsidR="004F68C4" w:rsidRPr="004F68C4" w:rsidRDefault="004F68C4" w:rsidP="004F68C4">
            <w:r w:rsidRPr="004F68C4">
              <w:t>Немецкий язык. Учебник  в 2 ч. 4класс И.Л. Бим, Про</w:t>
            </w:r>
            <w:r w:rsidRPr="004F68C4">
              <w:softHyphen/>
              <w:t>свещение, 2012</w:t>
            </w:r>
          </w:p>
        </w:tc>
      </w:tr>
      <w:tr w:rsidR="004F68C4" w:rsidRPr="004F68C4" w:rsidTr="004F68C4">
        <w:trPr>
          <w:cantSplit/>
          <w:trHeight w:val="1134"/>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Музыка</w:t>
            </w:r>
          </w:p>
        </w:tc>
        <w:tc>
          <w:tcPr>
            <w:tcW w:w="1701" w:type="dxa"/>
            <w:vAlign w:val="center"/>
          </w:tcPr>
          <w:p w:rsidR="004F68C4" w:rsidRPr="004F68C4" w:rsidRDefault="004F68C4" w:rsidP="004F68C4">
            <w:r w:rsidRPr="004F68C4">
              <w:t>Музыка. Программа 1-4 класс . Авторы: Уса</w:t>
            </w:r>
            <w:r w:rsidRPr="004F68C4">
              <w:softHyphen/>
              <w:t>чева В.О., Школяр Л.В.</w:t>
            </w:r>
          </w:p>
          <w:p w:rsidR="004F68C4" w:rsidRPr="004F68C4" w:rsidRDefault="004F68C4" w:rsidP="004F68C4">
            <w:r w:rsidRPr="004F68C4">
              <w:t>Издательство «Вен</w:t>
            </w:r>
            <w:r w:rsidRPr="004F68C4">
              <w:softHyphen/>
              <w:t>тана-Граф» 2013г</w:t>
            </w:r>
          </w:p>
        </w:tc>
        <w:tc>
          <w:tcPr>
            <w:tcW w:w="2977" w:type="dxa"/>
            <w:vAlign w:val="center"/>
          </w:tcPr>
          <w:p w:rsidR="004F68C4" w:rsidRPr="004F68C4" w:rsidRDefault="004F68C4" w:rsidP="004F68C4">
            <w:r w:rsidRPr="004F68C4">
              <w:t>Музыка. Методика обучения. 4 класс Авторы: Усачева В.О., Школяр Л.В.</w:t>
            </w:r>
          </w:p>
          <w:p w:rsidR="004F68C4" w:rsidRPr="004F68C4" w:rsidRDefault="004F68C4" w:rsidP="004F68C4">
            <w:r w:rsidRPr="004F68C4">
              <w:t>Издательство «Вентана-Граф» 2013г</w:t>
            </w:r>
          </w:p>
          <w:p w:rsidR="004F68C4" w:rsidRPr="004F68C4" w:rsidRDefault="004F68C4" w:rsidP="004F68C4">
            <w:r w:rsidRPr="004F68C4">
              <w:t>Музыка. Рабочая тетрадь. 4 класс Ав</w:t>
            </w:r>
            <w:r w:rsidRPr="004F68C4">
              <w:softHyphen/>
              <w:t>торы: Усачева В.О., Школяр Л.В.</w:t>
            </w:r>
          </w:p>
          <w:p w:rsidR="004F68C4" w:rsidRPr="004F68C4" w:rsidRDefault="004F68C4" w:rsidP="004F68C4">
            <w:r w:rsidRPr="004F68C4">
              <w:t>Издательство «Вентана-Граф» 2014г</w:t>
            </w:r>
          </w:p>
          <w:p w:rsidR="004F68C4" w:rsidRPr="004F68C4" w:rsidRDefault="004F68C4" w:rsidP="004F68C4">
            <w:r w:rsidRPr="004F68C4">
              <w:t>Музыка. Фонохрестоматия 4 класс. СD Авторы: Усачева В.О., Школяр Л.В.</w:t>
            </w:r>
          </w:p>
          <w:p w:rsidR="004F68C4" w:rsidRPr="004F68C4" w:rsidRDefault="004F68C4" w:rsidP="004F68C4">
            <w:r w:rsidRPr="004F68C4">
              <w:t>Издательство «Вентана-Граф» 2014г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Музыка. Учебник 4 класс. Авторы: Усачева В.О., Школяр Л.В.</w:t>
            </w:r>
          </w:p>
          <w:p w:rsidR="004F68C4" w:rsidRPr="004F68C4" w:rsidRDefault="004F68C4" w:rsidP="004F68C4">
            <w:r w:rsidRPr="004F68C4">
              <w:t>Издательство «Вентана-Граф» 2014г</w:t>
            </w:r>
          </w:p>
        </w:tc>
      </w:tr>
      <w:tr w:rsidR="004F68C4" w:rsidRPr="004F68C4" w:rsidTr="004F68C4">
        <w:trPr>
          <w:cantSplit/>
          <w:trHeight w:val="1134"/>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Изобразительное искус</w:t>
            </w:r>
            <w:r w:rsidRPr="004F68C4">
              <w:softHyphen/>
              <w:t>ство</w:t>
            </w:r>
          </w:p>
        </w:tc>
        <w:tc>
          <w:tcPr>
            <w:tcW w:w="1701" w:type="dxa"/>
            <w:vAlign w:val="center"/>
          </w:tcPr>
          <w:p w:rsidR="004F68C4" w:rsidRPr="004F68C4" w:rsidRDefault="004F68C4" w:rsidP="004F68C4">
            <w:r w:rsidRPr="004F68C4">
              <w:t>Изобразительное ис</w:t>
            </w:r>
            <w:r w:rsidRPr="004F68C4">
              <w:softHyphen/>
              <w:t>кусство. Программа 1-4 класс . Авторы: Савен</w:t>
            </w:r>
            <w:r w:rsidRPr="004F68C4">
              <w:softHyphen/>
              <w:t>кова Л.Г., Ермолинская Е.А.</w:t>
            </w:r>
          </w:p>
          <w:p w:rsidR="004F68C4" w:rsidRPr="004F68C4" w:rsidRDefault="004F68C4" w:rsidP="004F68C4">
            <w:r w:rsidRPr="004F68C4">
              <w:t>Издательство «Вен</w:t>
            </w:r>
            <w:r w:rsidRPr="004F68C4">
              <w:softHyphen/>
              <w:t>тана-Граф» 2013г</w:t>
            </w:r>
          </w:p>
        </w:tc>
        <w:tc>
          <w:tcPr>
            <w:tcW w:w="2977" w:type="dxa"/>
            <w:vAlign w:val="center"/>
          </w:tcPr>
          <w:p w:rsidR="004F68C4" w:rsidRPr="004F68C4" w:rsidRDefault="004F68C4" w:rsidP="004F68C4">
            <w:r w:rsidRPr="004F68C4">
              <w:t>Изобразительное искусство. Рабочая тетрадь 4 класс . Авторы: Савенкова Л.Г., ЕрмолинскаяЕ.А.«Вентана-Граф» 2014г.</w:t>
            </w:r>
          </w:p>
          <w:p w:rsidR="004F68C4" w:rsidRPr="004F68C4" w:rsidRDefault="004F68C4" w:rsidP="004F68C4">
            <w:r w:rsidRPr="004F68C4">
              <w:t>Изобразительное искусство. Органайзер для учителя 4 класс. Авторы: Савенкова Л.Г., Ермолинская Е.А.Издательство «Вентана-Граф» 2014г</w:t>
            </w:r>
          </w:p>
          <w:p w:rsidR="004F68C4" w:rsidRPr="004F68C4" w:rsidRDefault="004F68C4" w:rsidP="004F68C4">
            <w:r w:rsidRPr="004F68C4">
              <w:t>Изобразительное искусство. 1-4 класс. Ме</w:t>
            </w:r>
            <w:r w:rsidRPr="004F68C4">
              <w:softHyphen/>
              <w:t>тодическое пособие для учителя.  Авторы: Савенкова Л.Г., Ермолинская, Е.А.БогдановаН.ВИздательство «Вен</w:t>
            </w:r>
            <w:r w:rsidRPr="004F68C4">
              <w:softHyphen/>
              <w:t>тана-Граф» 2013г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Изобразительное искус</w:t>
            </w:r>
            <w:r w:rsidRPr="004F68C4">
              <w:softHyphen/>
              <w:t>ство. Учебник  4 класс. Ав</w:t>
            </w:r>
            <w:r w:rsidRPr="004F68C4">
              <w:softHyphen/>
              <w:t>торы: Савенкова Л.Г., Ермо</w:t>
            </w:r>
            <w:r w:rsidRPr="004F68C4">
              <w:softHyphen/>
              <w:t>линская Е.А.</w:t>
            </w:r>
          </w:p>
          <w:p w:rsidR="004F68C4" w:rsidRPr="004F68C4" w:rsidRDefault="004F68C4" w:rsidP="004F68C4">
            <w:r w:rsidRPr="004F68C4">
              <w:t>Издательство «Вентана-Граф» 2014г</w:t>
            </w:r>
          </w:p>
        </w:tc>
      </w:tr>
      <w:tr w:rsidR="004F68C4" w:rsidRPr="004F68C4" w:rsidTr="004F68C4">
        <w:trPr>
          <w:cantSplit/>
          <w:trHeight w:val="1268"/>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Физическая культура</w:t>
            </w:r>
          </w:p>
        </w:tc>
        <w:tc>
          <w:tcPr>
            <w:tcW w:w="1701" w:type="dxa"/>
            <w:vAlign w:val="center"/>
          </w:tcPr>
          <w:p w:rsidR="004F68C4" w:rsidRPr="004F68C4" w:rsidRDefault="004F68C4" w:rsidP="004F68C4">
            <w:r w:rsidRPr="004F68C4">
              <w:t>Программа:1-4 классы, Физическая культура, Т.В.Петрова, Вентана-Граф, 2012</w:t>
            </w:r>
          </w:p>
        </w:tc>
        <w:tc>
          <w:tcPr>
            <w:tcW w:w="2977" w:type="dxa"/>
            <w:vAlign w:val="center"/>
          </w:tcPr>
          <w:p w:rsidR="004F68C4" w:rsidRPr="004F68C4" w:rsidRDefault="004F68C4" w:rsidP="004F68C4">
            <w:r w:rsidRPr="004F68C4">
              <w:t>-</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Учебник. Физическая культура.3-4 классы. Вен</w:t>
            </w:r>
            <w:r w:rsidRPr="004F68C4">
              <w:softHyphen/>
              <w:t>тана-Граф.2014г. Т.В. Пет</w:t>
            </w:r>
            <w:r w:rsidRPr="004F68C4">
              <w:softHyphen/>
              <w:t>рова</w:t>
            </w:r>
          </w:p>
        </w:tc>
      </w:tr>
      <w:tr w:rsidR="004F68C4" w:rsidRPr="004F68C4" w:rsidTr="004F68C4">
        <w:trPr>
          <w:cantSplit/>
          <w:trHeight w:val="1554"/>
        </w:trPr>
        <w:tc>
          <w:tcPr>
            <w:tcW w:w="710" w:type="dxa"/>
            <w:vAlign w:val="center"/>
          </w:tcPr>
          <w:p w:rsidR="004F68C4" w:rsidRPr="004F68C4" w:rsidRDefault="004F68C4" w:rsidP="004F68C4">
            <w:r w:rsidRPr="004F68C4">
              <w:t>4</w:t>
            </w:r>
          </w:p>
        </w:tc>
        <w:tc>
          <w:tcPr>
            <w:tcW w:w="850" w:type="dxa"/>
            <w:textDirection w:val="btLr"/>
            <w:vAlign w:val="center"/>
          </w:tcPr>
          <w:p w:rsidR="004F68C4" w:rsidRPr="004F68C4" w:rsidRDefault="004F68C4" w:rsidP="004F68C4">
            <w:r w:rsidRPr="004F68C4">
              <w:t>Технология</w:t>
            </w:r>
          </w:p>
        </w:tc>
        <w:tc>
          <w:tcPr>
            <w:tcW w:w="1701" w:type="dxa"/>
            <w:vAlign w:val="center"/>
          </w:tcPr>
          <w:p w:rsidR="004F68C4" w:rsidRPr="004F68C4" w:rsidRDefault="004F68C4" w:rsidP="004F68C4">
            <w:r w:rsidRPr="004F68C4">
              <w:t>Технология. Про</w:t>
            </w:r>
            <w:r w:rsidRPr="004F68C4">
              <w:softHyphen/>
              <w:t>грамма 1-4 класс. Автор: Лутцева Е.А.</w:t>
            </w:r>
          </w:p>
          <w:p w:rsidR="004F68C4" w:rsidRPr="004F68C4" w:rsidRDefault="004F68C4" w:rsidP="004F68C4">
            <w:r w:rsidRPr="004F68C4">
              <w:t>Издательство «Вен</w:t>
            </w:r>
            <w:r w:rsidRPr="004F68C4">
              <w:softHyphen/>
              <w:t>тана-Граф» 2012г</w:t>
            </w:r>
          </w:p>
        </w:tc>
        <w:tc>
          <w:tcPr>
            <w:tcW w:w="2977" w:type="dxa"/>
            <w:vAlign w:val="center"/>
          </w:tcPr>
          <w:p w:rsidR="004F68C4" w:rsidRPr="004F68C4" w:rsidRDefault="004F68C4" w:rsidP="004F68C4">
            <w:r w:rsidRPr="004F68C4">
              <w:t>Технология. Рабочая тетрадь.  Автор: Лутцева Е.А.Издательство «Вентана-Граф» 2016г</w:t>
            </w:r>
          </w:p>
          <w:p w:rsidR="004F68C4" w:rsidRPr="004F68C4" w:rsidRDefault="004F68C4" w:rsidP="004F68C4">
            <w:r w:rsidRPr="004F68C4">
              <w:t>Технология. Органайзер для учителя. 4 класс Автор: Лутцева Е.А.</w:t>
            </w:r>
          </w:p>
          <w:p w:rsidR="004F68C4" w:rsidRPr="004F68C4" w:rsidRDefault="004F68C4" w:rsidP="004F68C4">
            <w:r w:rsidRPr="004F68C4">
              <w:t>Издательство «Вентана-Граф» 2013г</w:t>
            </w:r>
          </w:p>
        </w:tc>
        <w:tc>
          <w:tcPr>
            <w:tcW w:w="2268" w:type="dxa"/>
            <w:vAlign w:val="center"/>
          </w:tcPr>
          <w:p w:rsidR="004F68C4" w:rsidRPr="004F68C4" w:rsidRDefault="004F68C4" w:rsidP="004F68C4">
            <w:r w:rsidRPr="004F68C4">
              <w:t>-</w:t>
            </w:r>
          </w:p>
        </w:tc>
        <w:tc>
          <w:tcPr>
            <w:tcW w:w="1416" w:type="dxa"/>
            <w:vAlign w:val="center"/>
          </w:tcPr>
          <w:p w:rsidR="004F68C4" w:rsidRPr="004F68C4" w:rsidRDefault="004F68C4" w:rsidP="004F68C4">
            <w:r w:rsidRPr="004F68C4">
              <w:t>Технология. Учебник 4класс. Автор: Лутцева Е.А.</w:t>
            </w:r>
          </w:p>
          <w:p w:rsidR="004F68C4" w:rsidRPr="004F68C4" w:rsidRDefault="004F68C4" w:rsidP="004F68C4">
            <w:r w:rsidRPr="004F68C4">
              <w:t>Издательство «Вентана-Граф» 2014г</w:t>
            </w:r>
          </w:p>
        </w:tc>
      </w:tr>
    </w:tbl>
    <w:p w:rsidR="004F68C4" w:rsidRPr="004F68C4" w:rsidRDefault="004F68C4" w:rsidP="004F68C4">
      <w:pPr>
        <w:sectPr w:rsidR="004F68C4" w:rsidRPr="004F68C4" w:rsidSect="004F68C4">
          <w:type w:val="nextColumn"/>
          <w:pgSz w:w="11906" w:h="16838"/>
          <w:pgMar w:top="1134" w:right="1701" w:bottom="1134" w:left="851" w:header="709" w:footer="709" w:gutter="0"/>
          <w:cols w:space="708"/>
          <w:docGrid w:linePitch="360"/>
        </w:sectPr>
      </w:pPr>
      <w:bookmarkStart w:id="71" w:name="_Toc533448836"/>
    </w:p>
    <w:p w:rsidR="004F68C4" w:rsidRPr="004F68C4" w:rsidRDefault="004F68C4" w:rsidP="004F68C4">
      <w:r w:rsidRPr="004F68C4">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p>
    <w:p w:rsidR="004F68C4" w:rsidRPr="004F68C4" w:rsidRDefault="004F68C4" w:rsidP="004F68C4">
      <w:r w:rsidRPr="004F68C4">
        <w:t>Система условий реализации ООП МБОУ«Новокулундинская СОШ» базируется на результатах проведенной в ходе разработки программы комплексной аналитико-обобщающей и прогностической работы, включающей:</w:t>
      </w:r>
    </w:p>
    <w:p w:rsidR="004F68C4" w:rsidRPr="004F68C4" w:rsidRDefault="004F68C4" w:rsidP="004F68C4">
      <w:r w:rsidRPr="004F68C4">
        <w:t xml:space="preserve">-анализ имеющихся в МБОУ«Новокулундинская СОШ» условий и ресурсов реализации ООП НОО; </w:t>
      </w:r>
    </w:p>
    <w:p w:rsidR="004F68C4" w:rsidRPr="004F68C4" w:rsidRDefault="004F68C4" w:rsidP="004F68C4">
      <w:r w:rsidRPr="004F68C4">
        <w:t>-установление степени их соответствия требованиям ФГОС, а также целям и задачам основной образовательной программы МБОУ«Новокулундинская СОШ», сформированным с учетом потребностей всех участников образовательных отношений;</w:t>
      </w:r>
    </w:p>
    <w:p w:rsidR="004F68C4" w:rsidRPr="004F68C4" w:rsidRDefault="004F68C4" w:rsidP="004F68C4">
      <w:r w:rsidRPr="004F68C4">
        <w:t>-выявление проблемных зон и установление необходимых изменений в имеющихся условиях для приведения их в соответствие с требованиями ФГОС;</w:t>
      </w:r>
    </w:p>
    <w:p w:rsidR="004F68C4" w:rsidRPr="004F68C4" w:rsidRDefault="004F68C4" w:rsidP="004F68C4">
      <w:r w:rsidRPr="004F68C4">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4F68C4" w:rsidRPr="004F68C4" w:rsidRDefault="004F68C4" w:rsidP="004F68C4">
      <w:r w:rsidRPr="004F68C4">
        <w:t>-разработку сетевого графика (дорожной карты) создания необходимой системы условий.</w:t>
      </w:r>
    </w:p>
    <w:p w:rsidR="004F68C4" w:rsidRPr="004F68C4" w:rsidRDefault="004F68C4" w:rsidP="004F68C4">
      <w:r w:rsidRPr="004F68C4">
        <w:t>Для достижения планируемых результатов освоения ООП НОО всеми обучающимися МБОУ«Новокулундинская СОШ»  необходимо обеспечить</w:t>
      </w:r>
    </w:p>
    <w:p w:rsidR="004F68C4" w:rsidRPr="004F68C4" w:rsidRDefault="004F68C4" w:rsidP="004F68C4">
      <w:r w:rsidRPr="004F68C4">
        <w:t>-обновление нормативно-правовой базы МБОУ«Новокулундинская СОШ»;</w:t>
      </w:r>
    </w:p>
    <w:p w:rsidR="004F68C4" w:rsidRPr="004F68C4" w:rsidRDefault="004F68C4" w:rsidP="004F68C4">
      <w:r w:rsidRPr="004F68C4">
        <w:t xml:space="preserve">-внесение изменений и дополнений в ООП НОО в соответствии с документами Минобрнауки РФ; </w:t>
      </w:r>
    </w:p>
    <w:p w:rsidR="004F68C4" w:rsidRPr="004F68C4" w:rsidRDefault="004F68C4" w:rsidP="004F68C4">
      <w:r w:rsidRPr="004F68C4">
        <w:t>- повышение квалификации всех педагогов, работающих на уровне начального общего образования каждые 3 года;</w:t>
      </w:r>
    </w:p>
    <w:p w:rsidR="004F68C4" w:rsidRPr="004F68C4" w:rsidRDefault="004F68C4" w:rsidP="004F68C4">
      <w:r w:rsidRPr="004F68C4">
        <w:t xml:space="preserve">-регулярное информирование родителей (законных представителей) и общественности в соответствии с основными приоритетами ООП НОО; </w:t>
      </w:r>
    </w:p>
    <w:p w:rsidR="004F68C4" w:rsidRPr="004F68C4" w:rsidRDefault="004F68C4" w:rsidP="004F68C4">
      <w:r w:rsidRPr="004F68C4">
        <w:t xml:space="preserve">-ведение мониторинга достижений обучающихся в соответствии с основными приоритетами ООП НОО; </w:t>
      </w:r>
    </w:p>
    <w:p w:rsidR="004F68C4" w:rsidRPr="004F68C4" w:rsidRDefault="004F68C4" w:rsidP="004F68C4">
      <w:r w:rsidRPr="004F68C4">
        <w:t>-укрепление материально -технической базы.</w:t>
      </w:r>
    </w:p>
    <w:p w:rsidR="004F68C4" w:rsidRPr="004F68C4" w:rsidRDefault="004F68C4" w:rsidP="004F68C4"/>
    <w:p w:rsidR="004F68C4" w:rsidRPr="004F68C4" w:rsidRDefault="004F68C4" w:rsidP="004F68C4">
      <w:r w:rsidRPr="004F68C4">
        <w:t>Механизмы достижения целевых ориентиров в системе условий.</w:t>
      </w:r>
      <w:bookmarkEnd w:id="71"/>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112"/>
        <w:gridCol w:w="5244"/>
      </w:tblGrid>
      <w:tr w:rsidR="004F68C4" w:rsidRPr="004F68C4" w:rsidTr="004F68C4">
        <w:trPr>
          <w:trHeight w:val="510"/>
        </w:trPr>
        <w:tc>
          <w:tcPr>
            <w:tcW w:w="709" w:type="dxa"/>
            <w:vAlign w:val="center"/>
          </w:tcPr>
          <w:p w:rsidR="004F68C4" w:rsidRPr="004F68C4" w:rsidRDefault="004F68C4" w:rsidP="004F68C4">
            <w:r w:rsidRPr="004F68C4">
              <w:t>№ п/п</w:t>
            </w:r>
          </w:p>
        </w:tc>
        <w:tc>
          <w:tcPr>
            <w:tcW w:w="4112" w:type="dxa"/>
            <w:vAlign w:val="center"/>
          </w:tcPr>
          <w:p w:rsidR="004F68C4" w:rsidRPr="004F68C4" w:rsidRDefault="004F68C4" w:rsidP="004F68C4">
            <w:r w:rsidRPr="004F68C4">
              <w:t>Целевой ориентир в системе условий</w:t>
            </w:r>
          </w:p>
        </w:tc>
        <w:tc>
          <w:tcPr>
            <w:tcW w:w="5244" w:type="dxa"/>
            <w:vAlign w:val="center"/>
          </w:tcPr>
          <w:p w:rsidR="004F68C4" w:rsidRPr="004F68C4" w:rsidRDefault="004F68C4" w:rsidP="004F68C4">
            <w:r w:rsidRPr="004F68C4">
              <w:t>Механизмы достижения целевых ориентиров в системе условий</w:t>
            </w:r>
          </w:p>
        </w:tc>
      </w:tr>
      <w:tr w:rsidR="004F68C4" w:rsidRPr="004F68C4" w:rsidTr="004F68C4">
        <w:trPr>
          <w:trHeight w:val="2243"/>
        </w:trPr>
        <w:tc>
          <w:tcPr>
            <w:tcW w:w="709" w:type="dxa"/>
          </w:tcPr>
          <w:p w:rsidR="004F68C4" w:rsidRPr="004F68C4" w:rsidRDefault="004F68C4" w:rsidP="004F68C4">
            <w:r w:rsidRPr="004F68C4">
              <w:t>1</w:t>
            </w:r>
          </w:p>
        </w:tc>
        <w:tc>
          <w:tcPr>
            <w:tcW w:w="4112" w:type="dxa"/>
          </w:tcPr>
          <w:p w:rsidR="004F68C4" w:rsidRPr="004F68C4" w:rsidRDefault="004F68C4" w:rsidP="004F68C4">
            <w:r w:rsidRPr="004F68C4">
              <w:t xml:space="preserve">Наличие локальных нормативных правовых актов и их использование всеми участниками образовательных отношений </w:t>
            </w:r>
          </w:p>
        </w:tc>
        <w:tc>
          <w:tcPr>
            <w:tcW w:w="5244" w:type="dxa"/>
          </w:tcPr>
          <w:p w:rsidR="004F68C4" w:rsidRPr="004F68C4" w:rsidRDefault="004F68C4" w:rsidP="004F68C4">
            <w:r w:rsidRPr="004F68C4">
              <w:t xml:space="preserve">внесение изменений в локальные нормативные правовые акты в соответствии с изменением действующего законодательства; </w:t>
            </w:r>
          </w:p>
          <w:p w:rsidR="004F68C4" w:rsidRPr="004F68C4" w:rsidRDefault="004F68C4" w:rsidP="004F68C4">
            <w:r w:rsidRPr="004F68C4">
              <w:t xml:space="preserve">качественное правовое обеспечение всех направлений деятельности основной школы в соответствии с ООП; </w:t>
            </w:r>
          </w:p>
          <w:p w:rsidR="004F68C4" w:rsidRPr="004F68C4" w:rsidRDefault="004F68C4" w:rsidP="004F68C4">
            <w:r w:rsidRPr="004F68C4">
              <w:t xml:space="preserve">правовое просвещение участников образовательных отношений </w:t>
            </w:r>
          </w:p>
        </w:tc>
      </w:tr>
      <w:tr w:rsidR="004F68C4" w:rsidRPr="004F68C4" w:rsidTr="004F68C4">
        <w:trPr>
          <w:trHeight w:val="1530"/>
        </w:trPr>
        <w:tc>
          <w:tcPr>
            <w:tcW w:w="709" w:type="dxa"/>
          </w:tcPr>
          <w:p w:rsidR="004F68C4" w:rsidRPr="004F68C4" w:rsidRDefault="004F68C4" w:rsidP="004F68C4">
            <w:r w:rsidRPr="004F68C4">
              <w:t>2</w:t>
            </w:r>
          </w:p>
        </w:tc>
        <w:tc>
          <w:tcPr>
            <w:tcW w:w="4112" w:type="dxa"/>
          </w:tcPr>
          <w:p w:rsidR="004F68C4" w:rsidRPr="004F68C4" w:rsidRDefault="004F68C4" w:rsidP="004F68C4">
            <w:r w:rsidRPr="004F68C4">
              <w:t xml:space="preserve">Наличие учебного плана, плана внеурочной деятельности учитывающего разные формы учебной деятельности (урочной и внеурочной) и полидеятельностное пространство, динамического расписания учебных занятий </w:t>
            </w:r>
          </w:p>
        </w:tc>
        <w:tc>
          <w:tcPr>
            <w:tcW w:w="5244" w:type="dxa"/>
          </w:tcPr>
          <w:p w:rsidR="004F68C4" w:rsidRPr="004F68C4" w:rsidRDefault="004F68C4" w:rsidP="004F68C4">
            <w:r w:rsidRPr="004F68C4">
              <w:t xml:space="preserve">эффективная система управленческой деятельности; </w:t>
            </w:r>
          </w:p>
          <w:p w:rsidR="004F68C4" w:rsidRPr="004F68C4" w:rsidRDefault="004F68C4" w:rsidP="004F68C4">
            <w:r w:rsidRPr="004F68C4">
              <w:t>реализация плана ВШК.</w:t>
            </w:r>
          </w:p>
          <w:p w:rsidR="004F68C4" w:rsidRPr="004F68C4" w:rsidRDefault="004F68C4" w:rsidP="004F68C4">
            <w:r w:rsidRPr="004F68C4">
              <w:t xml:space="preserve">реализация планов работы предметных МО, специалистов;  </w:t>
            </w:r>
          </w:p>
        </w:tc>
      </w:tr>
      <w:tr w:rsidR="004F68C4" w:rsidRPr="004F68C4" w:rsidTr="004F68C4">
        <w:trPr>
          <w:trHeight w:val="2415"/>
        </w:trPr>
        <w:tc>
          <w:tcPr>
            <w:tcW w:w="709" w:type="dxa"/>
          </w:tcPr>
          <w:p w:rsidR="004F68C4" w:rsidRPr="004F68C4" w:rsidRDefault="004F68C4" w:rsidP="004F68C4">
            <w:r w:rsidRPr="004F68C4">
              <w:t xml:space="preserve">3 </w:t>
            </w:r>
          </w:p>
        </w:tc>
        <w:tc>
          <w:tcPr>
            <w:tcW w:w="4112" w:type="dxa"/>
          </w:tcPr>
          <w:p w:rsidR="004F68C4" w:rsidRPr="004F68C4" w:rsidRDefault="004F68C4" w:rsidP="004F68C4">
            <w:r w:rsidRPr="004F68C4">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244" w:type="dxa"/>
          </w:tcPr>
          <w:p w:rsidR="004F68C4" w:rsidRPr="004F68C4" w:rsidRDefault="004F68C4" w:rsidP="004F68C4">
            <w:r w:rsidRPr="004F68C4">
              <w:t xml:space="preserve">подбор квалифицированных кадров для работы; </w:t>
            </w:r>
          </w:p>
          <w:p w:rsidR="004F68C4" w:rsidRPr="004F68C4" w:rsidRDefault="004F68C4" w:rsidP="004F68C4">
            <w:r w:rsidRPr="004F68C4">
              <w:t xml:space="preserve">повышение квалификации педагогических работников; </w:t>
            </w:r>
          </w:p>
          <w:p w:rsidR="004F68C4" w:rsidRPr="004F68C4" w:rsidRDefault="004F68C4" w:rsidP="004F68C4">
            <w:r w:rsidRPr="004F68C4">
              <w:t xml:space="preserve">аттестация педагогических работников; </w:t>
            </w:r>
          </w:p>
          <w:p w:rsidR="004F68C4" w:rsidRPr="004F68C4" w:rsidRDefault="004F68C4" w:rsidP="004F68C4">
            <w:r w:rsidRPr="004F68C4">
              <w:t>мониторинг инновационной готовности и профессиональной компетентности педагогических работников;</w:t>
            </w:r>
          </w:p>
          <w:p w:rsidR="004F68C4" w:rsidRPr="004F68C4" w:rsidRDefault="004F68C4" w:rsidP="004F68C4">
            <w:r w:rsidRPr="004F68C4">
              <w:t>эффективное методическое сопровождение деятельности педагогических работников.</w:t>
            </w:r>
          </w:p>
        </w:tc>
      </w:tr>
      <w:tr w:rsidR="004F68C4" w:rsidRPr="004F68C4" w:rsidTr="004F68C4">
        <w:trPr>
          <w:trHeight w:val="274"/>
        </w:trPr>
        <w:tc>
          <w:tcPr>
            <w:tcW w:w="709" w:type="dxa"/>
          </w:tcPr>
          <w:p w:rsidR="004F68C4" w:rsidRPr="004F68C4" w:rsidRDefault="004F68C4" w:rsidP="004F68C4">
            <w:r w:rsidRPr="004F68C4">
              <w:t xml:space="preserve">4 </w:t>
            </w:r>
          </w:p>
        </w:tc>
        <w:tc>
          <w:tcPr>
            <w:tcW w:w="4112" w:type="dxa"/>
          </w:tcPr>
          <w:p w:rsidR="004F68C4" w:rsidRPr="004F68C4" w:rsidRDefault="004F68C4" w:rsidP="004F68C4">
            <w:r w:rsidRPr="004F68C4">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педагогами ИКТ-технологиями) в образовательном процессе </w:t>
            </w:r>
          </w:p>
        </w:tc>
        <w:tc>
          <w:tcPr>
            <w:tcW w:w="5244" w:type="dxa"/>
          </w:tcPr>
          <w:p w:rsidR="004F68C4" w:rsidRPr="004F68C4" w:rsidRDefault="004F68C4" w:rsidP="004F68C4">
            <w:r w:rsidRPr="004F68C4">
              <w:t xml:space="preserve">приобретение цифровых образовательных ресурсов; </w:t>
            </w:r>
          </w:p>
          <w:p w:rsidR="004F68C4" w:rsidRPr="004F68C4" w:rsidRDefault="004F68C4" w:rsidP="004F68C4">
            <w:r w:rsidRPr="004F68C4">
              <w:t xml:space="preserve">реализация графика использования мобильных компьютерных классов; </w:t>
            </w:r>
          </w:p>
          <w:p w:rsidR="004F68C4" w:rsidRPr="004F68C4" w:rsidRDefault="004F68C4" w:rsidP="004F68C4">
            <w:r w:rsidRPr="004F68C4">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4F68C4" w:rsidRPr="004F68C4" w:rsidRDefault="004F68C4" w:rsidP="004F68C4">
            <w:r w:rsidRPr="004F68C4">
              <w:t>качественная организация работы официального сайта.</w:t>
            </w:r>
          </w:p>
        </w:tc>
      </w:tr>
      <w:tr w:rsidR="004F68C4" w:rsidRPr="004F68C4" w:rsidTr="004F68C4">
        <w:trPr>
          <w:trHeight w:val="2685"/>
        </w:trPr>
        <w:tc>
          <w:tcPr>
            <w:tcW w:w="709" w:type="dxa"/>
          </w:tcPr>
          <w:p w:rsidR="004F68C4" w:rsidRPr="004F68C4" w:rsidRDefault="004F68C4" w:rsidP="004F68C4">
            <w:r w:rsidRPr="004F68C4">
              <w:t xml:space="preserve">5 </w:t>
            </w:r>
          </w:p>
        </w:tc>
        <w:tc>
          <w:tcPr>
            <w:tcW w:w="4112" w:type="dxa"/>
          </w:tcPr>
          <w:p w:rsidR="004F68C4" w:rsidRPr="004F68C4" w:rsidRDefault="004F68C4" w:rsidP="004F68C4">
            <w:r w:rsidRPr="004F68C4">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244" w:type="dxa"/>
          </w:tcPr>
          <w:p w:rsidR="004F68C4" w:rsidRPr="004F68C4" w:rsidRDefault="004F68C4" w:rsidP="004F68C4">
            <w:r w:rsidRPr="004F68C4">
              <w:t xml:space="preserve">реализация плана ВШК </w:t>
            </w:r>
          </w:p>
          <w:p w:rsidR="004F68C4" w:rsidRPr="004F68C4" w:rsidRDefault="004F68C4" w:rsidP="004F68C4">
            <w:r w:rsidRPr="004F68C4">
              <w:t>эффективная реализация положений системы оценки образовательных достижений учащихся;</w:t>
            </w:r>
          </w:p>
          <w:p w:rsidR="004F68C4" w:rsidRPr="004F68C4" w:rsidRDefault="004F68C4" w:rsidP="004F68C4">
            <w:r w:rsidRPr="004F68C4">
              <w:t>соответствие лицензионным требованиям и аккредитационным нормам образовательной деятельности;</w:t>
            </w:r>
          </w:p>
          <w:p w:rsidR="004F68C4" w:rsidRPr="004F68C4" w:rsidRDefault="004F68C4" w:rsidP="004F68C4">
            <w:r w:rsidRPr="004F68C4">
              <w:t xml:space="preserve">эффективная деятельность органов государственно-общественного управления в соответствии с нормативными документами. </w:t>
            </w:r>
          </w:p>
        </w:tc>
      </w:tr>
      <w:tr w:rsidR="004F68C4" w:rsidRPr="004F68C4" w:rsidTr="004F68C4">
        <w:trPr>
          <w:trHeight w:val="1124"/>
        </w:trPr>
        <w:tc>
          <w:tcPr>
            <w:tcW w:w="709" w:type="dxa"/>
          </w:tcPr>
          <w:p w:rsidR="004F68C4" w:rsidRPr="004F68C4" w:rsidRDefault="004F68C4" w:rsidP="004F68C4">
            <w:r w:rsidRPr="004F68C4">
              <w:t xml:space="preserve">6 </w:t>
            </w:r>
          </w:p>
        </w:tc>
        <w:tc>
          <w:tcPr>
            <w:tcW w:w="4112" w:type="dxa"/>
          </w:tcPr>
          <w:p w:rsidR="004F68C4" w:rsidRPr="004F68C4" w:rsidRDefault="004F68C4" w:rsidP="004F68C4">
            <w:r w:rsidRPr="004F68C4">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244" w:type="dxa"/>
          </w:tcPr>
          <w:p w:rsidR="004F68C4" w:rsidRPr="004F68C4" w:rsidRDefault="004F68C4" w:rsidP="004F68C4">
            <w:r w:rsidRPr="004F68C4">
              <w:t xml:space="preserve">приобретение учебников, учебных пособий, цифровых образовательных ресурсов; </w:t>
            </w:r>
          </w:p>
          <w:p w:rsidR="004F68C4" w:rsidRPr="004F68C4" w:rsidRDefault="004F68C4" w:rsidP="004F68C4">
            <w:r w:rsidRPr="004F68C4">
              <w:t xml:space="preserve">аттестация учебных кабинетов через проведение Смотра учебных кабинетов; </w:t>
            </w:r>
          </w:p>
          <w:p w:rsidR="004F68C4" w:rsidRPr="004F68C4" w:rsidRDefault="004F68C4" w:rsidP="004F68C4">
            <w:r w:rsidRPr="004F68C4">
              <w:t xml:space="preserve">эффективное методическое сопровождение деятельности педагогических работников; </w:t>
            </w:r>
          </w:p>
        </w:tc>
      </w:tr>
      <w:tr w:rsidR="004F68C4" w:rsidRPr="004F68C4" w:rsidTr="004F68C4">
        <w:trPr>
          <w:trHeight w:val="1650"/>
        </w:trPr>
        <w:tc>
          <w:tcPr>
            <w:tcW w:w="709" w:type="dxa"/>
          </w:tcPr>
          <w:p w:rsidR="004F68C4" w:rsidRPr="004F68C4" w:rsidRDefault="004F68C4" w:rsidP="004F68C4">
            <w:r w:rsidRPr="004F68C4">
              <w:t xml:space="preserve">7 </w:t>
            </w:r>
          </w:p>
        </w:tc>
        <w:tc>
          <w:tcPr>
            <w:tcW w:w="4112" w:type="dxa"/>
          </w:tcPr>
          <w:p w:rsidR="004F68C4" w:rsidRPr="004F68C4" w:rsidRDefault="004F68C4" w:rsidP="004F68C4">
            <w:r w:rsidRPr="004F68C4">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244" w:type="dxa"/>
          </w:tcPr>
          <w:p w:rsidR="004F68C4" w:rsidRPr="004F68C4" w:rsidRDefault="004F68C4" w:rsidP="004F68C4">
            <w:r w:rsidRPr="004F68C4">
              <w:t xml:space="preserve">эффективное распределение средств субвенции; </w:t>
            </w:r>
          </w:p>
          <w:p w:rsidR="004F68C4" w:rsidRPr="004F68C4" w:rsidRDefault="004F68C4" w:rsidP="004F68C4">
            <w:r w:rsidRPr="004F68C4">
              <w:t xml:space="preserve">привлечение внебюджетных средств, в том числе за счет реализации платных образовательных услуг. </w:t>
            </w:r>
          </w:p>
        </w:tc>
      </w:tr>
    </w:tbl>
    <w:p w:rsidR="004F68C4" w:rsidRPr="004F68C4" w:rsidRDefault="004F68C4" w:rsidP="004F68C4">
      <w:r w:rsidRPr="004F68C4">
        <w:t>Основным механизмом достижения целевых ориентиров в системе  условий является чёткое взаимодействие всех участников образовательного процесса: администрации, педагогических работников, учащихся, родителей, социальных партнеров.</w:t>
      </w:r>
    </w:p>
    <w:p w:rsidR="004F68C4" w:rsidRPr="004F68C4" w:rsidRDefault="004F68C4" w:rsidP="004F68C4">
      <w:r w:rsidRPr="004F68C4">
        <w:t>Особенности МБОУ «Новокулундинская СОШ» и взаимодействие с социальными партнёрами.</w:t>
      </w:r>
    </w:p>
    <w:p w:rsidR="004F68C4" w:rsidRPr="004F68C4" w:rsidRDefault="004F68C4" w:rsidP="004F68C4">
      <w:r w:rsidRPr="004F68C4">
        <w:t>Реализация данной образовательной программы предполагает взаимодействие с социальными партнёрамиБлаговещенского района:районной и сельской библиотеками, ФАП и МУЗ ЦРБ, РДК и СДК по созданию воспитывающей образовательной среды. Проводятся совместные мероприятия.</w:t>
      </w:r>
      <w:bookmarkStart w:id="72" w:name="_Toc533448837"/>
    </w:p>
    <w:p w:rsidR="004F68C4" w:rsidRPr="004F68C4" w:rsidRDefault="004F68C4" w:rsidP="004F68C4">
      <w:r w:rsidRPr="004F68C4">
        <w:t>Модель сетевого графика (дорожной карты) по формированию необходимой системы условий реализации основной образовательной программы начального общего образования</w:t>
      </w:r>
      <w:bookmarkEnd w:id="72"/>
    </w:p>
    <w:tbl>
      <w:tblPr>
        <w:tblW w:w="9511"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tblPr>
      <w:tblGrid>
        <w:gridCol w:w="1998"/>
        <w:gridCol w:w="2753"/>
        <w:gridCol w:w="1275"/>
        <w:gridCol w:w="1642"/>
        <w:gridCol w:w="142"/>
        <w:gridCol w:w="1701"/>
      </w:tblGrid>
      <w:tr w:rsidR="004F68C4" w:rsidRPr="004F68C4" w:rsidTr="004F68C4">
        <w:tc>
          <w:tcPr>
            <w:tcW w:w="1998" w:type="dxa"/>
          </w:tcPr>
          <w:p w:rsidR="004F68C4" w:rsidRPr="004F68C4" w:rsidRDefault="004F68C4" w:rsidP="004F68C4">
            <w:r w:rsidRPr="004F68C4">
              <w:t>Направления мероприятий</w:t>
            </w:r>
          </w:p>
        </w:tc>
        <w:tc>
          <w:tcPr>
            <w:tcW w:w="2753" w:type="dxa"/>
          </w:tcPr>
          <w:p w:rsidR="004F68C4" w:rsidRPr="004F68C4" w:rsidRDefault="004F68C4" w:rsidP="004F68C4">
            <w:r w:rsidRPr="004F68C4">
              <w:t>Мероприятия</w:t>
            </w:r>
          </w:p>
        </w:tc>
        <w:tc>
          <w:tcPr>
            <w:tcW w:w="1275" w:type="dxa"/>
          </w:tcPr>
          <w:p w:rsidR="004F68C4" w:rsidRPr="004F68C4" w:rsidRDefault="004F68C4" w:rsidP="004F68C4">
            <w:r w:rsidRPr="004F68C4">
              <w:t>Сроки</w:t>
            </w:r>
          </w:p>
        </w:tc>
        <w:tc>
          <w:tcPr>
            <w:tcW w:w="1784" w:type="dxa"/>
            <w:gridSpan w:val="2"/>
          </w:tcPr>
          <w:p w:rsidR="004F68C4" w:rsidRPr="004F68C4" w:rsidRDefault="004F68C4" w:rsidP="004F68C4">
            <w:r w:rsidRPr="004F68C4">
              <w:t>Ответственный</w:t>
            </w:r>
          </w:p>
        </w:tc>
        <w:tc>
          <w:tcPr>
            <w:tcW w:w="1701" w:type="dxa"/>
          </w:tcPr>
          <w:p w:rsidR="004F68C4" w:rsidRPr="004F68C4" w:rsidRDefault="004F68C4" w:rsidP="004F68C4">
            <w:r w:rsidRPr="004F68C4">
              <w:t>Планируемый результат</w:t>
            </w:r>
          </w:p>
        </w:tc>
      </w:tr>
      <w:tr w:rsidR="004F68C4" w:rsidRPr="004F68C4" w:rsidTr="004F68C4">
        <w:tc>
          <w:tcPr>
            <w:tcW w:w="1998" w:type="dxa"/>
            <w:vMerge w:val="restart"/>
          </w:tcPr>
          <w:p w:rsidR="004F68C4" w:rsidRPr="004F68C4" w:rsidRDefault="004F68C4" w:rsidP="004F68C4">
            <w:r w:rsidRPr="004F68C4">
              <w:t>Организационное и нормативное обеспечение ФГОС НОО</w:t>
            </w:r>
          </w:p>
        </w:tc>
        <w:tc>
          <w:tcPr>
            <w:tcW w:w="7513" w:type="dxa"/>
            <w:gridSpan w:val="5"/>
          </w:tcPr>
          <w:p w:rsidR="004F68C4" w:rsidRPr="004F68C4" w:rsidRDefault="004F68C4" w:rsidP="004F68C4">
            <w:r w:rsidRPr="004F68C4">
              <w:t>Цель: организационное и нормативное обеспечение ФГОС НОО</w:t>
            </w:r>
          </w:p>
        </w:tc>
      </w:tr>
      <w:tr w:rsidR="004F68C4" w:rsidRPr="004F68C4" w:rsidTr="004F68C4">
        <w:trPr>
          <w:trHeight w:val="1541"/>
        </w:trPr>
        <w:tc>
          <w:tcPr>
            <w:tcW w:w="1998" w:type="dxa"/>
            <w:vMerge/>
          </w:tcPr>
          <w:p w:rsidR="004F68C4" w:rsidRPr="004F68C4" w:rsidRDefault="004F68C4" w:rsidP="004F68C4"/>
        </w:tc>
        <w:tc>
          <w:tcPr>
            <w:tcW w:w="2753" w:type="dxa"/>
          </w:tcPr>
          <w:p w:rsidR="004F68C4" w:rsidRPr="004F68C4" w:rsidRDefault="004F68C4" w:rsidP="004F68C4">
            <w:r w:rsidRPr="004F68C4">
              <w:t xml:space="preserve">Приведение нормативной правовой базы школы с учетом изменений, принятых на региональном  и федеральном уровне, в соответствие с требованиями ФГОС НОО </w:t>
            </w:r>
          </w:p>
        </w:tc>
        <w:tc>
          <w:tcPr>
            <w:tcW w:w="1275" w:type="dxa"/>
          </w:tcPr>
          <w:p w:rsidR="004F68C4" w:rsidRPr="004F68C4" w:rsidRDefault="004F68C4" w:rsidP="004F68C4">
            <w:r w:rsidRPr="004F68C4">
              <w:t>постоянно</w:t>
            </w:r>
          </w:p>
        </w:tc>
        <w:tc>
          <w:tcPr>
            <w:tcW w:w="1642" w:type="dxa"/>
          </w:tcPr>
          <w:p w:rsidR="004F68C4" w:rsidRPr="004F68C4" w:rsidRDefault="004F68C4" w:rsidP="004F68C4">
            <w:r w:rsidRPr="004F68C4">
              <w:t>директор</w:t>
            </w:r>
          </w:p>
        </w:tc>
        <w:tc>
          <w:tcPr>
            <w:tcW w:w="1843" w:type="dxa"/>
            <w:gridSpan w:val="2"/>
          </w:tcPr>
          <w:p w:rsidR="004F68C4" w:rsidRPr="004F68C4" w:rsidRDefault="004F68C4" w:rsidP="004F68C4">
            <w:r w:rsidRPr="004F68C4">
              <w:t>Нормативно-правовое сопровождение образовательного процесса ФГОС НОО Внесение изменений и дополнений в документы, регламентирующие деятельность школы</w:t>
            </w:r>
          </w:p>
        </w:tc>
      </w:tr>
      <w:tr w:rsidR="004F68C4" w:rsidRPr="004F68C4" w:rsidTr="004F68C4">
        <w:trPr>
          <w:trHeight w:val="2247"/>
        </w:trPr>
        <w:tc>
          <w:tcPr>
            <w:tcW w:w="1998" w:type="dxa"/>
            <w:vMerge/>
          </w:tcPr>
          <w:p w:rsidR="004F68C4" w:rsidRPr="004F68C4" w:rsidRDefault="004F68C4" w:rsidP="004F68C4"/>
        </w:tc>
        <w:tc>
          <w:tcPr>
            <w:tcW w:w="2753" w:type="dxa"/>
          </w:tcPr>
          <w:p w:rsidR="004F68C4" w:rsidRPr="004F68C4" w:rsidRDefault="004F68C4" w:rsidP="004F68C4">
            <w:r w:rsidRPr="004F68C4">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275" w:type="dxa"/>
          </w:tcPr>
          <w:p w:rsidR="004F68C4" w:rsidRPr="004F68C4" w:rsidRDefault="004F68C4" w:rsidP="004F68C4">
            <w:r w:rsidRPr="004F68C4">
              <w:t>Май- август ежегодно</w:t>
            </w:r>
          </w:p>
        </w:tc>
        <w:tc>
          <w:tcPr>
            <w:tcW w:w="1642" w:type="dxa"/>
          </w:tcPr>
          <w:p w:rsidR="004F68C4" w:rsidRPr="004F68C4" w:rsidRDefault="004F68C4" w:rsidP="004F68C4">
            <w:r w:rsidRPr="004F68C4">
              <w:t>Рабочая группа, учителя предметники</w:t>
            </w:r>
          </w:p>
        </w:tc>
        <w:tc>
          <w:tcPr>
            <w:tcW w:w="1843" w:type="dxa"/>
            <w:gridSpan w:val="2"/>
          </w:tcPr>
          <w:p w:rsidR="004F68C4" w:rsidRPr="004F68C4" w:rsidRDefault="004F68C4" w:rsidP="004F68C4">
            <w:r w:rsidRPr="004F68C4">
              <w:t>Проектирование пед. процесса школы с учетом требований ФГОС НОО и выявленных недочетов</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Определение программно-методического обеспечения на следующий учебный год</w:t>
            </w:r>
          </w:p>
        </w:tc>
        <w:tc>
          <w:tcPr>
            <w:tcW w:w="1275" w:type="dxa"/>
          </w:tcPr>
          <w:p w:rsidR="004F68C4" w:rsidRPr="004F68C4" w:rsidRDefault="004F68C4" w:rsidP="004F68C4">
            <w:r w:rsidRPr="004F68C4">
              <w:t>апрель – май ежегодно</w:t>
            </w:r>
          </w:p>
        </w:tc>
        <w:tc>
          <w:tcPr>
            <w:tcW w:w="1642" w:type="dxa"/>
          </w:tcPr>
          <w:p w:rsidR="004F68C4" w:rsidRPr="004F68C4" w:rsidRDefault="004F68C4" w:rsidP="004F68C4">
            <w:r w:rsidRPr="004F68C4">
              <w:t>Зам.директора по УВР</w:t>
            </w:r>
          </w:p>
        </w:tc>
        <w:tc>
          <w:tcPr>
            <w:tcW w:w="1843" w:type="dxa"/>
            <w:gridSpan w:val="2"/>
          </w:tcPr>
          <w:p w:rsidR="004F68C4" w:rsidRPr="004F68C4" w:rsidRDefault="004F68C4" w:rsidP="004F68C4">
            <w:r w:rsidRPr="004F68C4">
              <w:t>Список ПМО</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Разработка учебного плана школы  с учетом методических рекомендаций, нормативных требований  и социального запроса родителей обучающихся</w:t>
            </w:r>
          </w:p>
        </w:tc>
        <w:tc>
          <w:tcPr>
            <w:tcW w:w="1275" w:type="dxa"/>
          </w:tcPr>
          <w:p w:rsidR="004F68C4" w:rsidRPr="004F68C4" w:rsidRDefault="004F68C4" w:rsidP="004F68C4">
            <w:r w:rsidRPr="004F68C4">
              <w:t>Май-август ежегодно</w:t>
            </w:r>
          </w:p>
        </w:tc>
        <w:tc>
          <w:tcPr>
            <w:tcW w:w="1642" w:type="dxa"/>
          </w:tcPr>
          <w:p w:rsidR="004F68C4" w:rsidRPr="004F68C4" w:rsidRDefault="004F68C4" w:rsidP="004F68C4">
            <w:r w:rsidRPr="004F68C4">
              <w:t>Зам.директора по УВР</w:t>
            </w:r>
          </w:p>
        </w:tc>
        <w:tc>
          <w:tcPr>
            <w:tcW w:w="1843" w:type="dxa"/>
            <w:gridSpan w:val="2"/>
          </w:tcPr>
          <w:p w:rsidR="004F68C4" w:rsidRPr="004F68C4" w:rsidRDefault="004F68C4" w:rsidP="004F68C4">
            <w:r w:rsidRPr="004F68C4">
              <w:t>Утвержденный учебный план</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275" w:type="dxa"/>
          </w:tcPr>
          <w:p w:rsidR="004F68C4" w:rsidRPr="004F68C4" w:rsidRDefault="004F68C4" w:rsidP="004F68C4">
            <w:r w:rsidRPr="004F68C4">
              <w:t>Май-август ежегодно</w:t>
            </w:r>
          </w:p>
        </w:tc>
        <w:tc>
          <w:tcPr>
            <w:tcW w:w="1642" w:type="dxa"/>
          </w:tcPr>
          <w:p w:rsidR="004F68C4" w:rsidRPr="004F68C4" w:rsidRDefault="004F68C4" w:rsidP="004F68C4">
            <w:r w:rsidRPr="004F68C4">
              <w:t>Директор, заместитель директора</w:t>
            </w:r>
          </w:p>
        </w:tc>
        <w:tc>
          <w:tcPr>
            <w:tcW w:w="1843" w:type="dxa"/>
            <w:gridSpan w:val="2"/>
          </w:tcPr>
          <w:p w:rsidR="004F68C4" w:rsidRPr="004F68C4" w:rsidRDefault="004F68C4" w:rsidP="004F68C4">
            <w:r w:rsidRPr="004F68C4">
              <w:t>Договора о взаимодействии по реализации образовательной программы</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 xml:space="preserve">Корректировка основной образовательной программы </w:t>
            </w:r>
          </w:p>
        </w:tc>
        <w:tc>
          <w:tcPr>
            <w:tcW w:w="1275" w:type="dxa"/>
          </w:tcPr>
          <w:p w:rsidR="004F68C4" w:rsidRPr="004F68C4" w:rsidRDefault="004F68C4" w:rsidP="004F68C4">
            <w:r w:rsidRPr="004F68C4">
              <w:t xml:space="preserve">Май </w:t>
            </w:r>
          </w:p>
        </w:tc>
        <w:tc>
          <w:tcPr>
            <w:tcW w:w="1642" w:type="dxa"/>
          </w:tcPr>
          <w:p w:rsidR="004F68C4" w:rsidRPr="004F68C4" w:rsidRDefault="004F68C4" w:rsidP="004F68C4">
            <w:r w:rsidRPr="004F68C4">
              <w:t>Рабочая группа, директор</w:t>
            </w:r>
          </w:p>
        </w:tc>
        <w:tc>
          <w:tcPr>
            <w:tcW w:w="1843" w:type="dxa"/>
            <w:gridSpan w:val="2"/>
          </w:tcPr>
          <w:p w:rsidR="004F68C4" w:rsidRPr="004F68C4" w:rsidRDefault="004F68C4" w:rsidP="004F68C4">
            <w:r w:rsidRPr="004F68C4">
              <w:t xml:space="preserve">Скорректирована основная образовательная программа </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Организация и проведение общественных слушаний по обсуждению изменений внесенных в образовательную программу</w:t>
            </w:r>
          </w:p>
        </w:tc>
        <w:tc>
          <w:tcPr>
            <w:tcW w:w="1275" w:type="dxa"/>
          </w:tcPr>
          <w:p w:rsidR="004F68C4" w:rsidRPr="004F68C4" w:rsidRDefault="004F68C4" w:rsidP="004F68C4">
            <w:r w:rsidRPr="004F68C4">
              <w:t xml:space="preserve">Май </w:t>
            </w:r>
          </w:p>
        </w:tc>
        <w:tc>
          <w:tcPr>
            <w:tcW w:w="1642" w:type="dxa"/>
          </w:tcPr>
          <w:p w:rsidR="004F68C4" w:rsidRPr="004F68C4" w:rsidRDefault="004F68C4" w:rsidP="004F68C4">
            <w:r w:rsidRPr="004F68C4">
              <w:t>директор</w:t>
            </w:r>
          </w:p>
        </w:tc>
        <w:tc>
          <w:tcPr>
            <w:tcW w:w="1843" w:type="dxa"/>
            <w:gridSpan w:val="2"/>
          </w:tcPr>
          <w:p w:rsidR="004F68C4" w:rsidRPr="004F68C4" w:rsidRDefault="004F68C4" w:rsidP="004F68C4">
            <w:r w:rsidRPr="004F68C4">
              <w:t>Решение об утверждении или доработке ОП</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Утверждение ООП НОО школы на заседании Педагогического совета</w:t>
            </w:r>
          </w:p>
        </w:tc>
        <w:tc>
          <w:tcPr>
            <w:tcW w:w="1275" w:type="dxa"/>
          </w:tcPr>
          <w:p w:rsidR="004F68C4" w:rsidRPr="004F68C4" w:rsidRDefault="004F68C4" w:rsidP="004F68C4">
            <w:r w:rsidRPr="004F68C4">
              <w:t xml:space="preserve">август </w:t>
            </w:r>
          </w:p>
        </w:tc>
        <w:tc>
          <w:tcPr>
            <w:tcW w:w="1642" w:type="dxa"/>
          </w:tcPr>
          <w:p w:rsidR="004F68C4" w:rsidRPr="004F68C4" w:rsidRDefault="004F68C4" w:rsidP="004F68C4">
            <w:r w:rsidRPr="004F68C4">
              <w:t>директор</w:t>
            </w:r>
          </w:p>
        </w:tc>
        <w:tc>
          <w:tcPr>
            <w:tcW w:w="1843" w:type="dxa"/>
            <w:gridSpan w:val="2"/>
          </w:tcPr>
          <w:p w:rsidR="004F68C4" w:rsidRPr="004F68C4" w:rsidRDefault="004F68C4" w:rsidP="004F68C4">
            <w:r w:rsidRPr="004F68C4">
              <w:t>Протокол Педагогического совета</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75" w:type="dxa"/>
          </w:tcPr>
          <w:p w:rsidR="004F68C4" w:rsidRPr="004F68C4" w:rsidRDefault="004F68C4" w:rsidP="004F68C4">
            <w:r w:rsidRPr="004F68C4">
              <w:t>Февраль-Март ежегодно</w:t>
            </w:r>
          </w:p>
        </w:tc>
        <w:tc>
          <w:tcPr>
            <w:tcW w:w="1642" w:type="dxa"/>
          </w:tcPr>
          <w:p w:rsidR="004F68C4" w:rsidRPr="004F68C4" w:rsidRDefault="004F68C4" w:rsidP="004F68C4">
            <w:r w:rsidRPr="004F68C4">
              <w:t>Зам.директора, классные руководители</w:t>
            </w:r>
          </w:p>
        </w:tc>
        <w:tc>
          <w:tcPr>
            <w:tcW w:w="1843" w:type="dxa"/>
            <w:gridSpan w:val="2"/>
          </w:tcPr>
          <w:p w:rsidR="004F68C4" w:rsidRPr="004F68C4" w:rsidRDefault="004F68C4" w:rsidP="004F68C4">
            <w:r w:rsidRPr="004F68C4">
              <w:t>Формирование запроса по использованию часов вариативной части учебного плана</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Анализ имеющихся в ОУ условий и ресурсного обеспечения реализации образовательных программ НОО в соответствии с требованиями ФГОС</w:t>
            </w:r>
          </w:p>
        </w:tc>
        <w:tc>
          <w:tcPr>
            <w:tcW w:w="1275" w:type="dxa"/>
          </w:tcPr>
          <w:p w:rsidR="004F68C4" w:rsidRPr="004F68C4" w:rsidRDefault="004F68C4" w:rsidP="004F68C4">
            <w:r w:rsidRPr="004F68C4">
              <w:t>Март –май ежегодно</w:t>
            </w:r>
          </w:p>
        </w:tc>
        <w:tc>
          <w:tcPr>
            <w:tcW w:w="1642" w:type="dxa"/>
          </w:tcPr>
          <w:p w:rsidR="004F68C4" w:rsidRPr="004F68C4" w:rsidRDefault="004F68C4" w:rsidP="004F68C4">
            <w:r w:rsidRPr="004F68C4">
              <w:t>администрация</w:t>
            </w:r>
          </w:p>
        </w:tc>
        <w:tc>
          <w:tcPr>
            <w:tcW w:w="1843" w:type="dxa"/>
            <w:gridSpan w:val="2"/>
          </w:tcPr>
          <w:p w:rsidR="004F68C4" w:rsidRPr="004F68C4" w:rsidRDefault="004F68C4" w:rsidP="004F68C4">
            <w:r w:rsidRPr="004F68C4">
              <w:t>Оценка ОУ школы с учётом требований ФГОС</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Комплектование библиотеки УМК по всем предметам учебного плана  в соответствии с Федеральным перечнем учебников</w:t>
            </w:r>
          </w:p>
        </w:tc>
        <w:tc>
          <w:tcPr>
            <w:tcW w:w="1275" w:type="dxa"/>
          </w:tcPr>
          <w:p w:rsidR="004F68C4" w:rsidRPr="004F68C4" w:rsidRDefault="004F68C4" w:rsidP="004F68C4">
            <w:r w:rsidRPr="004F68C4">
              <w:t>постоянно</w:t>
            </w:r>
          </w:p>
        </w:tc>
        <w:tc>
          <w:tcPr>
            <w:tcW w:w="1642" w:type="dxa"/>
          </w:tcPr>
          <w:p w:rsidR="004F68C4" w:rsidRPr="004F68C4" w:rsidRDefault="004F68C4" w:rsidP="004F68C4">
            <w:r w:rsidRPr="004F68C4">
              <w:t>Зав. библиотекой</w:t>
            </w:r>
          </w:p>
        </w:tc>
        <w:tc>
          <w:tcPr>
            <w:tcW w:w="1843" w:type="dxa"/>
            <w:gridSpan w:val="2"/>
          </w:tcPr>
          <w:p w:rsidR="004F68C4" w:rsidRPr="004F68C4" w:rsidRDefault="004F68C4" w:rsidP="004F68C4">
            <w:r w:rsidRPr="004F68C4">
              <w:t>Наличие утвержденного  списка учебников для  реализации ФГОС основного общего образования.</w:t>
            </w:r>
          </w:p>
          <w:p w:rsidR="004F68C4" w:rsidRPr="004F68C4" w:rsidRDefault="004F68C4" w:rsidP="004F68C4">
            <w:r w:rsidRPr="004F68C4">
              <w:t>Формирование заявки на обеспечение общеобразовательной организации учебниками в соответствии с федеральным перечнем.</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Формирование плана ВШК согласно требованиям ФГОС</w:t>
            </w:r>
          </w:p>
        </w:tc>
        <w:tc>
          <w:tcPr>
            <w:tcW w:w="1275" w:type="dxa"/>
          </w:tcPr>
          <w:p w:rsidR="004F68C4" w:rsidRPr="004F68C4" w:rsidRDefault="004F68C4" w:rsidP="004F68C4">
            <w:r w:rsidRPr="004F68C4">
              <w:t>Август-сентябрь ежегодно</w:t>
            </w:r>
          </w:p>
        </w:tc>
        <w:tc>
          <w:tcPr>
            <w:tcW w:w="1642" w:type="dxa"/>
          </w:tcPr>
          <w:p w:rsidR="004F68C4" w:rsidRPr="004F68C4" w:rsidRDefault="004F68C4" w:rsidP="004F68C4">
            <w:r w:rsidRPr="004F68C4">
              <w:t>Зам.директора по УВР</w:t>
            </w:r>
          </w:p>
        </w:tc>
        <w:tc>
          <w:tcPr>
            <w:tcW w:w="1843" w:type="dxa"/>
            <w:gridSpan w:val="2"/>
          </w:tcPr>
          <w:p w:rsidR="004F68C4" w:rsidRPr="004F68C4" w:rsidRDefault="004F68C4" w:rsidP="004F68C4">
            <w:r w:rsidRPr="004F68C4">
              <w:t>Контроль соответствия запланированному результату</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Самоанализ (мониторинг) результатов освоения основной образовательной программы начального общего образования</w:t>
            </w:r>
          </w:p>
        </w:tc>
        <w:tc>
          <w:tcPr>
            <w:tcW w:w="1275" w:type="dxa"/>
          </w:tcPr>
          <w:p w:rsidR="004F68C4" w:rsidRPr="004F68C4" w:rsidRDefault="004F68C4" w:rsidP="004F68C4">
            <w:r w:rsidRPr="004F68C4">
              <w:t>В течение года</w:t>
            </w:r>
          </w:p>
        </w:tc>
        <w:tc>
          <w:tcPr>
            <w:tcW w:w="1642" w:type="dxa"/>
          </w:tcPr>
          <w:p w:rsidR="004F68C4" w:rsidRPr="004F68C4" w:rsidRDefault="004F68C4" w:rsidP="004F68C4">
            <w:r w:rsidRPr="004F68C4">
              <w:t>Зам.директора по УВР, рабочая группа</w:t>
            </w:r>
          </w:p>
        </w:tc>
        <w:tc>
          <w:tcPr>
            <w:tcW w:w="1843" w:type="dxa"/>
            <w:gridSpan w:val="2"/>
          </w:tcPr>
          <w:p w:rsidR="004F68C4" w:rsidRPr="004F68C4" w:rsidRDefault="004F68C4" w:rsidP="004F68C4">
            <w:r w:rsidRPr="004F68C4">
              <w:t>Аналитические справки, материалы мониторинга</w:t>
            </w:r>
          </w:p>
        </w:tc>
      </w:tr>
      <w:tr w:rsidR="004F68C4" w:rsidRPr="004F68C4" w:rsidTr="004F68C4">
        <w:tc>
          <w:tcPr>
            <w:tcW w:w="1998" w:type="dxa"/>
            <w:vMerge w:val="restart"/>
          </w:tcPr>
          <w:p w:rsidR="004F68C4" w:rsidRPr="004F68C4" w:rsidRDefault="004F68C4" w:rsidP="004F68C4">
            <w:r w:rsidRPr="004F68C4">
              <w:t>Методическое сопровождение ФГОС НОО</w:t>
            </w:r>
          </w:p>
        </w:tc>
        <w:tc>
          <w:tcPr>
            <w:tcW w:w="7513" w:type="dxa"/>
            <w:gridSpan w:val="5"/>
          </w:tcPr>
          <w:p w:rsidR="004F68C4" w:rsidRPr="004F68C4" w:rsidRDefault="004F68C4" w:rsidP="004F68C4">
            <w:r w:rsidRPr="004F68C4">
              <w:t>Цель: обеспечение управленческой и методической подготовки педагогических работников школы к реализации  ФГОС НОО</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Разработка плана методической работы с мероприятиями по сопровождению ФГОС НОО</w:t>
            </w:r>
          </w:p>
        </w:tc>
        <w:tc>
          <w:tcPr>
            <w:tcW w:w="1275" w:type="dxa"/>
          </w:tcPr>
          <w:p w:rsidR="004F68C4" w:rsidRPr="004F68C4" w:rsidRDefault="004F68C4" w:rsidP="004F68C4">
            <w:r w:rsidRPr="004F68C4">
              <w:t>август ежегодно</w:t>
            </w:r>
          </w:p>
        </w:tc>
        <w:tc>
          <w:tcPr>
            <w:tcW w:w="1784" w:type="dxa"/>
            <w:gridSpan w:val="2"/>
          </w:tcPr>
          <w:p w:rsidR="004F68C4" w:rsidRPr="004F68C4" w:rsidRDefault="004F68C4" w:rsidP="004F68C4">
            <w:r w:rsidRPr="004F68C4">
              <w:t>Зам директора по УВР</w:t>
            </w:r>
          </w:p>
        </w:tc>
        <w:tc>
          <w:tcPr>
            <w:tcW w:w="1701" w:type="dxa"/>
          </w:tcPr>
          <w:p w:rsidR="004F68C4" w:rsidRPr="004F68C4" w:rsidRDefault="004F68C4" w:rsidP="004F68C4">
            <w:r w:rsidRPr="004F68C4">
              <w:t>План методической работы школы</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Обеспечение консультационной методической поддержки учителей по вопросам реализации ООП НОО</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Зам директора по УВР</w:t>
            </w:r>
          </w:p>
        </w:tc>
        <w:tc>
          <w:tcPr>
            <w:tcW w:w="1701" w:type="dxa"/>
          </w:tcPr>
          <w:p w:rsidR="004F68C4" w:rsidRPr="004F68C4" w:rsidRDefault="004F68C4" w:rsidP="004F68C4"/>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Обобщение опыта педагогов</w:t>
            </w:r>
          </w:p>
        </w:tc>
        <w:tc>
          <w:tcPr>
            <w:tcW w:w="1275" w:type="dxa"/>
          </w:tcPr>
          <w:p w:rsidR="004F68C4" w:rsidRPr="004F68C4" w:rsidRDefault="004F68C4" w:rsidP="004F68C4">
            <w:r w:rsidRPr="004F68C4">
              <w:t xml:space="preserve">В течение года </w:t>
            </w:r>
          </w:p>
        </w:tc>
        <w:tc>
          <w:tcPr>
            <w:tcW w:w="1784" w:type="dxa"/>
            <w:gridSpan w:val="2"/>
          </w:tcPr>
          <w:p w:rsidR="004F68C4" w:rsidRPr="004F68C4" w:rsidRDefault="004F68C4" w:rsidP="004F68C4">
            <w:r w:rsidRPr="004F68C4">
              <w:t>Зам директора по УВР, руководительШМО, учителя</w:t>
            </w:r>
          </w:p>
        </w:tc>
        <w:tc>
          <w:tcPr>
            <w:tcW w:w="1701" w:type="dxa"/>
          </w:tcPr>
          <w:p w:rsidR="004F68C4" w:rsidRPr="004F68C4" w:rsidRDefault="004F68C4" w:rsidP="004F68C4">
            <w:r w:rsidRPr="004F68C4">
              <w:t>Творческий отчет учителей, формирование банка методических разработок педагогов</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 xml:space="preserve">Организация работы по психолого- педагогическому обеспечению сопровождения ФГОС </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ПМПк</w:t>
            </w:r>
          </w:p>
        </w:tc>
        <w:tc>
          <w:tcPr>
            <w:tcW w:w="1701" w:type="dxa"/>
          </w:tcPr>
          <w:p w:rsidR="004F68C4" w:rsidRPr="004F68C4" w:rsidRDefault="004F68C4" w:rsidP="004F68C4">
            <w:r w:rsidRPr="004F68C4">
              <w:t>Обеспечение психолого-педагогического сопровождения</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 xml:space="preserve">Участие в работе районных МО учителей – начальных классов, представление достижений учителей </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Учителя</w:t>
            </w:r>
          </w:p>
        </w:tc>
        <w:tc>
          <w:tcPr>
            <w:tcW w:w="1701" w:type="dxa"/>
          </w:tcPr>
          <w:p w:rsidR="004F68C4" w:rsidRPr="004F68C4" w:rsidRDefault="004F68C4" w:rsidP="004F68C4">
            <w:r w:rsidRPr="004F68C4">
              <w:t>Обмен опытом, распространение эффективного опыта работы</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Организация семинаров по вопросам реализации ФГОС</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Зам директора по УВР</w:t>
            </w:r>
          </w:p>
        </w:tc>
        <w:tc>
          <w:tcPr>
            <w:tcW w:w="1701" w:type="dxa"/>
          </w:tcPr>
          <w:p w:rsidR="004F68C4" w:rsidRPr="004F68C4" w:rsidRDefault="004F68C4" w:rsidP="004F68C4">
            <w:r w:rsidRPr="004F68C4">
              <w:t>Обмен опытом, распространение эффективного опыта работы</w:t>
            </w:r>
          </w:p>
        </w:tc>
      </w:tr>
      <w:tr w:rsidR="004F68C4" w:rsidRPr="004F68C4" w:rsidTr="004F68C4">
        <w:tc>
          <w:tcPr>
            <w:tcW w:w="1998" w:type="dxa"/>
            <w:vMerge w:val="restart"/>
          </w:tcPr>
          <w:p w:rsidR="004F68C4" w:rsidRPr="004F68C4" w:rsidRDefault="004F68C4" w:rsidP="004F68C4">
            <w:r w:rsidRPr="004F68C4">
              <w:t>Финансовое обеспечение ФГОС</w:t>
            </w:r>
          </w:p>
        </w:tc>
        <w:tc>
          <w:tcPr>
            <w:tcW w:w="2753" w:type="dxa"/>
          </w:tcPr>
          <w:p w:rsidR="004F68C4" w:rsidRPr="004F68C4" w:rsidRDefault="004F68C4" w:rsidP="004F68C4">
            <w:r w:rsidRPr="004F68C4">
              <w:t>Определение объёма расходов, необходимых для реализации ООП и достижения планируемых результатов, а также механизма их формирования</w:t>
            </w:r>
          </w:p>
        </w:tc>
        <w:tc>
          <w:tcPr>
            <w:tcW w:w="1275" w:type="dxa"/>
          </w:tcPr>
          <w:p w:rsidR="004F68C4" w:rsidRPr="004F68C4" w:rsidRDefault="004F68C4" w:rsidP="004F68C4">
            <w:r w:rsidRPr="004F68C4">
              <w:t>Август, январь ежегодно</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План финансово-хозяйственной деятельности</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275" w:type="dxa"/>
          </w:tcPr>
          <w:p w:rsidR="004F68C4" w:rsidRPr="004F68C4" w:rsidRDefault="004F68C4" w:rsidP="004F68C4">
            <w:r w:rsidRPr="004F68C4">
              <w:t>По мере необходимости</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Приказы по стимулирующему и инновационному фонду</w:t>
            </w:r>
          </w:p>
        </w:tc>
      </w:tr>
      <w:tr w:rsidR="004F68C4" w:rsidRPr="004F68C4" w:rsidTr="004F68C4">
        <w:tc>
          <w:tcPr>
            <w:tcW w:w="1998" w:type="dxa"/>
            <w:vMerge w:val="restart"/>
          </w:tcPr>
          <w:p w:rsidR="004F68C4" w:rsidRPr="004F68C4" w:rsidRDefault="004F68C4" w:rsidP="004F68C4">
            <w:r w:rsidRPr="004F68C4">
              <w:t>Кадровое обеспечение реализации ФГОС НОО</w:t>
            </w:r>
          </w:p>
        </w:tc>
        <w:tc>
          <w:tcPr>
            <w:tcW w:w="7513" w:type="dxa"/>
            <w:gridSpan w:val="5"/>
          </w:tcPr>
          <w:p w:rsidR="004F68C4" w:rsidRPr="004F68C4" w:rsidRDefault="004F68C4" w:rsidP="004F68C4">
            <w:r w:rsidRPr="004F68C4">
              <w:t>Цель: создание условий для обеспечения готовности участников эксперимента к переходу на ФГОС НОО</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Анализ кадрового обеспечения реализации ФГОС начального общего образования</w:t>
            </w:r>
          </w:p>
        </w:tc>
        <w:tc>
          <w:tcPr>
            <w:tcW w:w="1275" w:type="dxa"/>
          </w:tcPr>
          <w:p w:rsidR="004F68C4" w:rsidRPr="004F68C4" w:rsidRDefault="004F68C4" w:rsidP="004F68C4">
            <w:r w:rsidRPr="004F68C4">
              <w:t>Март -Август  ежегодно</w:t>
            </w:r>
          </w:p>
        </w:tc>
        <w:tc>
          <w:tcPr>
            <w:tcW w:w="1784" w:type="dxa"/>
            <w:gridSpan w:val="2"/>
          </w:tcPr>
          <w:p w:rsidR="004F68C4" w:rsidRPr="004F68C4" w:rsidRDefault="004F68C4" w:rsidP="004F68C4">
            <w:r w:rsidRPr="004F68C4">
              <w:t>Зам директора по УВР</w:t>
            </w:r>
          </w:p>
        </w:tc>
        <w:tc>
          <w:tcPr>
            <w:tcW w:w="1701" w:type="dxa"/>
          </w:tcPr>
          <w:p w:rsidR="004F68C4" w:rsidRPr="004F68C4" w:rsidRDefault="004F68C4" w:rsidP="004F68C4">
            <w:r w:rsidRPr="004F68C4">
              <w:t>Информационная справка</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Формирование заявки на участие в курсах повышения квалификации</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Зам директора по УВР</w:t>
            </w:r>
          </w:p>
        </w:tc>
        <w:tc>
          <w:tcPr>
            <w:tcW w:w="1701" w:type="dxa"/>
          </w:tcPr>
          <w:p w:rsidR="004F68C4" w:rsidRPr="004F68C4" w:rsidRDefault="004F68C4" w:rsidP="004F68C4">
            <w:r w:rsidRPr="004F68C4">
              <w:t>План повышения квалификации</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 xml:space="preserve">Участие педагогов в работе проблемных семинаров, вебинаров по вопросам ФГОС начального общего образования </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Администрация</w:t>
            </w:r>
          </w:p>
        </w:tc>
        <w:tc>
          <w:tcPr>
            <w:tcW w:w="1701" w:type="dxa"/>
          </w:tcPr>
          <w:p w:rsidR="004F68C4" w:rsidRPr="004F68C4" w:rsidRDefault="004F68C4" w:rsidP="004F68C4">
            <w:r w:rsidRPr="004F68C4">
              <w:t>Повышение квалификации педагогических работников</w:t>
            </w:r>
          </w:p>
        </w:tc>
      </w:tr>
      <w:tr w:rsidR="004F68C4" w:rsidRPr="004F68C4" w:rsidTr="004F68C4">
        <w:tc>
          <w:tcPr>
            <w:tcW w:w="1998" w:type="dxa"/>
            <w:vMerge w:val="restart"/>
          </w:tcPr>
          <w:p w:rsidR="004F68C4" w:rsidRPr="004F68C4" w:rsidRDefault="004F68C4" w:rsidP="004F68C4">
            <w:r w:rsidRPr="004F68C4">
              <w:t>Информационное обеспечение реализации ФГОС НОО</w:t>
            </w:r>
          </w:p>
          <w:p w:rsidR="004F68C4" w:rsidRPr="004F68C4" w:rsidRDefault="004F68C4" w:rsidP="004F68C4"/>
        </w:tc>
        <w:tc>
          <w:tcPr>
            <w:tcW w:w="7513" w:type="dxa"/>
            <w:gridSpan w:val="5"/>
          </w:tcPr>
          <w:p w:rsidR="004F68C4" w:rsidRPr="004F68C4" w:rsidRDefault="004F68C4" w:rsidP="004F68C4">
            <w:r w:rsidRPr="004F68C4">
              <w:t>Цель: обеспечение условий для развития информационно-образовательной среды школы (ИОС), способствующей реализации информационно-методических условий ФГОС  НОО</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Администрация, ответственный за сайт</w:t>
            </w:r>
          </w:p>
        </w:tc>
        <w:tc>
          <w:tcPr>
            <w:tcW w:w="1701" w:type="dxa"/>
          </w:tcPr>
          <w:p w:rsidR="004F68C4" w:rsidRPr="004F68C4" w:rsidRDefault="004F68C4" w:rsidP="004F68C4">
            <w:r w:rsidRPr="004F68C4">
              <w:t>Информирование общественности о реализации  и результатах ФГОС НОО</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Публикация  основной образовательной программы  НОО, нормативных документов на сайте МБОУ «Новокулундинская СОШ»</w:t>
            </w:r>
          </w:p>
        </w:tc>
        <w:tc>
          <w:tcPr>
            <w:tcW w:w="1275" w:type="dxa"/>
          </w:tcPr>
          <w:p w:rsidR="004F68C4" w:rsidRPr="004F68C4" w:rsidRDefault="004F68C4" w:rsidP="004F68C4">
            <w:r w:rsidRPr="004F68C4">
              <w:t>Август</w:t>
            </w:r>
          </w:p>
        </w:tc>
        <w:tc>
          <w:tcPr>
            <w:tcW w:w="1784" w:type="dxa"/>
            <w:gridSpan w:val="2"/>
          </w:tcPr>
          <w:p w:rsidR="004F68C4" w:rsidRPr="004F68C4" w:rsidRDefault="004F68C4" w:rsidP="004F68C4">
            <w:r w:rsidRPr="004F68C4">
              <w:t>Директор, ответственный за сайт</w:t>
            </w:r>
          </w:p>
        </w:tc>
        <w:tc>
          <w:tcPr>
            <w:tcW w:w="1701" w:type="dxa"/>
          </w:tcPr>
          <w:p w:rsidR="004F68C4" w:rsidRPr="004F68C4" w:rsidRDefault="004F68C4" w:rsidP="004F68C4">
            <w:r w:rsidRPr="004F68C4">
              <w:t>Информирование общественности о реализации  и результатах ФГОС НОО</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Информирование родителей обучающихся о результатах ФГОС НОО в МБОУ «Новокулундинская СОШ» через школьный сайт, проведение родительских собраний</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Администрация, ответственный за сайт</w:t>
            </w:r>
          </w:p>
        </w:tc>
        <w:tc>
          <w:tcPr>
            <w:tcW w:w="1701" w:type="dxa"/>
          </w:tcPr>
          <w:p w:rsidR="004F68C4" w:rsidRPr="004F68C4" w:rsidRDefault="004F68C4" w:rsidP="004F68C4">
            <w:r w:rsidRPr="004F68C4">
              <w:t>Информирование общественности о реализации  и результатах ФГОС НОО</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Изучение мнения родителей по вопросам реализации ФГОС. Проведение анкетирования на родительских собраниях</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Зам.директора по УВР,</w:t>
            </w:r>
          </w:p>
          <w:p w:rsidR="004F68C4" w:rsidRPr="004F68C4" w:rsidRDefault="004F68C4" w:rsidP="004F68C4">
            <w:r w:rsidRPr="004F68C4">
              <w:t>кл рук</w:t>
            </w:r>
          </w:p>
        </w:tc>
        <w:tc>
          <w:tcPr>
            <w:tcW w:w="1701" w:type="dxa"/>
          </w:tcPr>
          <w:p w:rsidR="004F68C4" w:rsidRPr="004F68C4" w:rsidRDefault="004F68C4" w:rsidP="004F68C4"/>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w:t>
            </w:r>
          </w:p>
        </w:tc>
        <w:tc>
          <w:tcPr>
            <w:tcW w:w="1275" w:type="dxa"/>
          </w:tcPr>
          <w:p w:rsidR="004F68C4" w:rsidRPr="004F68C4" w:rsidRDefault="004F68C4" w:rsidP="004F68C4">
            <w:r w:rsidRPr="004F68C4">
              <w:t>В течение года</w:t>
            </w:r>
          </w:p>
        </w:tc>
        <w:tc>
          <w:tcPr>
            <w:tcW w:w="1784" w:type="dxa"/>
            <w:gridSpan w:val="2"/>
          </w:tcPr>
          <w:p w:rsidR="004F68C4" w:rsidRPr="004F68C4" w:rsidRDefault="004F68C4" w:rsidP="004F68C4">
            <w:r w:rsidRPr="004F68C4">
              <w:t>Зам.директора по УВР,</w:t>
            </w:r>
          </w:p>
          <w:p w:rsidR="004F68C4" w:rsidRPr="004F68C4" w:rsidRDefault="004F68C4" w:rsidP="004F68C4">
            <w:r w:rsidRPr="004F68C4">
              <w:t>кл рук</w:t>
            </w:r>
          </w:p>
        </w:tc>
        <w:tc>
          <w:tcPr>
            <w:tcW w:w="1701" w:type="dxa"/>
          </w:tcPr>
          <w:p w:rsidR="004F68C4" w:rsidRPr="004F68C4" w:rsidRDefault="004F68C4" w:rsidP="004F68C4">
            <w:r w:rsidRPr="004F68C4">
              <w:t>Оперативный доступ к информации  для различных категорий пользователей</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Обеспечение публичной отчётности МБОУ «Новокулундинская СОШ» о реализации  и результатах ФГОС НОО</w:t>
            </w:r>
          </w:p>
        </w:tc>
        <w:tc>
          <w:tcPr>
            <w:tcW w:w="1275" w:type="dxa"/>
          </w:tcPr>
          <w:p w:rsidR="004F68C4" w:rsidRPr="004F68C4" w:rsidRDefault="004F68C4" w:rsidP="004F68C4">
            <w:r w:rsidRPr="004F68C4">
              <w:t xml:space="preserve"> Июнь </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Информирование общественности о реализации  и результатах ФГОС НОО</w:t>
            </w:r>
          </w:p>
        </w:tc>
      </w:tr>
      <w:tr w:rsidR="004F68C4" w:rsidRPr="004F68C4" w:rsidTr="004F68C4">
        <w:tc>
          <w:tcPr>
            <w:tcW w:w="1998" w:type="dxa"/>
            <w:vMerge w:val="restart"/>
          </w:tcPr>
          <w:p w:rsidR="004F68C4" w:rsidRPr="004F68C4" w:rsidRDefault="004F68C4" w:rsidP="004F68C4">
            <w:r w:rsidRPr="004F68C4">
              <w:t>Материально-техническое обеспечение ФГОС НОО</w:t>
            </w:r>
          </w:p>
        </w:tc>
        <w:tc>
          <w:tcPr>
            <w:tcW w:w="7513" w:type="dxa"/>
            <w:gridSpan w:val="5"/>
          </w:tcPr>
          <w:p w:rsidR="004F68C4" w:rsidRPr="004F68C4" w:rsidRDefault="004F68C4" w:rsidP="004F68C4">
            <w:r w:rsidRPr="004F68C4">
              <w:t>Цель: выявление эффективных механизмов развития материально-технических условий и приведения их в соответствие требования ФГОС НОО</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Анализ материально-технического обеспечения реализации ФГОС начального общего образования</w:t>
            </w:r>
          </w:p>
        </w:tc>
        <w:tc>
          <w:tcPr>
            <w:tcW w:w="1275" w:type="dxa"/>
          </w:tcPr>
          <w:p w:rsidR="004F68C4" w:rsidRPr="004F68C4" w:rsidRDefault="004F68C4" w:rsidP="004F68C4">
            <w:r w:rsidRPr="004F68C4">
              <w:t>Апрель ежегодно</w:t>
            </w:r>
          </w:p>
        </w:tc>
        <w:tc>
          <w:tcPr>
            <w:tcW w:w="1784" w:type="dxa"/>
            <w:gridSpan w:val="2"/>
          </w:tcPr>
          <w:p w:rsidR="004F68C4" w:rsidRPr="004F68C4" w:rsidRDefault="004F68C4" w:rsidP="004F68C4">
            <w:r w:rsidRPr="004F68C4">
              <w:t>Руководитель МС</w:t>
            </w:r>
          </w:p>
        </w:tc>
        <w:tc>
          <w:tcPr>
            <w:tcW w:w="1701" w:type="dxa"/>
          </w:tcPr>
          <w:p w:rsidR="004F68C4" w:rsidRPr="004F68C4" w:rsidRDefault="004F68C4" w:rsidP="004F68C4">
            <w:r w:rsidRPr="004F68C4">
              <w:t>планирование работы по развитию материально-технических условий реализации ФГОС НОО</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Мониторинг эффективности использования оборудования в школе при реализации ФГОС НОО</w:t>
            </w:r>
          </w:p>
        </w:tc>
        <w:tc>
          <w:tcPr>
            <w:tcW w:w="1275" w:type="dxa"/>
          </w:tcPr>
          <w:p w:rsidR="004F68C4" w:rsidRPr="004F68C4" w:rsidRDefault="004F68C4" w:rsidP="004F68C4">
            <w:r w:rsidRPr="004F68C4">
              <w:t>май  ежегодно</w:t>
            </w:r>
          </w:p>
        </w:tc>
        <w:tc>
          <w:tcPr>
            <w:tcW w:w="1784" w:type="dxa"/>
            <w:gridSpan w:val="2"/>
          </w:tcPr>
          <w:p w:rsidR="004F68C4" w:rsidRPr="004F68C4" w:rsidRDefault="004F68C4" w:rsidP="004F68C4">
            <w:r w:rsidRPr="004F68C4">
              <w:t>Руководитель МС</w:t>
            </w:r>
          </w:p>
        </w:tc>
        <w:tc>
          <w:tcPr>
            <w:tcW w:w="1701" w:type="dxa"/>
          </w:tcPr>
          <w:p w:rsidR="004F68C4" w:rsidRPr="004F68C4" w:rsidRDefault="004F68C4" w:rsidP="004F68C4">
            <w:r w:rsidRPr="004F68C4">
              <w:t xml:space="preserve">Справка анализа эффективности использования нового  учебного оборудования </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Анализ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образовательной организации</w:t>
            </w:r>
          </w:p>
        </w:tc>
        <w:tc>
          <w:tcPr>
            <w:tcW w:w="1275" w:type="dxa"/>
          </w:tcPr>
          <w:p w:rsidR="004F68C4" w:rsidRPr="004F68C4" w:rsidRDefault="004F68C4" w:rsidP="004F68C4">
            <w:r w:rsidRPr="004F68C4">
              <w:t>Март- май ежегодно</w:t>
            </w:r>
          </w:p>
        </w:tc>
        <w:tc>
          <w:tcPr>
            <w:tcW w:w="1784" w:type="dxa"/>
            <w:gridSpan w:val="2"/>
          </w:tcPr>
          <w:p w:rsidR="004F68C4" w:rsidRPr="004F68C4" w:rsidRDefault="004F68C4" w:rsidP="004F68C4">
            <w:r w:rsidRPr="004F68C4">
              <w:t>администрация</w:t>
            </w:r>
          </w:p>
        </w:tc>
        <w:tc>
          <w:tcPr>
            <w:tcW w:w="1701" w:type="dxa"/>
          </w:tcPr>
          <w:p w:rsidR="004F68C4" w:rsidRPr="004F68C4" w:rsidRDefault="004F68C4" w:rsidP="004F68C4">
            <w:r w:rsidRPr="004F68C4">
              <w:t>Приведение в соответствие материально-технической базы реализации ООП НОО с требованиями ФГОС.</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Обеспечение соответствия материально-технической базы МБОУ «Новокулундинская СОШ» требованиям ФГОС</w:t>
            </w:r>
          </w:p>
        </w:tc>
        <w:tc>
          <w:tcPr>
            <w:tcW w:w="1275" w:type="dxa"/>
          </w:tcPr>
          <w:p w:rsidR="004F68C4" w:rsidRPr="004F68C4" w:rsidRDefault="004F68C4" w:rsidP="004F68C4">
            <w:r w:rsidRPr="004F68C4">
              <w:t>постоянно</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 xml:space="preserve">Приведение в соответствие </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Обеспечение соответствия санитарно-гигиенических условий требованиям ФГОС</w:t>
            </w:r>
          </w:p>
        </w:tc>
        <w:tc>
          <w:tcPr>
            <w:tcW w:w="1275" w:type="dxa"/>
          </w:tcPr>
          <w:p w:rsidR="004F68C4" w:rsidRPr="004F68C4" w:rsidRDefault="004F68C4" w:rsidP="004F68C4">
            <w:r w:rsidRPr="004F68C4">
              <w:t>постоянно</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 xml:space="preserve">Приведение в соответствие </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275" w:type="dxa"/>
          </w:tcPr>
          <w:p w:rsidR="004F68C4" w:rsidRPr="004F68C4" w:rsidRDefault="004F68C4" w:rsidP="004F68C4">
            <w:r w:rsidRPr="004F68C4">
              <w:t>постоянно</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 xml:space="preserve">Приведение в соответствие </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Обеспечение соответствия информационно-образовательной среды требованиям ФГОС</w:t>
            </w:r>
          </w:p>
        </w:tc>
        <w:tc>
          <w:tcPr>
            <w:tcW w:w="1275" w:type="dxa"/>
          </w:tcPr>
          <w:p w:rsidR="004F68C4" w:rsidRPr="004F68C4" w:rsidRDefault="004F68C4" w:rsidP="004F68C4">
            <w:r w:rsidRPr="004F68C4">
              <w:t>постоянно</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 xml:space="preserve">Приведение в соответствие </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Обеспечение укомплектованности библиотечно-информационного центра печатными и электронными образовательными ресурсами по предметам учебного плана</w:t>
            </w:r>
          </w:p>
        </w:tc>
        <w:tc>
          <w:tcPr>
            <w:tcW w:w="1275" w:type="dxa"/>
          </w:tcPr>
          <w:p w:rsidR="004F68C4" w:rsidRPr="004F68C4" w:rsidRDefault="004F68C4" w:rsidP="004F68C4">
            <w:r w:rsidRPr="004F68C4">
              <w:t>постоянно</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 xml:space="preserve">Приведение в соответствие </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Наличие доступа МБОУ «Новокулундинская СОШ» к электронным образовательным ресурсам (ЭОР), размещённым в федеральных и региональных базах данных</w:t>
            </w:r>
          </w:p>
        </w:tc>
        <w:tc>
          <w:tcPr>
            <w:tcW w:w="1275" w:type="dxa"/>
          </w:tcPr>
          <w:p w:rsidR="004F68C4" w:rsidRPr="004F68C4" w:rsidRDefault="004F68C4" w:rsidP="004F68C4">
            <w:r w:rsidRPr="004F68C4">
              <w:t>постоянно</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Приведение в соответствие</w:t>
            </w:r>
          </w:p>
        </w:tc>
      </w:tr>
      <w:tr w:rsidR="004F68C4" w:rsidRPr="004F68C4" w:rsidTr="004F68C4">
        <w:tc>
          <w:tcPr>
            <w:tcW w:w="1998" w:type="dxa"/>
            <w:vMerge/>
          </w:tcPr>
          <w:p w:rsidR="004F68C4" w:rsidRPr="004F68C4" w:rsidRDefault="004F68C4" w:rsidP="004F68C4"/>
        </w:tc>
        <w:tc>
          <w:tcPr>
            <w:tcW w:w="2753" w:type="dxa"/>
          </w:tcPr>
          <w:p w:rsidR="004F68C4" w:rsidRPr="004F68C4" w:rsidRDefault="004F68C4" w:rsidP="004F68C4">
            <w:r w:rsidRPr="004F68C4">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275" w:type="dxa"/>
          </w:tcPr>
          <w:p w:rsidR="004F68C4" w:rsidRPr="004F68C4" w:rsidRDefault="004F68C4" w:rsidP="004F68C4">
            <w:r w:rsidRPr="004F68C4">
              <w:t>постоянно</w:t>
            </w:r>
          </w:p>
        </w:tc>
        <w:tc>
          <w:tcPr>
            <w:tcW w:w="1784" w:type="dxa"/>
            <w:gridSpan w:val="2"/>
          </w:tcPr>
          <w:p w:rsidR="004F68C4" w:rsidRPr="004F68C4" w:rsidRDefault="004F68C4" w:rsidP="004F68C4">
            <w:r w:rsidRPr="004F68C4">
              <w:t>директор</w:t>
            </w:r>
          </w:p>
        </w:tc>
        <w:tc>
          <w:tcPr>
            <w:tcW w:w="1701" w:type="dxa"/>
          </w:tcPr>
          <w:p w:rsidR="004F68C4" w:rsidRPr="004F68C4" w:rsidRDefault="004F68C4" w:rsidP="004F68C4">
            <w:r w:rsidRPr="004F68C4">
              <w:t>Приведение в соответствие</w:t>
            </w:r>
          </w:p>
        </w:tc>
      </w:tr>
    </w:tbl>
    <w:p w:rsidR="004F68C4" w:rsidRPr="004F68C4" w:rsidRDefault="004F68C4" w:rsidP="004F68C4"/>
    <w:p w:rsidR="004F68C4" w:rsidRPr="004F68C4" w:rsidRDefault="004F68C4" w:rsidP="00884B4D">
      <w:pPr>
        <w:jc w:val="both"/>
      </w:pPr>
      <w:r w:rsidRPr="004F68C4">
        <w:t>3.5.11.Контроль состояния системы условий.</w:t>
      </w:r>
    </w:p>
    <w:p w:rsidR="004F68C4" w:rsidRPr="004F68C4" w:rsidRDefault="004F68C4" w:rsidP="00884B4D">
      <w:pPr>
        <w:jc w:val="both"/>
      </w:pPr>
      <w:r w:rsidRPr="004F68C4">
        <w:t xml:space="preserve">Контроль за состоянием системы условий реализации основной образовательной программы начального общего образования осуществляется в ходе процедуры внутренней оценки качества образования и принятия решений, способствующих оптимизации соответствующих условий реализации образовательной программы.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w:t>
      </w:r>
    </w:p>
    <w:p w:rsidR="004F68C4" w:rsidRPr="004F68C4" w:rsidRDefault="004F68C4" w:rsidP="00884B4D">
      <w:pPr>
        <w:jc w:val="both"/>
      </w:pPr>
      <w:r w:rsidRPr="004F68C4">
        <w:t>Процедуру внутренней оценки условий реализации основной образовательной программы начального общего образования осуществляют все представители администрации, учителя, имеющие достаточный уровень компетенции по контролируемому направлению. Оценка имеющихся условий производится Советом по качеству,а также временными рабочими группами (аудиторами). Директор закрепляет за каждым членом группы обязанности поподготовке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оценочной деятельности членов группы фиксируютсяв виде аналитических таблиц и комментариев, содержащих предложения по принятию решений субъектами управления, направленных на повышение качества условий реализации образовательной программы. На основе анализа показателей принимают решения, направленные на улучшение условий реализации образовательной программы начального общего образования. Результаты оценки и корректирующие мероприятия указываются в отчете по самообследованию, составляемом ежегодно.</w:t>
      </w:r>
    </w:p>
    <w:p w:rsidR="004F68C4" w:rsidRPr="004F68C4" w:rsidRDefault="004F68C4" w:rsidP="00884B4D">
      <w:pPr>
        <w:jc w:val="both"/>
      </w:pPr>
      <w:r w:rsidRPr="004F68C4">
        <w:t>Направления и периодичность контроля системы условий.</w:t>
      </w:r>
    </w:p>
    <w:p w:rsidR="004F68C4" w:rsidRPr="004F68C4" w:rsidRDefault="004F68C4" w:rsidP="004F68C4"/>
    <w:tbl>
      <w:tblPr>
        <w:tblW w:w="9042" w:type="dxa"/>
        <w:tblInd w:w="34" w:type="dxa"/>
        <w:tblLayout w:type="fixed"/>
        <w:tblCellMar>
          <w:left w:w="10" w:type="dxa"/>
          <w:right w:w="10" w:type="dxa"/>
        </w:tblCellMar>
        <w:tblLook w:val="04A0"/>
      </w:tblPr>
      <w:tblGrid>
        <w:gridCol w:w="3271"/>
        <w:gridCol w:w="3216"/>
        <w:gridCol w:w="2555"/>
      </w:tblGrid>
      <w:tr w:rsidR="004F68C4" w:rsidRPr="004F68C4" w:rsidTr="004F68C4">
        <w:trPr>
          <w:cantSplit/>
          <w:trHeight w:hRule="exact" w:val="877"/>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Направление</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4F68C4" w:rsidRPr="004F68C4" w:rsidRDefault="004F68C4" w:rsidP="004F68C4">
            <w:r w:rsidRPr="004F68C4">
              <w:t>Ответственный по должности</w:t>
            </w:r>
          </w:p>
        </w:tc>
        <w:tc>
          <w:tcPr>
            <w:tcW w:w="2555"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Периодичность</w:t>
            </w:r>
          </w:p>
        </w:tc>
      </w:tr>
      <w:tr w:rsidR="004F68C4" w:rsidRPr="004F68C4" w:rsidTr="004F68C4">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Нормативное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4F68C4" w:rsidRPr="004F68C4" w:rsidRDefault="004F68C4" w:rsidP="004F68C4">
            <w:r w:rsidRPr="004F68C4">
              <w:t>Директор, заместитель директора по УВР</w:t>
            </w:r>
          </w:p>
        </w:tc>
        <w:tc>
          <w:tcPr>
            <w:tcW w:w="2555"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По мере необходимости</w:t>
            </w:r>
          </w:p>
        </w:tc>
      </w:tr>
      <w:tr w:rsidR="004F68C4" w:rsidRPr="004F68C4" w:rsidTr="004F68C4">
        <w:trPr>
          <w:cantSplit/>
          <w:trHeight w:hRule="exact" w:val="838"/>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Финансовое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4F68C4" w:rsidRPr="004F68C4" w:rsidRDefault="004F68C4" w:rsidP="004F68C4">
            <w:r w:rsidRPr="004F68C4">
              <w:t>Директор</w:t>
            </w:r>
          </w:p>
        </w:tc>
        <w:tc>
          <w:tcPr>
            <w:tcW w:w="2555"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1 раз в год</w:t>
            </w:r>
          </w:p>
        </w:tc>
      </w:tr>
      <w:tr w:rsidR="004F68C4" w:rsidRPr="004F68C4" w:rsidTr="004F68C4">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Организационное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4F68C4" w:rsidRPr="004F68C4" w:rsidRDefault="004F68C4" w:rsidP="004F68C4">
            <w:r w:rsidRPr="004F68C4">
              <w:t>Заместитель директорапо УВР</w:t>
            </w:r>
          </w:p>
        </w:tc>
        <w:tc>
          <w:tcPr>
            <w:tcW w:w="2555"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1 раз в год</w:t>
            </w:r>
          </w:p>
        </w:tc>
      </w:tr>
      <w:tr w:rsidR="004F68C4" w:rsidRPr="004F68C4" w:rsidTr="004F68C4">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Кадровое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4F68C4" w:rsidRPr="004F68C4" w:rsidRDefault="004F68C4" w:rsidP="004F68C4">
            <w:r w:rsidRPr="004F68C4">
              <w:t>Директор, зам. Директорапо УВР</w:t>
            </w:r>
          </w:p>
        </w:tc>
        <w:tc>
          <w:tcPr>
            <w:tcW w:w="2555"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1 раз в год</w:t>
            </w:r>
          </w:p>
        </w:tc>
      </w:tr>
      <w:tr w:rsidR="004F68C4" w:rsidRPr="004F68C4" w:rsidTr="004F68C4">
        <w:trPr>
          <w:cantSplit/>
          <w:trHeight w:hRule="exact" w:val="84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Информационное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4F68C4" w:rsidRPr="004F68C4" w:rsidRDefault="004F68C4" w:rsidP="004F68C4">
            <w:r w:rsidRPr="004F68C4">
              <w:t>Директор, заместитель директора по УВР</w:t>
            </w:r>
          </w:p>
        </w:tc>
        <w:tc>
          <w:tcPr>
            <w:tcW w:w="2555"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1 раз в год</w:t>
            </w:r>
          </w:p>
        </w:tc>
      </w:tr>
      <w:tr w:rsidR="004F68C4" w:rsidRPr="004F68C4" w:rsidTr="004F68C4">
        <w:trPr>
          <w:cantSplit/>
          <w:trHeight w:hRule="exact" w:val="594"/>
        </w:trPr>
        <w:tc>
          <w:tcPr>
            <w:tcW w:w="32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Материально-техническое обеспечение Стандарта</w:t>
            </w:r>
          </w:p>
        </w:tc>
        <w:tc>
          <w:tcPr>
            <w:tcW w:w="3216"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4F68C4" w:rsidRPr="004F68C4" w:rsidRDefault="004F68C4" w:rsidP="004F68C4">
            <w:r w:rsidRPr="004F68C4">
              <w:t>Заместитель директорапо УВР, зав. библиотекой, завхоз</w:t>
            </w:r>
          </w:p>
        </w:tc>
        <w:tc>
          <w:tcPr>
            <w:tcW w:w="2555"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4F68C4" w:rsidRPr="004F68C4" w:rsidRDefault="004F68C4" w:rsidP="004F68C4">
            <w:r w:rsidRPr="004F68C4">
              <w:t>1 раз в год</w:t>
            </w:r>
          </w:p>
        </w:tc>
      </w:tr>
    </w:tbl>
    <w:p w:rsidR="004F68C4" w:rsidRPr="004F68C4" w:rsidRDefault="004F68C4" w:rsidP="004F68C4">
      <w:r w:rsidRPr="004F68C4">
        <w:t>Условные сокращения</w:t>
      </w:r>
    </w:p>
    <w:p w:rsidR="004F68C4" w:rsidRPr="004F68C4" w:rsidRDefault="004F68C4" w:rsidP="004F68C4">
      <w:r w:rsidRPr="004F68C4">
        <w:t>ФГОС – федеральный государственный образовательный стандарт</w:t>
      </w:r>
    </w:p>
    <w:p w:rsidR="004F68C4" w:rsidRPr="004F68C4" w:rsidRDefault="004F68C4" w:rsidP="004F68C4">
      <w:r w:rsidRPr="004F68C4">
        <w:t>ФГОС НОО – федеральный государственный образовательный стандарт начального общего образования</w:t>
      </w:r>
    </w:p>
    <w:p w:rsidR="004F68C4" w:rsidRPr="004F68C4" w:rsidRDefault="004F68C4" w:rsidP="004F68C4">
      <w:r w:rsidRPr="004F68C4">
        <w:t>ООП НОО – основная образовательная программа начального общего образования</w:t>
      </w:r>
    </w:p>
    <w:p w:rsidR="004F68C4" w:rsidRPr="004F68C4" w:rsidRDefault="004F68C4" w:rsidP="004F68C4">
      <w:r w:rsidRPr="004F68C4">
        <w:t>ООП – основная образовательная программа</w:t>
      </w:r>
    </w:p>
    <w:p w:rsidR="004F68C4" w:rsidRPr="004F68C4" w:rsidRDefault="004F68C4" w:rsidP="004F68C4">
      <w:r w:rsidRPr="004F68C4">
        <w:t>УУД – универсальные учебные действия</w:t>
      </w:r>
    </w:p>
    <w:p w:rsidR="004F68C4" w:rsidRPr="004F68C4" w:rsidRDefault="004F68C4" w:rsidP="004F68C4">
      <w:r w:rsidRPr="004F68C4">
        <w:t>ИКТ – информационно-коммуникационные технологии</w:t>
      </w:r>
    </w:p>
    <w:p w:rsidR="004F68C4" w:rsidRPr="004F68C4" w:rsidRDefault="004F68C4" w:rsidP="004F68C4">
      <w:r w:rsidRPr="004F68C4">
        <w:t>ОВЗ – ограниченные возможности здоровья</w:t>
      </w:r>
    </w:p>
    <w:p w:rsidR="004F68C4" w:rsidRPr="004F68C4" w:rsidRDefault="004F68C4" w:rsidP="004F68C4">
      <w:r w:rsidRPr="004F68C4">
        <w:t>ПКР – программа коррекционной работы</w:t>
      </w:r>
    </w:p>
    <w:p w:rsidR="004F68C4" w:rsidRPr="004F68C4" w:rsidRDefault="004F68C4" w:rsidP="004F68C4">
      <w:r w:rsidRPr="004F68C4">
        <w:t>ПМПК -  психолого-медико-педагогической комиссия</w:t>
      </w:r>
    </w:p>
    <w:p w:rsidR="004F68C4" w:rsidRPr="004F68C4" w:rsidRDefault="004F68C4" w:rsidP="004F68C4">
      <w:r w:rsidRPr="004F68C4">
        <w:t>ППк (ППК) - психолого-педагогического консилиум</w:t>
      </w:r>
    </w:p>
    <w:p w:rsidR="004F68C4" w:rsidRPr="004F68C4" w:rsidRDefault="004F68C4" w:rsidP="004F68C4">
      <w:r w:rsidRPr="004F68C4">
        <w:t>УМК– учебно-методический компле</w:t>
      </w:r>
    </w:p>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p w:rsidR="004F68C4" w:rsidRPr="004F68C4" w:rsidRDefault="004F68C4" w:rsidP="004F68C4">
      <w:r w:rsidRPr="004F68C4">
        <w:t>Лист фиксации изменений и дополнений в основной образовательной программе начального общего образования</w:t>
      </w:r>
    </w:p>
    <w:p w:rsidR="004F68C4" w:rsidRPr="004F68C4" w:rsidRDefault="004F68C4" w:rsidP="004F68C4"/>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7"/>
        <w:gridCol w:w="1559"/>
        <w:gridCol w:w="1843"/>
        <w:gridCol w:w="1701"/>
        <w:gridCol w:w="1560"/>
        <w:gridCol w:w="1843"/>
      </w:tblGrid>
      <w:tr w:rsidR="004F68C4" w:rsidRPr="004F68C4" w:rsidTr="004F68C4">
        <w:trPr>
          <w:trHeight w:val="972"/>
        </w:trPr>
        <w:tc>
          <w:tcPr>
            <w:tcW w:w="817" w:type="dxa"/>
          </w:tcPr>
          <w:p w:rsidR="004F68C4" w:rsidRPr="004F68C4" w:rsidRDefault="004F68C4" w:rsidP="004F68C4">
            <w:r w:rsidRPr="004F68C4">
              <w:t>Изменения</w:t>
            </w:r>
          </w:p>
        </w:tc>
        <w:tc>
          <w:tcPr>
            <w:tcW w:w="1559" w:type="dxa"/>
          </w:tcPr>
          <w:p w:rsidR="004F68C4" w:rsidRPr="004F68C4" w:rsidRDefault="004F68C4" w:rsidP="004F68C4">
            <w:r w:rsidRPr="004F68C4">
              <w:t>№ раздела/ пункта</w:t>
            </w:r>
          </w:p>
        </w:tc>
        <w:tc>
          <w:tcPr>
            <w:tcW w:w="1843" w:type="dxa"/>
          </w:tcPr>
          <w:p w:rsidR="004F68C4" w:rsidRPr="004F68C4" w:rsidRDefault="004F68C4" w:rsidP="004F68C4">
            <w:r w:rsidRPr="004F68C4">
              <w:t>Основание для изменения</w:t>
            </w:r>
          </w:p>
        </w:tc>
        <w:tc>
          <w:tcPr>
            <w:tcW w:w="1701" w:type="dxa"/>
          </w:tcPr>
          <w:p w:rsidR="004F68C4" w:rsidRPr="004F68C4" w:rsidRDefault="004F68C4" w:rsidP="004F68C4">
            <w:r w:rsidRPr="004F68C4">
              <w:t>Дата внесения изменения</w:t>
            </w:r>
          </w:p>
        </w:tc>
        <w:tc>
          <w:tcPr>
            <w:tcW w:w="1560" w:type="dxa"/>
          </w:tcPr>
          <w:p w:rsidR="004F68C4" w:rsidRPr="004F68C4" w:rsidRDefault="004F68C4" w:rsidP="004F68C4">
            <w:r w:rsidRPr="004F68C4">
              <w:t>Дата введения</w:t>
            </w:r>
          </w:p>
          <w:p w:rsidR="004F68C4" w:rsidRPr="004F68C4" w:rsidRDefault="004F68C4" w:rsidP="004F68C4">
            <w:r w:rsidRPr="004F68C4">
              <w:t>изменения</w:t>
            </w:r>
          </w:p>
        </w:tc>
        <w:tc>
          <w:tcPr>
            <w:tcW w:w="1843" w:type="dxa"/>
          </w:tcPr>
          <w:p w:rsidR="004F68C4" w:rsidRPr="004F68C4" w:rsidRDefault="004F68C4" w:rsidP="004F68C4">
            <w:r w:rsidRPr="004F68C4">
              <w:t>Подпись ответственного лица</w:t>
            </w:r>
          </w:p>
        </w:tc>
      </w:tr>
      <w:tr w:rsidR="004F68C4" w:rsidRPr="004F68C4" w:rsidTr="004F68C4">
        <w:trPr>
          <w:trHeight w:val="738"/>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r w:rsidR="004F68C4" w:rsidRPr="004F68C4" w:rsidTr="004F68C4">
        <w:trPr>
          <w:trHeight w:val="738"/>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r w:rsidR="004F68C4" w:rsidRPr="004F68C4" w:rsidTr="004F68C4">
        <w:trPr>
          <w:trHeight w:val="738"/>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r w:rsidR="004F68C4" w:rsidRPr="004F68C4" w:rsidTr="004F68C4">
        <w:trPr>
          <w:trHeight w:val="738"/>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r w:rsidR="004F68C4" w:rsidRPr="004F68C4" w:rsidTr="004F68C4">
        <w:trPr>
          <w:trHeight w:val="773"/>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r w:rsidR="004F68C4" w:rsidRPr="004F68C4" w:rsidTr="004F68C4">
        <w:trPr>
          <w:trHeight w:val="738"/>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r w:rsidR="004F68C4" w:rsidRPr="004F68C4" w:rsidTr="004F68C4">
        <w:trPr>
          <w:trHeight w:val="738"/>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r w:rsidR="004F68C4" w:rsidRPr="004F68C4" w:rsidTr="004F68C4">
        <w:trPr>
          <w:trHeight w:val="738"/>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r w:rsidR="004F68C4" w:rsidRPr="004F68C4" w:rsidTr="004F68C4">
        <w:trPr>
          <w:trHeight w:val="773"/>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r w:rsidR="004F68C4" w:rsidRPr="004F68C4" w:rsidTr="004F68C4">
        <w:trPr>
          <w:trHeight w:val="773"/>
        </w:trPr>
        <w:tc>
          <w:tcPr>
            <w:tcW w:w="817" w:type="dxa"/>
          </w:tcPr>
          <w:p w:rsidR="004F68C4" w:rsidRPr="004F68C4" w:rsidRDefault="004F68C4" w:rsidP="004F68C4"/>
        </w:tc>
        <w:tc>
          <w:tcPr>
            <w:tcW w:w="1559" w:type="dxa"/>
          </w:tcPr>
          <w:p w:rsidR="004F68C4" w:rsidRPr="004F68C4" w:rsidRDefault="004F68C4" w:rsidP="004F68C4"/>
        </w:tc>
        <w:tc>
          <w:tcPr>
            <w:tcW w:w="1843" w:type="dxa"/>
          </w:tcPr>
          <w:p w:rsidR="004F68C4" w:rsidRPr="004F68C4" w:rsidRDefault="004F68C4" w:rsidP="004F68C4"/>
        </w:tc>
        <w:tc>
          <w:tcPr>
            <w:tcW w:w="1701" w:type="dxa"/>
          </w:tcPr>
          <w:p w:rsidR="004F68C4" w:rsidRPr="004F68C4" w:rsidRDefault="004F68C4" w:rsidP="004F68C4"/>
        </w:tc>
        <w:tc>
          <w:tcPr>
            <w:tcW w:w="1560" w:type="dxa"/>
          </w:tcPr>
          <w:p w:rsidR="004F68C4" w:rsidRPr="004F68C4" w:rsidRDefault="004F68C4" w:rsidP="004F68C4"/>
        </w:tc>
        <w:tc>
          <w:tcPr>
            <w:tcW w:w="1843" w:type="dxa"/>
          </w:tcPr>
          <w:p w:rsidR="004F68C4" w:rsidRPr="004F68C4" w:rsidRDefault="004F68C4" w:rsidP="004F68C4"/>
        </w:tc>
      </w:tr>
    </w:tbl>
    <w:p w:rsidR="004F68C4" w:rsidRPr="004F68C4" w:rsidRDefault="004F68C4" w:rsidP="004F68C4"/>
    <w:p w:rsidR="004F68C4" w:rsidRPr="004F68C4" w:rsidRDefault="004F68C4" w:rsidP="004F68C4"/>
    <w:p w:rsidR="004F68C4" w:rsidRPr="004F68C4" w:rsidRDefault="004F68C4" w:rsidP="004F68C4"/>
    <w:p w:rsidR="004F68C4" w:rsidRPr="008562C8" w:rsidRDefault="004F68C4" w:rsidP="00154D3A">
      <w:pPr>
        <w:pStyle w:val="Style58"/>
        <w:widowControl/>
        <w:ind w:left="710" w:firstLine="0"/>
        <w:jc w:val="left"/>
        <w:rPr>
          <w:rStyle w:val="FontStyle180"/>
          <w:b/>
        </w:rPr>
      </w:pPr>
    </w:p>
    <w:sectPr w:rsidR="004F68C4" w:rsidRPr="008562C8" w:rsidSect="000A40A8">
      <w:footerReference w:type="default" r:id="rId322"/>
      <w:pgSz w:w="11906" w:h="16838"/>
      <w:pgMar w:top="1134" w:right="850" w:bottom="1134"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402" w:rsidRDefault="007A3402" w:rsidP="00992FD9">
      <w:r>
        <w:separator/>
      </w:r>
    </w:p>
  </w:endnote>
  <w:endnote w:type="continuationSeparator" w:id="0">
    <w:p w:rsidR="007A3402" w:rsidRDefault="007A3402" w:rsidP="00992F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BoldItalic">
    <w:altName w:val="Times New Roman"/>
    <w:panose1 w:val="00000000000000000000"/>
    <w:charset w:val="CC"/>
    <w:family w:val="auto"/>
    <w:notTrueType/>
    <w:pitch w:val="default"/>
    <w:sig w:usb0="00000203" w:usb1="00000000" w:usb2="00000000" w:usb3="00000000" w:csb0="00000005" w:csb1="00000000"/>
  </w:font>
  <w:font w:name="font530">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1"/>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Е">
    <w:altName w:val="Times New Roman"/>
    <w:charset w:val="00"/>
    <w:family w:val="roman"/>
    <w:pitch w:val="variable"/>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992422"/>
      <w:docPartObj>
        <w:docPartGallery w:val="Page Numbers (Bottom of Page)"/>
        <w:docPartUnique/>
      </w:docPartObj>
    </w:sdtPr>
    <w:sdtContent>
      <w:p w:rsidR="00054763" w:rsidRDefault="00295ED8">
        <w:pPr>
          <w:pStyle w:val="af6"/>
          <w:jc w:val="center"/>
        </w:pPr>
        <w:r>
          <w:fldChar w:fldCharType="begin"/>
        </w:r>
        <w:r w:rsidR="00054763">
          <w:instrText>PAGE   \* MERGEFORMAT</w:instrText>
        </w:r>
        <w:r>
          <w:fldChar w:fldCharType="separate"/>
        </w:r>
        <w:r w:rsidR="008C578B">
          <w:rPr>
            <w:noProof/>
          </w:rPr>
          <w:t>76</w:t>
        </w:r>
        <w:r>
          <w:fldChar w:fldCharType="end"/>
        </w:r>
      </w:p>
    </w:sdtContent>
  </w:sdt>
  <w:p w:rsidR="00054763" w:rsidRDefault="00054763">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763" w:rsidRPr="004F68C4" w:rsidRDefault="00295ED8" w:rsidP="004F68C4">
    <w:r>
      <w:fldChar w:fldCharType="begin"/>
    </w:r>
    <w:r w:rsidR="00054763">
      <w:instrText>PAGE   \* MERGEFORMAT</w:instrText>
    </w:r>
    <w:r>
      <w:fldChar w:fldCharType="separate"/>
    </w:r>
    <w:r w:rsidR="00884B4D">
      <w:rPr>
        <w:noProof/>
      </w:rPr>
      <w:t>400</w:t>
    </w:r>
    <w:r>
      <w:rPr>
        <w:noProof/>
      </w:rPr>
      <w:fldChar w:fldCharType="end"/>
    </w:r>
  </w:p>
  <w:p w:rsidR="00054763" w:rsidRPr="004F68C4" w:rsidRDefault="00054763" w:rsidP="004F68C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260553"/>
    </w:sdtPr>
    <w:sdtContent>
      <w:p w:rsidR="00054763" w:rsidRDefault="00295ED8">
        <w:pPr>
          <w:pStyle w:val="af6"/>
          <w:jc w:val="center"/>
        </w:pPr>
        <w:r>
          <w:fldChar w:fldCharType="begin"/>
        </w:r>
        <w:r w:rsidR="00054763">
          <w:instrText>PAGE   \* MERGEFORMAT</w:instrText>
        </w:r>
        <w:r>
          <w:fldChar w:fldCharType="separate"/>
        </w:r>
        <w:r w:rsidR="00884B4D">
          <w:rPr>
            <w:noProof/>
          </w:rPr>
          <w:t>411</w:t>
        </w:r>
        <w:r>
          <w:rPr>
            <w:noProof/>
          </w:rPr>
          <w:fldChar w:fldCharType="end"/>
        </w:r>
      </w:p>
    </w:sdtContent>
  </w:sdt>
  <w:p w:rsidR="00054763" w:rsidRDefault="00054763">
    <w:pPr>
      <w:pStyle w:val="af6"/>
    </w:pPr>
  </w:p>
  <w:p w:rsidR="00054763" w:rsidRDefault="00054763"/>
  <w:p w:rsidR="00054763" w:rsidRDefault="000547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402" w:rsidRDefault="007A3402" w:rsidP="00992FD9">
      <w:r>
        <w:separator/>
      </w:r>
    </w:p>
  </w:footnote>
  <w:footnote w:type="continuationSeparator" w:id="0">
    <w:p w:rsidR="007A3402" w:rsidRDefault="007A3402" w:rsidP="00992FD9">
      <w:r>
        <w:continuationSeparator/>
      </w:r>
    </w:p>
  </w:footnote>
  <w:footnote w:id="1">
    <w:p w:rsidR="00054763" w:rsidRPr="00EF5751" w:rsidRDefault="00054763" w:rsidP="001B39E0">
      <w:pPr>
        <w:pStyle w:val="af0"/>
        <w:jc w:val="both"/>
      </w:pPr>
      <w:r w:rsidRPr="00EF5751">
        <w:rPr>
          <w:rStyle w:val="af2"/>
        </w:rPr>
        <w:footnoteRef/>
      </w:r>
      <w:r w:rsidRPr="00A66919">
        <w:t>Федеральный закон от 29.12.2012</w:t>
      </w:r>
      <w:r w:rsidRPr="00EF5751">
        <w:t xml:space="preserve"> № 273-ФЗ «Об образовании в Российской Федерации, (ст. 2, п. 2)</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A6C936E"/>
    <w:lvl w:ilvl="0">
      <w:numFmt w:val="bullet"/>
      <w:lvlText w:val="*"/>
      <w:lvlJc w:val="left"/>
    </w:lvl>
  </w:abstractNum>
  <w:abstractNum w:abstractNumId="1">
    <w:nsid w:val="00351C17"/>
    <w:multiLevelType w:val="singleLevel"/>
    <w:tmpl w:val="A4ACF006"/>
    <w:lvl w:ilvl="0">
      <w:start w:val="12"/>
      <w:numFmt w:val="decimal"/>
      <w:lvlText w:val="%1)"/>
      <w:legacy w:legacy="1" w:legacySpace="0" w:legacyIndent="408"/>
      <w:lvlJc w:val="left"/>
      <w:rPr>
        <w:rFonts w:ascii="Times New Roman" w:hAnsi="Times New Roman" w:cs="Times New Roman" w:hint="default"/>
      </w:rPr>
    </w:lvl>
  </w:abstractNum>
  <w:abstractNum w:abstractNumId="2">
    <w:nsid w:val="00794453"/>
    <w:multiLevelType w:val="singleLevel"/>
    <w:tmpl w:val="BF48AF24"/>
    <w:lvl w:ilvl="0">
      <w:start w:val="1"/>
      <w:numFmt w:val="decimal"/>
      <w:lvlText w:val="%1."/>
      <w:legacy w:legacy="1" w:legacySpace="0" w:legacyIndent="197"/>
      <w:lvlJc w:val="left"/>
      <w:rPr>
        <w:rFonts w:ascii="Times New Roman" w:hAnsi="Times New Roman" w:cs="Times New Roman" w:hint="default"/>
      </w:rPr>
    </w:lvl>
  </w:abstractNum>
  <w:abstractNum w:abstractNumId="3">
    <w:nsid w:val="01536E96"/>
    <w:multiLevelType w:val="singleLevel"/>
    <w:tmpl w:val="A044F2D2"/>
    <w:lvl w:ilvl="0">
      <w:start w:val="7"/>
      <w:numFmt w:val="decimal"/>
      <w:lvlText w:val="%1)"/>
      <w:legacy w:legacy="1" w:legacySpace="0" w:legacyIndent="308"/>
      <w:lvlJc w:val="left"/>
      <w:rPr>
        <w:rFonts w:ascii="Times New Roman" w:hAnsi="Times New Roman" w:cs="Times New Roman" w:hint="default"/>
      </w:rPr>
    </w:lvl>
  </w:abstractNum>
  <w:abstractNum w:abstractNumId="4">
    <w:nsid w:val="0189034C"/>
    <w:multiLevelType w:val="multilevel"/>
    <w:tmpl w:val="5C2A3A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ED19D8"/>
    <w:multiLevelType w:val="singleLevel"/>
    <w:tmpl w:val="A920A210"/>
    <w:lvl w:ilvl="0">
      <w:start w:val="1"/>
      <w:numFmt w:val="decimal"/>
      <w:lvlText w:val="%1."/>
      <w:legacy w:legacy="1" w:legacySpace="0" w:legacyIndent="264"/>
      <w:lvlJc w:val="left"/>
      <w:rPr>
        <w:rFonts w:ascii="Times New Roman" w:hAnsi="Times New Roman" w:cs="Times New Roman" w:hint="default"/>
      </w:rPr>
    </w:lvl>
  </w:abstractNum>
  <w:abstractNum w:abstractNumId="6">
    <w:nsid w:val="034D5278"/>
    <w:multiLevelType w:val="singleLevel"/>
    <w:tmpl w:val="2B086162"/>
    <w:lvl w:ilvl="0">
      <w:start w:val="1"/>
      <w:numFmt w:val="decimal"/>
      <w:lvlText w:val="%1)"/>
      <w:legacy w:legacy="1" w:legacySpace="0" w:legacyIndent="264"/>
      <w:lvlJc w:val="left"/>
      <w:rPr>
        <w:rFonts w:ascii="Times New Roman" w:hAnsi="Times New Roman" w:cs="Times New Roman" w:hint="default"/>
      </w:rPr>
    </w:lvl>
  </w:abstractNum>
  <w:abstractNum w:abstractNumId="7">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0535797E"/>
    <w:multiLevelType w:val="multilevel"/>
    <w:tmpl w:val="7076C7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8B1E98"/>
    <w:multiLevelType w:val="singleLevel"/>
    <w:tmpl w:val="D3EC7A8A"/>
    <w:lvl w:ilvl="0">
      <w:start w:val="1"/>
      <w:numFmt w:val="decimal"/>
      <w:lvlText w:val="%1)"/>
      <w:legacy w:legacy="1" w:legacySpace="0" w:legacyIndent="312"/>
      <w:lvlJc w:val="left"/>
      <w:rPr>
        <w:rFonts w:ascii="Times New Roman" w:hAnsi="Times New Roman" w:cs="Times New Roman" w:hint="default"/>
      </w:rPr>
    </w:lvl>
  </w:abstractNum>
  <w:abstractNum w:abstractNumId="10">
    <w:nsid w:val="07BB415C"/>
    <w:multiLevelType w:val="singleLevel"/>
    <w:tmpl w:val="2B086162"/>
    <w:lvl w:ilvl="0">
      <w:start w:val="1"/>
      <w:numFmt w:val="decimal"/>
      <w:lvlText w:val="%1)"/>
      <w:legacy w:legacy="1" w:legacySpace="0" w:legacyIndent="264"/>
      <w:lvlJc w:val="left"/>
      <w:rPr>
        <w:rFonts w:ascii="Times New Roman" w:hAnsi="Times New Roman" w:cs="Times New Roman" w:hint="default"/>
      </w:rPr>
    </w:lvl>
  </w:abstractNum>
  <w:abstractNum w:abstractNumId="11">
    <w:nsid w:val="0820761D"/>
    <w:multiLevelType w:val="singleLevel"/>
    <w:tmpl w:val="F2D45238"/>
    <w:lvl w:ilvl="0">
      <w:start w:val="4"/>
      <w:numFmt w:val="decimal"/>
      <w:lvlText w:val="%1)"/>
      <w:legacy w:legacy="1" w:legacySpace="0" w:legacyIndent="485"/>
      <w:lvlJc w:val="left"/>
      <w:rPr>
        <w:rFonts w:ascii="Times New Roman" w:hAnsi="Times New Roman" w:cs="Times New Roman" w:hint="default"/>
      </w:rPr>
    </w:lvl>
  </w:abstractNum>
  <w:abstractNum w:abstractNumId="12">
    <w:nsid w:val="084D1507"/>
    <w:multiLevelType w:val="multilevel"/>
    <w:tmpl w:val="D6D421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8D339F1"/>
    <w:multiLevelType w:val="singleLevel"/>
    <w:tmpl w:val="6300839A"/>
    <w:lvl w:ilvl="0">
      <w:start w:val="1"/>
      <w:numFmt w:val="decimal"/>
      <w:lvlText w:val="%1."/>
      <w:legacy w:legacy="1" w:legacySpace="0" w:legacyIndent="240"/>
      <w:lvlJc w:val="left"/>
      <w:rPr>
        <w:rFonts w:ascii="Times New Roman" w:hAnsi="Times New Roman" w:cs="Times New Roman" w:hint="default"/>
      </w:rPr>
    </w:lvl>
  </w:abstractNum>
  <w:abstractNum w:abstractNumId="14">
    <w:nsid w:val="09B45DEA"/>
    <w:multiLevelType w:val="singleLevel"/>
    <w:tmpl w:val="2C3667AC"/>
    <w:lvl w:ilvl="0">
      <w:start w:val="2"/>
      <w:numFmt w:val="decimal"/>
      <w:lvlText w:val="%1."/>
      <w:legacy w:legacy="1" w:legacySpace="0" w:legacyIndent="264"/>
      <w:lvlJc w:val="left"/>
      <w:rPr>
        <w:rFonts w:ascii="Times New Roman" w:hAnsi="Times New Roman" w:cs="Times New Roman" w:hint="default"/>
      </w:rPr>
    </w:lvl>
  </w:abstractNum>
  <w:abstractNum w:abstractNumId="15">
    <w:nsid w:val="0A5A4475"/>
    <w:multiLevelType w:val="multilevel"/>
    <w:tmpl w:val="E8AE1ACE"/>
    <w:lvl w:ilvl="0">
      <w:start w:val="2"/>
      <w:numFmt w:val="decimal"/>
      <w:lvlText w:val="%1."/>
      <w:legacy w:legacy="1" w:legacySpace="0" w:legacyIndent="326"/>
      <w:lvlJc w:val="left"/>
      <w:rPr>
        <w:rFonts w:ascii="Times New Roman" w:hAnsi="Times New Roman" w:cs="Times New Roman" w:hint="default"/>
      </w:rPr>
    </w:lvl>
    <w:lvl w:ilvl="1">
      <w:start w:val="1"/>
      <w:numFmt w:val="decimal"/>
      <w:isLgl/>
      <w:lvlText w:val="%1.%2."/>
      <w:lvlJc w:val="left"/>
      <w:pPr>
        <w:ind w:left="1104" w:hanging="360"/>
      </w:pPr>
      <w:rPr>
        <w:rFonts w:hint="default"/>
      </w:rPr>
    </w:lvl>
    <w:lvl w:ilvl="2">
      <w:start w:val="1"/>
      <w:numFmt w:val="decimal"/>
      <w:isLgl/>
      <w:lvlText w:val="%1.%2.%3."/>
      <w:lvlJc w:val="left"/>
      <w:pPr>
        <w:ind w:left="2208" w:hanging="720"/>
      </w:pPr>
      <w:rPr>
        <w:rFonts w:hint="default"/>
      </w:rPr>
    </w:lvl>
    <w:lvl w:ilvl="3">
      <w:start w:val="1"/>
      <w:numFmt w:val="decimal"/>
      <w:isLgl/>
      <w:lvlText w:val="%1.%2.%3.%4."/>
      <w:lvlJc w:val="left"/>
      <w:pPr>
        <w:ind w:left="2952" w:hanging="720"/>
      </w:pPr>
      <w:rPr>
        <w:rFonts w:hint="default"/>
      </w:rPr>
    </w:lvl>
    <w:lvl w:ilvl="4">
      <w:start w:val="1"/>
      <w:numFmt w:val="decimal"/>
      <w:isLgl/>
      <w:lvlText w:val="%1.%2.%3.%4.%5."/>
      <w:lvlJc w:val="left"/>
      <w:pPr>
        <w:ind w:left="4056" w:hanging="1080"/>
      </w:pPr>
      <w:rPr>
        <w:rFonts w:hint="default"/>
      </w:rPr>
    </w:lvl>
    <w:lvl w:ilvl="5">
      <w:start w:val="1"/>
      <w:numFmt w:val="decimal"/>
      <w:isLgl/>
      <w:lvlText w:val="%1.%2.%3.%4.%5.%6."/>
      <w:lvlJc w:val="left"/>
      <w:pPr>
        <w:ind w:left="4800" w:hanging="1080"/>
      </w:pPr>
      <w:rPr>
        <w:rFonts w:hint="default"/>
      </w:rPr>
    </w:lvl>
    <w:lvl w:ilvl="6">
      <w:start w:val="1"/>
      <w:numFmt w:val="decimal"/>
      <w:isLgl/>
      <w:lvlText w:val="%1.%2.%3.%4.%5.%6.%7."/>
      <w:lvlJc w:val="left"/>
      <w:pPr>
        <w:ind w:left="5904" w:hanging="1440"/>
      </w:pPr>
      <w:rPr>
        <w:rFonts w:hint="default"/>
      </w:rPr>
    </w:lvl>
    <w:lvl w:ilvl="7">
      <w:start w:val="1"/>
      <w:numFmt w:val="decimal"/>
      <w:isLgl/>
      <w:lvlText w:val="%1.%2.%3.%4.%5.%6.%7.%8."/>
      <w:lvlJc w:val="left"/>
      <w:pPr>
        <w:ind w:left="6648" w:hanging="1440"/>
      </w:pPr>
      <w:rPr>
        <w:rFonts w:hint="default"/>
      </w:rPr>
    </w:lvl>
    <w:lvl w:ilvl="8">
      <w:start w:val="1"/>
      <w:numFmt w:val="decimal"/>
      <w:isLgl/>
      <w:lvlText w:val="%1.%2.%3.%4.%5.%6.%7.%8.%9."/>
      <w:lvlJc w:val="left"/>
      <w:pPr>
        <w:ind w:left="7752" w:hanging="1800"/>
      </w:pPr>
      <w:rPr>
        <w:rFonts w:hint="default"/>
      </w:rPr>
    </w:lvl>
  </w:abstractNum>
  <w:abstractNum w:abstractNumId="16">
    <w:nsid w:val="0A9C447F"/>
    <w:multiLevelType w:val="hybridMultilevel"/>
    <w:tmpl w:val="D06E86FC"/>
    <w:lvl w:ilvl="0" w:tplc="E614218E">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CD5637"/>
    <w:multiLevelType w:val="multilevel"/>
    <w:tmpl w:val="9C70FC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D78565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0DE00846"/>
    <w:multiLevelType w:val="singleLevel"/>
    <w:tmpl w:val="FA40EBB4"/>
    <w:lvl w:ilvl="0">
      <w:start w:val="1"/>
      <w:numFmt w:val="decimal"/>
      <w:lvlText w:val="%1)"/>
      <w:legacy w:legacy="1" w:legacySpace="0" w:legacyIndent="250"/>
      <w:lvlJc w:val="left"/>
      <w:rPr>
        <w:rFonts w:ascii="Times New Roman" w:hAnsi="Times New Roman" w:cs="Times New Roman" w:hint="default"/>
      </w:rPr>
    </w:lvl>
  </w:abstractNum>
  <w:abstractNum w:abstractNumId="20">
    <w:nsid w:val="106D522B"/>
    <w:multiLevelType w:val="multilevel"/>
    <w:tmpl w:val="EEDE41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1297E14"/>
    <w:multiLevelType w:val="singleLevel"/>
    <w:tmpl w:val="1DE89A54"/>
    <w:lvl w:ilvl="0">
      <w:start w:val="2"/>
      <w:numFmt w:val="decimal"/>
      <w:lvlText w:val="%1)"/>
      <w:legacy w:legacy="1" w:legacySpace="0" w:legacyIndent="326"/>
      <w:lvlJc w:val="left"/>
      <w:rPr>
        <w:rFonts w:ascii="Times New Roman" w:hAnsi="Times New Roman" w:cs="Times New Roman" w:hint="default"/>
      </w:rPr>
    </w:lvl>
  </w:abstractNum>
  <w:abstractNum w:abstractNumId="22">
    <w:nsid w:val="118F4B7E"/>
    <w:multiLevelType w:val="multilevel"/>
    <w:tmpl w:val="D7AEA9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2376A5A"/>
    <w:multiLevelType w:val="singleLevel"/>
    <w:tmpl w:val="A2E8281A"/>
    <w:lvl w:ilvl="0">
      <w:start w:val="3"/>
      <w:numFmt w:val="decimal"/>
      <w:lvlText w:val="%1)"/>
      <w:legacy w:legacy="1" w:legacySpace="0" w:legacyIndent="437"/>
      <w:lvlJc w:val="left"/>
      <w:rPr>
        <w:rFonts w:ascii="Times New Roman" w:hAnsi="Times New Roman" w:cs="Times New Roman" w:hint="default"/>
      </w:rPr>
    </w:lvl>
  </w:abstractNum>
  <w:abstractNum w:abstractNumId="24">
    <w:nsid w:val="12A2038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141A4DEC"/>
    <w:multiLevelType w:val="singleLevel"/>
    <w:tmpl w:val="1B42252E"/>
    <w:lvl w:ilvl="0">
      <w:start w:val="1"/>
      <w:numFmt w:val="decimal"/>
      <w:lvlText w:val="%1"/>
      <w:legacy w:legacy="1" w:legacySpace="0" w:legacyIndent="202"/>
      <w:lvlJc w:val="left"/>
      <w:rPr>
        <w:rFonts w:ascii="Times New Roman" w:hAnsi="Times New Roman" w:cs="Times New Roman" w:hint="default"/>
      </w:rPr>
    </w:lvl>
  </w:abstractNum>
  <w:abstractNum w:abstractNumId="26">
    <w:nsid w:val="157A14B8"/>
    <w:multiLevelType w:val="singleLevel"/>
    <w:tmpl w:val="441AF08C"/>
    <w:lvl w:ilvl="0">
      <w:start w:val="1"/>
      <w:numFmt w:val="decimal"/>
      <w:lvlText w:val="%1)"/>
      <w:legacy w:legacy="1" w:legacySpace="0" w:legacyIndent="288"/>
      <w:lvlJc w:val="left"/>
      <w:rPr>
        <w:rFonts w:ascii="Times New Roman" w:hAnsi="Times New Roman" w:cs="Times New Roman" w:hint="default"/>
      </w:rPr>
    </w:lvl>
  </w:abstractNum>
  <w:abstractNum w:abstractNumId="27">
    <w:nsid w:val="15D543F3"/>
    <w:multiLevelType w:val="singleLevel"/>
    <w:tmpl w:val="254ADEC2"/>
    <w:lvl w:ilvl="0">
      <w:start w:val="5"/>
      <w:numFmt w:val="decimal"/>
      <w:lvlText w:val="%1)"/>
      <w:legacy w:legacy="1" w:legacySpace="0" w:legacyIndent="317"/>
      <w:lvlJc w:val="left"/>
      <w:rPr>
        <w:rFonts w:ascii="Times New Roman" w:hAnsi="Times New Roman" w:cs="Times New Roman" w:hint="default"/>
      </w:rPr>
    </w:lvl>
  </w:abstractNum>
  <w:abstractNum w:abstractNumId="28">
    <w:nsid w:val="16480AED"/>
    <w:multiLevelType w:val="singleLevel"/>
    <w:tmpl w:val="D206C390"/>
    <w:lvl w:ilvl="0">
      <w:start w:val="2"/>
      <w:numFmt w:val="decimal"/>
      <w:lvlText w:val="%1."/>
      <w:legacy w:legacy="1" w:legacySpace="0" w:legacyIndent="259"/>
      <w:lvlJc w:val="left"/>
      <w:rPr>
        <w:rFonts w:ascii="Times New Roman" w:hAnsi="Times New Roman" w:cs="Times New Roman" w:hint="default"/>
      </w:rPr>
    </w:lvl>
  </w:abstractNum>
  <w:abstractNum w:abstractNumId="29">
    <w:nsid w:val="174D20D2"/>
    <w:multiLevelType w:val="singleLevel"/>
    <w:tmpl w:val="A2E8281A"/>
    <w:lvl w:ilvl="0">
      <w:start w:val="3"/>
      <w:numFmt w:val="decimal"/>
      <w:lvlText w:val="%1)"/>
      <w:legacy w:legacy="1" w:legacySpace="0" w:legacyIndent="437"/>
      <w:lvlJc w:val="left"/>
      <w:rPr>
        <w:rFonts w:ascii="Times New Roman" w:hAnsi="Times New Roman" w:cs="Times New Roman" w:hint="default"/>
      </w:rPr>
    </w:lvl>
  </w:abstractNum>
  <w:abstractNum w:abstractNumId="30">
    <w:nsid w:val="17EE4486"/>
    <w:multiLevelType w:val="multilevel"/>
    <w:tmpl w:val="347612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A026871"/>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
    <w:nsid w:val="1B065C2D"/>
    <w:multiLevelType w:val="singleLevel"/>
    <w:tmpl w:val="441AF08C"/>
    <w:lvl w:ilvl="0">
      <w:start w:val="1"/>
      <w:numFmt w:val="decimal"/>
      <w:lvlText w:val="%1)"/>
      <w:legacy w:legacy="1" w:legacySpace="0" w:legacyIndent="288"/>
      <w:lvlJc w:val="left"/>
      <w:rPr>
        <w:rFonts w:ascii="Times New Roman" w:hAnsi="Times New Roman" w:cs="Times New Roman" w:hint="default"/>
      </w:rPr>
    </w:lvl>
  </w:abstractNum>
  <w:abstractNum w:abstractNumId="33">
    <w:nsid w:val="1B153321"/>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1BBB038C"/>
    <w:multiLevelType w:val="multilevel"/>
    <w:tmpl w:val="980A64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C800C08"/>
    <w:multiLevelType w:val="singleLevel"/>
    <w:tmpl w:val="A044F2D2"/>
    <w:lvl w:ilvl="0">
      <w:start w:val="7"/>
      <w:numFmt w:val="decimal"/>
      <w:lvlText w:val="%1)"/>
      <w:legacy w:legacy="1" w:legacySpace="0" w:legacyIndent="308"/>
      <w:lvlJc w:val="left"/>
      <w:rPr>
        <w:rFonts w:ascii="Times New Roman" w:hAnsi="Times New Roman" w:cs="Times New Roman" w:hint="default"/>
      </w:rPr>
    </w:lvl>
  </w:abstractNum>
  <w:abstractNum w:abstractNumId="36">
    <w:nsid w:val="1CB03BE2"/>
    <w:multiLevelType w:val="singleLevel"/>
    <w:tmpl w:val="359CF500"/>
    <w:lvl w:ilvl="0">
      <w:start w:val="3"/>
      <w:numFmt w:val="decimal"/>
      <w:lvlText w:val="%1."/>
      <w:legacy w:legacy="1" w:legacySpace="0" w:legacyIndent="259"/>
      <w:lvlJc w:val="left"/>
      <w:rPr>
        <w:rFonts w:ascii="Times New Roman" w:hAnsi="Times New Roman" w:cs="Times New Roman" w:hint="default"/>
      </w:rPr>
    </w:lvl>
  </w:abstractNum>
  <w:abstractNum w:abstractNumId="37">
    <w:nsid w:val="1DCF3FAE"/>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1E420EB0"/>
    <w:multiLevelType w:val="singleLevel"/>
    <w:tmpl w:val="441AF08C"/>
    <w:lvl w:ilvl="0">
      <w:start w:val="1"/>
      <w:numFmt w:val="decimal"/>
      <w:lvlText w:val="%1)"/>
      <w:legacy w:legacy="1" w:legacySpace="0" w:legacyIndent="288"/>
      <w:lvlJc w:val="left"/>
      <w:rPr>
        <w:rFonts w:ascii="Times New Roman" w:hAnsi="Times New Roman" w:cs="Times New Roman" w:hint="default"/>
      </w:rPr>
    </w:lvl>
  </w:abstractNum>
  <w:abstractNum w:abstractNumId="39">
    <w:nsid w:val="1EA844CE"/>
    <w:multiLevelType w:val="singleLevel"/>
    <w:tmpl w:val="992CBC36"/>
    <w:lvl w:ilvl="0">
      <w:start w:val="3"/>
      <w:numFmt w:val="decimal"/>
      <w:lvlText w:val="%1."/>
      <w:legacy w:legacy="1" w:legacySpace="0" w:legacyIndent="202"/>
      <w:lvlJc w:val="left"/>
      <w:rPr>
        <w:rFonts w:ascii="Times New Roman" w:hAnsi="Times New Roman" w:cs="Times New Roman" w:hint="default"/>
      </w:rPr>
    </w:lvl>
  </w:abstractNum>
  <w:abstractNum w:abstractNumId="40">
    <w:nsid w:val="1F6F1A3B"/>
    <w:multiLevelType w:val="singleLevel"/>
    <w:tmpl w:val="ED78D510"/>
    <w:lvl w:ilvl="0">
      <w:start w:val="5"/>
      <w:numFmt w:val="decimal"/>
      <w:lvlText w:val="%1)"/>
      <w:legacy w:legacy="1" w:legacySpace="0" w:legacyIndent="283"/>
      <w:lvlJc w:val="left"/>
      <w:rPr>
        <w:rFonts w:ascii="Times New Roman" w:hAnsi="Times New Roman" w:cs="Times New Roman" w:hint="default"/>
      </w:rPr>
    </w:lvl>
  </w:abstractNum>
  <w:abstractNum w:abstractNumId="41">
    <w:nsid w:val="1FC213C7"/>
    <w:multiLevelType w:val="singleLevel"/>
    <w:tmpl w:val="012A20C6"/>
    <w:lvl w:ilvl="0">
      <w:start w:val="5"/>
      <w:numFmt w:val="decimal"/>
      <w:lvlText w:val="%1)"/>
      <w:legacy w:legacy="1" w:legacySpace="0" w:legacyIndent="274"/>
      <w:lvlJc w:val="left"/>
      <w:rPr>
        <w:rFonts w:ascii="Times New Roman" w:hAnsi="Times New Roman" w:cs="Times New Roman" w:hint="default"/>
      </w:rPr>
    </w:lvl>
  </w:abstractNum>
  <w:abstractNum w:abstractNumId="42">
    <w:nsid w:val="203431CD"/>
    <w:multiLevelType w:val="singleLevel"/>
    <w:tmpl w:val="A2E8281A"/>
    <w:lvl w:ilvl="0">
      <w:start w:val="3"/>
      <w:numFmt w:val="decimal"/>
      <w:lvlText w:val="%1)"/>
      <w:legacy w:legacy="1" w:legacySpace="0" w:legacyIndent="437"/>
      <w:lvlJc w:val="left"/>
      <w:rPr>
        <w:rFonts w:ascii="Times New Roman" w:hAnsi="Times New Roman" w:cs="Times New Roman" w:hint="default"/>
      </w:rPr>
    </w:lvl>
  </w:abstractNum>
  <w:abstractNum w:abstractNumId="43">
    <w:nsid w:val="208E18D1"/>
    <w:multiLevelType w:val="multilevel"/>
    <w:tmpl w:val="8530E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2E97BC7"/>
    <w:multiLevelType w:val="singleLevel"/>
    <w:tmpl w:val="6172B118"/>
    <w:lvl w:ilvl="0">
      <w:start w:val="1"/>
      <w:numFmt w:val="decimal"/>
      <w:lvlText w:val="%1)"/>
      <w:legacy w:legacy="1" w:legacySpace="0" w:legacyIndent="264"/>
      <w:lvlJc w:val="left"/>
      <w:rPr>
        <w:rFonts w:ascii="Times New Roman" w:hAnsi="Times New Roman" w:cs="Times New Roman" w:hint="default"/>
      </w:rPr>
    </w:lvl>
  </w:abstractNum>
  <w:abstractNum w:abstractNumId="45">
    <w:nsid w:val="22EF52E9"/>
    <w:multiLevelType w:val="singleLevel"/>
    <w:tmpl w:val="C8F85BBE"/>
    <w:lvl w:ilvl="0">
      <w:start w:val="1"/>
      <w:numFmt w:val="decimal"/>
      <w:lvlText w:val="%1."/>
      <w:legacy w:legacy="1" w:legacySpace="0" w:legacyIndent="254"/>
      <w:lvlJc w:val="left"/>
      <w:rPr>
        <w:rFonts w:ascii="Times New Roman" w:hAnsi="Times New Roman" w:cs="Times New Roman" w:hint="default"/>
      </w:rPr>
    </w:lvl>
  </w:abstractNum>
  <w:abstractNum w:abstractNumId="46">
    <w:nsid w:val="23674C90"/>
    <w:multiLevelType w:val="singleLevel"/>
    <w:tmpl w:val="F9A24CF2"/>
    <w:lvl w:ilvl="0">
      <w:start w:val="2"/>
      <w:numFmt w:val="decimal"/>
      <w:lvlText w:val="%1)"/>
      <w:legacy w:legacy="1" w:legacySpace="0" w:legacyIndent="264"/>
      <w:lvlJc w:val="left"/>
      <w:rPr>
        <w:rFonts w:ascii="Times New Roman" w:hAnsi="Times New Roman" w:cs="Times New Roman" w:hint="default"/>
      </w:rPr>
    </w:lvl>
  </w:abstractNum>
  <w:abstractNum w:abstractNumId="47">
    <w:nsid w:val="2610794A"/>
    <w:multiLevelType w:val="singleLevel"/>
    <w:tmpl w:val="359CF500"/>
    <w:lvl w:ilvl="0">
      <w:start w:val="3"/>
      <w:numFmt w:val="decimal"/>
      <w:lvlText w:val="%1."/>
      <w:legacy w:legacy="1" w:legacySpace="0" w:legacyIndent="259"/>
      <w:lvlJc w:val="left"/>
      <w:rPr>
        <w:rFonts w:ascii="Times New Roman" w:hAnsi="Times New Roman" w:cs="Times New Roman" w:hint="default"/>
      </w:rPr>
    </w:lvl>
  </w:abstractNum>
  <w:abstractNum w:abstractNumId="48">
    <w:nsid w:val="264A2AAF"/>
    <w:multiLevelType w:val="singleLevel"/>
    <w:tmpl w:val="665689FC"/>
    <w:lvl w:ilvl="0">
      <w:start w:val="2"/>
      <w:numFmt w:val="decimal"/>
      <w:lvlText w:val="%1)"/>
      <w:legacy w:legacy="1" w:legacySpace="0" w:legacyIndent="283"/>
      <w:lvlJc w:val="left"/>
      <w:rPr>
        <w:rFonts w:ascii="Times New Roman" w:hAnsi="Times New Roman" w:cs="Times New Roman" w:hint="default"/>
      </w:rPr>
    </w:lvl>
  </w:abstractNum>
  <w:abstractNum w:abstractNumId="49">
    <w:nsid w:val="266E7440"/>
    <w:multiLevelType w:val="singleLevel"/>
    <w:tmpl w:val="A4ACF006"/>
    <w:lvl w:ilvl="0">
      <w:start w:val="12"/>
      <w:numFmt w:val="decimal"/>
      <w:lvlText w:val="%1)"/>
      <w:legacy w:legacy="1" w:legacySpace="0" w:legacyIndent="408"/>
      <w:lvlJc w:val="left"/>
      <w:rPr>
        <w:rFonts w:ascii="Times New Roman" w:hAnsi="Times New Roman" w:cs="Times New Roman" w:hint="default"/>
      </w:rPr>
    </w:lvl>
  </w:abstractNum>
  <w:abstractNum w:abstractNumId="50">
    <w:nsid w:val="26776F54"/>
    <w:multiLevelType w:val="singleLevel"/>
    <w:tmpl w:val="6172B118"/>
    <w:lvl w:ilvl="0">
      <w:start w:val="1"/>
      <w:numFmt w:val="decimal"/>
      <w:lvlText w:val="%1)"/>
      <w:legacy w:legacy="1" w:legacySpace="0" w:legacyIndent="264"/>
      <w:lvlJc w:val="left"/>
      <w:rPr>
        <w:rFonts w:ascii="Times New Roman" w:hAnsi="Times New Roman" w:cs="Times New Roman" w:hint="default"/>
      </w:rPr>
    </w:lvl>
  </w:abstractNum>
  <w:abstractNum w:abstractNumId="51">
    <w:nsid w:val="267A46FB"/>
    <w:multiLevelType w:val="singleLevel"/>
    <w:tmpl w:val="86FA883A"/>
    <w:lvl w:ilvl="0">
      <w:start w:val="2"/>
      <w:numFmt w:val="decimal"/>
      <w:lvlText w:val="1.1.%1."/>
      <w:legacy w:legacy="1" w:legacySpace="0" w:legacyIndent="571"/>
      <w:lvlJc w:val="left"/>
      <w:rPr>
        <w:rFonts w:ascii="Times New Roman" w:hAnsi="Times New Roman" w:cs="Times New Roman" w:hint="default"/>
      </w:rPr>
    </w:lvl>
  </w:abstractNum>
  <w:abstractNum w:abstractNumId="52">
    <w:nsid w:val="27F63241"/>
    <w:multiLevelType w:val="multilevel"/>
    <w:tmpl w:val="635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89B6A8A"/>
    <w:multiLevelType w:val="singleLevel"/>
    <w:tmpl w:val="05F4C558"/>
    <w:lvl w:ilvl="0">
      <w:start w:val="1"/>
      <w:numFmt w:val="decimal"/>
      <w:lvlText w:val="%1)"/>
      <w:legacy w:legacy="1" w:legacySpace="0" w:legacyIndent="255"/>
      <w:lvlJc w:val="left"/>
      <w:rPr>
        <w:rFonts w:ascii="Times New Roman" w:hAnsi="Times New Roman" w:cs="Times New Roman" w:hint="default"/>
      </w:rPr>
    </w:lvl>
  </w:abstractNum>
  <w:abstractNum w:abstractNumId="54">
    <w:nsid w:val="29B25C59"/>
    <w:multiLevelType w:val="multilevel"/>
    <w:tmpl w:val="27A8B4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9B374C3"/>
    <w:multiLevelType w:val="hybridMultilevel"/>
    <w:tmpl w:val="FFFFFFFF"/>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A92570C"/>
    <w:multiLevelType w:val="singleLevel"/>
    <w:tmpl w:val="441AF08C"/>
    <w:lvl w:ilvl="0">
      <w:start w:val="1"/>
      <w:numFmt w:val="decimal"/>
      <w:lvlText w:val="%1)"/>
      <w:legacy w:legacy="1" w:legacySpace="0" w:legacyIndent="370"/>
      <w:lvlJc w:val="left"/>
      <w:rPr>
        <w:rFonts w:ascii="Times New Roman" w:hAnsi="Times New Roman" w:cs="Times New Roman" w:hint="default"/>
      </w:rPr>
    </w:lvl>
  </w:abstractNum>
  <w:abstractNum w:abstractNumId="57">
    <w:nsid w:val="2C8C3862"/>
    <w:multiLevelType w:val="multilevel"/>
    <w:tmpl w:val="A47C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DA43661"/>
    <w:multiLevelType w:val="singleLevel"/>
    <w:tmpl w:val="568C9F74"/>
    <w:lvl w:ilvl="0">
      <w:start w:val="1"/>
      <w:numFmt w:val="decimal"/>
      <w:lvlText w:val="%1)"/>
      <w:legacy w:legacy="1" w:legacySpace="0" w:legacyIndent="283"/>
      <w:lvlJc w:val="left"/>
      <w:rPr>
        <w:rFonts w:ascii="Times New Roman" w:hAnsi="Times New Roman" w:cs="Times New Roman" w:hint="default"/>
      </w:rPr>
    </w:lvl>
  </w:abstractNum>
  <w:abstractNum w:abstractNumId="59">
    <w:nsid w:val="2DAD769F"/>
    <w:multiLevelType w:val="singleLevel"/>
    <w:tmpl w:val="372E5F52"/>
    <w:lvl w:ilvl="0">
      <w:start w:val="4"/>
      <w:numFmt w:val="decimal"/>
      <w:lvlText w:val="%1."/>
      <w:legacy w:legacy="1" w:legacySpace="0" w:legacyIndent="259"/>
      <w:lvlJc w:val="left"/>
      <w:rPr>
        <w:rFonts w:ascii="Times New Roman" w:hAnsi="Times New Roman" w:cs="Times New Roman" w:hint="default"/>
      </w:rPr>
    </w:lvl>
  </w:abstractNum>
  <w:abstractNum w:abstractNumId="60">
    <w:nsid w:val="2E714E64"/>
    <w:multiLevelType w:val="multilevel"/>
    <w:tmpl w:val="2C5AE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0445E9B"/>
    <w:multiLevelType w:val="singleLevel"/>
    <w:tmpl w:val="51386716"/>
    <w:lvl w:ilvl="0">
      <w:start w:val="3"/>
      <w:numFmt w:val="decimal"/>
      <w:lvlText w:val="%1)"/>
      <w:legacy w:legacy="1" w:legacySpace="0" w:legacyIndent="288"/>
      <w:lvlJc w:val="left"/>
      <w:rPr>
        <w:rFonts w:ascii="Times New Roman" w:hAnsi="Times New Roman" w:cs="Times New Roman" w:hint="default"/>
      </w:rPr>
    </w:lvl>
  </w:abstractNum>
  <w:abstractNum w:abstractNumId="62">
    <w:nsid w:val="30FB4078"/>
    <w:multiLevelType w:val="singleLevel"/>
    <w:tmpl w:val="068211A4"/>
    <w:lvl w:ilvl="0">
      <w:start w:val="2"/>
      <w:numFmt w:val="decimal"/>
      <w:lvlText w:val="%1)"/>
      <w:legacy w:legacy="1" w:legacySpace="0" w:legacyIndent="389"/>
      <w:lvlJc w:val="left"/>
      <w:rPr>
        <w:rFonts w:ascii="Times New Roman" w:hAnsi="Times New Roman" w:cs="Times New Roman" w:hint="default"/>
      </w:rPr>
    </w:lvl>
  </w:abstractNum>
  <w:abstractNum w:abstractNumId="63">
    <w:nsid w:val="31E021EC"/>
    <w:multiLevelType w:val="multilevel"/>
    <w:tmpl w:val="3A58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47D6DB1"/>
    <w:multiLevelType w:val="singleLevel"/>
    <w:tmpl w:val="A044F2D2"/>
    <w:lvl w:ilvl="0">
      <w:start w:val="7"/>
      <w:numFmt w:val="decimal"/>
      <w:lvlText w:val="%1)"/>
      <w:legacy w:legacy="1" w:legacySpace="0" w:legacyIndent="308"/>
      <w:lvlJc w:val="left"/>
      <w:rPr>
        <w:rFonts w:ascii="Times New Roman" w:hAnsi="Times New Roman" w:cs="Times New Roman" w:hint="default"/>
      </w:rPr>
    </w:lvl>
  </w:abstractNum>
  <w:abstractNum w:abstractNumId="65">
    <w:nsid w:val="35721B78"/>
    <w:multiLevelType w:val="multilevel"/>
    <w:tmpl w:val="134E0F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61D365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6202A3B"/>
    <w:multiLevelType w:val="multilevel"/>
    <w:tmpl w:val="7B98EEE6"/>
    <w:lvl w:ilvl="0">
      <w:start w:val="2"/>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371D048C"/>
    <w:multiLevelType w:val="singleLevel"/>
    <w:tmpl w:val="01BE4906"/>
    <w:lvl w:ilvl="0">
      <w:start w:val="2"/>
      <w:numFmt w:val="decimal"/>
      <w:lvlText w:val="%1)"/>
      <w:legacy w:legacy="1" w:legacySpace="0" w:legacyIndent="288"/>
      <w:lvlJc w:val="left"/>
      <w:rPr>
        <w:rFonts w:ascii="Times New Roman" w:hAnsi="Times New Roman" w:cs="Times New Roman" w:hint="default"/>
      </w:rPr>
    </w:lvl>
  </w:abstractNum>
  <w:abstractNum w:abstractNumId="69">
    <w:nsid w:val="389A1D29"/>
    <w:multiLevelType w:val="singleLevel"/>
    <w:tmpl w:val="A4ACF006"/>
    <w:lvl w:ilvl="0">
      <w:start w:val="12"/>
      <w:numFmt w:val="decimal"/>
      <w:lvlText w:val="%1)"/>
      <w:legacy w:legacy="1" w:legacySpace="0" w:legacyIndent="408"/>
      <w:lvlJc w:val="left"/>
      <w:rPr>
        <w:rFonts w:ascii="Times New Roman" w:hAnsi="Times New Roman" w:cs="Times New Roman" w:hint="default"/>
      </w:rPr>
    </w:lvl>
  </w:abstractNum>
  <w:abstractNum w:abstractNumId="70">
    <w:nsid w:val="39554376"/>
    <w:multiLevelType w:val="singleLevel"/>
    <w:tmpl w:val="9C588986"/>
    <w:lvl w:ilvl="0">
      <w:start w:val="6"/>
      <w:numFmt w:val="decimal"/>
      <w:lvlText w:val="%1)"/>
      <w:legacy w:legacy="1" w:legacySpace="0" w:legacyIndent="465"/>
      <w:lvlJc w:val="left"/>
      <w:rPr>
        <w:rFonts w:ascii="Times New Roman" w:hAnsi="Times New Roman" w:cs="Times New Roman" w:hint="default"/>
      </w:rPr>
    </w:lvl>
  </w:abstractNum>
  <w:abstractNum w:abstractNumId="71">
    <w:nsid w:val="39687871"/>
    <w:multiLevelType w:val="multilevel"/>
    <w:tmpl w:val="CA6E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99E2C60"/>
    <w:multiLevelType w:val="singleLevel"/>
    <w:tmpl w:val="2B086162"/>
    <w:lvl w:ilvl="0">
      <w:start w:val="1"/>
      <w:numFmt w:val="decimal"/>
      <w:lvlText w:val="%1)"/>
      <w:legacy w:legacy="1" w:legacySpace="0" w:legacyIndent="264"/>
      <w:lvlJc w:val="left"/>
      <w:rPr>
        <w:rFonts w:ascii="Times New Roman" w:hAnsi="Times New Roman" w:cs="Times New Roman" w:hint="default"/>
      </w:rPr>
    </w:lvl>
  </w:abstractNum>
  <w:abstractNum w:abstractNumId="73">
    <w:nsid w:val="3A185A3D"/>
    <w:multiLevelType w:val="singleLevel"/>
    <w:tmpl w:val="2F1498C2"/>
    <w:lvl w:ilvl="0">
      <w:start w:val="2"/>
      <w:numFmt w:val="decimal"/>
      <w:lvlText w:val="%1)"/>
      <w:legacy w:legacy="1" w:legacySpace="0" w:legacyIndent="332"/>
      <w:lvlJc w:val="left"/>
      <w:rPr>
        <w:rFonts w:ascii="Times New Roman" w:hAnsi="Times New Roman" w:cs="Times New Roman" w:hint="default"/>
      </w:rPr>
    </w:lvl>
  </w:abstractNum>
  <w:abstractNum w:abstractNumId="74">
    <w:nsid w:val="3AF627CF"/>
    <w:multiLevelType w:val="singleLevel"/>
    <w:tmpl w:val="E4180112"/>
    <w:lvl w:ilvl="0">
      <w:start w:val="2"/>
      <w:numFmt w:val="decimal"/>
      <w:lvlText w:val="%1)"/>
      <w:legacy w:legacy="1" w:legacySpace="0" w:legacyIndent="264"/>
      <w:lvlJc w:val="left"/>
      <w:rPr>
        <w:rFonts w:ascii="Times New Roman" w:hAnsi="Times New Roman" w:cs="Times New Roman" w:hint="default"/>
      </w:rPr>
    </w:lvl>
  </w:abstractNum>
  <w:abstractNum w:abstractNumId="75">
    <w:nsid w:val="3BB37FA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C0E2532"/>
    <w:multiLevelType w:val="singleLevel"/>
    <w:tmpl w:val="3E664A4A"/>
    <w:lvl w:ilvl="0">
      <w:start w:val="9"/>
      <w:numFmt w:val="decimal"/>
      <w:lvlText w:val="%1)"/>
      <w:legacy w:legacy="1" w:legacySpace="0" w:legacyIndent="513"/>
      <w:lvlJc w:val="left"/>
      <w:rPr>
        <w:rFonts w:ascii="Times New Roman" w:hAnsi="Times New Roman" w:cs="Times New Roman" w:hint="default"/>
      </w:rPr>
    </w:lvl>
  </w:abstractNum>
  <w:abstractNum w:abstractNumId="78">
    <w:nsid w:val="3C2A65CA"/>
    <w:multiLevelType w:val="singleLevel"/>
    <w:tmpl w:val="A4ACF006"/>
    <w:lvl w:ilvl="0">
      <w:start w:val="12"/>
      <w:numFmt w:val="decimal"/>
      <w:lvlText w:val="%1)"/>
      <w:legacy w:legacy="1" w:legacySpace="0" w:legacyIndent="408"/>
      <w:lvlJc w:val="left"/>
      <w:rPr>
        <w:rFonts w:ascii="Times New Roman" w:hAnsi="Times New Roman" w:cs="Times New Roman" w:hint="default"/>
      </w:rPr>
    </w:lvl>
  </w:abstractNum>
  <w:abstractNum w:abstractNumId="79">
    <w:nsid w:val="3C4C66F4"/>
    <w:multiLevelType w:val="singleLevel"/>
    <w:tmpl w:val="359CF500"/>
    <w:lvl w:ilvl="0">
      <w:start w:val="3"/>
      <w:numFmt w:val="decimal"/>
      <w:lvlText w:val="%1."/>
      <w:legacy w:legacy="1" w:legacySpace="0" w:legacyIndent="259"/>
      <w:lvlJc w:val="left"/>
      <w:rPr>
        <w:rFonts w:ascii="Times New Roman" w:hAnsi="Times New Roman" w:cs="Times New Roman" w:hint="default"/>
      </w:rPr>
    </w:lvl>
  </w:abstractNum>
  <w:abstractNum w:abstractNumId="80">
    <w:nsid w:val="3D5646B1"/>
    <w:multiLevelType w:val="singleLevel"/>
    <w:tmpl w:val="D3EC7A8A"/>
    <w:lvl w:ilvl="0">
      <w:start w:val="1"/>
      <w:numFmt w:val="decimal"/>
      <w:lvlText w:val="%1)"/>
      <w:legacy w:legacy="1" w:legacySpace="0" w:legacyIndent="312"/>
      <w:lvlJc w:val="left"/>
      <w:rPr>
        <w:rFonts w:ascii="Times New Roman" w:hAnsi="Times New Roman" w:cs="Times New Roman" w:hint="default"/>
      </w:rPr>
    </w:lvl>
  </w:abstractNum>
  <w:abstractNum w:abstractNumId="81">
    <w:nsid w:val="3E3A7E9F"/>
    <w:multiLevelType w:val="hybridMultilevel"/>
    <w:tmpl w:val="FFFFFFFF"/>
    <w:lvl w:ilvl="0" w:tplc="C3868394">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2">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ECE38CA"/>
    <w:multiLevelType w:val="singleLevel"/>
    <w:tmpl w:val="A920A210"/>
    <w:lvl w:ilvl="0">
      <w:start w:val="1"/>
      <w:numFmt w:val="decimal"/>
      <w:lvlText w:val="%1."/>
      <w:legacy w:legacy="1" w:legacySpace="0" w:legacyIndent="264"/>
      <w:lvlJc w:val="left"/>
      <w:rPr>
        <w:rFonts w:ascii="Times New Roman" w:hAnsi="Times New Roman" w:cs="Times New Roman" w:hint="default"/>
      </w:rPr>
    </w:lvl>
  </w:abstractNum>
  <w:abstractNum w:abstractNumId="84">
    <w:nsid w:val="3EEB0DCD"/>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5">
    <w:nsid w:val="40023E0E"/>
    <w:multiLevelType w:val="multilevel"/>
    <w:tmpl w:val="DE76E1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0682746"/>
    <w:multiLevelType w:val="singleLevel"/>
    <w:tmpl w:val="D3EC7A8A"/>
    <w:lvl w:ilvl="0">
      <w:start w:val="1"/>
      <w:numFmt w:val="decimal"/>
      <w:lvlText w:val="%1)"/>
      <w:legacy w:legacy="1" w:legacySpace="0" w:legacyIndent="312"/>
      <w:lvlJc w:val="left"/>
      <w:rPr>
        <w:rFonts w:ascii="Times New Roman" w:hAnsi="Times New Roman" w:cs="Times New Roman" w:hint="default"/>
      </w:rPr>
    </w:lvl>
  </w:abstractNum>
  <w:abstractNum w:abstractNumId="87">
    <w:nsid w:val="43F6641B"/>
    <w:multiLevelType w:val="singleLevel"/>
    <w:tmpl w:val="3CD66B70"/>
    <w:lvl w:ilvl="0">
      <w:start w:val="5"/>
      <w:numFmt w:val="decimal"/>
      <w:lvlText w:val="1.1.%1."/>
      <w:legacy w:legacy="1" w:legacySpace="0" w:legacyIndent="576"/>
      <w:lvlJc w:val="left"/>
      <w:rPr>
        <w:rFonts w:ascii="Times New Roman" w:hAnsi="Times New Roman" w:cs="Times New Roman" w:hint="default"/>
      </w:rPr>
    </w:lvl>
  </w:abstractNum>
  <w:abstractNum w:abstractNumId="88">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9">
    <w:nsid w:val="45A34C64"/>
    <w:multiLevelType w:val="singleLevel"/>
    <w:tmpl w:val="D3EC7A8A"/>
    <w:lvl w:ilvl="0">
      <w:start w:val="1"/>
      <w:numFmt w:val="decimal"/>
      <w:lvlText w:val="%1)"/>
      <w:legacy w:legacy="1" w:legacySpace="0" w:legacyIndent="312"/>
      <w:lvlJc w:val="left"/>
      <w:rPr>
        <w:rFonts w:ascii="Times New Roman" w:hAnsi="Times New Roman" w:cs="Times New Roman" w:hint="default"/>
      </w:rPr>
    </w:lvl>
  </w:abstractNum>
  <w:abstractNum w:abstractNumId="90">
    <w:nsid w:val="45C2632B"/>
    <w:multiLevelType w:val="singleLevel"/>
    <w:tmpl w:val="6172B118"/>
    <w:lvl w:ilvl="0">
      <w:start w:val="1"/>
      <w:numFmt w:val="decimal"/>
      <w:lvlText w:val="%1)"/>
      <w:legacy w:legacy="1" w:legacySpace="0" w:legacyIndent="264"/>
      <w:lvlJc w:val="left"/>
      <w:rPr>
        <w:rFonts w:ascii="Times New Roman" w:hAnsi="Times New Roman" w:cs="Times New Roman" w:hint="default"/>
      </w:rPr>
    </w:lvl>
  </w:abstractNum>
  <w:abstractNum w:abstractNumId="91">
    <w:nsid w:val="45ED587B"/>
    <w:multiLevelType w:val="multilevel"/>
    <w:tmpl w:val="7FE6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6A03889"/>
    <w:multiLevelType w:val="singleLevel"/>
    <w:tmpl w:val="E4180112"/>
    <w:lvl w:ilvl="0">
      <w:start w:val="2"/>
      <w:numFmt w:val="decimal"/>
      <w:lvlText w:val="%1)"/>
      <w:legacy w:legacy="1" w:legacySpace="0" w:legacyIndent="264"/>
      <w:lvlJc w:val="left"/>
      <w:rPr>
        <w:rFonts w:ascii="Times New Roman" w:hAnsi="Times New Roman" w:cs="Times New Roman" w:hint="default"/>
      </w:rPr>
    </w:lvl>
  </w:abstractNum>
  <w:abstractNum w:abstractNumId="93">
    <w:nsid w:val="47250DB3"/>
    <w:multiLevelType w:val="singleLevel"/>
    <w:tmpl w:val="5C663846"/>
    <w:lvl w:ilvl="0">
      <w:start w:val="1"/>
      <w:numFmt w:val="decimal"/>
      <w:lvlText w:val="%1)"/>
      <w:legacy w:legacy="1" w:legacySpace="0" w:legacyIndent="326"/>
      <w:lvlJc w:val="left"/>
      <w:rPr>
        <w:rFonts w:ascii="Times New Roman" w:hAnsi="Times New Roman" w:cs="Times New Roman" w:hint="default"/>
      </w:rPr>
    </w:lvl>
  </w:abstractNum>
  <w:abstractNum w:abstractNumId="94">
    <w:nsid w:val="49520163"/>
    <w:multiLevelType w:val="multilevel"/>
    <w:tmpl w:val="C4F46F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C907C85"/>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6">
    <w:nsid w:val="4D5B610D"/>
    <w:multiLevelType w:val="multilevel"/>
    <w:tmpl w:val="06FE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DAE5B50"/>
    <w:multiLevelType w:val="singleLevel"/>
    <w:tmpl w:val="C8F85BBE"/>
    <w:lvl w:ilvl="0">
      <w:start w:val="1"/>
      <w:numFmt w:val="decimal"/>
      <w:lvlText w:val="%1."/>
      <w:legacy w:legacy="1" w:legacySpace="0" w:legacyIndent="254"/>
      <w:lvlJc w:val="left"/>
      <w:rPr>
        <w:rFonts w:ascii="Times New Roman" w:hAnsi="Times New Roman" w:cs="Times New Roman" w:hint="default"/>
      </w:rPr>
    </w:lvl>
  </w:abstractNum>
  <w:abstractNum w:abstractNumId="98">
    <w:nsid w:val="4DD6447C"/>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9">
    <w:nsid w:val="4EA01702"/>
    <w:multiLevelType w:val="singleLevel"/>
    <w:tmpl w:val="C2189DC8"/>
    <w:lvl w:ilvl="0">
      <w:start w:val="1"/>
      <w:numFmt w:val="decimal"/>
      <w:lvlText w:val="%1)"/>
      <w:legacy w:legacy="1" w:legacySpace="0" w:legacyIndent="292"/>
      <w:lvlJc w:val="left"/>
      <w:rPr>
        <w:rFonts w:ascii="Times New Roman" w:hAnsi="Times New Roman" w:cs="Times New Roman" w:hint="default"/>
      </w:rPr>
    </w:lvl>
  </w:abstractNum>
  <w:abstractNum w:abstractNumId="100">
    <w:nsid w:val="4EA840CA"/>
    <w:multiLevelType w:val="multilevel"/>
    <w:tmpl w:val="9A9C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F287756"/>
    <w:multiLevelType w:val="singleLevel"/>
    <w:tmpl w:val="CB5E7294"/>
    <w:lvl w:ilvl="0">
      <w:start w:val="2"/>
      <w:numFmt w:val="decimal"/>
      <w:lvlText w:val="%1"/>
      <w:legacy w:legacy="1" w:legacySpace="0" w:legacyIndent="202"/>
      <w:lvlJc w:val="left"/>
      <w:rPr>
        <w:rFonts w:ascii="Times New Roman" w:hAnsi="Times New Roman" w:cs="Times New Roman" w:hint="default"/>
      </w:rPr>
    </w:lvl>
  </w:abstractNum>
  <w:abstractNum w:abstractNumId="102">
    <w:nsid w:val="50064C63"/>
    <w:multiLevelType w:val="singleLevel"/>
    <w:tmpl w:val="48F671DC"/>
    <w:lvl w:ilvl="0">
      <w:start w:val="2"/>
      <w:numFmt w:val="decimal"/>
      <w:lvlText w:val="%1."/>
      <w:legacy w:legacy="1" w:legacySpace="0" w:legacyIndent="480"/>
      <w:lvlJc w:val="left"/>
      <w:rPr>
        <w:rFonts w:ascii="Times New Roman" w:hAnsi="Times New Roman" w:cs="Times New Roman" w:hint="default"/>
      </w:rPr>
    </w:lvl>
  </w:abstractNum>
  <w:abstractNum w:abstractNumId="103">
    <w:nsid w:val="50587725"/>
    <w:multiLevelType w:val="singleLevel"/>
    <w:tmpl w:val="45368FF8"/>
    <w:lvl w:ilvl="0">
      <w:start w:val="5"/>
      <w:numFmt w:val="decimal"/>
      <w:lvlText w:val="%1)"/>
      <w:legacy w:legacy="1" w:legacySpace="0" w:legacyIndent="365"/>
      <w:lvlJc w:val="left"/>
      <w:rPr>
        <w:rFonts w:ascii="Times New Roman" w:hAnsi="Times New Roman" w:cs="Times New Roman" w:hint="default"/>
      </w:rPr>
    </w:lvl>
  </w:abstractNum>
  <w:abstractNum w:abstractNumId="104">
    <w:nsid w:val="540D35D7"/>
    <w:multiLevelType w:val="singleLevel"/>
    <w:tmpl w:val="A920A210"/>
    <w:lvl w:ilvl="0">
      <w:start w:val="1"/>
      <w:numFmt w:val="decimal"/>
      <w:lvlText w:val="%1."/>
      <w:legacy w:legacy="1" w:legacySpace="0" w:legacyIndent="264"/>
      <w:lvlJc w:val="left"/>
      <w:rPr>
        <w:rFonts w:ascii="Times New Roman" w:hAnsi="Times New Roman" w:cs="Times New Roman" w:hint="default"/>
      </w:rPr>
    </w:lvl>
  </w:abstractNum>
  <w:abstractNum w:abstractNumId="105">
    <w:nsid w:val="541152FF"/>
    <w:multiLevelType w:val="hybridMultilevel"/>
    <w:tmpl w:val="FFFFFFFF"/>
    <w:lvl w:ilvl="0" w:tplc="C576D65E">
      <w:start w:val="1"/>
      <w:numFmt w:val="bullet"/>
      <w:lvlText w:val=""/>
      <w:lvlJc w:val="left"/>
      <w:pPr>
        <w:ind w:left="787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54C730A2"/>
    <w:multiLevelType w:val="singleLevel"/>
    <w:tmpl w:val="372E5F52"/>
    <w:lvl w:ilvl="0">
      <w:start w:val="4"/>
      <w:numFmt w:val="decimal"/>
      <w:lvlText w:val="%1."/>
      <w:legacy w:legacy="1" w:legacySpace="0" w:legacyIndent="259"/>
      <w:lvlJc w:val="left"/>
      <w:rPr>
        <w:rFonts w:ascii="Times New Roman" w:hAnsi="Times New Roman" w:cs="Times New Roman" w:hint="default"/>
      </w:rPr>
    </w:lvl>
  </w:abstractNum>
  <w:abstractNum w:abstractNumId="107">
    <w:nsid w:val="554C7B5D"/>
    <w:multiLevelType w:val="singleLevel"/>
    <w:tmpl w:val="C2D2A11A"/>
    <w:lvl w:ilvl="0">
      <w:start w:val="3"/>
      <w:numFmt w:val="decimal"/>
      <w:lvlText w:val="%1)"/>
      <w:legacy w:legacy="1" w:legacySpace="0" w:legacyIndent="418"/>
      <w:lvlJc w:val="left"/>
      <w:rPr>
        <w:rFonts w:ascii="Times New Roman" w:hAnsi="Times New Roman" w:cs="Times New Roman" w:hint="default"/>
      </w:rPr>
    </w:lvl>
  </w:abstractNum>
  <w:abstractNum w:abstractNumId="108">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86C63E6"/>
    <w:multiLevelType w:val="multilevel"/>
    <w:tmpl w:val="76C6EA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91304AF"/>
    <w:multiLevelType w:val="singleLevel"/>
    <w:tmpl w:val="D4F2C2B8"/>
    <w:lvl w:ilvl="0">
      <w:start w:val="4"/>
      <w:numFmt w:val="decimal"/>
      <w:lvlText w:val="%1)"/>
      <w:legacy w:legacy="1" w:legacySpace="0" w:legacyIndent="524"/>
      <w:lvlJc w:val="left"/>
      <w:rPr>
        <w:rFonts w:ascii="Times New Roman" w:hAnsi="Times New Roman" w:cs="Times New Roman" w:hint="default"/>
      </w:rPr>
    </w:lvl>
  </w:abstractNum>
  <w:abstractNum w:abstractNumId="111">
    <w:nsid w:val="59BB1404"/>
    <w:multiLevelType w:val="singleLevel"/>
    <w:tmpl w:val="D3EC7A8A"/>
    <w:lvl w:ilvl="0">
      <w:start w:val="1"/>
      <w:numFmt w:val="decimal"/>
      <w:lvlText w:val="%1)"/>
      <w:legacy w:legacy="1" w:legacySpace="0" w:legacyIndent="312"/>
      <w:lvlJc w:val="left"/>
      <w:rPr>
        <w:rFonts w:ascii="Times New Roman" w:hAnsi="Times New Roman" w:cs="Times New Roman" w:hint="default"/>
      </w:rPr>
    </w:lvl>
  </w:abstractNum>
  <w:abstractNum w:abstractNumId="112">
    <w:nsid w:val="59CC3F7B"/>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3">
    <w:nsid w:val="59D337B7"/>
    <w:multiLevelType w:val="singleLevel"/>
    <w:tmpl w:val="441AF08C"/>
    <w:lvl w:ilvl="0">
      <w:start w:val="1"/>
      <w:numFmt w:val="decimal"/>
      <w:lvlText w:val="%1)"/>
      <w:legacy w:legacy="1" w:legacySpace="0" w:legacyIndent="288"/>
      <w:lvlJc w:val="left"/>
      <w:rPr>
        <w:rFonts w:ascii="Times New Roman" w:hAnsi="Times New Roman" w:cs="Times New Roman" w:hint="default"/>
      </w:rPr>
    </w:lvl>
  </w:abstractNum>
  <w:abstractNum w:abstractNumId="114">
    <w:nsid w:val="59E33047"/>
    <w:multiLevelType w:val="multilevel"/>
    <w:tmpl w:val="98B846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A1474CA"/>
    <w:multiLevelType w:val="multilevel"/>
    <w:tmpl w:val="573E80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B4D4FC9"/>
    <w:multiLevelType w:val="multilevel"/>
    <w:tmpl w:val="179AC8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5DE44F4E"/>
    <w:multiLevelType w:val="singleLevel"/>
    <w:tmpl w:val="372E5F52"/>
    <w:lvl w:ilvl="0">
      <w:start w:val="4"/>
      <w:numFmt w:val="decimal"/>
      <w:lvlText w:val="%1."/>
      <w:legacy w:legacy="1" w:legacySpace="0" w:legacyIndent="259"/>
      <w:lvlJc w:val="left"/>
      <w:rPr>
        <w:rFonts w:ascii="Times New Roman" w:hAnsi="Times New Roman" w:cs="Times New Roman" w:hint="default"/>
      </w:rPr>
    </w:lvl>
  </w:abstractNum>
  <w:abstractNum w:abstractNumId="119">
    <w:nsid w:val="60722F1F"/>
    <w:multiLevelType w:val="singleLevel"/>
    <w:tmpl w:val="FA40EBB4"/>
    <w:lvl w:ilvl="0">
      <w:start w:val="1"/>
      <w:numFmt w:val="decimal"/>
      <w:lvlText w:val="%1)"/>
      <w:legacy w:legacy="1" w:legacySpace="0" w:legacyIndent="250"/>
      <w:lvlJc w:val="left"/>
      <w:rPr>
        <w:rFonts w:ascii="Times New Roman" w:hAnsi="Times New Roman" w:cs="Times New Roman" w:hint="default"/>
      </w:rPr>
    </w:lvl>
  </w:abstractNum>
  <w:abstractNum w:abstractNumId="120">
    <w:nsid w:val="61B951DC"/>
    <w:multiLevelType w:val="multilevel"/>
    <w:tmpl w:val="727EC3F8"/>
    <w:lvl w:ilvl="0">
      <w:start w:val="1"/>
      <w:numFmt w:val="decimal"/>
      <w:lvlText w:val="%1."/>
      <w:legacy w:legacy="1" w:legacySpace="0" w:legacyIndent="326"/>
      <w:lvlJc w:val="left"/>
      <w:rPr>
        <w:rFonts w:ascii="Times New Roman" w:hAnsi="Times New Roman" w:cs="Times New Roman" w:hint="default"/>
      </w:rPr>
    </w:lvl>
    <w:lvl w:ilvl="1">
      <w:start w:val="3"/>
      <w:numFmt w:val="decimal"/>
      <w:isLgl/>
      <w:lvlText w:val="%1.%2."/>
      <w:lvlJc w:val="left"/>
      <w:pPr>
        <w:ind w:left="1331" w:hanging="585"/>
      </w:pPr>
      <w:rPr>
        <w:rFonts w:cs="Times New Roman" w:hint="default"/>
      </w:rPr>
    </w:lvl>
    <w:lvl w:ilvl="2">
      <w:start w:val="3"/>
      <w:numFmt w:val="decimal"/>
      <w:isLgl/>
      <w:lvlText w:val="%1.%2.%3."/>
      <w:lvlJc w:val="left"/>
      <w:pPr>
        <w:ind w:left="2212" w:hanging="720"/>
      </w:pPr>
      <w:rPr>
        <w:rFonts w:cs="Times New Roman" w:hint="default"/>
      </w:rPr>
    </w:lvl>
    <w:lvl w:ilvl="3">
      <w:start w:val="1"/>
      <w:numFmt w:val="decimal"/>
      <w:isLgl/>
      <w:lvlText w:val="%1.%2.%3.%4."/>
      <w:lvlJc w:val="left"/>
      <w:pPr>
        <w:ind w:left="2958" w:hanging="720"/>
      </w:pPr>
      <w:rPr>
        <w:rFonts w:cs="Times New Roman" w:hint="default"/>
      </w:rPr>
    </w:lvl>
    <w:lvl w:ilvl="4">
      <w:start w:val="1"/>
      <w:numFmt w:val="decimal"/>
      <w:isLgl/>
      <w:lvlText w:val="%1.%2.%3.%4.%5."/>
      <w:lvlJc w:val="left"/>
      <w:pPr>
        <w:ind w:left="4064" w:hanging="1080"/>
      </w:pPr>
      <w:rPr>
        <w:rFonts w:cs="Times New Roman" w:hint="default"/>
      </w:rPr>
    </w:lvl>
    <w:lvl w:ilvl="5">
      <w:start w:val="1"/>
      <w:numFmt w:val="decimal"/>
      <w:isLgl/>
      <w:lvlText w:val="%1.%2.%3.%4.%5.%6."/>
      <w:lvlJc w:val="left"/>
      <w:pPr>
        <w:ind w:left="4810" w:hanging="1080"/>
      </w:pPr>
      <w:rPr>
        <w:rFonts w:cs="Times New Roman" w:hint="default"/>
      </w:rPr>
    </w:lvl>
    <w:lvl w:ilvl="6">
      <w:start w:val="1"/>
      <w:numFmt w:val="decimal"/>
      <w:isLgl/>
      <w:lvlText w:val="%1.%2.%3.%4.%5.%6.%7."/>
      <w:lvlJc w:val="left"/>
      <w:pPr>
        <w:ind w:left="5916" w:hanging="1440"/>
      </w:pPr>
      <w:rPr>
        <w:rFonts w:cs="Times New Roman" w:hint="default"/>
      </w:rPr>
    </w:lvl>
    <w:lvl w:ilvl="7">
      <w:start w:val="1"/>
      <w:numFmt w:val="decimal"/>
      <w:isLgl/>
      <w:lvlText w:val="%1.%2.%3.%4.%5.%6.%7.%8."/>
      <w:lvlJc w:val="left"/>
      <w:pPr>
        <w:ind w:left="6662" w:hanging="1440"/>
      </w:pPr>
      <w:rPr>
        <w:rFonts w:cs="Times New Roman" w:hint="default"/>
      </w:rPr>
    </w:lvl>
    <w:lvl w:ilvl="8">
      <w:start w:val="1"/>
      <w:numFmt w:val="decimal"/>
      <w:isLgl/>
      <w:lvlText w:val="%1.%2.%3.%4.%5.%6.%7.%8.%9."/>
      <w:lvlJc w:val="left"/>
      <w:pPr>
        <w:ind w:left="7768" w:hanging="1800"/>
      </w:pPr>
      <w:rPr>
        <w:rFonts w:cs="Times New Roman" w:hint="default"/>
      </w:rPr>
    </w:lvl>
  </w:abstractNum>
  <w:abstractNum w:abstractNumId="121">
    <w:nsid w:val="62786444"/>
    <w:multiLevelType w:val="singleLevel"/>
    <w:tmpl w:val="A044F2D2"/>
    <w:lvl w:ilvl="0">
      <w:start w:val="7"/>
      <w:numFmt w:val="decimal"/>
      <w:lvlText w:val="%1)"/>
      <w:legacy w:legacy="1" w:legacySpace="0" w:legacyIndent="308"/>
      <w:lvlJc w:val="left"/>
      <w:rPr>
        <w:rFonts w:ascii="Times New Roman" w:hAnsi="Times New Roman" w:cs="Times New Roman" w:hint="default"/>
      </w:rPr>
    </w:lvl>
  </w:abstractNum>
  <w:abstractNum w:abstractNumId="122">
    <w:nsid w:val="628435E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3D82107"/>
    <w:multiLevelType w:val="multilevel"/>
    <w:tmpl w:val="5F166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565233D"/>
    <w:multiLevelType w:val="singleLevel"/>
    <w:tmpl w:val="1BBA032E"/>
    <w:lvl w:ilvl="0">
      <w:start w:val="1"/>
      <w:numFmt w:val="decimal"/>
      <w:lvlText w:val="%1)"/>
      <w:legacy w:legacy="1" w:legacySpace="0" w:legacyIndent="350"/>
      <w:lvlJc w:val="left"/>
      <w:rPr>
        <w:rFonts w:ascii="Times New Roman" w:hAnsi="Times New Roman" w:cs="Times New Roman" w:hint="default"/>
      </w:rPr>
    </w:lvl>
  </w:abstractNum>
  <w:abstractNum w:abstractNumId="125">
    <w:nsid w:val="65DB48F2"/>
    <w:multiLevelType w:val="multilevel"/>
    <w:tmpl w:val="81B689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6633750C"/>
    <w:multiLevelType w:val="singleLevel"/>
    <w:tmpl w:val="2C3667AC"/>
    <w:lvl w:ilvl="0">
      <w:start w:val="2"/>
      <w:numFmt w:val="decimal"/>
      <w:lvlText w:val="%1."/>
      <w:legacy w:legacy="1" w:legacySpace="0" w:legacyIndent="264"/>
      <w:lvlJc w:val="left"/>
      <w:rPr>
        <w:rFonts w:ascii="Times New Roman" w:hAnsi="Times New Roman" w:cs="Times New Roman" w:hint="default"/>
      </w:rPr>
    </w:lvl>
  </w:abstractNum>
  <w:abstractNum w:abstractNumId="127">
    <w:nsid w:val="665A51CB"/>
    <w:multiLevelType w:val="singleLevel"/>
    <w:tmpl w:val="2C3667AC"/>
    <w:lvl w:ilvl="0">
      <w:start w:val="2"/>
      <w:numFmt w:val="decimal"/>
      <w:lvlText w:val="%1."/>
      <w:legacy w:legacy="1" w:legacySpace="0" w:legacyIndent="264"/>
      <w:lvlJc w:val="left"/>
      <w:rPr>
        <w:rFonts w:ascii="Times New Roman" w:hAnsi="Times New Roman" w:cs="Times New Roman" w:hint="default"/>
      </w:rPr>
    </w:lvl>
  </w:abstractNum>
  <w:abstractNum w:abstractNumId="128">
    <w:nsid w:val="68803C5A"/>
    <w:multiLevelType w:val="singleLevel"/>
    <w:tmpl w:val="E4180112"/>
    <w:lvl w:ilvl="0">
      <w:start w:val="2"/>
      <w:numFmt w:val="decimal"/>
      <w:lvlText w:val="%1)"/>
      <w:legacy w:legacy="1" w:legacySpace="0" w:legacyIndent="264"/>
      <w:lvlJc w:val="left"/>
      <w:rPr>
        <w:rFonts w:ascii="Times New Roman" w:hAnsi="Times New Roman" w:cs="Times New Roman" w:hint="default"/>
      </w:rPr>
    </w:lvl>
  </w:abstractNum>
  <w:abstractNum w:abstractNumId="129">
    <w:nsid w:val="68821525"/>
    <w:multiLevelType w:val="singleLevel"/>
    <w:tmpl w:val="E4180112"/>
    <w:lvl w:ilvl="0">
      <w:start w:val="3"/>
      <w:numFmt w:val="decimal"/>
      <w:lvlText w:val="%1)"/>
      <w:legacy w:legacy="1" w:legacySpace="0" w:legacyIndent="264"/>
      <w:lvlJc w:val="left"/>
      <w:rPr>
        <w:rFonts w:ascii="Times New Roman" w:hAnsi="Times New Roman" w:cs="Times New Roman" w:hint="default"/>
      </w:rPr>
    </w:lvl>
  </w:abstractNum>
  <w:abstractNum w:abstractNumId="130">
    <w:nsid w:val="693025E9"/>
    <w:multiLevelType w:val="singleLevel"/>
    <w:tmpl w:val="359CF500"/>
    <w:lvl w:ilvl="0">
      <w:start w:val="3"/>
      <w:numFmt w:val="decimal"/>
      <w:lvlText w:val="%1."/>
      <w:legacy w:legacy="1" w:legacySpace="0" w:legacyIndent="259"/>
      <w:lvlJc w:val="left"/>
      <w:rPr>
        <w:rFonts w:ascii="Times New Roman" w:hAnsi="Times New Roman" w:cs="Times New Roman" w:hint="default"/>
      </w:rPr>
    </w:lvl>
  </w:abstractNum>
  <w:abstractNum w:abstractNumId="131">
    <w:nsid w:val="6A8A0F2F"/>
    <w:multiLevelType w:val="singleLevel"/>
    <w:tmpl w:val="BF48AF24"/>
    <w:lvl w:ilvl="0">
      <w:start w:val="1"/>
      <w:numFmt w:val="decimal"/>
      <w:lvlText w:val="%1."/>
      <w:legacy w:legacy="1" w:legacySpace="0" w:legacyIndent="197"/>
      <w:lvlJc w:val="left"/>
      <w:rPr>
        <w:rFonts w:ascii="Times New Roman" w:hAnsi="Times New Roman" w:cs="Times New Roman" w:hint="default"/>
      </w:rPr>
    </w:lvl>
  </w:abstractNum>
  <w:abstractNum w:abstractNumId="132">
    <w:nsid w:val="6B173065"/>
    <w:multiLevelType w:val="multilevel"/>
    <w:tmpl w:val="886E4C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B990AE1"/>
    <w:multiLevelType w:val="singleLevel"/>
    <w:tmpl w:val="031226E8"/>
    <w:lvl w:ilvl="0">
      <w:start w:val="1"/>
      <w:numFmt w:val="decimal"/>
      <w:lvlText w:val="%1."/>
      <w:legacy w:legacy="1" w:legacySpace="0" w:legacyIndent="255"/>
      <w:lvlJc w:val="left"/>
      <w:rPr>
        <w:rFonts w:ascii="Times New Roman" w:hAnsi="Times New Roman" w:cs="Times New Roman" w:hint="default"/>
      </w:rPr>
    </w:lvl>
  </w:abstractNum>
  <w:abstractNum w:abstractNumId="134">
    <w:nsid w:val="6C750C6C"/>
    <w:multiLevelType w:val="singleLevel"/>
    <w:tmpl w:val="568C9F74"/>
    <w:lvl w:ilvl="0">
      <w:start w:val="1"/>
      <w:numFmt w:val="decimal"/>
      <w:lvlText w:val="%1)"/>
      <w:legacy w:legacy="1" w:legacySpace="0" w:legacyIndent="283"/>
      <w:lvlJc w:val="left"/>
      <w:rPr>
        <w:rFonts w:ascii="Times New Roman" w:hAnsi="Times New Roman" w:cs="Times New Roman" w:hint="default"/>
      </w:rPr>
    </w:lvl>
  </w:abstractNum>
  <w:abstractNum w:abstractNumId="135">
    <w:nsid w:val="6C821762"/>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6">
    <w:nsid w:val="713960AE"/>
    <w:multiLevelType w:val="singleLevel"/>
    <w:tmpl w:val="568C9F74"/>
    <w:lvl w:ilvl="0">
      <w:start w:val="1"/>
      <w:numFmt w:val="decimal"/>
      <w:lvlText w:val="%1)"/>
      <w:legacy w:legacy="1" w:legacySpace="0" w:legacyIndent="283"/>
      <w:lvlJc w:val="left"/>
      <w:rPr>
        <w:rFonts w:ascii="Times New Roman" w:hAnsi="Times New Roman" w:cs="Times New Roman" w:hint="default"/>
      </w:rPr>
    </w:lvl>
  </w:abstractNum>
  <w:abstractNum w:abstractNumId="137">
    <w:nsid w:val="73B82124"/>
    <w:multiLevelType w:val="singleLevel"/>
    <w:tmpl w:val="2C3667AC"/>
    <w:lvl w:ilvl="0">
      <w:start w:val="2"/>
      <w:numFmt w:val="decimal"/>
      <w:lvlText w:val="%1."/>
      <w:legacy w:legacy="1" w:legacySpace="0" w:legacyIndent="264"/>
      <w:lvlJc w:val="left"/>
      <w:rPr>
        <w:rFonts w:ascii="Times New Roman" w:hAnsi="Times New Roman" w:cs="Times New Roman" w:hint="default"/>
      </w:rPr>
    </w:lvl>
  </w:abstractNum>
  <w:abstractNum w:abstractNumId="138">
    <w:nsid w:val="74E53B2D"/>
    <w:multiLevelType w:val="singleLevel"/>
    <w:tmpl w:val="EB4A3EBC"/>
    <w:lvl w:ilvl="0">
      <w:start w:val="3"/>
      <w:numFmt w:val="decimal"/>
      <w:lvlText w:val="%1."/>
      <w:legacy w:legacy="1" w:legacySpace="0" w:legacyIndent="254"/>
      <w:lvlJc w:val="left"/>
      <w:rPr>
        <w:rFonts w:ascii="Times New Roman" w:hAnsi="Times New Roman" w:cs="Times New Roman" w:hint="default"/>
      </w:rPr>
    </w:lvl>
  </w:abstractNum>
  <w:abstractNum w:abstractNumId="139">
    <w:nsid w:val="752D1B99"/>
    <w:multiLevelType w:val="singleLevel"/>
    <w:tmpl w:val="A920A210"/>
    <w:lvl w:ilvl="0">
      <w:start w:val="1"/>
      <w:numFmt w:val="decimal"/>
      <w:lvlText w:val="%1."/>
      <w:legacy w:legacy="1" w:legacySpace="0" w:legacyIndent="264"/>
      <w:lvlJc w:val="left"/>
      <w:rPr>
        <w:rFonts w:ascii="Times New Roman" w:hAnsi="Times New Roman" w:cs="Times New Roman" w:hint="default"/>
      </w:rPr>
    </w:lvl>
  </w:abstractNum>
  <w:abstractNum w:abstractNumId="140">
    <w:nsid w:val="75C010E6"/>
    <w:multiLevelType w:val="multilevel"/>
    <w:tmpl w:val="CF5C83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765738AB"/>
    <w:multiLevelType w:val="singleLevel"/>
    <w:tmpl w:val="918088B6"/>
    <w:lvl w:ilvl="0">
      <w:start w:val="2"/>
      <w:numFmt w:val="decimal"/>
      <w:lvlText w:val="%1)"/>
      <w:legacy w:legacy="1" w:legacySpace="0" w:legacyIndent="307"/>
      <w:lvlJc w:val="left"/>
      <w:rPr>
        <w:rFonts w:ascii="Times New Roman" w:hAnsi="Times New Roman" w:cs="Times New Roman" w:hint="default"/>
      </w:rPr>
    </w:lvl>
  </w:abstractNum>
  <w:abstractNum w:abstractNumId="142">
    <w:nsid w:val="76CA7B99"/>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3">
    <w:nsid w:val="7794484B"/>
    <w:multiLevelType w:val="multilevel"/>
    <w:tmpl w:val="731689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781D5556"/>
    <w:multiLevelType w:val="hybridMultilevel"/>
    <w:tmpl w:val="FFFFFFFF"/>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5">
    <w:nsid w:val="78202620"/>
    <w:multiLevelType w:val="singleLevel"/>
    <w:tmpl w:val="9B9E94C4"/>
    <w:lvl w:ilvl="0">
      <w:start w:val="3"/>
      <w:numFmt w:val="decimal"/>
      <w:lvlText w:val="%1"/>
      <w:legacy w:legacy="1" w:legacySpace="0" w:legacyIndent="202"/>
      <w:lvlJc w:val="left"/>
      <w:rPr>
        <w:rFonts w:ascii="Times New Roman" w:hAnsi="Times New Roman" w:cs="Times New Roman" w:hint="default"/>
      </w:rPr>
    </w:lvl>
  </w:abstractNum>
  <w:abstractNum w:abstractNumId="146">
    <w:nsid w:val="784B22D7"/>
    <w:multiLevelType w:val="singleLevel"/>
    <w:tmpl w:val="1B42252E"/>
    <w:lvl w:ilvl="0">
      <w:start w:val="1"/>
      <w:numFmt w:val="decimal"/>
      <w:lvlText w:val="%1"/>
      <w:legacy w:legacy="1" w:legacySpace="0" w:legacyIndent="202"/>
      <w:lvlJc w:val="left"/>
      <w:rPr>
        <w:rFonts w:ascii="Times New Roman" w:hAnsi="Times New Roman" w:cs="Times New Roman" w:hint="default"/>
      </w:rPr>
    </w:lvl>
  </w:abstractNum>
  <w:abstractNum w:abstractNumId="147">
    <w:nsid w:val="7B2173D0"/>
    <w:multiLevelType w:val="singleLevel"/>
    <w:tmpl w:val="01BE4906"/>
    <w:lvl w:ilvl="0">
      <w:start w:val="2"/>
      <w:numFmt w:val="decimal"/>
      <w:lvlText w:val="%1)"/>
      <w:legacy w:legacy="1" w:legacySpace="0" w:legacyIndent="288"/>
      <w:lvlJc w:val="left"/>
      <w:rPr>
        <w:rFonts w:ascii="Times New Roman" w:hAnsi="Times New Roman" w:cs="Times New Roman" w:hint="default"/>
      </w:rPr>
    </w:lvl>
  </w:abstractNum>
  <w:abstractNum w:abstractNumId="148">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E6A7932"/>
    <w:multiLevelType w:val="singleLevel"/>
    <w:tmpl w:val="2C3667AC"/>
    <w:lvl w:ilvl="0">
      <w:start w:val="2"/>
      <w:numFmt w:val="decimal"/>
      <w:lvlText w:val="%1."/>
      <w:legacy w:legacy="1" w:legacySpace="0" w:legacyIndent="264"/>
      <w:lvlJc w:val="left"/>
      <w:rPr>
        <w:rFonts w:ascii="Times New Roman" w:hAnsi="Times New Roman" w:cs="Times New Roman" w:hint="default"/>
      </w:rPr>
    </w:lvl>
  </w:abstractNum>
  <w:abstractNum w:abstractNumId="150">
    <w:nsid w:val="7FCB6DCA"/>
    <w:multiLevelType w:val="singleLevel"/>
    <w:tmpl w:val="A4ACF006"/>
    <w:lvl w:ilvl="0">
      <w:start w:val="12"/>
      <w:numFmt w:val="decimal"/>
      <w:lvlText w:val="%1)"/>
      <w:legacy w:legacy="1" w:legacySpace="0" w:legacyIndent="408"/>
      <w:lvlJc w:val="left"/>
      <w:rPr>
        <w:rFonts w:ascii="Times New Roman" w:hAnsi="Times New Roman" w:cs="Times New Roman" w:hint="default"/>
      </w:rPr>
    </w:lvl>
  </w:abstractNum>
  <w:num w:numId="1">
    <w:abstractNumId w:val="0"/>
    <w:lvlOverride w:ilvl="0">
      <w:lvl w:ilvl="0">
        <w:numFmt w:val="bullet"/>
        <w:lvlText w:val="-"/>
        <w:legacy w:legacy="1" w:legacySpace="0" w:legacyIndent="202"/>
        <w:lvlJc w:val="left"/>
        <w:rPr>
          <w:rFonts w:ascii="Times New Roman" w:hAnsi="Times New Roman" w:hint="default"/>
        </w:rPr>
      </w:lvl>
    </w:lvlOverride>
  </w:num>
  <w:num w:numId="2">
    <w:abstractNumId w:val="0"/>
    <w:lvlOverride w:ilvl="0">
      <w:lvl w:ilvl="0">
        <w:numFmt w:val="bullet"/>
        <w:lvlText w:val="-"/>
        <w:legacy w:legacy="1" w:legacySpace="0" w:legacyIndent="326"/>
        <w:lvlJc w:val="left"/>
        <w:rPr>
          <w:rFonts w:ascii="Times New Roman" w:hAnsi="Times New Roman" w:hint="default"/>
        </w:rPr>
      </w:lvl>
    </w:lvlOverride>
  </w:num>
  <w:num w:numId="3">
    <w:abstractNumId w:val="0"/>
    <w:lvlOverride w:ilvl="0">
      <w:lvl w:ilvl="0">
        <w:numFmt w:val="bullet"/>
        <w:lvlText w:val="-"/>
        <w:legacy w:legacy="1" w:legacySpace="0" w:legacyIndent="187"/>
        <w:lvlJc w:val="left"/>
        <w:rPr>
          <w:rFonts w:ascii="Times New Roman" w:hAnsi="Times New Roman" w:hint="default"/>
        </w:rPr>
      </w:lvl>
    </w:lvlOverride>
  </w:num>
  <w:num w:numId="4">
    <w:abstractNumId w:val="0"/>
    <w:lvlOverride w:ilvl="0">
      <w:lvl w:ilvl="0">
        <w:numFmt w:val="bullet"/>
        <w:lvlText w:val="-"/>
        <w:legacy w:legacy="1" w:legacySpace="0" w:legacyIndent="163"/>
        <w:lvlJc w:val="left"/>
        <w:rPr>
          <w:rFonts w:ascii="Times New Roman" w:hAnsi="Times New Roman" w:hint="default"/>
        </w:rPr>
      </w:lvl>
    </w:lvlOverride>
  </w:num>
  <w:num w:numId="5">
    <w:abstractNumId w:val="0"/>
    <w:lvlOverride w:ilvl="0">
      <w:lvl w:ilvl="0">
        <w:numFmt w:val="bullet"/>
        <w:lvlText w:val="-"/>
        <w:legacy w:legacy="1" w:legacySpace="0" w:legacyIndent="231"/>
        <w:lvlJc w:val="left"/>
        <w:rPr>
          <w:rFonts w:ascii="Times New Roman" w:hAnsi="Times New Roman" w:hint="default"/>
        </w:rPr>
      </w:lvl>
    </w:lvlOverride>
  </w:num>
  <w:num w:numId="6">
    <w:abstractNumId w:val="0"/>
    <w:lvlOverride w:ilvl="0">
      <w:lvl w:ilvl="0">
        <w:numFmt w:val="bullet"/>
        <w:lvlText w:val="-"/>
        <w:legacy w:legacy="1" w:legacySpace="0" w:legacyIndent="317"/>
        <w:lvlJc w:val="left"/>
        <w:rPr>
          <w:rFonts w:ascii="Times New Roman" w:hAnsi="Times New Roman" w:hint="default"/>
        </w:rPr>
      </w:lvl>
    </w:lvlOverride>
  </w:num>
  <w:num w:numId="7">
    <w:abstractNumId w:val="0"/>
    <w:lvlOverride w:ilvl="0">
      <w:lvl w:ilvl="0">
        <w:numFmt w:val="bullet"/>
        <w:lvlText w:val="-"/>
        <w:legacy w:legacy="1" w:legacySpace="0" w:legacyIndent="221"/>
        <w:lvlJc w:val="left"/>
        <w:rPr>
          <w:rFonts w:ascii="Times New Roman" w:hAnsi="Times New Roman" w:hint="default"/>
        </w:rPr>
      </w:lvl>
    </w:lvlOverride>
  </w:num>
  <w:num w:numId="8">
    <w:abstractNumId w:val="0"/>
    <w:lvlOverride w:ilvl="0">
      <w:lvl w:ilvl="0">
        <w:numFmt w:val="bullet"/>
        <w:lvlText w:val="-"/>
        <w:legacy w:legacy="1" w:legacySpace="0" w:legacyIndent="149"/>
        <w:lvlJc w:val="left"/>
        <w:rPr>
          <w:rFonts w:ascii="Times New Roman" w:hAnsi="Times New Roman" w:hint="default"/>
        </w:rPr>
      </w:lvl>
    </w:lvlOverride>
  </w:num>
  <w:num w:numId="9">
    <w:abstractNumId w:val="0"/>
    <w:lvlOverride w:ilvl="0">
      <w:lvl w:ilvl="0">
        <w:numFmt w:val="bullet"/>
        <w:lvlText w:val="-"/>
        <w:legacy w:legacy="1" w:legacySpace="0" w:legacyIndent="144"/>
        <w:lvlJc w:val="left"/>
        <w:rPr>
          <w:rFonts w:ascii="Times New Roman" w:hAnsi="Times New Roman" w:hint="default"/>
        </w:rPr>
      </w:lvl>
    </w:lvlOverride>
  </w:num>
  <w:num w:numId="10">
    <w:abstractNumId w:val="0"/>
    <w:lvlOverride w:ilvl="0">
      <w:lvl w:ilvl="0">
        <w:numFmt w:val="bullet"/>
        <w:lvlText w:val="-"/>
        <w:legacy w:legacy="1" w:legacySpace="0" w:legacyIndent="245"/>
        <w:lvlJc w:val="left"/>
        <w:rPr>
          <w:rFonts w:ascii="Times New Roman" w:hAnsi="Times New Roman" w:hint="default"/>
        </w:rPr>
      </w:lvl>
    </w:lvlOverride>
  </w:num>
  <w:num w:numId="11">
    <w:abstractNumId w:val="0"/>
    <w:lvlOverride w:ilvl="0">
      <w:lvl w:ilvl="0">
        <w:numFmt w:val="bullet"/>
        <w:lvlText w:val="-"/>
        <w:legacy w:legacy="1" w:legacySpace="0" w:legacyIndent="240"/>
        <w:lvlJc w:val="left"/>
        <w:rPr>
          <w:rFonts w:ascii="Times New Roman" w:hAnsi="Times New Roman" w:hint="default"/>
        </w:rPr>
      </w:lvl>
    </w:lvlOverride>
  </w:num>
  <w:num w:numId="12">
    <w:abstractNumId w:val="0"/>
    <w:lvlOverride w:ilvl="0">
      <w:lvl w:ilvl="0">
        <w:numFmt w:val="bullet"/>
        <w:lvlText w:val="-"/>
        <w:legacy w:legacy="1" w:legacySpace="0" w:legacyIndent="322"/>
        <w:lvlJc w:val="left"/>
        <w:rPr>
          <w:rFonts w:ascii="Times New Roman" w:hAnsi="Times New Roman" w:hint="default"/>
        </w:rPr>
      </w:lvl>
    </w:lvlOverride>
  </w:num>
  <w:num w:numId="13">
    <w:abstractNumId w:val="0"/>
    <w:lvlOverride w:ilvl="0">
      <w:lvl w:ilvl="0">
        <w:numFmt w:val="bullet"/>
        <w:lvlText w:val="-"/>
        <w:legacy w:legacy="1" w:legacySpace="0" w:legacyIndent="206"/>
        <w:lvlJc w:val="left"/>
        <w:rPr>
          <w:rFonts w:ascii="Times New Roman" w:hAnsi="Times New Roman" w:hint="default"/>
        </w:rPr>
      </w:lvl>
    </w:lvlOverride>
  </w:num>
  <w:num w:numId="14">
    <w:abstractNumId w:val="0"/>
    <w:lvlOverride w:ilvl="0">
      <w:lvl w:ilvl="0">
        <w:numFmt w:val="bullet"/>
        <w:lvlText w:val="-"/>
        <w:legacy w:legacy="1" w:legacySpace="0" w:legacyIndent="154"/>
        <w:lvlJc w:val="left"/>
        <w:rPr>
          <w:rFonts w:ascii="Times New Roman" w:hAnsi="Times New Roman" w:hint="default"/>
        </w:rPr>
      </w:lvl>
    </w:lvlOverride>
  </w:num>
  <w:num w:numId="15">
    <w:abstractNumId w:val="0"/>
    <w:lvlOverride w:ilvl="0">
      <w:lvl w:ilvl="0">
        <w:numFmt w:val="bullet"/>
        <w:lvlText w:val="-"/>
        <w:legacy w:legacy="1" w:legacySpace="0" w:legacyIndent="216"/>
        <w:lvlJc w:val="left"/>
        <w:rPr>
          <w:rFonts w:ascii="Times New Roman" w:hAnsi="Times New Roman" w:hint="default"/>
        </w:rPr>
      </w:lvl>
    </w:lvlOverride>
  </w:num>
  <w:num w:numId="16">
    <w:abstractNumId w:val="0"/>
    <w:lvlOverride w:ilvl="0">
      <w:lvl w:ilvl="0">
        <w:numFmt w:val="bullet"/>
        <w:lvlText w:val="-"/>
        <w:legacy w:legacy="1" w:legacySpace="0" w:legacyIndent="178"/>
        <w:lvlJc w:val="left"/>
        <w:rPr>
          <w:rFonts w:ascii="Times New Roman" w:hAnsi="Times New Roman" w:hint="default"/>
        </w:rPr>
      </w:lvl>
    </w:lvlOverride>
  </w:num>
  <w:num w:numId="17">
    <w:abstractNumId w:val="0"/>
    <w:lvlOverride w:ilvl="0">
      <w:lvl w:ilvl="0">
        <w:numFmt w:val="bullet"/>
        <w:lvlText w:val="-"/>
        <w:legacy w:legacy="1" w:legacySpace="0" w:legacyIndent="274"/>
        <w:lvlJc w:val="left"/>
        <w:rPr>
          <w:rFonts w:ascii="Times New Roman" w:hAnsi="Times New Roman" w:hint="default"/>
        </w:rPr>
      </w:lvl>
    </w:lvlOverride>
  </w:num>
  <w:num w:numId="18">
    <w:abstractNumId w:val="0"/>
    <w:lvlOverride w:ilvl="0">
      <w:lvl w:ilvl="0">
        <w:numFmt w:val="bullet"/>
        <w:lvlText w:val="-"/>
        <w:legacy w:legacy="1" w:legacySpace="0" w:legacyIndent="250"/>
        <w:lvlJc w:val="left"/>
        <w:rPr>
          <w:rFonts w:ascii="Times New Roman" w:hAnsi="Times New Roman" w:hint="default"/>
        </w:rPr>
      </w:lvl>
    </w:lvlOverride>
  </w:num>
  <w:num w:numId="19">
    <w:abstractNumId w:val="0"/>
    <w:lvlOverride w:ilvl="0">
      <w:lvl w:ilvl="0">
        <w:numFmt w:val="bullet"/>
        <w:lvlText w:val="-"/>
        <w:legacy w:legacy="1" w:legacySpace="0" w:legacyIndent="341"/>
        <w:lvlJc w:val="left"/>
        <w:rPr>
          <w:rFonts w:ascii="Times New Roman" w:hAnsi="Times New Roman" w:hint="default"/>
        </w:rPr>
      </w:lvl>
    </w:lvlOverride>
  </w:num>
  <w:num w:numId="20">
    <w:abstractNumId w:val="0"/>
    <w:lvlOverride w:ilvl="0">
      <w:lvl w:ilvl="0">
        <w:numFmt w:val="bullet"/>
        <w:lvlText w:val="-"/>
        <w:legacy w:legacy="1" w:legacySpace="0" w:legacyIndent="235"/>
        <w:lvlJc w:val="left"/>
        <w:rPr>
          <w:rFonts w:ascii="Times New Roman" w:hAnsi="Times New Roman" w:hint="default"/>
        </w:rPr>
      </w:lvl>
    </w:lvlOverride>
  </w:num>
  <w:num w:numId="21">
    <w:abstractNumId w:val="0"/>
    <w:lvlOverride w:ilvl="0">
      <w:lvl w:ilvl="0">
        <w:numFmt w:val="bullet"/>
        <w:lvlText w:val="-"/>
        <w:legacy w:legacy="1" w:legacySpace="0" w:legacyIndent="139"/>
        <w:lvlJc w:val="left"/>
        <w:rPr>
          <w:rFonts w:ascii="Times New Roman" w:hAnsi="Times New Roman" w:hint="default"/>
        </w:rPr>
      </w:lvl>
    </w:lvlOverride>
  </w:num>
  <w:num w:numId="22">
    <w:abstractNumId w:val="21"/>
  </w:num>
  <w:num w:numId="23">
    <w:abstractNumId w:val="11"/>
  </w:num>
  <w:num w:numId="24">
    <w:abstractNumId w:val="103"/>
  </w:num>
  <w:num w:numId="25">
    <w:abstractNumId w:val="107"/>
  </w:num>
  <w:num w:numId="26">
    <w:abstractNumId w:val="107"/>
    <w:lvlOverride w:ilvl="0">
      <w:lvl w:ilvl="0">
        <w:start w:val="3"/>
        <w:numFmt w:val="decimal"/>
        <w:lvlText w:val="%1)"/>
        <w:legacy w:legacy="1" w:legacySpace="0" w:legacyIndent="327"/>
        <w:lvlJc w:val="left"/>
        <w:rPr>
          <w:rFonts w:ascii="Times New Roman" w:hAnsi="Times New Roman" w:cs="Times New Roman" w:hint="default"/>
        </w:rPr>
      </w:lvl>
    </w:lvlOverride>
  </w:num>
  <w:num w:numId="27">
    <w:abstractNumId w:val="141"/>
  </w:num>
  <w:num w:numId="28">
    <w:abstractNumId w:val="40"/>
  </w:num>
  <w:num w:numId="29">
    <w:abstractNumId w:val="56"/>
  </w:num>
  <w:num w:numId="30">
    <w:abstractNumId w:val="56"/>
    <w:lvlOverride w:ilvl="0">
      <w:lvl w:ilvl="0">
        <w:start w:val="1"/>
        <w:numFmt w:val="decimal"/>
        <w:lvlText w:val="%1)"/>
        <w:legacy w:legacy="1" w:legacySpace="0" w:legacyIndent="288"/>
        <w:lvlJc w:val="left"/>
        <w:rPr>
          <w:rFonts w:ascii="Times New Roman" w:hAnsi="Times New Roman" w:cs="Times New Roman" w:hint="default"/>
        </w:rPr>
      </w:lvl>
    </w:lvlOverride>
  </w:num>
  <w:num w:numId="31">
    <w:abstractNumId w:val="110"/>
  </w:num>
  <w:num w:numId="32">
    <w:abstractNumId w:val="110"/>
    <w:lvlOverride w:ilvl="0">
      <w:lvl w:ilvl="0">
        <w:start w:val="4"/>
        <w:numFmt w:val="decimal"/>
        <w:lvlText w:val="%1)"/>
        <w:legacy w:legacy="1" w:legacySpace="0" w:legacyIndent="394"/>
        <w:lvlJc w:val="left"/>
        <w:rPr>
          <w:rFonts w:ascii="Times New Roman" w:hAnsi="Times New Roman" w:cs="Times New Roman" w:hint="default"/>
        </w:rPr>
      </w:lvl>
    </w:lvlOverride>
  </w:num>
  <w:num w:numId="33">
    <w:abstractNumId w:val="89"/>
  </w:num>
  <w:num w:numId="34">
    <w:abstractNumId w:val="89"/>
    <w:lvlOverride w:ilvl="0">
      <w:lvl w:ilvl="0">
        <w:start w:val="4"/>
        <w:numFmt w:val="decimal"/>
        <w:lvlText w:val="%1)"/>
        <w:legacy w:legacy="1" w:legacySpace="0" w:legacyIndent="346"/>
        <w:lvlJc w:val="left"/>
        <w:rPr>
          <w:rFonts w:ascii="Times New Roman" w:hAnsi="Times New Roman" w:cs="Times New Roman" w:hint="default"/>
        </w:rPr>
      </w:lvl>
    </w:lvlOverride>
  </w:num>
  <w:num w:numId="35">
    <w:abstractNumId w:val="89"/>
    <w:lvlOverride w:ilvl="0">
      <w:lvl w:ilvl="0">
        <w:start w:val="4"/>
        <w:numFmt w:val="decimal"/>
        <w:lvlText w:val="%1)"/>
        <w:legacy w:legacy="1" w:legacySpace="0" w:legacyIndent="437"/>
        <w:lvlJc w:val="left"/>
        <w:rPr>
          <w:rFonts w:ascii="Times New Roman" w:hAnsi="Times New Roman" w:cs="Times New Roman" w:hint="default"/>
        </w:rPr>
      </w:lvl>
    </w:lvlOverride>
  </w:num>
  <w:num w:numId="36">
    <w:abstractNumId w:val="89"/>
    <w:lvlOverride w:ilvl="0">
      <w:lvl w:ilvl="0">
        <w:start w:val="4"/>
        <w:numFmt w:val="decimal"/>
        <w:lvlText w:val="%1)"/>
        <w:legacy w:legacy="1" w:legacySpace="0" w:legacyIndent="279"/>
        <w:lvlJc w:val="left"/>
        <w:rPr>
          <w:rFonts w:ascii="Times New Roman" w:hAnsi="Times New Roman" w:cs="Times New Roman" w:hint="default"/>
        </w:rPr>
      </w:lvl>
    </w:lvlOverride>
  </w:num>
  <w:num w:numId="37">
    <w:abstractNumId w:val="86"/>
  </w:num>
  <w:num w:numId="38">
    <w:abstractNumId w:val="23"/>
  </w:num>
  <w:num w:numId="39">
    <w:abstractNumId w:val="121"/>
  </w:num>
  <w:num w:numId="40">
    <w:abstractNumId w:val="121"/>
    <w:lvlOverride w:ilvl="0">
      <w:lvl w:ilvl="0">
        <w:start w:val="9"/>
        <w:numFmt w:val="decimal"/>
        <w:lvlText w:val="%1)"/>
        <w:legacy w:legacy="1" w:legacySpace="0" w:legacyIndent="418"/>
        <w:lvlJc w:val="left"/>
        <w:rPr>
          <w:rFonts w:ascii="Times New Roman" w:hAnsi="Times New Roman" w:cs="Times New Roman" w:hint="default"/>
        </w:rPr>
      </w:lvl>
    </w:lvlOverride>
  </w:num>
  <w:num w:numId="41">
    <w:abstractNumId w:val="1"/>
  </w:num>
  <w:num w:numId="42">
    <w:abstractNumId w:val="111"/>
  </w:num>
  <w:num w:numId="43">
    <w:abstractNumId w:val="42"/>
  </w:num>
  <w:num w:numId="44">
    <w:abstractNumId w:val="64"/>
  </w:num>
  <w:num w:numId="45">
    <w:abstractNumId w:val="64"/>
    <w:lvlOverride w:ilvl="0">
      <w:lvl w:ilvl="0">
        <w:start w:val="7"/>
        <w:numFmt w:val="decimal"/>
        <w:lvlText w:val="%1)"/>
        <w:legacy w:legacy="1" w:legacySpace="0" w:legacyIndent="418"/>
        <w:lvlJc w:val="left"/>
        <w:rPr>
          <w:rFonts w:ascii="Times New Roman" w:hAnsi="Times New Roman" w:cs="Times New Roman" w:hint="default"/>
        </w:rPr>
      </w:lvl>
    </w:lvlOverride>
  </w:num>
  <w:num w:numId="46">
    <w:abstractNumId w:val="78"/>
  </w:num>
  <w:num w:numId="47">
    <w:abstractNumId w:val="62"/>
  </w:num>
  <w:num w:numId="48">
    <w:abstractNumId w:val="62"/>
    <w:lvlOverride w:ilvl="0">
      <w:lvl w:ilvl="0">
        <w:start w:val="2"/>
        <w:numFmt w:val="decimal"/>
        <w:lvlText w:val="%1)"/>
        <w:legacy w:legacy="1" w:legacySpace="0" w:legacyIndent="499"/>
        <w:lvlJc w:val="left"/>
        <w:rPr>
          <w:rFonts w:ascii="Times New Roman" w:hAnsi="Times New Roman" w:cs="Times New Roman" w:hint="default"/>
        </w:rPr>
      </w:lvl>
    </w:lvlOverride>
  </w:num>
  <w:num w:numId="49">
    <w:abstractNumId w:val="35"/>
  </w:num>
  <w:num w:numId="50">
    <w:abstractNumId w:val="35"/>
    <w:lvlOverride w:ilvl="0">
      <w:lvl w:ilvl="0">
        <w:start w:val="7"/>
        <w:numFmt w:val="decimal"/>
        <w:lvlText w:val="%1)"/>
        <w:legacy w:legacy="1" w:legacySpace="0" w:legacyIndent="418"/>
        <w:lvlJc w:val="left"/>
        <w:rPr>
          <w:rFonts w:ascii="Times New Roman" w:hAnsi="Times New Roman" w:cs="Times New Roman" w:hint="default"/>
        </w:rPr>
      </w:lvl>
    </w:lvlOverride>
  </w:num>
  <w:num w:numId="51">
    <w:abstractNumId w:val="150"/>
  </w:num>
  <w:num w:numId="52">
    <w:abstractNumId w:val="9"/>
  </w:num>
  <w:num w:numId="53">
    <w:abstractNumId w:val="29"/>
  </w:num>
  <w:num w:numId="54">
    <w:abstractNumId w:val="70"/>
  </w:num>
  <w:num w:numId="55">
    <w:abstractNumId w:val="70"/>
    <w:lvlOverride w:ilvl="0">
      <w:lvl w:ilvl="0">
        <w:start w:val="6"/>
        <w:numFmt w:val="decimal"/>
        <w:lvlText w:val="%1)"/>
        <w:legacy w:legacy="1" w:legacySpace="0" w:legacyIndent="370"/>
        <w:lvlJc w:val="left"/>
        <w:rPr>
          <w:rFonts w:ascii="Times New Roman" w:hAnsi="Times New Roman" w:cs="Times New Roman" w:hint="default"/>
        </w:rPr>
      </w:lvl>
    </w:lvlOverride>
  </w:num>
  <w:num w:numId="56">
    <w:abstractNumId w:val="70"/>
    <w:lvlOverride w:ilvl="0">
      <w:lvl w:ilvl="0">
        <w:start w:val="8"/>
        <w:numFmt w:val="decimal"/>
        <w:lvlText w:val="%1)"/>
        <w:legacy w:legacy="1" w:legacySpace="0" w:legacyIndent="303"/>
        <w:lvlJc w:val="left"/>
        <w:rPr>
          <w:rFonts w:ascii="Times New Roman" w:hAnsi="Times New Roman" w:cs="Times New Roman" w:hint="default"/>
        </w:rPr>
      </w:lvl>
    </w:lvlOverride>
  </w:num>
  <w:num w:numId="57">
    <w:abstractNumId w:val="70"/>
    <w:lvlOverride w:ilvl="0">
      <w:lvl w:ilvl="0">
        <w:start w:val="8"/>
        <w:numFmt w:val="decimal"/>
        <w:lvlText w:val="%1)"/>
        <w:legacy w:legacy="1" w:legacySpace="0" w:legacyIndent="418"/>
        <w:lvlJc w:val="left"/>
        <w:rPr>
          <w:rFonts w:ascii="Times New Roman" w:hAnsi="Times New Roman" w:cs="Times New Roman" w:hint="default"/>
        </w:rPr>
      </w:lvl>
    </w:lvlOverride>
  </w:num>
  <w:num w:numId="58">
    <w:abstractNumId w:val="69"/>
  </w:num>
  <w:num w:numId="59">
    <w:abstractNumId w:val="80"/>
  </w:num>
  <w:num w:numId="60">
    <w:abstractNumId w:val="80"/>
    <w:lvlOverride w:ilvl="0">
      <w:lvl w:ilvl="0">
        <w:start w:val="1"/>
        <w:numFmt w:val="decimal"/>
        <w:lvlText w:val="%1)"/>
        <w:legacy w:legacy="1" w:legacySpace="0" w:legacyIndent="393"/>
        <w:lvlJc w:val="left"/>
        <w:rPr>
          <w:rFonts w:ascii="Times New Roman" w:hAnsi="Times New Roman" w:cs="Times New Roman" w:hint="default"/>
        </w:rPr>
      </w:lvl>
    </w:lvlOverride>
  </w:num>
  <w:num w:numId="61">
    <w:abstractNumId w:val="3"/>
  </w:num>
  <w:num w:numId="62">
    <w:abstractNumId w:val="3"/>
    <w:lvlOverride w:ilvl="0">
      <w:lvl w:ilvl="0">
        <w:start w:val="7"/>
        <w:numFmt w:val="decimal"/>
        <w:lvlText w:val="%1)"/>
        <w:legacy w:legacy="1" w:legacySpace="0" w:legacyIndent="418"/>
        <w:lvlJc w:val="left"/>
        <w:rPr>
          <w:rFonts w:ascii="Times New Roman" w:hAnsi="Times New Roman" w:cs="Times New Roman" w:hint="default"/>
        </w:rPr>
      </w:lvl>
    </w:lvlOverride>
  </w:num>
  <w:num w:numId="63">
    <w:abstractNumId w:val="49"/>
  </w:num>
  <w:num w:numId="64">
    <w:abstractNumId w:val="99"/>
  </w:num>
  <w:num w:numId="65">
    <w:abstractNumId w:val="99"/>
    <w:lvlOverride w:ilvl="0">
      <w:lvl w:ilvl="0">
        <w:start w:val="1"/>
        <w:numFmt w:val="decimal"/>
        <w:lvlText w:val="%1)"/>
        <w:legacy w:legacy="1" w:legacySpace="0" w:legacyIndent="384"/>
        <w:lvlJc w:val="left"/>
        <w:rPr>
          <w:rFonts w:ascii="Times New Roman" w:hAnsi="Times New Roman" w:cs="Times New Roman" w:hint="default"/>
        </w:rPr>
      </w:lvl>
    </w:lvlOverride>
  </w:num>
  <w:num w:numId="66">
    <w:abstractNumId w:val="99"/>
    <w:lvlOverride w:ilvl="0">
      <w:lvl w:ilvl="0">
        <w:start w:val="1"/>
        <w:numFmt w:val="decimal"/>
        <w:lvlText w:val="%1)"/>
        <w:legacy w:legacy="1" w:legacySpace="0" w:legacyIndent="284"/>
        <w:lvlJc w:val="left"/>
        <w:rPr>
          <w:rFonts w:ascii="Times New Roman" w:hAnsi="Times New Roman" w:cs="Times New Roman" w:hint="default"/>
        </w:rPr>
      </w:lvl>
    </w:lvlOverride>
  </w:num>
  <w:num w:numId="67">
    <w:abstractNumId w:val="99"/>
    <w:lvlOverride w:ilvl="0">
      <w:lvl w:ilvl="0">
        <w:start w:val="1"/>
        <w:numFmt w:val="decimal"/>
        <w:lvlText w:val="%1)"/>
        <w:legacy w:legacy="1" w:legacySpace="0" w:legacyIndent="360"/>
        <w:lvlJc w:val="left"/>
        <w:rPr>
          <w:rFonts w:ascii="Times New Roman" w:hAnsi="Times New Roman" w:cs="Times New Roman" w:hint="default"/>
        </w:rPr>
      </w:lvl>
    </w:lvlOverride>
  </w:num>
  <w:num w:numId="68">
    <w:abstractNumId w:val="77"/>
  </w:num>
  <w:num w:numId="69">
    <w:abstractNumId w:val="77"/>
    <w:lvlOverride w:ilvl="0">
      <w:lvl w:ilvl="0">
        <w:start w:val="9"/>
        <w:numFmt w:val="decimal"/>
        <w:lvlText w:val="%1)"/>
        <w:legacy w:legacy="1" w:legacySpace="0" w:legacyIndent="571"/>
        <w:lvlJc w:val="left"/>
        <w:rPr>
          <w:rFonts w:ascii="Times New Roman" w:hAnsi="Times New Roman" w:cs="Times New Roman" w:hint="default"/>
        </w:rPr>
      </w:lvl>
    </w:lvlOverride>
  </w:num>
  <w:num w:numId="70">
    <w:abstractNumId w:val="48"/>
  </w:num>
  <w:num w:numId="71">
    <w:abstractNumId w:val="27"/>
  </w:num>
  <w:num w:numId="72">
    <w:abstractNumId w:val="53"/>
  </w:num>
  <w:num w:numId="73">
    <w:abstractNumId w:val="53"/>
    <w:lvlOverride w:ilvl="0">
      <w:lvl w:ilvl="0">
        <w:start w:val="1"/>
        <w:numFmt w:val="decimal"/>
        <w:lvlText w:val="%1)"/>
        <w:legacy w:legacy="1" w:legacySpace="0" w:legacyIndent="312"/>
        <w:lvlJc w:val="left"/>
        <w:rPr>
          <w:rFonts w:ascii="Times New Roman" w:hAnsi="Times New Roman" w:cs="Times New Roman" w:hint="default"/>
        </w:rPr>
      </w:lvl>
    </w:lvlOverride>
  </w:num>
  <w:num w:numId="74">
    <w:abstractNumId w:val="32"/>
  </w:num>
  <w:num w:numId="75">
    <w:abstractNumId w:val="41"/>
  </w:num>
  <w:num w:numId="76">
    <w:abstractNumId w:val="0"/>
    <w:lvlOverride w:ilvl="0">
      <w:lvl w:ilvl="0">
        <w:numFmt w:val="bullet"/>
        <w:lvlText w:val="-"/>
        <w:legacy w:legacy="1" w:legacySpace="0" w:legacyIndent="207"/>
        <w:lvlJc w:val="left"/>
        <w:rPr>
          <w:rFonts w:ascii="Times New Roman" w:hAnsi="Times New Roman" w:hint="default"/>
        </w:rPr>
      </w:lvl>
    </w:lvlOverride>
  </w:num>
  <w:num w:numId="77">
    <w:abstractNumId w:val="0"/>
    <w:lvlOverride w:ilvl="0">
      <w:lvl w:ilvl="0">
        <w:numFmt w:val="bullet"/>
        <w:lvlText w:val="-"/>
        <w:legacy w:legacy="1" w:legacySpace="0" w:legacyIndent="158"/>
        <w:lvlJc w:val="left"/>
        <w:rPr>
          <w:rFonts w:ascii="Times New Roman" w:hAnsi="Times New Roman" w:hint="default"/>
        </w:rPr>
      </w:lvl>
    </w:lvlOverride>
  </w:num>
  <w:num w:numId="78">
    <w:abstractNumId w:val="0"/>
    <w:lvlOverride w:ilvl="0">
      <w:lvl w:ilvl="0">
        <w:numFmt w:val="bullet"/>
        <w:lvlText w:val="•"/>
        <w:legacy w:legacy="1" w:legacySpace="0" w:legacyIndent="249"/>
        <w:lvlJc w:val="left"/>
        <w:rPr>
          <w:rFonts w:ascii="Times New Roman" w:hAnsi="Times New Roman" w:hint="default"/>
        </w:rPr>
      </w:lvl>
    </w:lvlOverride>
  </w:num>
  <w:num w:numId="79">
    <w:abstractNumId w:val="137"/>
  </w:num>
  <w:num w:numId="80">
    <w:abstractNumId w:val="0"/>
    <w:lvlOverride w:ilvl="0">
      <w:lvl w:ilvl="0">
        <w:numFmt w:val="bullet"/>
        <w:lvlText w:val="•"/>
        <w:legacy w:legacy="1" w:legacySpace="0" w:legacyIndent="254"/>
        <w:lvlJc w:val="left"/>
        <w:rPr>
          <w:rFonts w:ascii="Times New Roman" w:hAnsi="Times New Roman" w:hint="default"/>
        </w:rPr>
      </w:lvl>
    </w:lvlOverride>
  </w:num>
  <w:num w:numId="81">
    <w:abstractNumId w:val="0"/>
    <w:lvlOverride w:ilvl="0">
      <w:lvl w:ilvl="0">
        <w:numFmt w:val="bullet"/>
        <w:lvlText w:val="•"/>
        <w:legacy w:legacy="1" w:legacySpace="0" w:legacyIndent="250"/>
        <w:lvlJc w:val="left"/>
        <w:rPr>
          <w:rFonts w:ascii="Times New Roman" w:hAnsi="Times New Roman" w:hint="default"/>
        </w:rPr>
      </w:lvl>
    </w:lvlOverride>
  </w:num>
  <w:num w:numId="82">
    <w:abstractNumId w:val="97"/>
  </w:num>
  <w:num w:numId="83">
    <w:abstractNumId w:val="2"/>
  </w:num>
  <w:num w:numId="84">
    <w:abstractNumId w:val="83"/>
  </w:num>
  <w:num w:numId="85">
    <w:abstractNumId w:val="0"/>
    <w:lvlOverride w:ilvl="0">
      <w:lvl w:ilvl="0">
        <w:numFmt w:val="bullet"/>
        <w:lvlText w:val="•"/>
        <w:legacy w:legacy="1" w:legacySpace="0" w:legacyIndent="260"/>
        <w:lvlJc w:val="left"/>
        <w:rPr>
          <w:rFonts w:ascii="Times New Roman" w:hAnsi="Times New Roman" w:hint="default"/>
        </w:rPr>
      </w:lvl>
    </w:lvlOverride>
  </w:num>
  <w:num w:numId="86">
    <w:abstractNumId w:val="0"/>
    <w:lvlOverride w:ilvl="0">
      <w:lvl w:ilvl="0">
        <w:numFmt w:val="bullet"/>
        <w:lvlText w:val="•"/>
        <w:legacy w:legacy="1" w:legacySpace="0" w:legacyIndent="245"/>
        <w:lvlJc w:val="left"/>
        <w:rPr>
          <w:rFonts w:ascii="Times New Roman" w:hAnsi="Times New Roman" w:hint="default"/>
        </w:rPr>
      </w:lvl>
    </w:lvlOverride>
  </w:num>
  <w:num w:numId="87">
    <w:abstractNumId w:val="0"/>
    <w:lvlOverride w:ilvl="0">
      <w:lvl w:ilvl="0">
        <w:numFmt w:val="bullet"/>
        <w:lvlText w:val="•"/>
        <w:legacy w:legacy="1" w:legacySpace="0" w:legacyIndent="163"/>
        <w:lvlJc w:val="left"/>
        <w:rPr>
          <w:rFonts w:ascii="Times New Roman" w:hAnsi="Times New Roman" w:hint="default"/>
        </w:rPr>
      </w:lvl>
    </w:lvlOverride>
  </w:num>
  <w:num w:numId="88">
    <w:abstractNumId w:val="120"/>
  </w:num>
  <w:num w:numId="89">
    <w:abstractNumId w:val="0"/>
    <w:lvlOverride w:ilvl="0">
      <w:lvl w:ilvl="0">
        <w:numFmt w:val="bullet"/>
        <w:lvlText w:val="•"/>
        <w:legacy w:legacy="1" w:legacySpace="0" w:legacyIndent="418"/>
        <w:lvlJc w:val="left"/>
        <w:rPr>
          <w:rFonts w:ascii="Times New Roman" w:hAnsi="Times New Roman" w:hint="default"/>
        </w:rPr>
      </w:lvl>
    </w:lvlOverride>
  </w:num>
  <w:num w:numId="90">
    <w:abstractNumId w:val="0"/>
    <w:lvlOverride w:ilvl="0">
      <w:lvl w:ilvl="0">
        <w:numFmt w:val="bullet"/>
        <w:lvlText w:val="•"/>
        <w:legacy w:legacy="1" w:legacySpace="0" w:legacyIndent="221"/>
        <w:lvlJc w:val="left"/>
        <w:rPr>
          <w:rFonts w:ascii="Times New Roman" w:hAnsi="Times New Roman" w:hint="default"/>
        </w:rPr>
      </w:lvl>
    </w:lvlOverride>
  </w:num>
  <w:num w:numId="91">
    <w:abstractNumId w:val="0"/>
    <w:lvlOverride w:ilvl="0">
      <w:lvl w:ilvl="0">
        <w:numFmt w:val="bullet"/>
        <w:lvlText w:val="•"/>
        <w:legacy w:legacy="1" w:legacySpace="0" w:legacyIndent="384"/>
        <w:lvlJc w:val="left"/>
        <w:rPr>
          <w:rFonts w:ascii="Times New Roman" w:hAnsi="Times New Roman" w:hint="default"/>
        </w:rPr>
      </w:lvl>
    </w:lvlOverride>
  </w:num>
  <w:num w:numId="92">
    <w:abstractNumId w:val="15"/>
  </w:num>
  <w:num w:numId="93">
    <w:abstractNumId w:val="124"/>
  </w:num>
  <w:num w:numId="94">
    <w:abstractNumId w:val="0"/>
    <w:lvlOverride w:ilvl="0">
      <w:lvl w:ilvl="0">
        <w:numFmt w:val="bullet"/>
        <w:lvlText w:val="•"/>
        <w:legacy w:legacy="1" w:legacySpace="0" w:legacyIndent="201"/>
        <w:lvlJc w:val="left"/>
        <w:rPr>
          <w:rFonts w:ascii="Times New Roman" w:hAnsi="Times New Roman" w:hint="default"/>
        </w:rPr>
      </w:lvl>
    </w:lvlOverride>
  </w:num>
  <w:num w:numId="95">
    <w:abstractNumId w:val="0"/>
    <w:lvlOverride w:ilvl="0">
      <w:lvl w:ilvl="0">
        <w:numFmt w:val="bullet"/>
        <w:lvlText w:val="-"/>
        <w:legacy w:legacy="1" w:legacySpace="0" w:legacyIndent="292"/>
        <w:lvlJc w:val="left"/>
        <w:rPr>
          <w:rFonts w:ascii="Times New Roman" w:hAnsi="Times New Roman" w:hint="default"/>
        </w:rPr>
      </w:lvl>
    </w:lvlOverride>
  </w:num>
  <w:num w:numId="96">
    <w:abstractNumId w:val="0"/>
    <w:lvlOverride w:ilvl="0">
      <w:lvl w:ilvl="0">
        <w:numFmt w:val="bullet"/>
        <w:lvlText w:val="-"/>
        <w:legacy w:legacy="1" w:legacySpace="0" w:legacyIndent="355"/>
        <w:lvlJc w:val="left"/>
        <w:rPr>
          <w:rFonts w:ascii="Times New Roman" w:hAnsi="Times New Roman" w:hint="default"/>
        </w:rPr>
      </w:lvl>
    </w:lvlOverride>
  </w:num>
  <w:num w:numId="97">
    <w:abstractNumId w:val="0"/>
    <w:lvlOverride w:ilvl="0">
      <w:lvl w:ilvl="0">
        <w:numFmt w:val="bullet"/>
        <w:lvlText w:val="-"/>
        <w:legacy w:legacy="1" w:legacySpace="0" w:legacyIndent="303"/>
        <w:lvlJc w:val="left"/>
        <w:rPr>
          <w:rFonts w:ascii="Times New Roman" w:hAnsi="Times New Roman" w:hint="default"/>
        </w:rPr>
      </w:lvl>
    </w:lvlOverride>
  </w:num>
  <w:num w:numId="98">
    <w:abstractNumId w:val="0"/>
    <w:lvlOverride w:ilvl="0">
      <w:lvl w:ilvl="0">
        <w:numFmt w:val="bullet"/>
        <w:lvlText w:val="-"/>
        <w:legacy w:legacy="1" w:legacySpace="0" w:legacyIndent="336"/>
        <w:lvlJc w:val="left"/>
        <w:rPr>
          <w:rFonts w:ascii="Times New Roman" w:hAnsi="Times New Roman" w:hint="default"/>
        </w:rPr>
      </w:lvl>
    </w:lvlOverride>
  </w:num>
  <w:num w:numId="99">
    <w:abstractNumId w:val="0"/>
    <w:lvlOverride w:ilvl="0">
      <w:lvl w:ilvl="0">
        <w:numFmt w:val="bullet"/>
        <w:lvlText w:val="-"/>
        <w:legacy w:legacy="1" w:legacySpace="0" w:legacyIndent="230"/>
        <w:lvlJc w:val="left"/>
        <w:rPr>
          <w:rFonts w:ascii="Times New Roman" w:hAnsi="Times New Roman" w:hint="default"/>
        </w:rPr>
      </w:lvl>
    </w:lvlOverride>
  </w:num>
  <w:num w:numId="100">
    <w:abstractNumId w:val="0"/>
    <w:lvlOverride w:ilvl="0">
      <w:lvl w:ilvl="0">
        <w:numFmt w:val="bullet"/>
        <w:lvlText w:val="-"/>
        <w:legacy w:legacy="1" w:legacySpace="0" w:legacyIndent="197"/>
        <w:lvlJc w:val="left"/>
        <w:rPr>
          <w:rFonts w:ascii="Times New Roman" w:hAnsi="Times New Roman" w:hint="default"/>
        </w:rPr>
      </w:lvl>
    </w:lvlOverride>
  </w:num>
  <w:num w:numId="101">
    <w:abstractNumId w:val="39"/>
  </w:num>
  <w:num w:numId="102">
    <w:abstractNumId w:val="0"/>
    <w:lvlOverride w:ilvl="0">
      <w:lvl w:ilvl="0">
        <w:numFmt w:val="bullet"/>
        <w:lvlText w:val="-"/>
        <w:legacy w:legacy="1" w:legacySpace="0" w:legacyIndent="284"/>
        <w:lvlJc w:val="left"/>
        <w:rPr>
          <w:rFonts w:ascii="Times New Roman" w:hAnsi="Times New Roman" w:hint="default"/>
        </w:rPr>
      </w:lvl>
    </w:lvlOverride>
  </w:num>
  <w:num w:numId="103">
    <w:abstractNumId w:val="0"/>
    <w:lvlOverride w:ilvl="0">
      <w:lvl w:ilvl="0">
        <w:numFmt w:val="bullet"/>
        <w:lvlText w:val="-"/>
        <w:legacy w:legacy="1" w:legacySpace="0" w:legacyIndent="172"/>
        <w:lvlJc w:val="left"/>
        <w:rPr>
          <w:rFonts w:ascii="Times New Roman" w:hAnsi="Times New Roman" w:hint="default"/>
        </w:rPr>
      </w:lvl>
    </w:lvlOverride>
  </w:num>
  <w:num w:numId="104">
    <w:abstractNumId w:val="0"/>
    <w:lvlOverride w:ilvl="0">
      <w:lvl w:ilvl="0">
        <w:numFmt w:val="bullet"/>
        <w:lvlText w:val="-"/>
        <w:legacy w:legacy="1" w:legacySpace="0" w:legacyIndent="302"/>
        <w:lvlJc w:val="left"/>
        <w:rPr>
          <w:rFonts w:ascii="Times New Roman" w:hAnsi="Times New Roman" w:hint="default"/>
        </w:rPr>
      </w:lvl>
    </w:lvlOverride>
  </w:num>
  <w:num w:numId="105">
    <w:abstractNumId w:val="0"/>
    <w:lvlOverride w:ilvl="0">
      <w:lvl w:ilvl="0">
        <w:numFmt w:val="bullet"/>
        <w:lvlText w:val="-"/>
        <w:legacy w:legacy="1" w:legacySpace="0" w:legacyIndent="389"/>
        <w:lvlJc w:val="left"/>
        <w:rPr>
          <w:rFonts w:ascii="Times New Roman" w:hAnsi="Times New Roman" w:hint="default"/>
        </w:rPr>
      </w:lvl>
    </w:lvlOverride>
  </w:num>
  <w:num w:numId="106">
    <w:abstractNumId w:val="0"/>
    <w:lvlOverride w:ilvl="0">
      <w:lvl w:ilvl="0">
        <w:numFmt w:val="bullet"/>
        <w:lvlText w:val="-"/>
        <w:legacy w:legacy="1" w:legacySpace="0" w:legacyIndent="327"/>
        <w:lvlJc w:val="left"/>
        <w:rPr>
          <w:rFonts w:ascii="Times New Roman" w:hAnsi="Times New Roman" w:hint="default"/>
        </w:rPr>
      </w:lvl>
    </w:lvlOverride>
  </w:num>
  <w:num w:numId="107">
    <w:abstractNumId w:val="136"/>
  </w:num>
  <w:num w:numId="108">
    <w:abstractNumId w:val="0"/>
    <w:lvlOverride w:ilvl="0">
      <w:lvl w:ilvl="0">
        <w:numFmt w:val="bullet"/>
        <w:lvlText w:val="-"/>
        <w:legacy w:legacy="1" w:legacySpace="0" w:legacyIndent="168"/>
        <w:lvlJc w:val="left"/>
        <w:rPr>
          <w:rFonts w:ascii="Times New Roman" w:hAnsi="Times New Roman" w:hint="default"/>
        </w:rPr>
      </w:lvl>
    </w:lvlOverride>
  </w:num>
  <w:num w:numId="109">
    <w:abstractNumId w:val="0"/>
    <w:lvlOverride w:ilvl="0">
      <w:lvl w:ilvl="0">
        <w:numFmt w:val="bullet"/>
        <w:lvlText w:val="✓"/>
        <w:legacy w:legacy="1" w:legacySpace="0" w:legacyIndent="528"/>
        <w:lvlJc w:val="left"/>
        <w:rPr>
          <w:rFonts w:ascii="Times New Roman" w:hAnsi="Times New Roman" w:hint="default"/>
        </w:rPr>
      </w:lvl>
    </w:lvlOverride>
  </w:num>
  <w:num w:numId="110">
    <w:abstractNumId w:val="0"/>
    <w:lvlOverride w:ilvl="0">
      <w:lvl w:ilvl="0">
        <w:numFmt w:val="bullet"/>
        <w:lvlText w:val="✓"/>
        <w:legacy w:legacy="1" w:legacySpace="0" w:legacyIndent="538"/>
        <w:lvlJc w:val="left"/>
        <w:rPr>
          <w:rFonts w:ascii="Times New Roman" w:hAnsi="Times New Roman" w:hint="default"/>
        </w:rPr>
      </w:lvl>
    </w:lvlOverride>
  </w:num>
  <w:num w:numId="111">
    <w:abstractNumId w:val="0"/>
    <w:lvlOverride w:ilvl="0">
      <w:lvl w:ilvl="0">
        <w:numFmt w:val="bullet"/>
        <w:lvlText w:val="✓"/>
        <w:legacy w:legacy="1" w:legacySpace="0" w:legacyIndent="682"/>
        <w:lvlJc w:val="left"/>
        <w:rPr>
          <w:rFonts w:ascii="Times New Roman" w:hAnsi="Times New Roman" w:hint="default"/>
        </w:rPr>
      </w:lvl>
    </w:lvlOverride>
  </w:num>
  <w:num w:numId="112">
    <w:abstractNumId w:val="0"/>
    <w:lvlOverride w:ilvl="0">
      <w:lvl w:ilvl="0">
        <w:numFmt w:val="bullet"/>
        <w:lvlText w:val="•"/>
        <w:legacy w:legacy="1" w:legacySpace="0" w:legacyIndent="691"/>
        <w:lvlJc w:val="left"/>
        <w:rPr>
          <w:rFonts w:ascii="Times New Roman" w:hAnsi="Times New Roman" w:hint="default"/>
        </w:rPr>
      </w:lvl>
    </w:lvlOverride>
  </w:num>
  <w:num w:numId="113">
    <w:abstractNumId w:val="102"/>
  </w:num>
  <w:num w:numId="114">
    <w:abstractNumId w:val="102"/>
    <w:lvlOverride w:ilvl="0">
      <w:lvl w:ilvl="0">
        <w:start w:val="2"/>
        <w:numFmt w:val="decimal"/>
        <w:lvlText w:val="%1."/>
        <w:legacy w:legacy="1" w:legacySpace="0" w:legacyIndent="360"/>
        <w:lvlJc w:val="left"/>
        <w:rPr>
          <w:rFonts w:ascii="Times New Roman" w:hAnsi="Times New Roman" w:cs="Times New Roman" w:hint="default"/>
        </w:rPr>
      </w:lvl>
    </w:lvlOverride>
  </w:num>
  <w:num w:numId="115">
    <w:abstractNumId w:val="0"/>
    <w:lvlOverride w:ilvl="0">
      <w:lvl w:ilvl="0">
        <w:numFmt w:val="bullet"/>
        <w:lvlText w:val="-"/>
        <w:legacy w:legacy="1" w:legacySpace="0" w:legacyIndent="331"/>
        <w:lvlJc w:val="left"/>
        <w:rPr>
          <w:rFonts w:ascii="Times New Roman" w:hAnsi="Times New Roman" w:hint="default"/>
        </w:rPr>
      </w:lvl>
    </w:lvlOverride>
  </w:num>
  <w:num w:numId="116">
    <w:abstractNumId w:val="0"/>
    <w:lvlOverride w:ilvl="0">
      <w:lvl w:ilvl="0">
        <w:numFmt w:val="bullet"/>
        <w:lvlText w:val="-"/>
        <w:legacy w:legacy="1" w:legacySpace="0" w:legacyIndent="288"/>
        <w:lvlJc w:val="left"/>
        <w:rPr>
          <w:rFonts w:ascii="Times New Roman" w:hAnsi="Times New Roman" w:hint="default"/>
        </w:rPr>
      </w:lvl>
    </w:lvlOverride>
  </w:num>
  <w:num w:numId="117">
    <w:abstractNumId w:val="93"/>
  </w:num>
  <w:num w:numId="118">
    <w:abstractNumId w:val="38"/>
  </w:num>
  <w:num w:numId="119">
    <w:abstractNumId w:val="0"/>
    <w:lvlOverride w:ilvl="0">
      <w:lvl w:ilvl="0">
        <w:numFmt w:val="bullet"/>
        <w:lvlText w:val="-"/>
        <w:legacy w:legacy="1" w:legacySpace="0" w:legacyIndent="236"/>
        <w:lvlJc w:val="left"/>
        <w:rPr>
          <w:rFonts w:ascii="Times New Roman" w:hAnsi="Times New Roman" w:hint="default"/>
        </w:rPr>
      </w:lvl>
    </w:lvlOverride>
  </w:num>
  <w:num w:numId="120">
    <w:abstractNumId w:val="0"/>
    <w:lvlOverride w:ilvl="0">
      <w:lvl w:ilvl="0">
        <w:numFmt w:val="bullet"/>
        <w:lvlText w:val="-"/>
        <w:legacy w:legacy="1" w:legacySpace="0" w:legacyIndent="260"/>
        <w:lvlJc w:val="left"/>
        <w:rPr>
          <w:rFonts w:ascii="Times New Roman" w:hAnsi="Times New Roman" w:hint="default"/>
        </w:rPr>
      </w:lvl>
    </w:lvlOverride>
  </w:num>
  <w:num w:numId="121">
    <w:abstractNumId w:val="0"/>
    <w:lvlOverride w:ilvl="0">
      <w:lvl w:ilvl="0">
        <w:numFmt w:val="bullet"/>
        <w:lvlText w:val="-"/>
        <w:legacy w:legacy="1" w:legacySpace="0" w:legacyIndent="269"/>
        <w:lvlJc w:val="left"/>
        <w:rPr>
          <w:rFonts w:ascii="Times New Roman" w:hAnsi="Times New Roman" w:hint="default"/>
        </w:rPr>
      </w:lvl>
    </w:lvlOverride>
  </w:num>
  <w:num w:numId="122">
    <w:abstractNumId w:val="0"/>
    <w:lvlOverride w:ilvl="0">
      <w:lvl w:ilvl="0">
        <w:numFmt w:val="bullet"/>
        <w:lvlText w:val="-"/>
        <w:legacy w:legacy="1" w:legacySpace="0" w:legacyIndent="351"/>
        <w:lvlJc w:val="left"/>
        <w:rPr>
          <w:rFonts w:ascii="Times New Roman" w:hAnsi="Times New Roman" w:hint="default"/>
        </w:rPr>
      </w:lvl>
    </w:lvlOverride>
  </w:num>
  <w:num w:numId="123">
    <w:abstractNumId w:val="0"/>
    <w:lvlOverride w:ilvl="0">
      <w:lvl w:ilvl="0">
        <w:numFmt w:val="bullet"/>
        <w:lvlText w:val="-"/>
        <w:legacy w:legacy="1" w:legacySpace="0" w:legacyIndent="476"/>
        <w:lvlJc w:val="left"/>
        <w:rPr>
          <w:rFonts w:ascii="Times New Roman" w:hAnsi="Times New Roman" w:hint="default"/>
        </w:rPr>
      </w:lvl>
    </w:lvlOverride>
  </w:num>
  <w:num w:numId="124">
    <w:abstractNumId w:val="0"/>
    <w:lvlOverride w:ilvl="0">
      <w:lvl w:ilvl="0">
        <w:numFmt w:val="bullet"/>
        <w:lvlText w:val="-"/>
        <w:legacy w:legacy="1" w:legacySpace="0" w:legacyIndent="307"/>
        <w:lvlJc w:val="left"/>
        <w:rPr>
          <w:rFonts w:ascii="Times New Roman" w:hAnsi="Times New Roman" w:hint="default"/>
        </w:rPr>
      </w:lvl>
    </w:lvlOverride>
  </w:num>
  <w:num w:numId="125">
    <w:abstractNumId w:val="0"/>
    <w:lvlOverride w:ilvl="0">
      <w:lvl w:ilvl="0">
        <w:numFmt w:val="bullet"/>
        <w:lvlText w:val="-"/>
        <w:legacy w:legacy="1" w:legacySpace="0" w:legacyIndent="140"/>
        <w:lvlJc w:val="left"/>
        <w:rPr>
          <w:rFonts w:ascii="Times New Roman" w:hAnsi="Times New Roman" w:hint="default"/>
        </w:rPr>
      </w:lvl>
    </w:lvlOverride>
  </w:num>
  <w:num w:numId="126">
    <w:abstractNumId w:val="0"/>
    <w:lvlOverride w:ilvl="0">
      <w:lvl w:ilvl="0">
        <w:numFmt w:val="bullet"/>
        <w:lvlText w:val="-"/>
        <w:legacy w:legacy="1" w:legacySpace="0" w:legacyIndent="471"/>
        <w:lvlJc w:val="left"/>
        <w:rPr>
          <w:rFonts w:ascii="Times New Roman" w:hAnsi="Times New Roman" w:hint="default"/>
        </w:rPr>
      </w:lvl>
    </w:lvlOverride>
  </w:num>
  <w:num w:numId="127">
    <w:abstractNumId w:val="0"/>
    <w:lvlOverride w:ilvl="0">
      <w:lvl w:ilvl="0">
        <w:numFmt w:val="bullet"/>
        <w:lvlText w:val="-"/>
        <w:legacy w:legacy="1" w:legacySpace="0" w:legacyIndent="423"/>
        <w:lvlJc w:val="left"/>
        <w:rPr>
          <w:rFonts w:ascii="Times New Roman" w:hAnsi="Times New Roman" w:hint="default"/>
        </w:rPr>
      </w:lvl>
    </w:lvlOverride>
  </w:num>
  <w:num w:numId="128">
    <w:abstractNumId w:val="0"/>
    <w:lvlOverride w:ilvl="0">
      <w:lvl w:ilvl="0">
        <w:numFmt w:val="bullet"/>
        <w:lvlText w:val="-"/>
        <w:legacy w:legacy="1" w:legacySpace="0" w:legacyIndent="192"/>
        <w:lvlJc w:val="left"/>
        <w:rPr>
          <w:rFonts w:ascii="Times New Roman" w:hAnsi="Times New Roman" w:hint="default"/>
        </w:rPr>
      </w:lvl>
    </w:lvlOverride>
  </w:num>
  <w:num w:numId="129">
    <w:abstractNumId w:val="0"/>
    <w:lvlOverride w:ilvl="0">
      <w:lvl w:ilvl="0">
        <w:numFmt w:val="bullet"/>
        <w:lvlText w:val="-"/>
        <w:legacy w:legacy="1" w:legacySpace="0" w:legacyIndent="279"/>
        <w:lvlJc w:val="left"/>
        <w:rPr>
          <w:rFonts w:ascii="Times New Roman" w:hAnsi="Times New Roman" w:hint="default"/>
        </w:rPr>
      </w:lvl>
    </w:lvlOverride>
  </w:num>
  <w:num w:numId="130">
    <w:abstractNumId w:val="0"/>
    <w:lvlOverride w:ilvl="0">
      <w:lvl w:ilvl="0">
        <w:start w:val="65535"/>
        <w:numFmt w:val="bullet"/>
        <w:lvlText w:val="—"/>
        <w:legacy w:legacy="1" w:legacySpace="0" w:legacyIndent="393"/>
        <w:lvlJc w:val="left"/>
        <w:rPr>
          <w:rFonts w:ascii="Times New Roman" w:hAnsi="Times New Roman" w:cs="Times New Roman" w:hint="default"/>
        </w:rPr>
      </w:lvl>
    </w:lvlOverride>
  </w:num>
  <w:num w:numId="131">
    <w:abstractNumId w:val="0"/>
    <w:lvlOverride w:ilvl="0">
      <w:lvl w:ilvl="0">
        <w:start w:val="65535"/>
        <w:numFmt w:val="bullet"/>
        <w:lvlText w:val="—"/>
        <w:legacy w:legacy="1" w:legacySpace="0" w:legacyIndent="523"/>
        <w:lvlJc w:val="left"/>
        <w:rPr>
          <w:rFonts w:ascii="Times New Roman" w:hAnsi="Times New Roman" w:cs="Times New Roman" w:hint="default"/>
        </w:rPr>
      </w:lvl>
    </w:lvlOverride>
  </w:num>
  <w:num w:numId="132">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33">
    <w:abstractNumId w:val="0"/>
    <w:lvlOverride w:ilvl="0">
      <w:lvl w:ilvl="0">
        <w:start w:val="65535"/>
        <w:numFmt w:val="bullet"/>
        <w:lvlText w:val="—"/>
        <w:legacy w:legacy="1" w:legacySpace="0" w:legacyIndent="537"/>
        <w:lvlJc w:val="left"/>
        <w:rPr>
          <w:rFonts w:ascii="Times New Roman" w:hAnsi="Times New Roman" w:cs="Times New Roman" w:hint="default"/>
        </w:rPr>
      </w:lvl>
    </w:lvlOverride>
  </w:num>
  <w:num w:numId="134">
    <w:abstractNumId w:val="0"/>
    <w:lvlOverride w:ilvl="0">
      <w:lvl w:ilvl="0">
        <w:start w:val="65535"/>
        <w:numFmt w:val="bullet"/>
        <w:lvlText w:val="—"/>
        <w:legacy w:legacy="1" w:legacySpace="0" w:legacyIndent="408"/>
        <w:lvlJc w:val="left"/>
        <w:rPr>
          <w:rFonts w:ascii="Times New Roman" w:hAnsi="Times New Roman" w:cs="Times New Roman" w:hint="default"/>
        </w:rPr>
      </w:lvl>
    </w:lvlOverride>
  </w:num>
  <w:num w:numId="135">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36">
    <w:abstractNumId w:val="0"/>
    <w:lvlOverride w:ilvl="0">
      <w:lvl w:ilvl="0">
        <w:start w:val="65535"/>
        <w:numFmt w:val="bullet"/>
        <w:lvlText w:val="—"/>
        <w:legacy w:legacy="1" w:legacySpace="0" w:legacyIndent="518"/>
        <w:lvlJc w:val="left"/>
        <w:rPr>
          <w:rFonts w:ascii="Times New Roman" w:hAnsi="Times New Roman" w:cs="Times New Roman" w:hint="default"/>
        </w:rPr>
      </w:lvl>
    </w:lvlOverride>
  </w:num>
  <w:num w:numId="137">
    <w:abstractNumId w:val="0"/>
    <w:lvlOverride w:ilvl="0">
      <w:lvl w:ilvl="0">
        <w:start w:val="65535"/>
        <w:numFmt w:val="bullet"/>
        <w:lvlText w:val="—"/>
        <w:legacy w:legacy="1" w:legacySpace="0" w:legacyIndent="662"/>
        <w:lvlJc w:val="left"/>
        <w:rPr>
          <w:rFonts w:ascii="Times New Roman" w:hAnsi="Times New Roman" w:cs="Times New Roman" w:hint="default"/>
        </w:rPr>
      </w:lvl>
    </w:lvlOverride>
  </w:num>
  <w:num w:numId="138">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139">
    <w:abstractNumId w:val="0"/>
    <w:lvlOverride w:ilvl="0">
      <w:lvl w:ilvl="0">
        <w:start w:val="65535"/>
        <w:numFmt w:val="bullet"/>
        <w:lvlText w:val="—"/>
        <w:legacy w:legacy="1" w:legacySpace="0" w:legacyIndent="428"/>
        <w:lvlJc w:val="left"/>
        <w:rPr>
          <w:rFonts w:ascii="Times New Roman" w:hAnsi="Times New Roman" w:cs="Times New Roman" w:hint="default"/>
        </w:rPr>
      </w:lvl>
    </w:lvlOverride>
  </w:num>
  <w:num w:numId="140">
    <w:abstractNumId w:val="0"/>
    <w:lvlOverride w:ilvl="0">
      <w:lvl w:ilvl="0">
        <w:start w:val="65535"/>
        <w:numFmt w:val="bullet"/>
        <w:lvlText w:val="—"/>
        <w:legacy w:legacy="1" w:legacySpace="0" w:legacyIndent="542"/>
        <w:lvlJc w:val="left"/>
        <w:rPr>
          <w:rFonts w:ascii="Times New Roman" w:hAnsi="Times New Roman" w:cs="Times New Roman" w:hint="default"/>
        </w:rPr>
      </w:lvl>
    </w:lvlOverride>
  </w:num>
  <w:num w:numId="141">
    <w:abstractNumId w:val="0"/>
    <w:lvlOverride w:ilvl="0">
      <w:lvl w:ilvl="0">
        <w:start w:val="65535"/>
        <w:numFmt w:val="bullet"/>
        <w:lvlText w:val="—"/>
        <w:legacy w:legacy="1" w:legacySpace="0" w:legacyIndent="653"/>
        <w:lvlJc w:val="left"/>
        <w:rPr>
          <w:rFonts w:ascii="Times New Roman" w:hAnsi="Times New Roman" w:cs="Times New Roman" w:hint="default"/>
        </w:rPr>
      </w:lvl>
    </w:lvlOverride>
  </w:num>
  <w:num w:numId="142">
    <w:abstractNumId w:val="0"/>
    <w:lvlOverride w:ilvl="0">
      <w:lvl w:ilvl="0">
        <w:start w:val="65535"/>
        <w:numFmt w:val="bullet"/>
        <w:lvlText w:val="—"/>
        <w:legacy w:legacy="1" w:legacySpace="0" w:legacyIndent="442"/>
        <w:lvlJc w:val="left"/>
        <w:rPr>
          <w:rFonts w:ascii="Times New Roman" w:hAnsi="Times New Roman" w:cs="Times New Roman" w:hint="default"/>
        </w:rPr>
      </w:lvl>
    </w:lvlOverride>
  </w:num>
  <w:num w:numId="143">
    <w:abstractNumId w:val="0"/>
    <w:lvlOverride w:ilvl="0">
      <w:lvl w:ilvl="0">
        <w:start w:val="65535"/>
        <w:numFmt w:val="bullet"/>
        <w:lvlText w:val="—"/>
        <w:legacy w:legacy="1" w:legacySpace="0" w:legacyIndent="581"/>
        <w:lvlJc w:val="left"/>
        <w:rPr>
          <w:rFonts w:ascii="Times New Roman" w:hAnsi="Times New Roman" w:cs="Times New Roman" w:hint="default"/>
        </w:rPr>
      </w:lvl>
    </w:lvlOverride>
  </w:num>
  <w:num w:numId="144">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145">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46">
    <w:abstractNumId w:val="0"/>
    <w:lvlOverride w:ilvl="0">
      <w:lvl w:ilvl="0">
        <w:start w:val="65535"/>
        <w:numFmt w:val="bullet"/>
        <w:lvlText w:val="—"/>
        <w:legacy w:legacy="1" w:legacySpace="0" w:legacyIndent="441"/>
        <w:lvlJc w:val="left"/>
        <w:rPr>
          <w:rFonts w:ascii="Times New Roman" w:hAnsi="Times New Roman" w:cs="Times New Roman" w:hint="default"/>
        </w:rPr>
      </w:lvl>
    </w:lvlOverride>
  </w:num>
  <w:num w:numId="147">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148">
    <w:abstractNumId w:val="0"/>
    <w:lvlOverride w:ilvl="0">
      <w:lvl w:ilvl="0">
        <w:start w:val="65535"/>
        <w:numFmt w:val="bullet"/>
        <w:lvlText w:val="—"/>
        <w:legacy w:legacy="1" w:legacySpace="0" w:legacyIndent="417"/>
        <w:lvlJc w:val="left"/>
        <w:rPr>
          <w:rFonts w:ascii="Times New Roman" w:hAnsi="Times New Roman" w:cs="Times New Roman" w:hint="default"/>
        </w:rPr>
      </w:lvl>
    </w:lvlOverride>
  </w:num>
  <w:num w:numId="149">
    <w:abstractNumId w:val="0"/>
    <w:lvlOverride w:ilvl="0">
      <w:lvl w:ilvl="0">
        <w:start w:val="65535"/>
        <w:numFmt w:val="bullet"/>
        <w:lvlText w:val="—"/>
        <w:legacy w:legacy="1" w:legacySpace="0" w:legacyIndent="734"/>
        <w:lvlJc w:val="left"/>
        <w:rPr>
          <w:rFonts w:ascii="Times New Roman" w:hAnsi="Times New Roman" w:cs="Times New Roman" w:hint="default"/>
        </w:rPr>
      </w:lvl>
    </w:lvlOverride>
  </w:num>
  <w:num w:numId="150">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151">
    <w:abstractNumId w:val="0"/>
    <w:lvlOverride w:ilvl="0">
      <w:lvl w:ilvl="0">
        <w:start w:val="65535"/>
        <w:numFmt w:val="bullet"/>
        <w:lvlText w:val="—"/>
        <w:legacy w:legacy="1" w:legacySpace="0" w:legacyIndent="437"/>
        <w:lvlJc w:val="left"/>
        <w:rPr>
          <w:rFonts w:ascii="Times New Roman" w:hAnsi="Times New Roman" w:cs="Times New Roman" w:hint="default"/>
        </w:rPr>
      </w:lvl>
    </w:lvlOverride>
  </w:num>
  <w:num w:numId="152">
    <w:abstractNumId w:val="0"/>
    <w:lvlOverride w:ilvl="0">
      <w:lvl w:ilvl="0">
        <w:start w:val="65535"/>
        <w:numFmt w:val="bullet"/>
        <w:lvlText w:val="—"/>
        <w:legacy w:legacy="1" w:legacySpace="0" w:legacyIndent="609"/>
        <w:lvlJc w:val="left"/>
        <w:rPr>
          <w:rFonts w:ascii="Times New Roman" w:hAnsi="Times New Roman" w:cs="Times New Roman" w:hint="default"/>
        </w:rPr>
      </w:lvl>
    </w:lvlOverride>
  </w:num>
  <w:num w:numId="153">
    <w:abstractNumId w:val="0"/>
    <w:lvlOverride w:ilvl="0">
      <w:lvl w:ilvl="0">
        <w:start w:val="65535"/>
        <w:numFmt w:val="bullet"/>
        <w:lvlText w:val="—"/>
        <w:legacy w:legacy="1" w:legacySpace="0" w:legacyIndent="566"/>
        <w:lvlJc w:val="left"/>
        <w:rPr>
          <w:rFonts w:ascii="Times New Roman" w:hAnsi="Times New Roman" w:cs="Times New Roman" w:hint="default"/>
        </w:rPr>
      </w:lvl>
    </w:lvlOverride>
  </w:num>
  <w:num w:numId="154">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155">
    <w:abstractNumId w:val="0"/>
    <w:lvlOverride w:ilvl="0">
      <w:lvl w:ilvl="0">
        <w:start w:val="65535"/>
        <w:numFmt w:val="bullet"/>
        <w:lvlText w:val="—"/>
        <w:legacy w:legacy="1" w:legacySpace="0" w:legacyIndent="480"/>
        <w:lvlJc w:val="left"/>
        <w:rPr>
          <w:rFonts w:ascii="Times New Roman" w:hAnsi="Times New Roman" w:cs="Times New Roman" w:hint="default"/>
        </w:rPr>
      </w:lvl>
    </w:lvlOverride>
  </w:num>
  <w:num w:numId="156">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157">
    <w:abstractNumId w:val="0"/>
    <w:lvlOverride w:ilvl="0">
      <w:lvl w:ilvl="0">
        <w:start w:val="65535"/>
        <w:numFmt w:val="bullet"/>
        <w:lvlText w:val="—"/>
        <w:legacy w:legacy="1" w:legacySpace="0" w:legacyIndent="777"/>
        <w:lvlJc w:val="left"/>
        <w:rPr>
          <w:rFonts w:ascii="Times New Roman" w:hAnsi="Times New Roman" w:cs="Times New Roman" w:hint="default"/>
        </w:rPr>
      </w:lvl>
    </w:lvlOverride>
  </w:num>
  <w:num w:numId="158">
    <w:abstractNumId w:val="0"/>
    <w:lvlOverride w:ilvl="0">
      <w:lvl w:ilvl="0">
        <w:start w:val="65535"/>
        <w:numFmt w:val="bullet"/>
        <w:lvlText w:val="—"/>
        <w:legacy w:legacy="1" w:legacySpace="0" w:legacyIndent="677"/>
        <w:lvlJc w:val="left"/>
        <w:rPr>
          <w:rFonts w:ascii="Times New Roman" w:hAnsi="Times New Roman" w:cs="Times New Roman" w:hint="default"/>
        </w:rPr>
      </w:lvl>
    </w:lvlOverride>
  </w:num>
  <w:num w:numId="159">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60">
    <w:abstractNumId w:val="0"/>
    <w:lvlOverride w:ilvl="0">
      <w:lvl w:ilvl="0">
        <w:start w:val="65535"/>
        <w:numFmt w:val="bullet"/>
        <w:lvlText w:val="—"/>
        <w:legacy w:legacy="1" w:legacySpace="0" w:legacyIndent="509"/>
        <w:lvlJc w:val="left"/>
        <w:rPr>
          <w:rFonts w:ascii="Times New Roman" w:hAnsi="Times New Roman" w:cs="Times New Roman" w:hint="default"/>
        </w:rPr>
      </w:lvl>
    </w:lvlOverride>
  </w:num>
  <w:num w:numId="161">
    <w:abstractNumId w:val="0"/>
    <w:lvlOverride w:ilvl="0">
      <w:lvl w:ilvl="0">
        <w:start w:val="65535"/>
        <w:numFmt w:val="bullet"/>
        <w:lvlText w:val="—"/>
        <w:legacy w:legacy="1" w:legacySpace="0" w:legacyIndent="504"/>
        <w:lvlJc w:val="left"/>
        <w:rPr>
          <w:rFonts w:ascii="Times New Roman" w:hAnsi="Times New Roman" w:cs="Times New Roman" w:hint="default"/>
        </w:rPr>
      </w:lvl>
    </w:lvlOverride>
  </w:num>
  <w:num w:numId="162">
    <w:abstractNumId w:val="0"/>
    <w:lvlOverride w:ilvl="0">
      <w:lvl w:ilvl="0">
        <w:start w:val="65535"/>
        <w:numFmt w:val="bullet"/>
        <w:lvlText w:val="—"/>
        <w:legacy w:legacy="1" w:legacySpace="0" w:legacyIndent="600"/>
        <w:lvlJc w:val="left"/>
        <w:rPr>
          <w:rFonts w:ascii="Times New Roman" w:hAnsi="Times New Roman" w:cs="Times New Roman" w:hint="default"/>
        </w:rPr>
      </w:lvl>
    </w:lvlOverride>
  </w:num>
  <w:num w:numId="16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64">
    <w:abstractNumId w:val="0"/>
    <w:lvlOverride w:ilvl="0">
      <w:lvl w:ilvl="0">
        <w:start w:val="65535"/>
        <w:numFmt w:val="bullet"/>
        <w:lvlText w:val="—"/>
        <w:legacy w:legacy="1" w:legacySpace="0" w:legacyIndent="557"/>
        <w:lvlJc w:val="left"/>
        <w:rPr>
          <w:rFonts w:ascii="Times New Roman" w:hAnsi="Times New Roman" w:cs="Times New Roman" w:hint="default"/>
        </w:rPr>
      </w:lvl>
    </w:lvlOverride>
  </w:num>
  <w:num w:numId="165">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166">
    <w:abstractNumId w:val="0"/>
    <w:lvlOverride w:ilvl="0">
      <w:lvl w:ilvl="0">
        <w:start w:val="65535"/>
        <w:numFmt w:val="bullet"/>
        <w:lvlText w:val="—"/>
        <w:legacy w:legacy="1" w:legacySpace="0" w:legacyIndent="489"/>
        <w:lvlJc w:val="left"/>
        <w:rPr>
          <w:rFonts w:ascii="Times New Roman" w:hAnsi="Times New Roman" w:cs="Times New Roman" w:hint="default"/>
        </w:rPr>
      </w:lvl>
    </w:lvlOverride>
  </w:num>
  <w:num w:numId="167">
    <w:abstractNumId w:val="0"/>
    <w:lvlOverride w:ilvl="0">
      <w:lvl w:ilvl="0">
        <w:start w:val="65535"/>
        <w:numFmt w:val="bullet"/>
        <w:lvlText w:val="—"/>
        <w:legacy w:legacy="1" w:legacySpace="0" w:legacyIndent="705"/>
        <w:lvlJc w:val="left"/>
        <w:rPr>
          <w:rFonts w:ascii="Times New Roman" w:hAnsi="Times New Roman" w:cs="Times New Roman" w:hint="default"/>
        </w:rPr>
      </w:lvl>
    </w:lvlOverride>
  </w:num>
  <w:num w:numId="168">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69">
    <w:abstractNumId w:val="0"/>
    <w:lvlOverride w:ilvl="0">
      <w:lvl w:ilvl="0">
        <w:start w:val="65535"/>
        <w:numFmt w:val="bullet"/>
        <w:lvlText w:val="—"/>
        <w:legacy w:legacy="1" w:legacySpace="0" w:legacyIndent="451"/>
        <w:lvlJc w:val="left"/>
        <w:rPr>
          <w:rFonts w:ascii="Times New Roman" w:hAnsi="Times New Roman" w:cs="Times New Roman" w:hint="default"/>
        </w:rPr>
      </w:lvl>
    </w:lvlOverride>
  </w:num>
  <w:num w:numId="170">
    <w:abstractNumId w:val="0"/>
    <w:lvlOverride w:ilvl="0">
      <w:lvl w:ilvl="0">
        <w:start w:val="65535"/>
        <w:numFmt w:val="bullet"/>
        <w:lvlText w:val="—"/>
        <w:legacy w:legacy="1" w:legacySpace="0" w:legacyIndent="595"/>
        <w:lvlJc w:val="left"/>
        <w:rPr>
          <w:rFonts w:ascii="Times New Roman" w:hAnsi="Times New Roman" w:cs="Times New Roman" w:hint="default"/>
        </w:rPr>
      </w:lvl>
    </w:lvlOverride>
  </w:num>
  <w:num w:numId="171">
    <w:abstractNumId w:val="0"/>
    <w:lvlOverride w:ilvl="0">
      <w:lvl w:ilvl="0">
        <w:start w:val="65535"/>
        <w:numFmt w:val="bullet"/>
        <w:lvlText w:val="—"/>
        <w:legacy w:legacy="1" w:legacySpace="0" w:legacyIndent="552"/>
        <w:lvlJc w:val="left"/>
        <w:rPr>
          <w:rFonts w:ascii="Times New Roman" w:hAnsi="Times New Roman" w:cs="Times New Roman" w:hint="default"/>
        </w:rPr>
      </w:lvl>
    </w:lvlOverride>
  </w:num>
  <w:num w:numId="172">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173">
    <w:abstractNumId w:val="0"/>
    <w:lvlOverride w:ilvl="0">
      <w:lvl w:ilvl="0">
        <w:start w:val="65535"/>
        <w:numFmt w:val="bullet"/>
        <w:lvlText w:val="—"/>
        <w:legacy w:legacy="1" w:legacySpace="0" w:legacyIndent="403"/>
        <w:lvlJc w:val="left"/>
        <w:rPr>
          <w:rFonts w:ascii="Times New Roman" w:hAnsi="Times New Roman" w:cs="Times New Roman" w:hint="default"/>
        </w:rPr>
      </w:lvl>
    </w:lvlOverride>
  </w:num>
  <w:num w:numId="174">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175">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176">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77">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178">
    <w:abstractNumId w:val="0"/>
    <w:lvlOverride w:ilvl="0">
      <w:lvl w:ilvl="0">
        <w:start w:val="65535"/>
        <w:numFmt w:val="bullet"/>
        <w:lvlText w:val="-"/>
        <w:legacy w:legacy="1" w:legacySpace="0" w:legacyIndent="308"/>
        <w:lvlJc w:val="left"/>
        <w:rPr>
          <w:rFonts w:ascii="Times New Roman" w:hAnsi="Times New Roman" w:cs="Times New Roman" w:hint="default"/>
        </w:rPr>
      </w:lvl>
    </w:lvlOverride>
  </w:num>
  <w:num w:numId="179">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80">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81">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82">
    <w:abstractNumId w:val="0"/>
    <w:lvlOverride w:ilvl="0">
      <w:lvl w:ilvl="0">
        <w:start w:val="65535"/>
        <w:numFmt w:val="bullet"/>
        <w:lvlText w:val="—"/>
        <w:legacy w:legacy="1" w:legacySpace="0" w:legacyIndent="461"/>
        <w:lvlJc w:val="left"/>
        <w:rPr>
          <w:rFonts w:ascii="Times New Roman" w:hAnsi="Times New Roman" w:cs="Times New Roman" w:hint="default"/>
        </w:rPr>
      </w:lvl>
    </w:lvlOverride>
  </w:num>
  <w:num w:numId="183">
    <w:abstractNumId w:val="0"/>
    <w:lvlOverride w:ilvl="0">
      <w:lvl w:ilvl="0">
        <w:start w:val="65535"/>
        <w:numFmt w:val="bullet"/>
        <w:lvlText w:val="—"/>
        <w:legacy w:legacy="1" w:legacySpace="0" w:legacyIndent="466"/>
        <w:lvlJc w:val="left"/>
        <w:rPr>
          <w:rFonts w:ascii="Times New Roman" w:hAnsi="Times New Roman" w:cs="Times New Roman" w:hint="default"/>
        </w:rPr>
      </w:lvl>
    </w:lvlOverride>
  </w:num>
  <w:num w:numId="184">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185">
    <w:abstractNumId w:val="0"/>
    <w:lvlOverride w:ilvl="0">
      <w:lvl w:ilvl="0">
        <w:start w:val="65535"/>
        <w:numFmt w:val="bullet"/>
        <w:lvlText w:val="—"/>
        <w:legacy w:legacy="1" w:legacySpace="0" w:legacyIndent="513"/>
        <w:lvlJc w:val="left"/>
        <w:rPr>
          <w:rFonts w:ascii="Times New Roman" w:hAnsi="Times New Roman" w:cs="Times New Roman" w:hint="default"/>
        </w:rPr>
      </w:lvl>
    </w:lvlOverride>
  </w:num>
  <w:num w:numId="186">
    <w:abstractNumId w:val="0"/>
    <w:lvlOverride w:ilvl="0">
      <w:lvl w:ilvl="0">
        <w:start w:val="65535"/>
        <w:numFmt w:val="bullet"/>
        <w:lvlText w:val="—"/>
        <w:legacy w:legacy="1" w:legacySpace="0" w:legacyIndent="465"/>
        <w:lvlJc w:val="left"/>
        <w:rPr>
          <w:rFonts w:ascii="Times New Roman" w:hAnsi="Times New Roman" w:cs="Times New Roman" w:hint="default"/>
        </w:rPr>
      </w:lvl>
    </w:lvlOverride>
  </w:num>
  <w:num w:numId="187">
    <w:abstractNumId w:val="0"/>
    <w:lvlOverride w:ilvl="0">
      <w:lvl w:ilvl="0">
        <w:start w:val="65535"/>
        <w:numFmt w:val="bullet"/>
        <w:lvlText w:val="—"/>
        <w:legacy w:legacy="1" w:legacySpace="0" w:legacyIndent="576"/>
        <w:lvlJc w:val="left"/>
        <w:rPr>
          <w:rFonts w:ascii="Times New Roman" w:hAnsi="Times New Roman" w:cs="Times New Roman" w:hint="default"/>
        </w:rPr>
      </w:lvl>
    </w:lvlOverride>
  </w:num>
  <w:num w:numId="188">
    <w:abstractNumId w:val="0"/>
    <w:lvlOverride w:ilvl="0">
      <w:lvl w:ilvl="0">
        <w:numFmt w:val="bullet"/>
        <w:lvlText w:val="—"/>
        <w:legacy w:legacy="1" w:legacySpace="0" w:legacyIndent="369"/>
        <w:lvlJc w:val="left"/>
        <w:rPr>
          <w:rFonts w:ascii="Times New Roman" w:hAnsi="Times New Roman" w:hint="default"/>
        </w:rPr>
      </w:lvl>
    </w:lvlOverride>
  </w:num>
  <w:num w:numId="189">
    <w:abstractNumId w:val="0"/>
    <w:lvlOverride w:ilvl="0">
      <w:lvl w:ilvl="0">
        <w:numFmt w:val="bullet"/>
        <w:lvlText w:val="—"/>
        <w:legacy w:legacy="1" w:legacySpace="0" w:legacyIndent="571"/>
        <w:lvlJc w:val="left"/>
        <w:rPr>
          <w:rFonts w:ascii="Times New Roman" w:hAnsi="Times New Roman" w:hint="default"/>
        </w:rPr>
      </w:lvl>
    </w:lvlOverride>
  </w:num>
  <w:num w:numId="190">
    <w:abstractNumId w:val="0"/>
    <w:lvlOverride w:ilvl="0">
      <w:lvl w:ilvl="0">
        <w:numFmt w:val="bullet"/>
        <w:lvlText w:val="—"/>
        <w:legacy w:legacy="1" w:legacySpace="0" w:legacyIndent="355"/>
        <w:lvlJc w:val="left"/>
        <w:rPr>
          <w:rFonts w:ascii="Times New Roman" w:hAnsi="Times New Roman" w:hint="default"/>
        </w:rPr>
      </w:lvl>
    </w:lvlOverride>
  </w:num>
  <w:num w:numId="191">
    <w:abstractNumId w:val="0"/>
    <w:lvlOverride w:ilvl="0">
      <w:lvl w:ilvl="0">
        <w:numFmt w:val="bullet"/>
        <w:lvlText w:val="—"/>
        <w:legacy w:legacy="1" w:legacySpace="0" w:legacyIndent="538"/>
        <w:lvlJc w:val="left"/>
        <w:rPr>
          <w:rFonts w:ascii="Times New Roman" w:hAnsi="Times New Roman" w:hint="default"/>
        </w:rPr>
      </w:lvl>
    </w:lvlOverride>
  </w:num>
  <w:num w:numId="192">
    <w:abstractNumId w:val="0"/>
    <w:lvlOverride w:ilvl="0">
      <w:lvl w:ilvl="0">
        <w:numFmt w:val="bullet"/>
        <w:lvlText w:val="-"/>
        <w:legacy w:legacy="1" w:legacySpace="0" w:legacyIndent="283"/>
        <w:lvlJc w:val="left"/>
        <w:rPr>
          <w:rFonts w:ascii="Times New Roman" w:hAnsi="Times New Roman" w:hint="default"/>
        </w:rPr>
      </w:lvl>
    </w:lvlOverride>
  </w:num>
  <w:num w:numId="193">
    <w:abstractNumId w:val="0"/>
    <w:lvlOverride w:ilvl="0">
      <w:lvl w:ilvl="0">
        <w:numFmt w:val="bullet"/>
        <w:lvlText w:val="-"/>
        <w:legacy w:legacy="1" w:legacySpace="0" w:legacyIndent="365"/>
        <w:lvlJc w:val="left"/>
        <w:rPr>
          <w:rFonts w:ascii="Times New Roman" w:hAnsi="Times New Roman" w:hint="default"/>
        </w:rPr>
      </w:lvl>
    </w:lvlOverride>
  </w:num>
  <w:num w:numId="194">
    <w:abstractNumId w:val="0"/>
    <w:lvlOverride w:ilvl="0">
      <w:lvl w:ilvl="0">
        <w:numFmt w:val="bullet"/>
        <w:lvlText w:val="-"/>
        <w:legacy w:legacy="1" w:legacySpace="0" w:legacyIndent="182"/>
        <w:lvlJc w:val="left"/>
        <w:rPr>
          <w:rFonts w:ascii="Times New Roman" w:hAnsi="Times New Roman" w:hint="default"/>
        </w:rPr>
      </w:lvl>
    </w:lvlOverride>
  </w:num>
  <w:num w:numId="195">
    <w:abstractNumId w:val="0"/>
    <w:lvlOverride w:ilvl="0">
      <w:lvl w:ilvl="0">
        <w:numFmt w:val="bullet"/>
        <w:lvlText w:val="-"/>
        <w:legacy w:legacy="1" w:legacySpace="0" w:legacyIndent="183"/>
        <w:lvlJc w:val="left"/>
        <w:rPr>
          <w:rFonts w:ascii="Times New Roman" w:hAnsi="Times New Roman" w:hint="default"/>
        </w:rPr>
      </w:lvl>
    </w:lvlOverride>
  </w:num>
  <w:num w:numId="196">
    <w:abstractNumId w:val="50"/>
  </w:num>
  <w:num w:numId="197">
    <w:abstractNumId w:val="0"/>
    <w:lvlOverride w:ilvl="0">
      <w:lvl w:ilvl="0">
        <w:numFmt w:val="bullet"/>
        <w:lvlText w:val="—"/>
        <w:legacy w:legacy="1" w:legacySpace="0" w:legacyIndent="475"/>
        <w:lvlJc w:val="left"/>
        <w:rPr>
          <w:rFonts w:ascii="Times New Roman" w:hAnsi="Times New Roman" w:hint="default"/>
        </w:rPr>
      </w:lvl>
    </w:lvlOverride>
  </w:num>
  <w:num w:numId="198">
    <w:abstractNumId w:val="74"/>
  </w:num>
  <w:num w:numId="199">
    <w:abstractNumId w:val="0"/>
    <w:lvlOverride w:ilvl="0">
      <w:lvl w:ilvl="0">
        <w:numFmt w:val="bullet"/>
        <w:lvlText w:val="—"/>
        <w:legacy w:legacy="1" w:legacySpace="0" w:legacyIndent="422"/>
        <w:lvlJc w:val="left"/>
        <w:rPr>
          <w:rFonts w:ascii="Times New Roman" w:hAnsi="Times New Roman" w:hint="default"/>
        </w:rPr>
      </w:lvl>
    </w:lvlOverride>
  </w:num>
  <w:num w:numId="200">
    <w:abstractNumId w:val="74"/>
    <w:lvlOverride w:ilvl="0">
      <w:lvl w:ilvl="0">
        <w:start w:val="3"/>
        <w:numFmt w:val="decimal"/>
        <w:lvlText w:val="%1)"/>
        <w:legacy w:legacy="1" w:legacySpace="0" w:legacyIndent="264"/>
        <w:lvlJc w:val="left"/>
        <w:rPr>
          <w:rFonts w:ascii="Times New Roman" w:hAnsi="Times New Roman" w:cs="Times New Roman" w:hint="default"/>
        </w:rPr>
      </w:lvl>
    </w:lvlOverride>
  </w:num>
  <w:num w:numId="201">
    <w:abstractNumId w:val="0"/>
    <w:lvlOverride w:ilvl="0">
      <w:lvl w:ilvl="0">
        <w:numFmt w:val="bullet"/>
        <w:lvlText w:val="—"/>
        <w:legacy w:legacy="1" w:legacySpace="0" w:legacyIndent="532"/>
        <w:lvlJc w:val="left"/>
        <w:rPr>
          <w:rFonts w:ascii="Times New Roman" w:hAnsi="Times New Roman" w:hint="default"/>
        </w:rPr>
      </w:lvl>
    </w:lvlOverride>
  </w:num>
  <w:num w:numId="202">
    <w:abstractNumId w:val="58"/>
  </w:num>
  <w:num w:numId="203">
    <w:abstractNumId w:val="58"/>
    <w:lvlOverride w:ilvl="0">
      <w:lvl w:ilvl="0">
        <w:start w:val="2"/>
        <w:numFmt w:val="decimal"/>
        <w:lvlText w:val="%1)"/>
        <w:legacy w:legacy="1" w:legacySpace="0" w:legacyIndent="283"/>
        <w:lvlJc w:val="left"/>
        <w:rPr>
          <w:rFonts w:ascii="Times New Roman" w:hAnsi="Times New Roman" w:cs="Times New Roman" w:hint="default"/>
        </w:rPr>
      </w:lvl>
    </w:lvlOverride>
  </w:num>
  <w:num w:numId="204">
    <w:abstractNumId w:val="134"/>
  </w:num>
  <w:num w:numId="205">
    <w:abstractNumId w:val="134"/>
    <w:lvlOverride w:ilvl="0">
      <w:lvl w:ilvl="0">
        <w:start w:val="2"/>
        <w:numFmt w:val="decimal"/>
        <w:lvlText w:val="%1)"/>
        <w:legacy w:legacy="1" w:legacySpace="0" w:legacyIndent="283"/>
        <w:lvlJc w:val="left"/>
        <w:rPr>
          <w:rFonts w:ascii="Times New Roman" w:hAnsi="Times New Roman" w:cs="Times New Roman" w:hint="default"/>
        </w:rPr>
      </w:lvl>
    </w:lvlOverride>
  </w:num>
  <w:num w:numId="206">
    <w:abstractNumId w:val="0"/>
    <w:lvlOverride w:ilvl="0">
      <w:lvl w:ilvl="0">
        <w:numFmt w:val="bullet"/>
        <w:lvlText w:val="—"/>
        <w:legacy w:legacy="1" w:legacySpace="0" w:legacyIndent="561"/>
        <w:lvlJc w:val="left"/>
        <w:rPr>
          <w:rFonts w:ascii="Times New Roman" w:hAnsi="Times New Roman" w:hint="default"/>
        </w:rPr>
      </w:lvl>
    </w:lvlOverride>
  </w:num>
  <w:num w:numId="207">
    <w:abstractNumId w:val="0"/>
    <w:lvlOverride w:ilvl="0">
      <w:lvl w:ilvl="0">
        <w:numFmt w:val="bullet"/>
        <w:lvlText w:val="—"/>
        <w:legacy w:legacy="1" w:legacySpace="0" w:legacyIndent="456"/>
        <w:lvlJc w:val="left"/>
        <w:rPr>
          <w:rFonts w:ascii="Times New Roman" w:hAnsi="Times New Roman" w:hint="default"/>
        </w:rPr>
      </w:lvl>
    </w:lvlOverride>
  </w:num>
  <w:num w:numId="208">
    <w:abstractNumId w:val="0"/>
    <w:lvlOverride w:ilvl="0">
      <w:lvl w:ilvl="0">
        <w:numFmt w:val="bullet"/>
        <w:lvlText w:val="—"/>
        <w:legacy w:legacy="1" w:legacySpace="0" w:legacyIndent="379"/>
        <w:lvlJc w:val="left"/>
        <w:rPr>
          <w:rFonts w:ascii="Times New Roman" w:hAnsi="Times New Roman" w:hint="default"/>
        </w:rPr>
      </w:lvl>
    </w:lvlOverride>
  </w:num>
  <w:num w:numId="209">
    <w:abstractNumId w:val="0"/>
    <w:lvlOverride w:ilvl="0">
      <w:lvl w:ilvl="0">
        <w:numFmt w:val="bullet"/>
        <w:lvlText w:val="—"/>
        <w:legacy w:legacy="1" w:legacySpace="0" w:legacyIndent="499"/>
        <w:lvlJc w:val="left"/>
        <w:rPr>
          <w:rFonts w:ascii="Times New Roman" w:hAnsi="Times New Roman" w:hint="default"/>
        </w:rPr>
      </w:lvl>
    </w:lvlOverride>
  </w:num>
  <w:num w:numId="210">
    <w:abstractNumId w:val="90"/>
  </w:num>
  <w:num w:numId="211">
    <w:abstractNumId w:val="92"/>
  </w:num>
  <w:num w:numId="212">
    <w:abstractNumId w:val="129"/>
  </w:num>
  <w:num w:numId="213">
    <w:abstractNumId w:val="26"/>
  </w:num>
  <w:num w:numId="214">
    <w:abstractNumId w:val="68"/>
  </w:num>
  <w:num w:numId="215">
    <w:abstractNumId w:val="61"/>
  </w:num>
  <w:num w:numId="216">
    <w:abstractNumId w:val="0"/>
    <w:lvlOverride w:ilvl="0">
      <w:lvl w:ilvl="0">
        <w:numFmt w:val="bullet"/>
        <w:lvlText w:val="-"/>
        <w:legacy w:legacy="1" w:legacySpace="0" w:legacyIndent="177"/>
        <w:lvlJc w:val="left"/>
        <w:rPr>
          <w:rFonts w:ascii="Times New Roman" w:hAnsi="Times New Roman" w:hint="default"/>
        </w:rPr>
      </w:lvl>
    </w:lvlOverride>
  </w:num>
  <w:num w:numId="217">
    <w:abstractNumId w:val="0"/>
    <w:lvlOverride w:ilvl="0">
      <w:lvl w:ilvl="0">
        <w:numFmt w:val="bullet"/>
        <w:lvlText w:val="-"/>
        <w:legacy w:legacy="1" w:legacySpace="0" w:legacyIndent="384"/>
        <w:lvlJc w:val="left"/>
        <w:rPr>
          <w:rFonts w:ascii="Times New Roman" w:hAnsi="Times New Roman" w:hint="default"/>
        </w:rPr>
      </w:lvl>
    </w:lvlOverride>
  </w:num>
  <w:num w:numId="218">
    <w:abstractNumId w:val="0"/>
    <w:lvlOverride w:ilvl="0">
      <w:lvl w:ilvl="0">
        <w:numFmt w:val="bullet"/>
        <w:lvlText w:val="-"/>
        <w:legacy w:legacy="1" w:legacySpace="0" w:legacyIndent="220"/>
        <w:lvlJc w:val="left"/>
        <w:rPr>
          <w:rFonts w:ascii="Times New Roman" w:hAnsi="Times New Roman" w:hint="default"/>
        </w:rPr>
      </w:lvl>
    </w:lvlOverride>
  </w:num>
  <w:num w:numId="219">
    <w:abstractNumId w:val="44"/>
  </w:num>
  <w:num w:numId="220">
    <w:abstractNumId w:val="0"/>
    <w:lvlOverride w:ilvl="0">
      <w:lvl w:ilvl="0">
        <w:numFmt w:val="bullet"/>
        <w:lvlText w:val="-"/>
        <w:legacy w:legacy="1" w:legacySpace="0" w:legacyIndent="504"/>
        <w:lvlJc w:val="left"/>
        <w:rPr>
          <w:rFonts w:ascii="Times New Roman" w:hAnsi="Times New Roman" w:hint="default"/>
        </w:rPr>
      </w:lvl>
    </w:lvlOverride>
  </w:num>
  <w:num w:numId="221">
    <w:abstractNumId w:val="0"/>
    <w:lvlOverride w:ilvl="0">
      <w:lvl w:ilvl="0">
        <w:numFmt w:val="bullet"/>
        <w:lvlText w:val="-"/>
        <w:legacy w:legacy="1" w:legacySpace="0" w:legacyIndent="427"/>
        <w:lvlJc w:val="left"/>
        <w:rPr>
          <w:rFonts w:ascii="Times New Roman" w:hAnsi="Times New Roman" w:hint="default"/>
        </w:rPr>
      </w:lvl>
    </w:lvlOverride>
  </w:num>
  <w:num w:numId="222">
    <w:abstractNumId w:val="128"/>
  </w:num>
  <w:num w:numId="223">
    <w:abstractNumId w:val="0"/>
    <w:lvlOverride w:ilvl="0">
      <w:lvl w:ilvl="0">
        <w:numFmt w:val="bullet"/>
        <w:lvlText w:val="-"/>
        <w:legacy w:legacy="1" w:legacySpace="0" w:legacyIndent="249"/>
        <w:lvlJc w:val="left"/>
        <w:rPr>
          <w:rFonts w:ascii="Times New Roman" w:hAnsi="Times New Roman" w:hint="default"/>
        </w:rPr>
      </w:lvl>
    </w:lvlOverride>
  </w:num>
  <w:num w:numId="224">
    <w:abstractNumId w:val="0"/>
    <w:lvlOverride w:ilvl="0">
      <w:lvl w:ilvl="0">
        <w:numFmt w:val="bullet"/>
        <w:lvlText w:val="-"/>
        <w:legacy w:legacy="1" w:legacySpace="0" w:legacyIndent="312"/>
        <w:lvlJc w:val="left"/>
        <w:rPr>
          <w:rFonts w:ascii="Times New Roman" w:hAnsi="Times New Roman" w:hint="default"/>
        </w:rPr>
      </w:lvl>
    </w:lvlOverride>
  </w:num>
  <w:num w:numId="225">
    <w:abstractNumId w:val="0"/>
    <w:lvlOverride w:ilvl="0">
      <w:lvl w:ilvl="0">
        <w:numFmt w:val="bullet"/>
        <w:lvlText w:val="-"/>
        <w:legacy w:legacy="1" w:legacySpace="0" w:legacyIndent="259"/>
        <w:lvlJc w:val="left"/>
        <w:rPr>
          <w:rFonts w:ascii="Times New Roman" w:hAnsi="Times New Roman" w:hint="default"/>
        </w:rPr>
      </w:lvl>
    </w:lvlOverride>
  </w:num>
  <w:num w:numId="226">
    <w:abstractNumId w:val="0"/>
    <w:lvlOverride w:ilvl="0">
      <w:lvl w:ilvl="0">
        <w:numFmt w:val="bullet"/>
        <w:lvlText w:val="-"/>
        <w:legacy w:legacy="1" w:legacySpace="0" w:legacyIndent="380"/>
        <w:lvlJc w:val="left"/>
        <w:rPr>
          <w:rFonts w:ascii="Times New Roman" w:hAnsi="Times New Roman" w:hint="default"/>
        </w:rPr>
      </w:lvl>
    </w:lvlOverride>
  </w:num>
  <w:num w:numId="227">
    <w:abstractNumId w:val="113"/>
  </w:num>
  <w:num w:numId="228">
    <w:abstractNumId w:val="147"/>
  </w:num>
  <w:num w:numId="229">
    <w:abstractNumId w:val="147"/>
    <w:lvlOverride w:ilvl="0">
      <w:lvl w:ilvl="0">
        <w:start w:val="3"/>
        <w:numFmt w:val="decimal"/>
        <w:lvlText w:val="%1)"/>
        <w:legacy w:legacy="1" w:legacySpace="0" w:legacyIndent="288"/>
        <w:lvlJc w:val="left"/>
        <w:rPr>
          <w:rFonts w:ascii="Times New Roman" w:hAnsi="Times New Roman" w:cs="Times New Roman" w:hint="default"/>
        </w:rPr>
      </w:lvl>
    </w:lvlOverride>
  </w:num>
  <w:num w:numId="230">
    <w:abstractNumId w:val="0"/>
    <w:lvlOverride w:ilvl="0">
      <w:lvl w:ilvl="0">
        <w:numFmt w:val="bullet"/>
        <w:lvlText w:val="-"/>
        <w:legacy w:legacy="1" w:legacySpace="0" w:legacyIndent="418"/>
        <w:lvlJc w:val="left"/>
        <w:rPr>
          <w:rFonts w:ascii="Times New Roman" w:hAnsi="Times New Roman" w:hint="default"/>
        </w:rPr>
      </w:lvl>
    </w:lvlOverride>
  </w:num>
  <w:num w:numId="231">
    <w:abstractNumId w:val="0"/>
    <w:lvlOverride w:ilvl="0">
      <w:lvl w:ilvl="0">
        <w:numFmt w:val="bullet"/>
        <w:lvlText w:val="-"/>
        <w:legacy w:legacy="1" w:legacySpace="0" w:legacyIndent="226"/>
        <w:lvlJc w:val="left"/>
        <w:rPr>
          <w:rFonts w:ascii="Times New Roman" w:hAnsi="Times New Roman" w:hint="default"/>
        </w:rPr>
      </w:lvl>
    </w:lvlOverride>
  </w:num>
  <w:num w:numId="232">
    <w:abstractNumId w:val="0"/>
    <w:lvlOverride w:ilvl="0">
      <w:lvl w:ilvl="0">
        <w:numFmt w:val="bullet"/>
        <w:lvlText w:val="-"/>
        <w:legacy w:legacy="1" w:legacySpace="0" w:legacyIndent="255"/>
        <w:lvlJc w:val="left"/>
        <w:rPr>
          <w:rFonts w:ascii="Times New Roman" w:hAnsi="Times New Roman" w:hint="default"/>
        </w:rPr>
      </w:lvl>
    </w:lvlOverride>
  </w:num>
  <w:num w:numId="233">
    <w:abstractNumId w:val="0"/>
    <w:lvlOverride w:ilvl="0">
      <w:lvl w:ilvl="0">
        <w:numFmt w:val="bullet"/>
        <w:lvlText w:val="-"/>
        <w:legacy w:legacy="1" w:legacySpace="0" w:legacyIndent="404"/>
        <w:lvlJc w:val="left"/>
        <w:rPr>
          <w:rFonts w:ascii="Times New Roman" w:hAnsi="Times New Roman" w:hint="default"/>
        </w:rPr>
      </w:lvl>
    </w:lvlOverride>
  </w:num>
  <w:num w:numId="234">
    <w:abstractNumId w:val="0"/>
    <w:lvlOverride w:ilvl="0">
      <w:lvl w:ilvl="0">
        <w:numFmt w:val="bullet"/>
        <w:lvlText w:val="-"/>
        <w:legacy w:legacy="1" w:legacySpace="0" w:legacyIndent="148"/>
        <w:lvlJc w:val="left"/>
        <w:rPr>
          <w:rFonts w:ascii="Times New Roman" w:hAnsi="Times New Roman" w:hint="default"/>
        </w:rPr>
      </w:lvl>
    </w:lvlOverride>
  </w:num>
  <w:num w:numId="235">
    <w:abstractNumId w:val="0"/>
    <w:lvlOverride w:ilvl="0">
      <w:lvl w:ilvl="0">
        <w:numFmt w:val="bullet"/>
        <w:lvlText w:val="-"/>
        <w:legacy w:legacy="1" w:legacySpace="0" w:legacyIndent="264"/>
        <w:lvlJc w:val="left"/>
        <w:rPr>
          <w:rFonts w:ascii="Times New Roman" w:hAnsi="Times New Roman" w:hint="default"/>
        </w:rPr>
      </w:lvl>
    </w:lvlOverride>
  </w:num>
  <w:num w:numId="236">
    <w:abstractNumId w:val="0"/>
    <w:lvlOverride w:ilvl="0">
      <w:lvl w:ilvl="0">
        <w:numFmt w:val="bullet"/>
        <w:lvlText w:val="-"/>
        <w:legacy w:legacy="1" w:legacySpace="0" w:legacyIndent="293"/>
        <w:lvlJc w:val="left"/>
        <w:rPr>
          <w:rFonts w:ascii="Times New Roman" w:hAnsi="Times New Roman" w:hint="default"/>
        </w:rPr>
      </w:lvl>
    </w:lvlOverride>
  </w:num>
  <w:num w:numId="237">
    <w:abstractNumId w:val="0"/>
    <w:lvlOverride w:ilvl="0">
      <w:lvl w:ilvl="0">
        <w:numFmt w:val="bullet"/>
        <w:lvlText w:val="—"/>
        <w:legacy w:legacy="1" w:legacySpace="0" w:legacyIndent="485"/>
        <w:lvlJc w:val="left"/>
        <w:rPr>
          <w:rFonts w:ascii="Times New Roman" w:hAnsi="Times New Roman" w:hint="default"/>
        </w:rPr>
      </w:lvl>
    </w:lvlOverride>
  </w:num>
  <w:num w:numId="238">
    <w:abstractNumId w:val="0"/>
    <w:lvlOverride w:ilvl="0">
      <w:lvl w:ilvl="0">
        <w:numFmt w:val="bullet"/>
        <w:lvlText w:val="—"/>
        <w:legacy w:legacy="1" w:legacySpace="0" w:legacyIndent="470"/>
        <w:lvlJc w:val="left"/>
        <w:rPr>
          <w:rFonts w:ascii="Times New Roman" w:hAnsi="Times New Roman" w:hint="default"/>
        </w:rPr>
      </w:lvl>
    </w:lvlOverride>
  </w:num>
  <w:num w:numId="239">
    <w:abstractNumId w:val="0"/>
    <w:lvlOverride w:ilvl="0">
      <w:lvl w:ilvl="0">
        <w:numFmt w:val="bullet"/>
        <w:lvlText w:val="—"/>
        <w:legacy w:legacy="1" w:legacySpace="0" w:legacyIndent="413"/>
        <w:lvlJc w:val="left"/>
        <w:rPr>
          <w:rFonts w:ascii="Times New Roman" w:hAnsi="Times New Roman" w:hint="default"/>
        </w:rPr>
      </w:lvl>
    </w:lvlOverride>
  </w:num>
  <w:num w:numId="240">
    <w:abstractNumId w:val="0"/>
    <w:lvlOverride w:ilvl="0">
      <w:lvl w:ilvl="0">
        <w:numFmt w:val="bullet"/>
        <w:lvlText w:val="—"/>
        <w:legacy w:legacy="1" w:legacySpace="0" w:legacyIndent="446"/>
        <w:lvlJc w:val="left"/>
        <w:rPr>
          <w:rFonts w:ascii="Times New Roman" w:hAnsi="Times New Roman" w:hint="default"/>
        </w:rPr>
      </w:lvl>
    </w:lvlOverride>
  </w:num>
  <w:num w:numId="241">
    <w:abstractNumId w:val="0"/>
    <w:lvlOverride w:ilvl="0">
      <w:lvl w:ilvl="0">
        <w:numFmt w:val="bullet"/>
        <w:lvlText w:val="—"/>
        <w:legacy w:legacy="1" w:legacySpace="0" w:legacyIndent="452"/>
        <w:lvlJc w:val="left"/>
        <w:rPr>
          <w:rFonts w:ascii="Times New Roman" w:hAnsi="Times New Roman" w:hint="default"/>
        </w:rPr>
      </w:lvl>
    </w:lvlOverride>
  </w:num>
  <w:num w:numId="242">
    <w:abstractNumId w:val="0"/>
    <w:lvlOverride w:ilvl="0">
      <w:lvl w:ilvl="0">
        <w:numFmt w:val="bullet"/>
        <w:lvlText w:val="—"/>
        <w:legacy w:legacy="1" w:legacySpace="0" w:legacyIndent="657"/>
        <w:lvlJc w:val="left"/>
        <w:rPr>
          <w:rFonts w:ascii="Times New Roman" w:hAnsi="Times New Roman" w:hint="default"/>
        </w:rPr>
      </w:lvl>
    </w:lvlOverride>
  </w:num>
  <w:num w:numId="243">
    <w:abstractNumId w:val="0"/>
    <w:lvlOverride w:ilvl="0">
      <w:lvl w:ilvl="0">
        <w:numFmt w:val="bullet"/>
        <w:lvlText w:val="-"/>
        <w:legacy w:legacy="1" w:legacySpace="0" w:legacyIndent="442"/>
        <w:lvlJc w:val="left"/>
        <w:rPr>
          <w:rFonts w:ascii="Times New Roman" w:hAnsi="Times New Roman" w:hint="default"/>
        </w:rPr>
      </w:lvl>
    </w:lvlOverride>
  </w:num>
  <w:num w:numId="244">
    <w:abstractNumId w:val="0"/>
    <w:lvlOverride w:ilvl="0">
      <w:lvl w:ilvl="0">
        <w:numFmt w:val="bullet"/>
        <w:lvlText w:val="-"/>
        <w:legacy w:legacy="1" w:legacySpace="0" w:legacyIndent="533"/>
        <w:lvlJc w:val="left"/>
        <w:rPr>
          <w:rFonts w:ascii="Times New Roman" w:hAnsi="Times New Roman" w:hint="default"/>
        </w:rPr>
      </w:lvl>
    </w:lvlOverride>
  </w:num>
  <w:num w:numId="245">
    <w:abstractNumId w:val="0"/>
    <w:lvlOverride w:ilvl="0">
      <w:lvl w:ilvl="0">
        <w:numFmt w:val="bullet"/>
        <w:lvlText w:val="-"/>
        <w:legacy w:legacy="1" w:legacySpace="0" w:legacyIndent="432"/>
        <w:lvlJc w:val="left"/>
        <w:rPr>
          <w:rFonts w:ascii="Times New Roman" w:hAnsi="Times New Roman" w:hint="default"/>
        </w:rPr>
      </w:lvl>
    </w:lvlOverride>
  </w:num>
  <w:num w:numId="246">
    <w:abstractNumId w:val="0"/>
    <w:lvlOverride w:ilvl="0">
      <w:lvl w:ilvl="0">
        <w:numFmt w:val="bullet"/>
        <w:lvlText w:val="-"/>
        <w:legacy w:legacy="1" w:legacySpace="0" w:legacyIndent="428"/>
        <w:lvlJc w:val="left"/>
        <w:rPr>
          <w:rFonts w:ascii="Times New Roman" w:hAnsi="Times New Roman" w:hint="default"/>
        </w:rPr>
      </w:lvl>
    </w:lvlOverride>
  </w:num>
  <w:num w:numId="247">
    <w:abstractNumId w:val="0"/>
    <w:lvlOverride w:ilvl="0">
      <w:lvl w:ilvl="0">
        <w:numFmt w:val="bullet"/>
        <w:lvlText w:val="-"/>
        <w:legacy w:legacy="1" w:legacySpace="0" w:legacyIndent="212"/>
        <w:lvlJc w:val="left"/>
        <w:rPr>
          <w:rFonts w:ascii="Times New Roman" w:hAnsi="Times New Roman" w:hint="default"/>
        </w:rPr>
      </w:lvl>
    </w:lvlOverride>
  </w:num>
  <w:num w:numId="248">
    <w:abstractNumId w:val="0"/>
    <w:lvlOverride w:ilvl="0">
      <w:lvl w:ilvl="0">
        <w:numFmt w:val="bullet"/>
        <w:lvlText w:val="-"/>
        <w:legacy w:legacy="1" w:legacySpace="0" w:legacyIndent="375"/>
        <w:lvlJc w:val="left"/>
        <w:rPr>
          <w:rFonts w:ascii="Times New Roman" w:hAnsi="Times New Roman" w:hint="default"/>
        </w:rPr>
      </w:lvl>
    </w:lvlOverride>
  </w:num>
  <w:num w:numId="249">
    <w:abstractNumId w:val="0"/>
    <w:lvlOverride w:ilvl="0">
      <w:lvl w:ilvl="0">
        <w:numFmt w:val="bullet"/>
        <w:lvlText w:val="-"/>
        <w:legacy w:legacy="1" w:legacySpace="0" w:legacyIndent="346"/>
        <w:lvlJc w:val="left"/>
        <w:rPr>
          <w:rFonts w:ascii="Times New Roman" w:hAnsi="Times New Roman" w:hint="default"/>
        </w:rPr>
      </w:lvl>
    </w:lvlOverride>
  </w:num>
  <w:num w:numId="250">
    <w:abstractNumId w:val="0"/>
    <w:lvlOverride w:ilvl="0">
      <w:lvl w:ilvl="0">
        <w:numFmt w:val="bullet"/>
        <w:lvlText w:val="-"/>
        <w:legacy w:legacy="1" w:legacySpace="0" w:legacyIndent="370"/>
        <w:lvlJc w:val="left"/>
        <w:rPr>
          <w:rFonts w:ascii="Times New Roman" w:hAnsi="Times New Roman" w:hint="default"/>
        </w:rPr>
      </w:lvl>
    </w:lvlOverride>
  </w:num>
  <w:num w:numId="251">
    <w:abstractNumId w:val="0"/>
    <w:lvlOverride w:ilvl="0">
      <w:lvl w:ilvl="0">
        <w:numFmt w:val="bullet"/>
        <w:lvlText w:val="-"/>
        <w:legacy w:legacy="1" w:legacySpace="0" w:legacyIndent="332"/>
        <w:lvlJc w:val="left"/>
        <w:rPr>
          <w:rFonts w:ascii="Times New Roman" w:hAnsi="Times New Roman" w:hint="default"/>
        </w:rPr>
      </w:lvl>
    </w:lvlOverride>
  </w:num>
  <w:num w:numId="252">
    <w:abstractNumId w:val="0"/>
    <w:lvlOverride w:ilvl="0">
      <w:lvl w:ilvl="0">
        <w:numFmt w:val="bullet"/>
        <w:lvlText w:val="-"/>
        <w:legacy w:legacy="1" w:legacySpace="0" w:legacyIndent="394"/>
        <w:lvlJc w:val="left"/>
        <w:rPr>
          <w:rFonts w:ascii="Times New Roman" w:hAnsi="Times New Roman" w:hint="default"/>
        </w:rPr>
      </w:lvl>
    </w:lvlOverride>
  </w:num>
  <w:num w:numId="253">
    <w:abstractNumId w:val="0"/>
    <w:lvlOverride w:ilvl="0">
      <w:lvl w:ilvl="0">
        <w:numFmt w:val="bullet"/>
        <w:lvlText w:val="-"/>
        <w:legacy w:legacy="1" w:legacySpace="0" w:legacyIndent="268"/>
        <w:lvlJc w:val="left"/>
        <w:rPr>
          <w:rFonts w:ascii="Times New Roman" w:hAnsi="Times New Roman" w:hint="default"/>
        </w:rPr>
      </w:lvl>
    </w:lvlOverride>
  </w:num>
  <w:num w:numId="254">
    <w:abstractNumId w:val="0"/>
    <w:lvlOverride w:ilvl="0">
      <w:lvl w:ilvl="0">
        <w:numFmt w:val="bullet"/>
        <w:lvlText w:val="-"/>
        <w:legacy w:legacy="1" w:legacySpace="0" w:legacyIndent="408"/>
        <w:lvlJc w:val="left"/>
        <w:rPr>
          <w:rFonts w:ascii="Times New Roman" w:hAnsi="Times New Roman" w:hint="default"/>
        </w:rPr>
      </w:lvl>
    </w:lvlOverride>
  </w:num>
  <w:num w:numId="255">
    <w:abstractNumId w:val="0"/>
    <w:lvlOverride w:ilvl="0">
      <w:lvl w:ilvl="0">
        <w:numFmt w:val="bullet"/>
        <w:lvlText w:val="-"/>
        <w:legacy w:legacy="1" w:legacySpace="0" w:legacyIndent="446"/>
        <w:lvlJc w:val="left"/>
        <w:rPr>
          <w:rFonts w:ascii="Times New Roman" w:hAnsi="Times New Roman" w:hint="default"/>
        </w:rPr>
      </w:lvl>
    </w:lvlOverride>
  </w:num>
  <w:num w:numId="256">
    <w:abstractNumId w:val="127"/>
  </w:num>
  <w:num w:numId="257">
    <w:abstractNumId w:val="127"/>
    <w:lvlOverride w:ilvl="0">
      <w:lvl w:ilvl="0">
        <w:start w:val="3"/>
        <w:numFmt w:val="decimal"/>
        <w:lvlText w:val="%1."/>
        <w:legacy w:legacy="1" w:legacySpace="0" w:legacyIndent="264"/>
        <w:lvlJc w:val="left"/>
        <w:rPr>
          <w:rFonts w:ascii="Times New Roman" w:hAnsi="Times New Roman" w:cs="Times New Roman" w:hint="default"/>
        </w:rPr>
      </w:lvl>
    </w:lvlOverride>
  </w:num>
  <w:num w:numId="258">
    <w:abstractNumId w:val="45"/>
  </w:num>
  <w:num w:numId="259">
    <w:abstractNumId w:val="138"/>
  </w:num>
  <w:num w:numId="260">
    <w:abstractNumId w:val="5"/>
  </w:num>
  <w:num w:numId="261">
    <w:abstractNumId w:val="149"/>
  </w:num>
  <w:num w:numId="262">
    <w:abstractNumId w:val="130"/>
  </w:num>
  <w:num w:numId="263">
    <w:abstractNumId w:val="118"/>
  </w:num>
  <w:num w:numId="264">
    <w:abstractNumId w:val="28"/>
  </w:num>
  <w:num w:numId="265">
    <w:abstractNumId w:val="36"/>
  </w:num>
  <w:num w:numId="266">
    <w:abstractNumId w:val="104"/>
  </w:num>
  <w:num w:numId="267">
    <w:abstractNumId w:val="14"/>
  </w:num>
  <w:num w:numId="268">
    <w:abstractNumId w:val="47"/>
  </w:num>
  <w:num w:numId="269">
    <w:abstractNumId w:val="106"/>
  </w:num>
  <w:num w:numId="270">
    <w:abstractNumId w:val="139"/>
  </w:num>
  <w:num w:numId="271">
    <w:abstractNumId w:val="126"/>
  </w:num>
  <w:num w:numId="272">
    <w:abstractNumId w:val="79"/>
  </w:num>
  <w:num w:numId="273">
    <w:abstractNumId w:val="59"/>
  </w:num>
  <w:num w:numId="274">
    <w:abstractNumId w:val="0"/>
    <w:lvlOverride w:ilvl="0">
      <w:lvl w:ilvl="0">
        <w:numFmt w:val="bullet"/>
        <w:lvlText w:val="—"/>
        <w:legacy w:legacy="1" w:legacySpace="0" w:legacyIndent="562"/>
        <w:lvlJc w:val="left"/>
        <w:rPr>
          <w:rFonts w:ascii="Times New Roman" w:hAnsi="Times New Roman" w:hint="default"/>
        </w:rPr>
      </w:lvl>
    </w:lvlOverride>
  </w:num>
  <w:num w:numId="275">
    <w:abstractNumId w:val="0"/>
    <w:lvlOverride w:ilvl="0">
      <w:lvl w:ilvl="0">
        <w:numFmt w:val="bullet"/>
        <w:lvlText w:val="—"/>
        <w:legacy w:legacy="1" w:legacySpace="0" w:legacyIndent="686"/>
        <w:lvlJc w:val="left"/>
        <w:rPr>
          <w:rFonts w:ascii="Times New Roman" w:hAnsi="Times New Roman" w:hint="default"/>
        </w:rPr>
      </w:lvl>
    </w:lvlOverride>
  </w:num>
  <w:num w:numId="276">
    <w:abstractNumId w:val="0"/>
    <w:lvlOverride w:ilvl="0">
      <w:lvl w:ilvl="0">
        <w:numFmt w:val="bullet"/>
        <w:lvlText w:val="—"/>
        <w:legacy w:legacy="1" w:legacySpace="0" w:legacyIndent="490"/>
        <w:lvlJc w:val="left"/>
        <w:rPr>
          <w:rFonts w:ascii="Times New Roman" w:hAnsi="Times New Roman" w:hint="default"/>
        </w:rPr>
      </w:lvl>
    </w:lvlOverride>
  </w:num>
  <w:num w:numId="277">
    <w:abstractNumId w:val="0"/>
    <w:lvlOverride w:ilvl="0">
      <w:lvl w:ilvl="0">
        <w:numFmt w:val="bullet"/>
        <w:lvlText w:val="—"/>
        <w:legacy w:legacy="1" w:legacySpace="0" w:legacyIndent="398"/>
        <w:lvlJc w:val="left"/>
        <w:rPr>
          <w:rFonts w:ascii="Times New Roman" w:hAnsi="Times New Roman" w:hint="default"/>
        </w:rPr>
      </w:lvl>
    </w:lvlOverride>
  </w:num>
  <w:num w:numId="278">
    <w:abstractNumId w:val="0"/>
    <w:lvlOverride w:ilvl="0">
      <w:lvl w:ilvl="0">
        <w:numFmt w:val="bullet"/>
        <w:lvlText w:val="—"/>
        <w:legacy w:legacy="1" w:legacySpace="0" w:legacyIndent="638"/>
        <w:lvlJc w:val="left"/>
        <w:rPr>
          <w:rFonts w:ascii="Times New Roman" w:hAnsi="Times New Roman" w:hint="default"/>
        </w:rPr>
      </w:lvl>
    </w:lvlOverride>
  </w:num>
  <w:num w:numId="279">
    <w:abstractNumId w:val="0"/>
    <w:lvlOverride w:ilvl="0">
      <w:lvl w:ilvl="0">
        <w:numFmt w:val="bullet"/>
        <w:lvlText w:val="—"/>
        <w:legacy w:legacy="1" w:legacySpace="0" w:legacyIndent="495"/>
        <w:lvlJc w:val="left"/>
        <w:rPr>
          <w:rFonts w:ascii="Times New Roman" w:hAnsi="Times New Roman" w:hint="default"/>
        </w:rPr>
      </w:lvl>
    </w:lvlOverride>
  </w:num>
  <w:num w:numId="280">
    <w:abstractNumId w:val="0"/>
    <w:lvlOverride w:ilvl="0">
      <w:lvl w:ilvl="0">
        <w:numFmt w:val="bullet"/>
        <w:lvlText w:val="—"/>
        <w:legacy w:legacy="1" w:legacySpace="0" w:legacyIndent="528"/>
        <w:lvlJc w:val="left"/>
        <w:rPr>
          <w:rFonts w:ascii="Times New Roman" w:hAnsi="Times New Roman" w:hint="default"/>
        </w:rPr>
      </w:lvl>
    </w:lvlOverride>
  </w:num>
  <w:num w:numId="281">
    <w:abstractNumId w:val="25"/>
  </w:num>
  <w:num w:numId="282">
    <w:abstractNumId w:val="101"/>
  </w:num>
  <w:num w:numId="283">
    <w:abstractNumId w:val="0"/>
    <w:lvlOverride w:ilvl="0">
      <w:lvl w:ilvl="0">
        <w:numFmt w:val="bullet"/>
        <w:lvlText w:val="-"/>
        <w:legacy w:legacy="1" w:legacySpace="0" w:legacyIndent="403"/>
        <w:lvlJc w:val="left"/>
        <w:rPr>
          <w:rFonts w:ascii="Times New Roman" w:hAnsi="Times New Roman" w:hint="default"/>
        </w:rPr>
      </w:lvl>
    </w:lvlOverride>
  </w:num>
  <w:num w:numId="284">
    <w:abstractNumId w:val="0"/>
    <w:lvlOverride w:ilvl="0">
      <w:lvl w:ilvl="0">
        <w:numFmt w:val="bullet"/>
        <w:lvlText w:val="-"/>
        <w:legacy w:legacy="1" w:legacySpace="0" w:legacyIndent="350"/>
        <w:lvlJc w:val="left"/>
        <w:rPr>
          <w:rFonts w:ascii="Times New Roman" w:hAnsi="Times New Roman" w:hint="default"/>
        </w:rPr>
      </w:lvl>
    </w:lvlOverride>
  </w:num>
  <w:num w:numId="285">
    <w:abstractNumId w:val="0"/>
    <w:lvlOverride w:ilvl="0">
      <w:lvl w:ilvl="0">
        <w:numFmt w:val="bullet"/>
        <w:lvlText w:val="-"/>
        <w:legacy w:legacy="1" w:legacySpace="0" w:legacyIndent="196"/>
        <w:lvlJc w:val="left"/>
        <w:rPr>
          <w:rFonts w:ascii="Times New Roman" w:hAnsi="Times New Roman" w:hint="default"/>
        </w:rPr>
      </w:lvl>
    </w:lvlOverride>
  </w:num>
  <w:num w:numId="286">
    <w:abstractNumId w:val="0"/>
    <w:lvlOverride w:ilvl="0">
      <w:lvl w:ilvl="0">
        <w:numFmt w:val="bullet"/>
        <w:lvlText w:val="-"/>
        <w:legacy w:legacy="1" w:legacySpace="0" w:legacyIndent="164"/>
        <w:lvlJc w:val="left"/>
        <w:rPr>
          <w:rFonts w:ascii="Times New Roman" w:hAnsi="Times New Roman" w:hint="default"/>
        </w:rPr>
      </w:lvl>
    </w:lvlOverride>
  </w:num>
  <w:num w:numId="287">
    <w:abstractNumId w:val="0"/>
    <w:lvlOverride w:ilvl="0">
      <w:lvl w:ilvl="0">
        <w:numFmt w:val="bullet"/>
        <w:lvlText w:val="-"/>
        <w:legacy w:legacy="1" w:legacySpace="0" w:legacyIndent="480"/>
        <w:lvlJc w:val="left"/>
        <w:rPr>
          <w:rFonts w:ascii="Times New Roman" w:hAnsi="Times New Roman" w:hint="default"/>
        </w:rPr>
      </w:lvl>
    </w:lvlOverride>
  </w:num>
  <w:num w:numId="288">
    <w:abstractNumId w:val="146"/>
  </w:num>
  <w:num w:numId="289">
    <w:abstractNumId w:val="67"/>
  </w:num>
  <w:num w:numId="290">
    <w:abstractNumId w:val="145"/>
  </w:num>
  <w:num w:numId="291">
    <w:abstractNumId w:val="0"/>
    <w:lvlOverride w:ilvl="0">
      <w:lvl w:ilvl="0">
        <w:numFmt w:val="bullet"/>
        <w:lvlText w:val="-"/>
        <w:legacy w:legacy="1" w:legacySpace="0" w:legacyIndent="188"/>
        <w:lvlJc w:val="left"/>
        <w:rPr>
          <w:rFonts w:ascii="Times New Roman" w:hAnsi="Times New Roman" w:hint="default"/>
        </w:rPr>
      </w:lvl>
    </w:lvlOverride>
  </w:num>
  <w:num w:numId="292">
    <w:abstractNumId w:val="7"/>
  </w:num>
  <w:num w:numId="293">
    <w:abstractNumId w:val="100"/>
  </w:num>
  <w:num w:numId="294">
    <w:abstractNumId w:val="43"/>
  </w:num>
  <w:num w:numId="295">
    <w:abstractNumId w:val="63"/>
  </w:num>
  <w:num w:numId="296">
    <w:abstractNumId w:val="57"/>
  </w:num>
  <w:num w:numId="297">
    <w:abstractNumId w:val="91"/>
  </w:num>
  <w:num w:numId="298">
    <w:abstractNumId w:val="123"/>
  </w:num>
  <w:num w:numId="299">
    <w:abstractNumId w:val="140"/>
  </w:num>
  <w:num w:numId="300">
    <w:abstractNumId w:val="22"/>
  </w:num>
  <w:num w:numId="301">
    <w:abstractNumId w:val="54"/>
  </w:num>
  <w:num w:numId="302">
    <w:abstractNumId w:val="114"/>
  </w:num>
  <w:num w:numId="303">
    <w:abstractNumId w:val="94"/>
  </w:num>
  <w:num w:numId="304">
    <w:abstractNumId w:val="96"/>
  </w:num>
  <w:num w:numId="305">
    <w:abstractNumId w:val="60"/>
  </w:num>
  <w:num w:numId="306">
    <w:abstractNumId w:val="8"/>
  </w:num>
  <w:num w:numId="307">
    <w:abstractNumId w:val="85"/>
  </w:num>
  <w:num w:numId="308">
    <w:abstractNumId w:val="17"/>
  </w:num>
  <w:num w:numId="309">
    <w:abstractNumId w:val="115"/>
  </w:num>
  <w:num w:numId="310">
    <w:abstractNumId w:val="30"/>
  </w:num>
  <w:num w:numId="311">
    <w:abstractNumId w:val="52"/>
  </w:num>
  <w:num w:numId="312">
    <w:abstractNumId w:val="65"/>
  </w:num>
  <w:num w:numId="313">
    <w:abstractNumId w:val="132"/>
  </w:num>
  <w:num w:numId="314">
    <w:abstractNumId w:val="116"/>
  </w:num>
  <w:num w:numId="315">
    <w:abstractNumId w:val="109"/>
  </w:num>
  <w:num w:numId="316">
    <w:abstractNumId w:val="71"/>
  </w:num>
  <w:num w:numId="317">
    <w:abstractNumId w:val="20"/>
  </w:num>
  <w:num w:numId="318">
    <w:abstractNumId w:val="12"/>
  </w:num>
  <w:num w:numId="319">
    <w:abstractNumId w:val="34"/>
  </w:num>
  <w:num w:numId="320">
    <w:abstractNumId w:val="4"/>
  </w:num>
  <w:num w:numId="321">
    <w:abstractNumId w:val="125"/>
  </w:num>
  <w:num w:numId="322">
    <w:abstractNumId w:val="143"/>
  </w:num>
  <w:num w:numId="323">
    <w:abstractNumId w:val="131"/>
  </w:num>
  <w:num w:numId="324">
    <w:abstractNumId w:val="133"/>
  </w:num>
  <w:num w:numId="325">
    <w:abstractNumId w:val="55"/>
  </w:num>
  <w:num w:numId="326">
    <w:abstractNumId w:val="82"/>
  </w:num>
  <w:num w:numId="327">
    <w:abstractNumId w:val="122"/>
  </w:num>
  <w:num w:numId="328">
    <w:abstractNumId w:val="148"/>
  </w:num>
  <w:num w:numId="329">
    <w:abstractNumId w:val="105"/>
  </w:num>
  <w:num w:numId="330">
    <w:abstractNumId w:val="76"/>
  </w:num>
  <w:num w:numId="331">
    <w:abstractNumId w:val="16"/>
  </w:num>
  <w:num w:numId="332">
    <w:abstractNumId w:val="66"/>
  </w:num>
  <w:num w:numId="333">
    <w:abstractNumId w:val="75"/>
  </w:num>
  <w:num w:numId="334">
    <w:abstractNumId w:val="108"/>
  </w:num>
  <w:num w:numId="335">
    <w:abstractNumId w:val="81"/>
  </w:num>
  <w:num w:numId="336">
    <w:abstractNumId w:val="117"/>
  </w:num>
  <w:num w:numId="337">
    <w:abstractNumId w:val="88"/>
  </w:num>
  <w:num w:numId="338">
    <w:abstractNumId w:val="24"/>
  </w:num>
  <w:num w:numId="339">
    <w:abstractNumId w:val="135"/>
  </w:num>
  <w:num w:numId="340">
    <w:abstractNumId w:val="144"/>
  </w:num>
  <w:num w:numId="341">
    <w:abstractNumId w:val="18"/>
  </w:num>
  <w:num w:numId="342">
    <w:abstractNumId w:val="84"/>
  </w:num>
  <w:num w:numId="343">
    <w:abstractNumId w:val="142"/>
  </w:num>
  <w:num w:numId="344">
    <w:abstractNumId w:val="95"/>
  </w:num>
  <w:num w:numId="345">
    <w:abstractNumId w:val="31"/>
  </w:num>
  <w:num w:numId="346">
    <w:abstractNumId w:val="37"/>
  </w:num>
  <w:num w:numId="347">
    <w:abstractNumId w:val="98"/>
  </w:num>
  <w:num w:numId="348">
    <w:abstractNumId w:val="112"/>
  </w:num>
  <w:num w:numId="349">
    <w:abstractNumId w:val="33"/>
  </w:num>
  <w:num w:numId="350">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51">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35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53">
    <w:abstractNumId w:val="73"/>
  </w:num>
  <w:num w:numId="354">
    <w:abstractNumId w:val="119"/>
  </w:num>
  <w:num w:numId="355">
    <w:abstractNumId w:val="19"/>
  </w:num>
  <w:num w:numId="356">
    <w:abstractNumId w:val="19"/>
    <w:lvlOverride w:ilvl="0">
      <w:lvl w:ilvl="0">
        <w:start w:val="2"/>
        <w:numFmt w:val="decimal"/>
        <w:lvlText w:val="%1)"/>
        <w:legacy w:legacy="1" w:legacySpace="0" w:legacyIndent="250"/>
        <w:lvlJc w:val="left"/>
        <w:rPr>
          <w:rFonts w:ascii="Times New Roman" w:hAnsi="Times New Roman" w:cs="Times New Roman" w:hint="default"/>
        </w:rPr>
      </w:lvl>
    </w:lvlOverride>
  </w:num>
  <w:num w:numId="357">
    <w:abstractNumId w:val="19"/>
    <w:lvlOverride w:ilvl="0">
      <w:lvl w:ilvl="0">
        <w:start w:val="3"/>
        <w:numFmt w:val="decimal"/>
        <w:lvlText w:val="%1)"/>
        <w:legacy w:legacy="1" w:legacySpace="0" w:legacyIndent="327"/>
        <w:lvlJc w:val="left"/>
        <w:rPr>
          <w:rFonts w:ascii="Times New Roman" w:hAnsi="Times New Roman" w:cs="Times New Roman" w:hint="default"/>
        </w:rPr>
      </w:lvl>
    </w:lvlOverride>
  </w:num>
  <w:num w:numId="358">
    <w:abstractNumId w:val="51"/>
  </w:num>
  <w:num w:numId="359">
    <w:abstractNumId w:val="51"/>
    <w:lvlOverride w:ilvl="0">
      <w:lvl w:ilvl="0">
        <w:start w:val="3"/>
        <w:numFmt w:val="decimal"/>
        <w:lvlText w:val="1.1.%1."/>
        <w:legacy w:legacy="1" w:legacySpace="0" w:legacyIndent="571"/>
        <w:lvlJc w:val="left"/>
        <w:rPr>
          <w:rFonts w:ascii="Times New Roman" w:hAnsi="Times New Roman" w:cs="Times New Roman" w:hint="default"/>
        </w:rPr>
      </w:lvl>
    </w:lvlOverride>
  </w:num>
  <w:num w:numId="360">
    <w:abstractNumId w:val="87"/>
  </w:num>
  <w:num w:numId="361">
    <w:abstractNumId w:val="87"/>
    <w:lvlOverride w:ilvl="0">
      <w:lvl w:ilvl="0">
        <w:start w:val="6"/>
        <w:numFmt w:val="decimal"/>
        <w:lvlText w:val="1.1.%1."/>
        <w:legacy w:legacy="1" w:legacySpace="0" w:legacyIndent="576"/>
        <w:lvlJc w:val="left"/>
        <w:rPr>
          <w:rFonts w:ascii="Times New Roman" w:hAnsi="Times New Roman" w:cs="Times New Roman" w:hint="default"/>
        </w:rPr>
      </w:lvl>
    </w:lvlOverride>
  </w:num>
  <w:num w:numId="362">
    <w:abstractNumId w:val="87"/>
    <w:lvlOverride w:ilvl="0">
      <w:lvl w:ilvl="0">
        <w:start w:val="7"/>
        <w:numFmt w:val="decimal"/>
        <w:lvlText w:val="1.1.%1."/>
        <w:legacy w:legacy="1" w:legacySpace="0" w:legacyIndent="576"/>
        <w:lvlJc w:val="left"/>
        <w:rPr>
          <w:rFonts w:ascii="Times New Roman" w:hAnsi="Times New Roman" w:cs="Times New Roman" w:hint="default"/>
        </w:rPr>
      </w:lvl>
    </w:lvlOverride>
  </w:num>
  <w:num w:numId="363">
    <w:abstractNumId w:val="6"/>
  </w:num>
  <w:num w:numId="364">
    <w:abstractNumId w:val="46"/>
  </w:num>
  <w:num w:numId="365">
    <w:abstractNumId w:val="72"/>
  </w:num>
  <w:num w:numId="366">
    <w:abstractNumId w:val="72"/>
    <w:lvlOverride w:ilvl="0">
      <w:lvl w:ilvl="0">
        <w:start w:val="2"/>
        <w:numFmt w:val="decimal"/>
        <w:lvlText w:val="%1)"/>
        <w:legacy w:legacy="1" w:legacySpace="0" w:legacyIndent="264"/>
        <w:lvlJc w:val="left"/>
        <w:rPr>
          <w:rFonts w:ascii="Times New Roman" w:hAnsi="Times New Roman" w:cs="Times New Roman" w:hint="default"/>
        </w:rPr>
      </w:lvl>
    </w:lvlOverride>
  </w:num>
  <w:num w:numId="367">
    <w:abstractNumId w:val="10"/>
  </w:num>
  <w:num w:numId="368">
    <w:abstractNumId w:val="10"/>
    <w:lvlOverride w:ilvl="0">
      <w:lvl w:ilvl="0">
        <w:start w:val="2"/>
        <w:numFmt w:val="decimal"/>
        <w:lvlText w:val="%1)"/>
        <w:legacy w:legacy="1" w:legacySpace="0" w:legacyIndent="264"/>
        <w:lvlJc w:val="left"/>
        <w:rPr>
          <w:rFonts w:ascii="Times New Roman" w:hAnsi="Times New Roman" w:cs="Times New Roman" w:hint="default"/>
        </w:rPr>
      </w:lvl>
    </w:lvlOverride>
  </w:num>
  <w:num w:numId="369">
    <w:abstractNumId w:val="13"/>
  </w:num>
  <w:numIdMacAtCleanup w:val="3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grammar="clean"/>
  <w:defaultTabStop w:val="708"/>
  <w:characterSpacingControl w:val="doNotCompress"/>
  <w:footnotePr>
    <w:footnote w:id="-1"/>
    <w:footnote w:id="0"/>
  </w:footnotePr>
  <w:endnotePr>
    <w:endnote w:id="-1"/>
    <w:endnote w:id="0"/>
  </w:endnotePr>
  <w:compat/>
  <w:rsids>
    <w:rsidRoot w:val="0081318C"/>
    <w:rsid w:val="0000387C"/>
    <w:rsid w:val="000066DD"/>
    <w:rsid w:val="00012694"/>
    <w:rsid w:val="00054763"/>
    <w:rsid w:val="00077536"/>
    <w:rsid w:val="000A0B33"/>
    <w:rsid w:val="000A40A8"/>
    <w:rsid w:val="000C007C"/>
    <w:rsid w:val="000C03D5"/>
    <w:rsid w:val="00154D3A"/>
    <w:rsid w:val="001821D1"/>
    <w:rsid w:val="001B39E0"/>
    <w:rsid w:val="001B4202"/>
    <w:rsid w:val="001C55B0"/>
    <w:rsid w:val="00253EA2"/>
    <w:rsid w:val="00295ED8"/>
    <w:rsid w:val="002F7019"/>
    <w:rsid w:val="00315FBB"/>
    <w:rsid w:val="00346CE3"/>
    <w:rsid w:val="003C5F5A"/>
    <w:rsid w:val="003F1277"/>
    <w:rsid w:val="00412177"/>
    <w:rsid w:val="00443283"/>
    <w:rsid w:val="004672CB"/>
    <w:rsid w:val="00481817"/>
    <w:rsid w:val="004B1607"/>
    <w:rsid w:val="004B620A"/>
    <w:rsid w:val="004F3CF6"/>
    <w:rsid w:val="004F68C4"/>
    <w:rsid w:val="0052466B"/>
    <w:rsid w:val="00555D85"/>
    <w:rsid w:val="005E680A"/>
    <w:rsid w:val="0063190B"/>
    <w:rsid w:val="00654693"/>
    <w:rsid w:val="00683149"/>
    <w:rsid w:val="006A528A"/>
    <w:rsid w:val="00767370"/>
    <w:rsid w:val="007844AF"/>
    <w:rsid w:val="007948CA"/>
    <w:rsid w:val="007A3402"/>
    <w:rsid w:val="007C59B4"/>
    <w:rsid w:val="0081318C"/>
    <w:rsid w:val="008246D7"/>
    <w:rsid w:val="008562C8"/>
    <w:rsid w:val="00884B4D"/>
    <w:rsid w:val="008C578B"/>
    <w:rsid w:val="008F0E21"/>
    <w:rsid w:val="008F2BFA"/>
    <w:rsid w:val="008F5A30"/>
    <w:rsid w:val="00924D05"/>
    <w:rsid w:val="00957D74"/>
    <w:rsid w:val="00981DEC"/>
    <w:rsid w:val="00992FD9"/>
    <w:rsid w:val="00AD0644"/>
    <w:rsid w:val="00B1543A"/>
    <w:rsid w:val="00BE02CD"/>
    <w:rsid w:val="00CD7554"/>
    <w:rsid w:val="00CF61C2"/>
    <w:rsid w:val="00D152F2"/>
    <w:rsid w:val="00D5640C"/>
    <w:rsid w:val="00DB740E"/>
    <w:rsid w:val="00DD6E50"/>
    <w:rsid w:val="00E82A17"/>
    <w:rsid w:val="00EB4A73"/>
    <w:rsid w:val="00EC71BA"/>
    <w:rsid w:val="00F735C1"/>
    <w:rsid w:val="00F974EB"/>
    <w:rsid w:val="00FB15A5"/>
    <w:rsid w:val="00FB219F"/>
    <w:rsid w:val="00FC7EBD"/>
    <w:rsid w:val="00FD23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5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92F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B39E0"/>
    <w:pPr>
      <w:widowControl/>
      <w:autoSpaceDE/>
      <w:autoSpaceDN/>
      <w:adjustRightInd/>
      <w:spacing w:before="100" w:beforeAutospacing="1" w:after="100" w:afterAutospacing="1"/>
      <w:outlineLvl w:val="1"/>
    </w:pPr>
    <w:rPr>
      <w:b/>
      <w:bCs/>
      <w:sz w:val="36"/>
      <w:szCs w:val="36"/>
    </w:rPr>
  </w:style>
  <w:style w:type="paragraph" w:styleId="3">
    <w:name w:val="heading 3"/>
    <w:basedOn w:val="a"/>
    <w:next w:val="a"/>
    <w:link w:val="30"/>
    <w:uiPriority w:val="9"/>
    <w:qFormat/>
    <w:rsid w:val="00BE02CD"/>
    <w:pPr>
      <w:keepNext/>
      <w:widowControl/>
      <w:autoSpaceDE/>
      <w:autoSpaceDN/>
      <w:adjustRightInd/>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uiPriority w:val="99"/>
    <w:rsid w:val="00D5640C"/>
    <w:pPr>
      <w:spacing w:line="283" w:lineRule="exact"/>
      <w:jc w:val="center"/>
    </w:pPr>
  </w:style>
  <w:style w:type="paragraph" w:customStyle="1" w:styleId="Style11">
    <w:name w:val="Style11"/>
    <w:basedOn w:val="a"/>
    <w:uiPriority w:val="99"/>
    <w:rsid w:val="00D5640C"/>
    <w:pPr>
      <w:jc w:val="both"/>
    </w:pPr>
  </w:style>
  <w:style w:type="paragraph" w:customStyle="1" w:styleId="Style12">
    <w:name w:val="Style12"/>
    <w:basedOn w:val="a"/>
    <w:uiPriority w:val="99"/>
    <w:rsid w:val="00D5640C"/>
    <w:pPr>
      <w:spacing w:line="293" w:lineRule="exact"/>
      <w:jc w:val="both"/>
    </w:pPr>
  </w:style>
  <w:style w:type="paragraph" w:customStyle="1" w:styleId="Style14">
    <w:name w:val="Style14"/>
    <w:basedOn w:val="a"/>
    <w:uiPriority w:val="99"/>
    <w:rsid w:val="00D5640C"/>
    <w:pPr>
      <w:spacing w:line="302" w:lineRule="exact"/>
      <w:jc w:val="both"/>
    </w:pPr>
  </w:style>
  <w:style w:type="paragraph" w:customStyle="1" w:styleId="Style15">
    <w:name w:val="Style15"/>
    <w:basedOn w:val="a"/>
    <w:uiPriority w:val="99"/>
    <w:rsid w:val="00D5640C"/>
    <w:pPr>
      <w:spacing w:line="301" w:lineRule="exact"/>
      <w:ind w:firstLine="778"/>
      <w:jc w:val="both"/>
    </w:pPr>
  </w:style>
  <w:style w:type="paragraph" w:customStyle="1" w:styleId="Style17">
    <w:name w:val="Style17"/>
    <w:basedOn w:val="a"/>
    <w:uiPriority w:val="99"/>
    <w:rsid w:val="00D5640C"/>
    <w:pPr>
      <w:spacing w:line="350" w:lineRule="exact"/>
      <w:ind w:firstLine="3365"/>
    </w:pPr>
  </w:style>
  <w:style w:type="paragraph" w:customStyle="1" w:styleId="Style18">
    <w:name w:val="Style18"/>
    <w:basedOn w:val="a"/>
    <w:uiPriority w:val="99"/>
    <w:rsid w:val="00D5640C"/>
    <w:pPr>
      <w:spacing w:line="298" w:lineRule="exact"/>
      <w:jc w:val="both"/>
    </w:pPr>
  </w:style>
  <w:style w:type="paragraph" w:customStyle="1" w:styleId="Style19">
    <w:name w:val="Style19"/>
    <w:basedOn w:val="a"/>
    <w:uiPriority w:val="99"/>
    <w:rsid w:val="00D5640C"/>
    <w:pPr>
      <w:spacing w:line="299" w:lineRule="exact"/>
      <w:ind w:firstLine="912"/>
      <w:jc w:val="both"/>
    </w:pPr>
  </w:style>
  <w:style w:type="paragraph" w:customStyle="1" w:styleId="Style20">
    <w:name w:val="Style20"/>
    <w:basedOn w:val="a"/>
    <w:uiPriority w:val="99"/>
    <w:rsid w:val="00D5640C"/>
    <w:pPr>
      <w:spacing w:line="305" w:lineRule="exact"/>
      <w:ind w:firstLine="456"/>
      <w:jc w:val="both"/>
    </w:pPr>
  </w:style>
  <w:style w:type="paragraph" w:customStyle="1" w:styleId="Style23">
    <w:name w:val="Style23"/>
    <w:basedOn w:val="a"/>
    <w:uiPriority w:val="99"/>
    <w:rsid w:val="00D5640C"/>
    <w:pPr>
      <w:spacing w:line="298" w:lineRule="exact"/>
      <w:jc w:val="both"/>
    </w:pPr>
  </w:style>
  <w:style w:type="paragraph" w:customStyle="1" w:styleId="Style24">
    <w:name w:val="Style24"/>
    <w:basedOn w:val="a"/>
    <w:uiPriority w:val="99"/>
    <w:rsid w:val="00D5640C"/>
    <w:pPr>
      <w:spacing w:line="360" w:lineRule="exact"/>
      <w:ind w:firstLine="1032"/>
    </w:pPr>
  </w:style>
  <w:style w:type="paragraph" w:customStyle="1" w:styleId="Style25">
    <w:name w:val="Style25"/>
    <w:basedOn w:val="a"/>
    <w:uiPriority w:val="99"/>
    <w:rsid w:val="00D5640C"/>
    <w:pPr>
      <w:spacing w:line="302" w:lineRule="exact"/>
      <w:ind w:firstLine="710"/>
      <w:jc w:val="both"/>
    </w:pPr>
  </w:style>
  <w:style w:type="paragraph" w:customStyle="1" w:styleId="Style28">
    <w:name w:val="Style28"/>
    <w:basedOn w:val="a"/>
    <w:uiPriority w:val="99"/>
    <w:rsid w:val="00D5640C"/>
  </w:style>
  <w:style w:type="paragraph" w:customStyle="1" w:styleId="Style29">
    <w:name w:val="Style29"/>
    <w:basedOn w:val="a"/>
    <w:uiPriority w:val="99"/>
    <w:rsid w:val="00D5640C"/>
    <w:pPr>
      <w:spacing w:line="302" w:lineRule="exact"/>
      <w:ind w:firstLine="710"/>
      <w:jc w:val="both"/>
    </w:pPr>
  </w:style>
  <w:style w:type="paragraph" w:customStyle="1" w:styleId="Style30">
    <w:name w:val="Style30"/>
    <w:basedOn w:val="a"/>
    <w:uiPriority w:val="99"/>
    <w:rsid w:val="00D5640C"/>
    <w:pPr>
      <w:spacing w:line="302" w:lineRule="exact"/>
      <w:ind w:firstLine="710"/>
      <w:jc w:val="both"/>
    </w:pPr>
  </w:style>
  <w:style w:type="paragraph" w:customStyle="1" w:styleId="Style33">
    <w:name w:val="Style33"/>
    <w:basedOn w:val="a"/>
    <w:uiPriority w:val="99"/>
    <w:rsid w:val="00D5640C"/>
    <w:pPr>
      <w:spacing w:line="300" w:lineRule="exact"/>
      <w:ind w:firstLine="461"/>
      <w:jc w:val="both"/>
    </w:pPr>
  </w:style>
  <w:style w:type="paragraph" w:customStyle="1" w:styleId="Style34">
    <w:name w:val="Style34"/>
    <w:basedOn w:val="a"/>
    <w:uiPriority w:val="99"/>
    <w:rsid w:val="00D5640C"/>
    <w:pPr>
      <w:spacing w:line="298" w:lineRule="exact"/>
      <w:ind w:firstLine="446"/>
      <w:jc w:val="both"/>
    </w:pPr>
  </w:style>
  <w:style w:type="paragraph" w:customStyle="1" w:styleId="Style35">
    <w:name w:val="Style35"/>
    <w:basedOn w:val="a"/>
    <w:uiPriority w:val="99"/>
    <w:rsid w:val="00D5640C"/>
  </w:style>
  <w:style w:type="paragraph" w:customStyle="1" w:styleId="Style36">
    <w:name w:val="Style36"/>
    <w:basedOn w:val="a"/>
    <w:uiPriority w:val="99"/>
    <w:rsid w:val="00D5640C"/>
    <w:pPr>
      <w:spacing w:line="307" w:lineRule="exact"/>
      <w:ind w:firstLine="446"/>
      <w:jc w:val="both"/>
    </w:pPr>
  </w:style>
  <w:style w:type="paragraph" w:customStyle="1" w:styleId="Style40">
    <w:name w:val="Style40"/>
    <w:basedOn w:val="a"/>
    <w:uiPriority w:val="99"/>
    <w:rsid w:val="00D5640C"/>
  </w:style>
  <w:style w:type="paragraph" w:customStyle="1" w:styleId="Style41">
    <w:name w:val="Style41"/>
    <w:basedOn w:val="a"/>
    <w:uiPriority w:val="99"/>
    <w:rsid w:val="00D5640C"/>
    <w:pPr>
      <w:spacing w:line="298" w:lineRule="exact"/>
      <w:ind w:hanging="197"/>
    </w:pPr>
  </w:style>
  <w:style w:type="paragraph" w:customStyle="1" w:styleId="Style42">
    <w:name w:val="Style42"/>
    <w:basedOn w:val="a"/>
    <w:uiPriority w:val="99"/>
    <w:rsid w:val="00D5640C"/>
    <w:pPr>
      <w:spacing w:line="302" w:lineRule="exact"/>
      <w:ind w:hanging="355"/>
    </w:pPr>
  </w:style>
  <w:style w:type="character" w:customStyle="1" w:styleId="FontStyle174">
    <w:name w:val="Font Style174"/>
    <w:uiPriority w:val="99"/>
    <w:rsid w:val="00D5640C"/>
    <w:rPr>
      <w:rFonts w:ascii="Times New Roman" w:hAnsi="Times New Roman" w:cs="Times New Roman"/>
      <w:i/>
      <w:iCs/>
      <w:sz w:val="22"/>
      <w:szCs w:val="22"/>
    </w:rPr>
  </w:style>
  <w:style w:type="character" w:customStyle="1" w:styleId="FontStyle175">
    <w:name w:val="Font Style175"/>
    <w:uiPriority w:val="99"/>
    <w:rsid w:val="00D5640C"/>
    <w:rPr>
      <w:rFonts w:ascii="Times New Roman" w:hAnsi="Times New Roman" w:cs="Times New Roman"/>
      <w:sz w:val="22"/>
      <w:szCs w:val="22"/>
    </w:rPr>
  </w:style>
  <w:style w:type="character" w:customStyle="1" w:styleId="FontStyle176">
    <w:name w:val="Font Style176"/>
    <w:uiPriority w:val="99"/>
    <w:rsid w:val="00D5640C"/>
    <w:rPr>
      <w:rFonts w:ascii="Times New Roman" w:hAnsi="Times New Roman" w:cs="Times New Roman"/>
      <w:sz w:val="22"/>
      <w:szCs w:val="22"/>
    </w:rPr>
  </w:style>
  <w:style w:type="character" w:customStyle="1" w:styleId="FontStyle177">
    <w:name w:val="Font Style177"/>
    <w:uiPriority w:val="99"/>
    <w:rsid w:val="00D5640C"/>
    <w:rPr>
      <w:rFonts w:ascii="Times New Roman" w:hAnsi="Times New Roman" w:cs="Times New Roman"/>
      <w:b/>
      <w:bCs/>
      <w:sz w:val="26"/>
      <w:szCs w:val="26"/>
    </w:rPr>
  </w:style>
  <w:style w:type="character" w:customStyle="1" w:styleId="FontStyle178">
    <w:name w:val="Font Style178"/>
    <w:uiPriority w:val="99"/>
    <w:rsid w:val="00D5640C"/>
    <w:rPr>
      <w:rFonts w:ascii="Times New Roman" w:hAnsi="Times New Roman" w:cs="Times New Roman"/>
      <w:b/>
      <w:bCs/>
      <w:sz w:val="22"/>
      <w:szCs w:val="22"/>
    </w:rPr>
  </w:style>
  <w:style w:type="character" w:customStyle="1" w:styleId="FontStyle179">
    <w:name w:val="Font Style179"/>
    <w:uiPriority w:val="99"/>
    <w:rsid w:val="00D5640C"/>
    <w:rPr>
      <w:rFonts w:ascii="Times New Roman" w:hAnsi="Times New Roman" w:cs="Times New Roman"/>
      <w:b/>
      <w:bCs/>
      <w:i/>
      <w:iCs/>
      <w:sz w:val="22"/>
      <w:szCs w:val="22"/>
    </w:rPr>
  </w:style>
  <w:style w:type="character" w:customStyle="1" w:styleId="FontStyle180">
    <w:name w:val="Font Style180"/>
    <w:uiPriority w:val="99"/>
    <w:rsid w:val="00D5640C"/>
    <w:rPr>
      <w:rFonts w:ascii="Times New Roman" w:hAnsi="Times New Roman" w:cs="Times New Roman"/>
      <w:sz w:val="22"/>
      <w:szCs w:val="22"/>
    </w:rPr>
  </w:style>
  <w:style w:type="character" w:customStyle="1" w:styleId="FontStyle181">
    <w:name w:val="Font Style181"/>
    <w:uiPriority w:val="99"/>
    <w:rsid w:val="00D5640C"/>
    <w:rPr>
      <w:rFonts w:ascii="Times New Roman" w:hAnsi="Times New Roman" w:cs="Times New Roman"/>
      <w:sz w:val="22"/>
      <w:szCs w:val="22"/>
    </w:rPr>
  </w:style>
  <w:style w:type="paragraph" w:customStyle="1" w:styleId="Style22">
    <w:name w:val="Style22"/>
    <w:basedOn w:val="a"/>
    <w:uiPriority w:val="99"/>
    <w:rsid w:val="00D5640C"/>
    <w:pPr>
      <w:spacing w:line="299" w:lineRule="exact"/>
      <w:ind w:firstLine="706"/>
      <w:jc w:val="both"/>
    </w:pPr>
  </w:style>
  <w:style w:type="paragraph" w:customStyle="1" w:styleId="Style26">
    <w:name w:val="Style26"/>
    <w:basedOn w:val="a"/>
    <w:uiPriority w:val="99"/>
    <w:rsid w:val="00D5640C"/>
    <w:pPr>
      <w:spacing w:line="302" w:lineRule="exact"/>
    </w:pPr>
  </w:style>
  <w:style w:type="paragraph" w:customStyle="1" w:styleId="Style27">
    <w:name w:val="Style27"/>
    <w:basedOn w:val="a"/>
    <w:uiPriority w:val="99"/>
    <w:rsid w:val="00D5640C"/>
    <w:pPr>
      <w:spacing w:line="299" w:lineRule="exact"/>
      <w:jc w:val="both"/>
    </w:pPr>
  </w:style>
  <w:style w:type="paragraph" w:customStyle="1" w:styleId="Style31">
    <w:name w:val="Style31"/>
    <w:basedOn w:val="a"/>
    <w:uiPriority w:val="99"/>
    <w:rsid w:val="00D5640C"/>
  </w:style>
  <w:style w:type="paragraph" w:customStyle="1" w:styleId="Style32">
    <w:name w:val="Style32"/>
    <w:basedOn w:val="a"/>
    <w:uiPriority w:val="99"/>
    <w:rsid w:val="00D5640C"/>
    <w:pPr>
      <w:spacing w:line="300" w:lineRule="exact"/>
      <w:ind w:firstLine="710"/>
    </w:pPr>
  </w:style>
  <w:style w:type="paragraph" w:customStyle="1" w:styleId="Style39">
    <w:name w:val="Style39"/>
    <w:basedOn w:val="a"/>
    <w:uiPriority w:val="99"/>
    <w:rsid w:val="00D5640C"/>
    <w:pPr>
      <w:spacing w:line="298" w:lineRule="exact"/>
      <w:ind w:firstLine="1411"/>
    </w:pPr>
  </w:style>
  <w:style w:type="paragraph" w:customStyle="1" w:styleId="Style16">
    <w:name w:val="Style16"/>
    <w:basedOn w:val="a"/>
    <w:uiPriority w:val="99"/>
    <w:rsid w:val="000C007C"/>
    <w:pPr>
      <w:spacing w:line="274" w:lineRule="exact"/>
    </w:pPr>
  </w:style>
  <w:style w:type="paragraph" w:customStyle="1" w:styleId="Style21">
    <w:name w:val="Style21"/>
    <w:basedOn w:val="a"/>
    <w:uiPriority w:val="99"/>
    <w:rsid w:val="000C007C"/>
    <w:pPr>
      <w:spacing w:line="274" w:lineRule="exact"/>
      <w:ind w:hanging="96"/>
    </w:pPr>
  </w:style>
  <w:style w:type="paragraph" w:customStyle="1" w:styleId="Style37">
    <w:name w:val="Style37"/>
    <w:basedOn w:val="a"/>
    <w:uiPriority w:val="99"/>
    <w:rsid w:val="000C007C"/>
    <w:pPr>
      <w:spacing w:line="283" w:lineRule="exact"/>
      <w:ind w:firstLine="706"/>
    </w:pPr>
  </w:style>
  <w:style w:type="paragraph" w:customStyle="1" w:styleId="Style38">
    <w:name w:val="Style38"/>
    <w:basedOn w:val="a"/>
    <w:uiPriority w:val="99"/>
    <w:rsid w:val="000C007C"/>
    <w:pPr>
      <w:spacing w:line="276" w:lineRule="exact"/>
      <w:ind w:firstLine="259"/>
    </w:pPr>
  </w:style>
  <w:style w:type="paragraph" w:customStyle="1" w:styleId="Style10">
    <w:name w:val="Style10"/>
    <w:basedOn w:val="a"/>
    <w:uiPriority w:val="99"/>
    <w:rsid w:val="000C007C"/>
    <w:pPr>
      <w:spacing w:line="298" w:lineRule="exact"/>
      <w:ind w:firstLine="278"/>
      <w:jc w:val="both"/>
    </w:pPr>
  </w:style>
  <w:style w:type="paragraph" w:customStyle="1" w:styleId="Style49">
    <w:name w:val="Style49"/>
    <w:basedOn w:val="a"/>
    <w:uiPriority w:val="99"/>
    <w:rsid w:val="000C007C"/>
  </w:style>
  <w:style w:type="paragraph" w:customStyle="1" w:styleId="Style47">
    <w:name w:val="Style47"/>
    <w:basedOn w:val="a"/>
    <w:uiPriority w:val="99"/>
    <w:rsid w:val="000C007C"/>
  </w:style>
  <w:style w:type="character" w:customStyle="1" w:styleId="FontStyle182">
    <w:name w:val="Font Style182"/>
    <w:uiPriority w:val="99"/>
    <w:rsid w:val="000C007C"/>
    <w:rPr>
      <w:rFonts w:ascii="Arial Unicode MS" w:eastAsia="Arial Unicode MS" w:cs="Arial Unicode MS"/>
      <w:sz w:val="22"/>
      <w:szCs w:val="22"/>
    </w:rPr>
  </w:style>
  <w:style w:type="paragraph" w:customStyle="1" w:styleId="Style58">
    <w:name w:val="Style58"/>
    <w:basedOn w:val="a"/>
    <w:uiPriority w:val="99"/>
    <w:rsid w:val="000C007C"/>
    <w:pPr>
      <w:spacing w:line="298" w:lineRule="exact"/>
      <w:ind w:firstLine="720"/>
      <w:jc w:val="both"/>
    </w:pPr>
  </w:style>
  <w:style w:type="paragraph" w:customStyle="1" w:styleId="Style62">
    <w:name w:val="Style62"/>
    <w:basedOn w:val="a"/>
    <w:uiPriority w:val="99"/>
    <w:rsid w:val="003C5F5A"/>
    <w:pPr>
      <w:spacing w:line="277" w:lineRule="exact"/>
      <w:jc w:val="center"/>
    </w:pPr>
  </w:style>
  <w:style w:type="paragraph" w:customStyle="1" w:styleId="Style63">
    <w:name w:val="Style63"/>
    <w:basedOn w:val="a"/>
    <w:uiPriority w:val="99"/>
    <w:rsid w:val="003C5F5A"/>
  </w:style>
  <w:style w:type="paragraph" w:customStyle="1" w:styleId="Style66">
    <w:name w:val="Style66"/>
    <w:basedOn w:val="a"/>
    <w:uiPriority w:val="99"/>
    <w:rsid w:val="003C5F5A"/>
    <w:pPr>
      <w:spacing w:line="300" w:lineRule="exact"/>
      <w:ind w:firstLine="734"/>
    </w:pPr>
  </w:style>
  <w:style w:type="paragraph" w:styleId="a3">
    <w:name w:val="No Spacing"/>
    <w:aliases w:val="Без интервала1,основа,No Spacing"/>
    <w:link w:val="a4"/>
    <w:qFormat/>
    <w:rsid w:val="003C5F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
    <w:uiPriority w:val="99"/>
    <w:rsid w:val="003C5F5A"/>
  </w:style>
  <w:style w:type="paragraph" w:customStyle="1" w:styleId="Style52">
    <w:name w:val="Style52"/>
    <w:basedOn w:val="a"/>
    <w:uiPriority w:val="99"/>
    <w:rsid w:val="003C5F5A"/>
  </w:style>
  <w:style w:type="paragraph" w:customStyle="1" w:styleId="Style44">
    <w:name w:val="Style44"/>
    <w:basedOn w:val="a"/>
    <w:uiPriority w:val="99"/>
    <w:rsid w:val="003C5F5A"/>
    <w:pPr>
      <w:spacing w:line="302" w:lineRule="exact"/>
      <w:ind w:firstLine="475"/>
    </w:pPr>
  </w:style>
  <w:style w:type="paragraph" w:customStyle="1" w:styleId="Style45">
    <w:name w:val="Style45"/>
    <w:basedOn w:val="a"/>
    <w:uiPriority w:val="99"/>
    <w:rsid w:val="003C5F5A"/>
    <w:pPr>
      <w:spacing w:line="298" w:lineRule="exact"/>
      <w:jc w:val="both"/>
    </w:pPr>
  </w:style>
  <w:style w:type="paragraph" w:customStyle="1" w:styleId="Style50">
    <w:name w:val="Style50"/>
    <w:basedOn w:val="a"/>
    <w:uiPriority w:val="99"/>
    <w:rsid w:val="003C5F5A"/>
    <w:pPr>
      <w:spacing w:line="298" w:lineRule="exact"/>
      <w:ind w:hanging="1733"/>
    </w:pPr>
  </w:style>
  <w:style w:type="paragraph" w:customStyle="1" w:styleId="Style55">
    <w:name w:val="Style55"/>
    <w:basedOn w:val="a"/>
    <w:uiPriority w:val="99"/>
    <w:rsid w:val="003C5F5A"/>
    <w:pPr>
      <w:spacing w:line="301" w:lineRule="exact"/>
      <w:ind w:firstLine="720"/>
      <w:jc w:val="both"/>
    </w:pPr>
  </w:style>
  <w:style w:type="paragraph" w:customStyle="1" w:styleId="Style64">
    <w:name w:val="Style64"/>
    <w:basedOn w:val="a"/>
    <w:uiPriority w:val="99"/>
    <w:rsid w:val="003C5F5A"/>
    <w:pPr>
      <w:spacing w:line="300" w:lineRule="exact"/>
    </w:pPr>
  </w:style>
  <w:style w:type="paragraph" w:customStyle="1" w:styleId="Style53">
    <w:name w:val="Style53"/>
    <w:basedOn w:val="a"/>
    <w:uiPriority w:val="99"/>
    <w:rsid w:val="001821D1"/>
    <w:rPr>
      <w:rFonts w:eastAsiaTheme="minorEastAsia"/>
    </w:rPr>
  </w:style>
  <w:style w:type="character" w:styleId="a5">
    <w:name w:val="Hyperlink"/>
    <w:basedOn w:val="a0"/>
    <w:uiPriority w:val="99"/>
    <w:rsid w:val="001821D1"/>
    <w:rPr>
      <w:color w:val="0066CC"/>
      <w:u w:val="single"/>
    </w:rPr>
  </w:style>
  <w:style w:type="paragraph" w:customStyle="1" w:styleId="Style43">
    <w:name w:val="Style43"/>
    <w:basedOn w:val="a"/>
    <w:uiPriority w:val="99"/>
    <w:rsid w:val="001821D1"/>
    <w:pPr>
      <w:spacing w:line="300" w:lineRule="exact"/>
      <w:ind w:firstLine="1008"/>
    </w:pPr>
    <w:rPr>
      <w:rFonts w:eastAsiaTheme="minorEastAsia"/>
    </w:rPr>
  </w:style>
  <w:style w:type="paragraph" w:customStyle="1" w:styleId="Style60">
    <w:name w:val="Style60"/>
    <w:basedOn w:val="a"/>
    <w:uiPriority w:val="99"/>
    <w:rsid w:val="001821D1"/>
    <w:pPr>
      <w:spacing w:line="299" w:lineRule="exact"/>
    </w:pPr>
    <w:rPr>
      <w:rFonts w:eastAsiaTheme="minorEastAsia"/>
    </w:rPr>
  </w:style>
  <w:style w:type="paragraph" w:customStyle="1" w:styleId="Style69">
    <w:name w:val="Style69"/>
    <w:basedOn w:val="a"/>
    <w:uiPriority w:val="99"/>
    <w:rsid w:val="004672CB"/>
    <w:pPr>
      <w:spacing w:line="298" w:lineRule="exact"/>
      <w:ind w:firstLine="710"/>
      <w:jc w:val="both"/>
    </w:pPr>
    <w:rPr>
      <w:rFonts w:eastAsiaTheme="minorEastAsia"/>
    </w:rPr>
  </w:style>
  <w:style w:type="paragraph" w:customStyle="1" w:styleId="Style70">
    <w:name w:val="Style70"/>
    <w:basedOn w:val="a"/>
    <w:uiPriority w:val="99"/>
    <w:rsid w:val="004672CB"/>
    <w:pPr>
      <w:spacing w:line="298" w:lineRule="exact"/>
      <w:jc w:val="both"/>
    </w:pPr>
    <w:rPr>
      <w:rFonts w:eastAsiaTheme="minorEastAsia"/>
    </w:rPr>
  </w:style>
  <w:style w:type="character" w:customStyle="1" w:styleId="30">
    <w:name w:val="Заголовок 3 Знак"/>
    <w:basedOn w:val="a0"/>
    <w:link w:val="3"/>
    <w:uiPriority w:val="9"/>
    <w:qFormat/>
    <w:rsid w:val="00BE02CD"/>
    <w:rPr>
      <w:rFonts w:ascii="Cambria" w:eastAsia="Times New Roman" w:hAnsi="Cambria" w:cs="Times New Roman"/>
      <w:b/>
      <w:bCs/>
      <w:sz w:val="26"/>
      <w:szCs w:val="26"/>
      <w:lang w:eastAsia="ru-RU"/>
    </w:rPr>
  </w:style>
  <w:style w:type="paragraph" w:customStyle="1" w:styleId="Style1">
    <w:name w:val="Style1"/>
    <w:basedOn w:val="a"/>
    <w:uiPriority w:val="99"/>
    <w:rsid w:val="00BE02CD"/>
    <w:pPr>
      <w:spacing w:line="226" w:lineRule="exact"/>
      <w:ind w:firstLine="293"/>
    </w:pPr>
  </w:style>
  <w:style w:type="paragraph" w:customStyle="1" w:styleId="Style2">
    <w:name w:val="Style2"/>
    <w:basedOn w:val="a"/>
    <w:uiPriority w:val="99"/>
    <w:rsid w:val="00BE02CD"/>
  </w:style>
  <w:style w:type="paragraph" w:customStyle="1" w:styleId="Style3">
    <w:name w:val="Style3"/>
    <w:basedOn w:val="a"/>
    <w:uiPriority w:val="99"/>
    <w:rsid w:val="00BE02CD"/>
    <w:pPr>
      <w:spacing w:line="226" w:lineRule="exact"/>
      <w:jc w:val="center"/>
    </w:pPr>
  </w:style>
  <w:style w:type="paragraph" w:customStyle="1" w:styleId="Style4">
    <w:name w:val="Style4"/>
    <w:basedOn w:val="a"/>
    <w:uiPriority w:val="99"/>
    <w:rsid w:val="00BE02CD"/>
    <w:pPr>
      <w:spacing w:line="245" w:lineRule="exact"/>
      <w:ind w:hanging="106"/>
    </w:pPr>
  </w:style>
  <w:style w:type="paragraph" w:customStyle="1" w:styleId="Style5">
    <w:name w:val="Style5"/>
    <w:basedOn w:val="a"/>
    <w:uiPriority w:val="99"/>
    <w:rsid w:val="00BE02CD"/>
    <w:pPr>
      <w:spacing w:line="245" w:lineRule="exact"/>
      <w:ind w:hanging="187"/>
    </w:pPr>
  </w:style>
  <w:style w:type="paragraph" w:customStyle="1" w:styleId="Style6">
    <w:name w:val="Style6"/>
    <w:basedOn w:val="a"/>
    <w:uiPriority w:val="99"/>
    <w:rsid w:val="00BE02CD"/>
  </w:style>
  <w:style w:type="paragraph" w:customStyle="1" w:styleId="Style7">
    <w:name w:val="Style7"/>
    <w:basedOn w:val="a"/>
    <w:uiPriority w:val="99"/>
    <w:rsid w:val="00BE02CD"/>
    <w:pPr>
      <w:spacing w:line="240" w:lineRule="exact"/>
      <w:ind w:hanging="302"/>
    </w:pPr>
  </w:style>
  <w:style w:type="paragraph" w:customStyle="1" w:styleId="Style8">
    <w:name w:val="Style8"/>
    <w:basedOn w:val="a"/>
    <w:uiPriority w:val="99"/>
    <w:rsid w:val="00BE02CD"/>
  </w:style>
  <w:style w:type="paragraph" w:customStyle="1" w:styleId="Style13">
    <w:name w:val="Style13"/>
    <w:basedOn w:val="a"/>
    <w:uiPriority w:val="99"/>
    <w:rsid w:val="00BE02CD"/>
  </w:style>
  <w:style w:type="paragraph" w:customStyle="1" w:styleId="Style46">
    <w:name w:val="Style46"/>
    <w:basedOn w:val="a"/>
    <w:uiPriority w:val="99"/>
    <w:rsid w:val="00BE02CD"/>
    <w:pPr>
      <w:spacing w:line="299" w:lineRule="exact"/>
      <w:ind w:firstLine="710"/>
    </w:pPr>
  </w:style>
  <w:style w:type="paragraph" w:customStyle="1" w:styleId="Style48">
    <w:name w:val="Style48"/>
    <w:basedOn w:val="a"/>
    <w:uiPriority w:val="99"/>
    <w:rsid w:val="00BE02CD"/>
    <w:pPr>
      <w:jc w:val="both"/>
    </w:pPr>
  </w:style>
  <w:style w:type="paragraph" w:customStyle="1" w:styleId="Style51">
    <w:name w:val="Style51"/>
    <w:basedOn w:val="a"/>
    <w:uiPriority w:val="99"/>
    <w:rsid w:val="00BE02CD"/>
    <w:pPr>
      <w:spacing w:line="278" w:lineRule="exact"/>
      <w:ind w:firstLine="710"/>
    </w:pPr>
  </w:style>
  <w:style w:type="paragraph" w:customStyle="1" w:styleId="Style54">
    <w:name w:val="Style54"/>
    <w:basedOn w:val="a"/>
    <w:uiPriority w:val="99"/>
    <w:rsid w:val="00BE02CD"/>
  </w:style>
  <w:style w:type="paragraph" w:customStyle="1" w:styleId="Style56">
    <w:name w:val="Style56"/>
    <w:basedOn w:val="a"/>
    <w:uiPriority w:val="99"/>
    <w:rsid w:val="00BE02CD"/>
    <w:pPr>
      <w:spacing w:line="299" w:lineRule="exact"/>
      <w:ind w:firstLine="715"/>
    </w:pPr>
  </w:style>
  <w:style w:type="paragraph" w:customStyle="1" w:styleId="Style57">
    <w:name w:val="Style57"/>
    <w:basedOn w:val="a"/>
    <w:uiPriority w:val="99"/>
    <w:rsid w:val="00BE02CD"/>
  </w:style>
  <w:style w:type="paragraph" w:customStyle="1" w:styleId="Style59">
    <w:name w:val="Style59"/>
    <w:basedOn w:val="a"/>
    <w:uiPriority w:val="99"/>
    <w:rsid w:val="00BE02CD"/>
    <w:pPr>
      <w:spacing w:line="300" w:lineRule="exact"/>
      <w:ind w:firstLine="950"/>
    </w:pPr>
  </w:style>
  <w:style w:type="paragraph" w:customStyle="1" w:styleId="Style61">
    <w:name w:val="Style61"/>
    <w:basedOn w:val="a"/>
    <w:uiPriority w:val="99"/>
    <w:rsid w:val="00BE02CD"/>
    <w:pPr>
      <w:spacing w:line="278" w:lineRule="exact"/>
      <w:ind w:firstLine="715"/>
      <w:jc w:val="both"/>
    </w:pPr>
  </w:style>
  <w:style w:type="paragraph" w:customStyle="1" w:styleId="Style67">
    <w:name w:val="Style67"/>
    <w:basedOn w:val="a"/>
    <w:uiPriority w:val="99"/>
    <w:rsid w:val="00BE02CD"/>
    <w:pPr>
      <w:spacing w:line="278" w:lineRule="exact"/>
      <w:ind w:firstLine="725"/>
      <w:jc w:val="both"/>
    </w:pPr>
  </w:style>
  <w:style w:type="paragraph" w:customStyle="1" w:styleId="Style68">
    <w:name w:val="Style68"/>
    <w:basedOn w:val="a"/>
    <w:uiPriority w:val="99"/>
    <w:rsid w:val="00BE02CD"/>
    <w:pPr>
      <w:spacing w:line="301" w:lineRule="exact"/>
      <w:jc w:val="right"/>
    </w:pPr>
  </w:style>
  <w:style w:type="paragraph" w:customStyle="1" w:styleId="Style71">
    <w:name w:val="Style71"/>
    <w:basedOn w:val="a"/>
    <w:uiPriority w:val="99"/>
    <w:rsid w:val="00BE02CD"/>
    <w:pPr>
      <w:spacing w:line="307" w:lineRule="exact"/>
      <w:jc w:val="center"/>
    </w:pPr>
  </w:style>
  <w:style w:type="paragraph" w:customStyle="1" w:styleId="Style72">
    <w:name w:val="Style72"/>
    <w:basedOn w:val="a"/>
    <w:uiPriority w:val="99"/>
    <w:rsid w:val="00BE02CD"/>
  </w:style>
  <w:style w:type="paragraph" w:customStyle="1" w:styleId="Style73">
    <w:name w:val="Style73"/>
    <w:basedOn w:val="a"/>
    <w:uiPriority w:val="99"/>
    <w:rsid w:val="00BE02CD"/>
    <w:pPr>
      <w:spacing w:line="298" w:lineRule="exact"/>
      <w:ind w:hanging="706"/>
    </w:pPr>
  </w:style>
  <w:style w:type="paragraph" w:customStyle="1" w:styleId="Style74">
    <w:name w:val="Style74"/>
    <w:basedOn w:val="a"/>
    <w:uiPriority w:val="99"/>
    <w:rsid w:val="00BE02CD"/>
    <w:pPr>
      <w:spacing w:line="298" w:lineRule="exact"/>
      <w:ind w:hanging="701"/>
    </w:pPr>
  </w:style>
  <w:style w:type="paragraph" w:customStyle="1" w:styleId="Style75">
    <w:name w:val="Style75"/>
    <w:basedOn w:val="a"/>
    <w:uiPriority w:val="99"/>
    <w:rsid w:val="00BE02CD"/>
    <w:pPr>
      <w:spacing w:line="293" w:lineRule="exact"/>
      <w:ind w:hanging="365"/>
    </w:pPr>
  </w:style>
  <w:style w:type="paragraph" w:customStyle="1" w:styleId="Style76">
    <w:name w:val="Style76"/>
    <w:basedOn w:val="a"/>
    <w:uiPriority w:val="99"/>
    <w:rsid w:val="00BE02CD"/>
    <w:pPr>
      <w:spacing w:line="299" w:lineRule="exact"/>
    </w:pPr>
  </w:style>
  <w:style w:type="paragraph" w:customStyle="1" w:styleId="Style77">
    <w:name w:val="Style77"/>
    <w:basedOn w:val="a"/>
    <w:uiPriority w:val="99"/>
    <w:rsid w:val="00BE02CD"/>
    <w:pPr>
      <w:spacing w:line="302" w:lineRule="exact"/>
      <w:ind w:firstLine="725"/>
      <w:jc w:val="both"/>
    </w:pPr>
  </w:style>
  <w:style w:type="paragraph" w:customStyle="1" w:styleId="Style78">
    <w:name w:val="Style78"/>
    <w:basedOn w:val="a"/>
    <w:uiPriority w:val="99"/>
    <w:rsid w:val="00BE02CD"/>
    <w:pPr>
      <w:spacing w:line="300" w:lineRule="exact"/>
    </w:pPr>
  </w:style>
  <w:style w:type="paragraph" w:customStyle="1" w:styleId="Style79">
    <w:name w:val="Style79"/>
    <w:basedOn w:val="a"/>
    <w:uiPriority w:val="99"/>
    <w:rsid w:val="00BE02CD"/>
  </w:style>
  <w:style w:type="paragraph" w:customStyle="1" w:styleId="Style80">
    <w:name w:val="Style80"/>
    <w:basedOn w:val="a"/>
    <w:uiPriority w:val="99"/>
    <w:rsid w:val="00BE02CD"/>
    <w:pPr>
      <w:spacing w:line="298" w:lineRule="exact"/>
      <w:jc w:val="both"/>
    </w:pPr>
  </w:style>
  <w:style w:type="paragraph" w:customStyle="1" w:styleId="Style81">
    <w:name w:val="Style81"/>
    <w:basedOn w:val="a"/>
    <w:uiPriority w:val="99"/>
    <w:rsid w:val="00BE02CD"/>
    <w:pPr>
      <w:spacing w:line="298" w:lineRule="exact"/>
      <w:ind w:firstLine="197"/>
    </w:pPr>
  </w:style>
  <w:style w:type="paragraph" w:customStyle="1" w:styleId="Style82">
    <w:name w:val="Style82"/>
    <w:basedOn w:val="a"/>
    <w:uiPriority w:val="99"/>
    <w:rsid w:val="00BE02CD"/>
    <w:pPr>
      <w:spacing w:line="298" w:lineRule="exact"/>
    </w:pPr>
  </w:style>
  <w:style w:type="paragraph" w:customStyle="1" w:styleId="Style83">
    <w:name w:val="Style83"/>
    <w:basedOn w:val="a"/>
    <w:uiPriority w:val="99"/>
    <w:rsid w:val="00BE02CD"/>
    <w:pPr>
      <w:spacing w:line="298" w:lineRule="exact"/>
    </w:pPr>
  </w:style>
  <w:style w:type="paragraph" w:customStyle="1" w:styleId="Style84">
    <w:name w:val="Style84"/>
    <w:basedOn w:val="a"/>
    <w:uiPriority w:val="99"/>
    <w:rsid w:val="00BE02CD"/>
    <w:pPr>
      <w:spacing w:line="298" w:lineRule="exact"/>
      <w:ind w:firstLine="701"/>
      <w:jc w:val="both"/>
    </w:pPr>
  </w:style>
  <w:style w:type="paragraph" w:customStyle="1" w:styleId="Style85">
    <w:name w:val="Style85"/>
    <w:basedOn w:val="a"/>
    <w:uiPriority w:val="99"/>
    <w:rsid w:val="00BE02CD"/>
    <w:pPr>
      <w:spacing w:line="307" w:lineRule="exact"/>
      <w:ind w:hanging="82"/>
      <w:jc w:val="both"/>
    </w:pPr>
  </w:style>
  <w:style w:type="paragraph" w:customStyle="1" w:styleId="Style86">
    <w:name w:val="Style86"/>
    <w:basedOn w:val="a"/>
    <w:uiPriority w:val="99"/>
    <w:rsid w:val="00BE02CD"/>
  </w:style>
  <w:style w:type="paragraph" w:customStyle="1" w:styleId="Style87">
    <w:name w:val="Style87"/>
    <w:basedOn w:val="a"/>
    <w:uiPriority w:val="99"/>
    <w:rsid w:val="00BE02CD"/>
    <w:pPr>
      <w:spacing w:line="302" w:lineRule="exact"/>
      <w:ind w:firstLine="2390"/>
    </w:pPr>
  </w:style>
  <w:style w:type="paragraph" w:customStyle="1" w:styleId="Style88">
    <w:name w:val="Style88"/>
    <w:basedOn w:val="a"/>
    <w:uiPriority w:val="99"/>
    <w:rsid w:val="00BE02CD"/>
    <w:pPr>
      <w:jc w:val="right"/>
    </w:pPr>
  </w:style>
  <w:style w:type="paragraph" w:customStyle="1" w:styleId="Style89">
    <w:name w:val="Style89"/>
    <w:basedOn w:val="a"/>
    <w:uiPriority w:val="99"/>
    <w:rsid w:val="00BE02CD"/>
    <w:pPr>
      <w:spacing w:line="298" w:lineRule="exact"/>
      <w:ind w:firstLine="3086"/>
    </w:pPr>
  </w:style>
  <w:style w:type="paragraph" w:customStyle="1" w:styleId="Style90">
    <w:name w:val="Style90"/>
    <w:basedOn w:val="a"/>
    <w:uiPriority w:val="99"/>
    <w:rsid w:val="00BE02CD"/>
    <w:pPr>
      <w:spacing w:line="302" w:lineRule="exact"/>
      <w:jc w:val="both"/>
    </w:pPr>
  </w:style>
  <w:style w:type="paragraph" w:customStyle="1" w:styleId="Style91">
    <w:name w:val="Style91"/>
    <w:basedOn w:val="a"/>
    <w:uiPriority w:val="99"/>
    <w:rsid w:val="00BE02CD"/>
    <w:pPr>
      <w:spacing w:line="614" w:lineRule="exact"/>
      <w:ind w:hanging="77"/>
      <w:jc w:val="both"/>
    </w:pPr>
  </w:style>
  <w:style w:type="paragraph" w:customStyle="1" w:styleId="Style92">
    <w:name w:val="Style92"/>
    <w:basedOn w:val="a"/>
    <w:uiPriority w:val="99"/>
    <w:rsid w:val="00BE02CD"/>
    <w:pPr>
      <w:spacing w:line="302" w:lineRule="exact"/>
      <w:ind w:firstLine="710"/>
      <w:jc w:val="both"/>
    </w:pPr>
  </w:style>
  <w:style w:type="paragraph" w:customStyle="1" w:styleId="Style93">
    <w:name w:val="Style93"/>
    <w:basedOn w:val="a"/>
    <w:uiPriority w:val="99"/>
    <w:rsid w:val="00BE02CD"/>
  </w:style>
  <w:style w:type="paragraph" w:customStyle="1" w:styleId="Style94">
    <w:name w:val="Style94"/>
    <w:basedOn w:val="a"/>
    <w:uiPriority w:val="99"/>
    <w:rsid w:val="00BE02CD"/>
    <w:pPr>
      <w:spacing w:line="293" w:lineRule="exact"/>
      <w:ind w:firstLine="710"/>
      <w:jc w:val="both"/>
    </w:pPr>
  </w:style>
  <w:style w:type="paragraph" w:customStyle="1" w:styleId="Style95">
    <w:name w:val="Style95"/>
    <w:basedOn w:val="a"/>
    <w:uiPriority w:val="99"/>
    <w:rsid w:val="00BE02CD"/>
    <w:pPr>
      <w:spacing w:line="298" w:lineRule="exact"/>
    </w:pPr>
  </w:style>
  <w:style w:type="paragraph" w:customStyle="1" w:styleId="Style96">
    <w:name w:val="Style96"/>
    <w:basedOn w:val="a"/>
    <w:uiPriority w:val="99"/>
    <w:rsid w:val="00BE02CD"/>
    <w:pPr>
      <w:spacing w:line="307" w:lineRule="exact"/>
      <w:ind w:firstLine="2990"/>
    </w:pPr>
  </w:style>
  <w:style w:type="paragraph" w:customStyle="1" w:styleId="Style97">
    <w:name w:val="Style97"/>
    <w:basedOn w:val="a"/>
    <w:uiPriority w:val="99"/>
    <w:rsid w:val="00BE02CD"/>
    <w:pPr>
      <w:spacing w:line="300" w:lineRule="exact"/>
    </w:pPr>
  </w:style>
  <w:style w:type="paragraph" w:customStyle="1" w:styleId="Style98">
    <w:name w:val="Style98"/>
    <w:basedOn w:val="a"/>
    <w:uiPriority w:val="99"/>
    <w:rsid w:val="00BE02CD"/>
    <w:pPr>
      <w:spacing w:line="302" w:lineRule="exact"/>
    </w:pPr>
  </w:style>
  <w:style w:type="paragraph" w:customStyle="1" w:styleId="Style99">
    <w:name w:val="Style99"/>
    <w:basedOn w:val="a"/>
    <w:uiPriority w:val="99"/>
    <w:rsid w:val="00BE02CD"/>
    <w:pPr>
      <w:spacing w:line="302" w:lineRule="exact"/>
      <w:ind w:hanging="2006"/>
    </w:pPr>
  </w:style>
  <w:style w:type="paragraph" w:customStyle="1" w:styleId="Style100">
    <w:name w:val="Style100"/>
    <w:basedOn w:val="a"/>
    <w:uiPriority w:val="99"/>
    <w:rsid w:val="00BE02CD"/>
    <w:pPr>
      <w:spacing w:line="302" w:lineRule="exact"/>
      <w:ind w:hanging="1454"/>
    </w:pPr>
  </w:style>
  <w:style w:type="paragraph" w:customStyle="1" w:styleId="Style101">
    <w:name w:val="Style101"/>
    <w:basedOn w:val="a"/>
    <w:uiPriority w:val="99"/>
    <w:rsid w:val="00BE02CD"/>
    <w:pPr>
      <w:spacing w:line="302" w:lineRule="exact"/>
      <w:ind w:hanging="1574"/>
    </w:pPr>
  </w:style>
  <w:style w:type="paragraph" w:customStyle="1" w:styleId="Style102">
    <w:name w:val="Style102"/>
    <w:basedOn w:val="a"/>
    <w:uiPriority w:val="99"/>
    <w:rsid w:val="00BE02CD"/>
    <w:pPr>
      <w:spacing w:line="298" w:lineRule="exact"/>
      <w:jc w:val="both"/>
    </w:pPr>
  </w:style>
  <w:style w:type="paragraph" w:customStyle="1" w:styleId="Style103">
    <w:name w:val="Style103"/>
    <w:basedOn w:val="a"/>
    <w:uiPriority w:val="99"/>
    <w:rsid w:val="00BE02CD"/>
    <w:pPr>
      <w:spacing w:line="298" w:lineRule="exact"/>
    </w:pPr>
  </w:style>
  <w:style w:type="paragraph" w:customStyle="1" w:styleId="Style104">
    <w:name w:val="Style104"/>
    <w:basedOn w:val="a"/>
    <w:uiPriority w:val="99"/>
    <w:rsid w:val="00BE02CD"/>
    <w:pPr>
      <w:spacing w:line="298" w:lineRule="exact"/>
      <w:ind w:hanging="2146"/>
    </w:pPr>
  </w:style>
  <w:style w:type="paragraph" w:customStyle="1" w:styleId="Style105">
    <w:name w:val="Style105"/>
    <w:basedOn w:val="a"/>
    <w:uiPriority w:val="99"/>
    <w:rsid w:val="00BE02CD"/>
    <w:pPr>
      <w:spacing w:line="298" w:lineRule="exact"/>
      <w:ind w:hanging="1162"/>
    </w:pPr>
  </w:style>
  <w:style w:type="paragraph" w:customStyle="1" w:styleId="Style106">
    <w:name w:val="Style106"/>
    <w:basedOn w:val="a"/>
    <w:uiPriority w:val="99"/>
    <w:rsid w:val="00BE02CD"/>
  </w:style>
  <w:style w:type="paragraph" w:customStyle="1" w:styleId="Style107">
    <w:name w:val="Style107"/>
    <w:basedOn w:val="a"/>
    <w:uiPriority w:val="99"/>
    <w:rsid w:val="00BE02CD"/>
    <w:pPr>
      <w:spacing w:line="341" w:lineRule="exact"/>
      <w:ind w:firstLine="2174"/>
    </w:pPr>
  </w:style>
  <w:style w:type="paragraph" w:customStyle="1" w:styleId="Style108">
    <w:name w:val="Style108"/>
    <w:basedOn w:val="a"/>
    <w:uiPriority w:val="99"/>
    <w:rsid w:val="00BE02CD"/>
    <w:pPr>
      <w:spacing w:line="298" w:lineRule="exact"/>
      <w:ind w:hanging="1310"/>
    </w:pPr>
  </w:style>
  <w:style w:type="paragraph" w:customStyle="1" w:styleId="Style109">
    <w:name w:val="Style109"/>
    <w:basedOn w:val="a"/>
    <w:uiPriority w:val="99"/>
    <w:rsid w:val="00BE02CD"/>
    <w:pPr>
      <w:spacing w:line="299" w:lineRule="exact"/>
      <w:ind w:firstLine="566"/>
      <w:jc w:val="both"/>
    </w:pPr>
  </w:style>
  <w:style w:type="paragraph" w:customStyle="1" w:styleId="Style110">
    <w:name w:val="Style110"/>
    <w:basedOn w:val="a"/>
    <w:uiPriority w:val="99"/>
    <w:rsid w:val="00BE02CD"/>
    <w:pPr>
      <w:spacing w:line="298" w:lineRule="exact"/>
      <w:ind w:firstLine="710"/>
    </w:pPr>
  </w:style>
  <w:style w:type="paragraph" w:customStyle="1" w:styleId="Style111">
    <w:name w:val="Style111"/>
    <w:basedOn w:val="a"/>
    <w:uiPriority w:val="99"/>
    <w:rsid w:val="00BE02CD"/>
    <w:pPr>
      <w:spacing w:line="298" w:lineRule="exact"/>
      <w:ind w:firstLine="1373"/>
    </w:pPr>
  </w:style>
  <w:style w:type="paragraph" w:customStyle="1" w:styleId="Style112">
    <w:name w:val="Style112"/>
    <w:basedOn w:val="a"/>
    <w:uiPriority w:val="99"/>
    <w:rsid w:val="00BE02CD"/>
    <w:pPr>
      <w:spacing w:line="300" w:lineRule="exact"/>
      <w:ind w:firstLine="278"/>
    </w:pPr>
  </w:style>
  <w:style w:type="paragraph" w:customStyle="1" w:styleId="Style113">
    <w:name w:val="Style113"/>
    <w:basedOn w:val="a"/>
    <w:uiPriority w:val="99"/>
    <w:rsid w:val="00BE02CD"/>
    <w:pPr>
      <w:spacing w:line="298" w:lineRule="exact"/>
      <w:ind w:firstLine="706"/>
      <w:jc w:val="both"/>
    </w:pPr>
  </w:style>
  <w:style w:type="paragraph" w:customStyle="1" w:styleId="Style114">
    <w:name w:val="Style114"/>
    <w:basedOn w:val="a"/>
    <w:uiPriority w:val="99"/>
    <w:rsid w:val="00BE02CD"/>
    <w:pPr>
      <w:spacing w:line="298" w:lineRule="exact"/>
      <w:ind w:firstLine="715"/>
      <w:jc w:val="both"/>
    </w:pPr>
  </w:style>
  <w:style w:type="paragraph" w:customStyle="1" w:styleId="Style115">
    <w:name w:val="Style115"/>
    <w:basedOn w:val="a"/>
    <w:uiPriority w:val="99"/>
    <w:rsid w:val="00BE02CD"/>
    <w:pPr>
      <w:spacing w:line="298" w:lineRule="exact"/>
      <w:ind w:hanging="355"/>
    </w:pPr>
  </w:style>
  <w:style w:type="paragraph" w:customStyle="1" w:styleId="Style116">
    <w:name w:val="Style116"/>
    <w:basedOn w:val="a"/>
    <w:uiPriority w:val="99"/>
    <w:rsid w:val="00BE02CD"/>
    <w:pPr>
      <w:spacing w:line="298" w:lineRule="exact"/>
      <w:jc w:val="both"/>
    </w:pPr>
  </w:style>
  <w:style w:type="paragraph" w:customStyle="1" w:styleId="Style117">
    <w:name w:val="Style117"/>
    <w:basedOn w:val="a"/>
    <w:uiPriority w:val="99"/>
    <w:rsid w:val="00BE02CD"/>
    <w:pPr>
      <w:spacing w:line="298" w:lineRule="exact"/>
      <w:ind w:firstLine="1147"/>
    </w:pPr>
  </w:style>
  <w:style w:type="paragraph" w:customStyle="1" w:styleId="Style118">
    <w:name w:val="Style118"/>
    <w:basedOn w:val="a"/>
    <w:uiPriority w:val="99"/>
    <w:rsid w:val="00BE02CD"/>
  </w:style>
  <w:style w:type="paragraph" w:customStyle="1" w:styleId="Style119">
    <w:name w:val="Style119"/>
    <w:basedOn w:val="a"/>
    <w:uiPriority w:val="99"/>
    <w:rsid w:val="00BE02CD"/>
    <w:pPr>
      <w:spacing w:line="302" w:lineRule="exact"/>
      <w:ind w:hanging="1061"/>
    </w:pPr>
  </w:style>
  <w:style w:type="paragraph" w:customStyle="1" w:styleId="Style120">
    <w:name w:val="Style120"/>
    <w:basedOn w:val="a"/>
    <w:uiPriority w:val="99"/>
    <w:rsid w:val="00BE02CD"/>
    <w:pPr>
      <w:spacing w:line="302" w:lineRule="exact"/>
      <w:ind w:firstLine="278"/>
      <w:jc w:val="both"/>
    </w:pPr>
  </w:style>
  <w:style w:type="paragraph" w:customStyle="1" w:styleId="Style121">
    <w:name w:val="Style121"/>
    <w:basedOn w:val="a"/>
    <w:uiPriority w:val="99"/>
    <w:rsid w:val="00BE02CD"/>
    <w:pPr>
      <w:spacing w:line="298" w:lineRule="exact"/>
      <w:ind w:hanging="86"/>
    </w:pPr>
  </w:style>
  <w:style w:type="paragraph" w:customStyle="1" w:styleId="Style122">
    <w:name w:val="Style122"/>
    <w:basedOn w:val="a"/>
    <w:uiPriority w:val="99"/>
    <w:rsid w:val="00BE02CD"/>
    <w:pPr>
      <w:spacing w:line="302" w:lineRule="exact"/>
      <w:jc w:val="both"/>
    </w:pPr>
  </w:style>
  <w:style w:type="paragraph" w:customStyle="1" w:styleId="Style123">
    <w:name w:val="Style123"/>
    <w:basedOn w:val="a"/>
    <w:uiPriority w:val="99"/>
    <w:rsid w:val="00BE02CD"/>
    <w:pPr>
      <w:spacing w:line="302" w:lineRule="exact"/>
    </w:pPr>
  </w:style>
  <w:style w:type="paragraph" w:customStyle="1" w:styleId="Style124">
    <w:name w:val="Style124"/>
    <w:basedOn w:val="a"/>
    <w:uiPriority w:val="99"/>
    <w:rsid w:val="00BE02CD"/>
  </w:style>
  <w:style w:type="paragraph" w:customStyle="1" w:styleId="Style125">
    <w:name w:val="Style125"/>
    <w:basedOn w:val="a"/>
    <w:uiPriority w:val="99"/>
    <w:rsid w:val="00BE02CD"/>
    <w:pPr>
      <w:jc w:val="center"/>
    </w:pPr>
  </w:style>
  <w:style w:type="paragraph" w:customStyle="1" w:styleId="Style126">
    <w:name w:val="Style126"/>
    <w:basedOn w:val="a"/>
    <w:uiPriority w:val="99"/>
    <w:rsid w:val="00BE02CD"/>
    <w:pPr>
      <w:spacing w:line="302" w:lineRule="exact"/>
      <w:ind w:firstLine="715"/>
      <w:jc w:val="both"/>
    </w:pPr>
  </w:style>
  <w:style w:type="paragraph" w:customStyle="1" w:styleId="Style127">
    <w:name w:val="Style127"/>
    <w:basedOn w:val="a"/>
    <w:uiPriority w:val="99"/>
    <w:rsid w:val="00BE02CD"/>
    <w:pPr>
      <w:spacing w:line="298" w:lineRule="exact"/>
      <w:ind w:firstLine="283"/>
    </w:pPr>
  </w:style>
  <w:style w:type="paragraph" w:customStyle="1" w:styleId="Style128">
    <w:name w:val="Style128"/>
    <w:basedOn w:val="a"/>
    <w:uiPriority w:val="99"/>
    <w:rsid w:val="00BE02CD"/>
    <w:pPr>
      <w:jc w:val="center"/>
    </w:pPr>
  </w:style>
  <w:style w:type="paragraph" w:customStyle="1" w:styleId="Style129">
    <w:name w:val="Style129"/>
    <w:basedOn w:val="a"/>
    <w:uiPriority w:val="99"/>
    <w:rsid w:val="00BE02CD"/>
    <w:pPr>
      <w:spacing w:line="293" w:lineRule="exact"/>
      <w:jc w:val="right"/>
    </w:pPr>
  </w:style>
  <w:style w:type="paragraph" w:customStyle="1" w:styleId="Style130">
    <w:name w:val="Style130"/>
    <w:basedOn w:val="a"/>
    <w:uiPriority w:val="99"/>
    <w:rsid w:val="00BE02CD"/>
    <w:pPr>
      <w:spacing w:line="298" w:lineRule="exact"/>
      <w:ind w:firstLine="715"/>
      <w:jc w:val="both"/>
    </w:pPr>
  </w:style>
  <w:style w:type="paragraph" w:customStyle="1" w:styleId="Style131">
    <w:name w:val="Style131"/>
    <w:basedOn w:val="a"/>
    <w:uiPriority w:val="99"/>
    <w:rsid w:val="00BE02CD"/>
    <w:pPr>
      <w:spacing w:line="242" w:lineRule="exact"/>
      <w:jc w:val="center"/>
    </w:pPr>
  </w:style>
  <w:style w:type="paragraph" w:customStyle="1" w:styleId="Style132">
    <w:name w:val="Style132"/>
    <w:basedOn w:val="a"/>
    <w:uiPriority w:val="99"/>
    <w:rsid w:val="00BE02CD"/>
  </w:style>
  <w:style w:type="paragraph" w:customStyle="1" w:styleId="Style133">
    <w:name w:val="Style133"/>
    <w:basedOn w:val="a"/>
    <w:uiPriority w:val="99"/>
    <w:rsid w:val="00BE02CD"/>
    <w:pPr>
      <w:spacing w:line="269" w:lineRule="exact"/>
    </w:pPr>
  </w:style>
  <w:style w:type="paragraph" w:customStyle="1" w:styleId="Style134">
    <w:name w:val="Style134"/>
    <w:basedOn w:val="a"/>
    <w:uiPriority w:val="99"/>
    <w:rsid w:val="00BE02CD"/>
  </w:style>
  <w:style w:type="paragraph" w:customStyle="1" w:styleId="Style135">
    <w:name w:val="Style135"/>
    <w:basedOn w:val="a"/>
    <w:uiPriority w:val="99"/>
    <w:rsid w:val="00BE02CD"/>
    <w:pPr>
      <w:spacing w:line="264" w:lineRule="exact"/>
    </w:pPr>
  </w:style>
  <w:style w:type="paragraph" w:customStyle="1" w:styleId="Style136">
    <w:name w:val="Style136"/>
    <w:basedOn w:val="a"/>
    <w:uiPriority w:val="99"/>
    <w:rsid w:val="00BE02CD"/>
    <w:pPr>
      <w:spacing w:line="326" w:lineRule="exact"/>
    </w:pPr>
  </w:style>
  <w:style w:type="paragraph" w:customStyle="1" w:styleId="Style137">
    <w:name w:val="Style137"/>
    <w:basedOn w:val="a"/>
    <w:uiPriority w:val="99"/>
    <w:rsid w:val="00BE02CD"/>
    <w:pPr>
      <w:spacing w:line="298" w:lineRule="exact"/>
      <w:jc w:val="both"/>
    </w:pPr>
  </w:style>
  <w:style w:type="paragraph" w:customStyle="1" w:styleId="Style138">
    <w:name w:val="Style138"/>
    <w:basedOn w:val="a"/>
    <w:uiPriority w:val="99"/>
    <w:rsid w:val="00BE02CD"/>
  </w:style>
  <w:style w:type="paragraph" w:customStyle="1" w:styleId="Style139">
    <w:name w:val="Style139"/>
    <w:basedOn w:val="a"/>
    <w:uiPriority w:val="99"/>
    <w:rsid w:val="00BE02CD"/>
  </w:style>
  <w:style w:type="paragraph" w:customStyle="1" w:styleId="Style140">
    <w:name w:val="Style140"/>
    <w:basedOn w:val="a"/>
    <w:uiPriority w:val="99"/>
    <w:rsid w:val="00BE02CD"/>
    <w:pPr>
      <w:spacing w:line="302" w:lineRule="exact"/>
      <w:ind w:hanging="110"/>
      <w:jc w:val="both"/>
    </w:pPr>
  </w:style>
  <w:style w:type="paragraph" w:customStyle="1" w:styleId="Style141">
    <w:name w:val="Style141"/>
    <w:basedOn w:val="a"/>
    <w:uiPriority w:val="99"/>
    <w:rsid w:val="00BE02CD"/>
    <w:pPr>
      <w:spacing w:line="307" w:lineRule="exact"/>
      <w:jc w:val="both"/>
    </w:pPr>
  </w:style>
  <w:style w:type="paragraph" w:customStyle="1" w:styleId="Style142">
    <w:name w:val="Style142"/>
    <w:basedOn w:val="a"/>
    <w:uiPriority w:val="99"/>
    <w:rsid w:val="00BE02CD"/>
    <w:pPr>
      <w:spacing w:line="299" w:lineRule="exact"/>
      <w:ind w:firstLine="283"/>
      <w:jc w:val="both"/>
    </w:pPr>
  </w:style>
  <w:style w:type="paragraph" w:customStyle="1" w:styleId="Style143">
    <w:name w:val="Style143"/>
    <w:basedOn w:val="a"/>
    <w:uiPriority w:val="99"/>
    <w:rsid w:val="00BE02CD"/>
    <w:pPr>
      <w:spacing w:line="324" w:lineRule="exact"/>
      <w:ind w:firstLine="110"/>
    </w:pPr>
  </w:style>
  <w:style w:type="paragraph" w:customStyle="1" w:styleId="Style144">
    <w:name w:val="Style144"/>
    <w:basedOn w:val="a"/>
    <w:uiPriority w:val="99"/>
    <w:rsid w:val="00BE02CD"/>
    <w:pPr>
      <w:spacing w:line="299" w:lineRule="exact"/>
      <w:ind w:hanging="874"/>
    </w:pPr>
  </w:style>
  <w:style w:type="paragraph" w:customStyle="1" w:styleId="Style145">
    <w:name w:val="Style145"/>
    <w:basedOn w:val="a"/>
    <w:uiPriority w:val="99"/>
    <w:rsid w:val="00BE02CD"/>
    <w:pPr>
      <w:spacing w:line="299" w:lineRule="exact"/>
      <w:ind w:firstLine="706"/>
      <w:jc w:val="both"/>
    </w:pPr>
  </w:style>
  <w:style w:type="paragraph" w:customStyle="1" w:styleId="Style146">
    <w:name w:val="Style146"/>
    <w:basedOn w:val="a"/>
    <w:uiPriority w:val="99"/>
    <w:rsid w:val="00BE02CD"/>
    <w:pPr>
      <w:spacing w:line="274" w:lineRule="exact"/>
      <w:ind w:hanging="379"/>
    </w:pPr>
  </w:style>
  <w:style w:type="paragraph" w:customStyle="1" w:styleId="Style147">
    <w:name w:val="Style147"/>
    <w:basedOn w:val="a"/>
    <w:uiPriority w:val="99"/>
    <w:rsid w:val="00BE02CD"/>
    <w:pPr>
      <w:spacing w:line="274" w:lineRule="exact"/>
      <w:jc w:val="center"/>
    </w:pPr>
  </w:style>
  <w:style w:type="paragraph" w:customStyle="1" w:styleId="Style148">
    <w:name w:val="Style148"/>
    <w:basedOn w:val="a"/>
    <w:uiPriority w:val="99"/>
    <w:rsid w:val="00BE02CD"/>
    <w:pPr>
      <w:spacing w:line="274" w:lineRule="exact"/>
    </w:pPr>
  </w:style>
  <w:style w:type="paragraph" w:customStyle="1" w:styleId="Style149">
    <w:name w:val="Style149"/>
    <w:basedOn w:val="a"/>
    <w:uiPriority w:val="99"/>
    <w:rsid w:val="00BE02CD"/>
    <w:pPr>
      <w:spacing w:line="300" w:lineRule="exact"/>
      <w:ind w:firstLine="595"/>
      <w:jc w:val="both"/>
    </w:pPr>
  </w:style>
  <w:style w:type="paragraph" w:customStyle="1" w:styleId="Style150">
    <w:name w:val="Style150"/>
    <w:basedOn w:val="a"/>
    <w:uiPriority w:val="99"/>
    <w:rsid w:val="00BE02CD"/>
    <w:pPr>
      <w:spacing w:line="307" w:lineRule="exact"/>
      <w:ind w:firstLine="979"/>
    </w:pPr>
  </w:style>
  <w:style w:type="paragraph" w:customStyle="1" w:styleId="Style151">
    <w:name w:val="Style151"/>
    <w:basedOn w:val="a"/>
    <w:uiPriority w:val="99"/>
    <w:rsid w:val="00BE02CD"/>
  </w:style>
  <w:style w:type="paragraph" w:customStyle="1" w:styleId="Style152">
    <w:name w:val="Style152"/>
    <w:basedOn w:val="a"/>
    <w:uiPriority w:val="99"/>
    <w:rsid w:val="00BE02CD"/>
  </w:style>
  <w:style w:type="paragraph" w:customStyle="1" w:styleId="Style153">
    <w:name w:val="Style153"/>
    <w:basedOn w:val="a"/>
    <w:uiPriority w:val="99"/>
    <w:rsid w:val="00BE02CD"/>
  </w:style>
  <w:style w:type="paragraph" w:customStyle="1" w:styleId="Style154">
    <w:name w:val="Style154"/>
    <w:basedOn w:val="a"/>
    <w:uiPriority w:val="99"/>
    <w:rsid w:val="00BE02CD"/>
    <w:pPr>
      <w:spacing w:line="298" w:lineRule="exact"/>
      <w:ind w:firstLine="710"/>
    </w:pPr>
  </w:style>
  <w:style w:type="paragraph" w:customStyle="1" w:styleId="Style155">
    <w:name w:val="Style155"/>
    <w:basedOn w:val="a"/>
    <w:uiPriority w:val="99"/>
    <w:rsid w:val="00BE02CD"/>
  </w:style>
  <w:style w:type="paragraph" w:customStyle="1" w:styleId="Style156">
    <w:name w:val="Style156"/>
    <w:basedOn w:val="a"/>
    <w:uiPriority w:val="99"/>
    <w:rsid w:val="00BE02CD"/>
  </w:style>
  <w:style w:type="paragraph" w:customStyle="1" w:styleId="Style157">
    <w:name w:val="Style157"/>
    <w:basedOn w:val="a"/>
    <w:uiPriority w:val="99"/>
    <w:rsid w:val="00BE02CD"/>
  </w:style>
  <w:style w:type="paragraph" w:customStyle="1" w:styleId="Style158">
    <w:name w:val="Style158"/>
    <w:basedOn w:val="a"/>
    <w:uiPriority w:val="99"/>
    <w:rsid w:val="00BE02CD"/>
    <w:pPr>
      <w:spacing w:line="269" w:lineRule="exact"/>
      <w:jc w:val="both"/>
    </w:pPr>
  </w:style>
  <w:style w:type="paragraph" w:customStyle="1" w:styleId="Style159">
    <w:name w:val="Style159"/>
    <w:basedOn w:val="a"/>
    <w:uiPriority w:val="99"/>
    <w:rsid w:val="00BE02CD"/>
  </w:style>
  <w:style w:type="paragraph" w:customStyle="1" w:styleId="Style160">
    <w:name w:val="Style160"/>
    <w:basedOn w:val="a"/>
    <w:uiPriority w:val="99"/>
    <w:rsid w:val="00BE02CD"/>
  </w:style>
  <w:style w:type="paragraph" w:customStyle="1" w:styleId="Style161">
    <w:name w:val="Style161"/>
    <w:basedOn w:val="a"/>
    <w:uiPriority w:val="99"/>
    <w:rsid w:val="00BE02CD"/>
    <w:pPr>
      <w:spacing w:line="301" w:lineRule="exact"/>
      <w:ind w:firstLine="706"/>
    </w:pPr>
  </w:style>
  <w:style w:type="paragraph" w:customStyle="1" w:styleId="Style162">
    <w:name w:val="Style162"/>
    <w:basedOn w:val="a"/>
    <w:uiPriority w:val="99"/>
    <w:rsid w:val="00BE02CD"/>
    <w:pPr>
      <w:spacing w:line="302" w:lineRule="exact"/>
      <w:ind w:firstLine="96"/>
    </w:pPr>
  </w:style>
  <w:style w:type="paragraph" w:customStyle="1" w:styleId="Style163">
    <w:name w:val="Style163"/>
    <w:basedOn w:val="a"/>
    <w:uiPriority w:val="99"/>
    <w:rsid w:val="00BE02CD"/>
  </w:style>
  <w:style w:type="paragraph" w:customStyle="1" w:styleId="Style164">
    <w:name w:val="Style164"/>
    <w:basedOn w:val="a"/>
    <w:uiPriority w:val="99"/>
    <w:rsid w:val="00BE02CD"/>
    <w:pPr>
      <w:spacing w:line="264" w:lineRule="exact"/>
    </w:pPr>
  </w:style>
  <w:style w:type="paragraph" w:customStyle="1" w:styleId="Style165">
    <w:name w:val="Style165"/>
    <w:basedOn w:val="a"/>
    <w:uiPriority w:val="99"/>
    <w:rsid w:val="00BE02CD"/>
    <w:pPr>
      <w:spacing w:line="331" w:lineRule="exact"/>
    </w:pPr>
  </w:style>
  <w:style w:type="paragraph" w:customStyle="1" w:styleId="Style166">
    <w:name w:val="Style166"/>
    <w:basedOn w:val="a"/>
    <w:uiPriority w:val="99"/>
    <w:rsid w:val="00BE02CD"/>
    <w:pPr>
      <w:spacing w:line="298" w:lineRule="exact"/>
      <w:ind w:hanging="566"/>
    </w:pPr>
  </w:style>
  <w:style w:type="paragraph" w:customStyle="1" w:styleId="Style167">
    <w:name w:val="Style167"/>
    <w:basedOn w:val="a"/>
    <w:uiPriority w:val="99"/>
    <w:rsid w:val="00BE02CD"/>
    <w:pPr>
      <w:jc w:val="center"/>
    </w:pPr>
  </w:style>
  <w:style w:type="paragraph" w:customStyle="1" w:styleId="Style168">
    <w:name w:val="Style168"/>
    <w:basedOn w:val="a"/>
    <w:uiPriority w:val="99"/>
    <w:rsid w:val="00BE02CD"/>
    <w:pPr>
      <w:spacing w:line="300" w:lineRule="exact"/>
      <w:ind w:firstLine="106"/>
    </w:pPr>
  </w:style>
  <w:style w:type="paragraph" w:customStyle="1" w:styleId="Style169">
    <w:name w:val="Style169"/>
    <w:basedOn w:val="a"/>
    <w:uiPriority w:val="99"/>
    <w:rsid w:val="00BE02CD"/>
    <w:pPr>
      <w:spacing w:line="302" w:lineRule="exact"/>
      <w:ind w:hanging="470"/>
    </w:pPr>
  </w:style>
  <w:style w:type="character" w:customStyle="1" w:styleId="FontStyle171">
    <w:name w:val="Font Style171"/>
    <w:uiPriority w:val="99"/>
    <w:rsid w:val="00BE02CD"/>
    <w:rPr>
      <w:rFonts w:ascii="Times New Roman" w:hAnsi="Times New Roman" w:cs="Times New Roman"/>
      <w:b/>
      <w:bCs/>
      <w:sz w:val="20"/>
      <w:szCs w:val="20"/>
    </w:rPr>
  </w:style>
  <w:style w:type="character" w:customStyle="1" w:styleId="FontStyle172">
    <w:name w:val="Font Style172"/>
    <w:uiPriority w:val="99"/>
    <w:rsid w:val="00BE02CD"/>
    <w:rPr>
      <w:rFonts w:ascii="Times New Roman" w:hAnsi="Times New Roman" w:cs="Times New Roman"/>
      <w:spacing w:val="-20"/>
      <w:w w:val="300"/>
      <w:sz w:val="24"/>
      <w:szCs w:val="24"/>
    </w:rPr>
  </w:style>
  <w:style w:type="character" w:customStyle="1" w:styleId="FontStyle173">
    <w:name w:val="Font Style173"/>
    <w:uiPriority w:val="99"/>
    <w:rsid w:val="00BE02CD"/>
    <w:rPr>
      <w:rFonts w:ascii="Times New Roman" w:hAnsi="Times New Roman" w:cs="Times New Roman"/>
      <w:sz w:val="20"/>
      <w:szCs w:val="20"/>
    </w:rPr>
  </w:style>
  <w:style w:type="character" w:customStyle="1" w:styleId="FontStyle183">
    <w:name w:val="Font Style183"/>
    <w:uiPriority w:val="99"/>
    <w:rsid w:val="00BE02CD"/>
    <w:rPr>
      <w:rFonts w:ascii="Times New Roman" w:hAnsi="Times New Roman" w:cs="Times New Roman"/>
      <w:sz w:val="34"/>
      <w:szCs w:val="34"/>
    </w:rPr>
  </w:style>
  <w:style w:type="character" w:customStyle="1" w:styleId="FontStyle184">
    <w:name w:val="Font Style184"/>
    <w:uiPriority w:val="99"/>
    <w:rsid w:val="00BE02CD"/>
    <w:rPr>
      <w:rFonts w:ascii="Times New Roman" w:hAnsi="Times New Roman" w:cs="Times New Roman"/>
      <w:b/>
      <w:bCs/>
      <w:i/>
      <w:iCs/>
      <w:sz w:val="22"/>
      <w:szCs w:val="22"/>
    </w:rPr>
  </w:style>
  <w:style w:type="character" w:customStyle="1" w:styleId="FontStyle185">
    <w:name w:val="Font Style185"/>
    <w:uiPriority w:val="99"/>
    <w:rsid w:val="00BE02CD"/>
    <w:rPr>
      <w:rFonts w:ascii="Times New Roman" w:hAnsi="Times New Roman" w:cs="Times New Roman"/>
      <w:sz w:val="12"/>
      <w:szCs w:val="12"/>
    </w:rPr>
  </w:style>
  <w:style w:type="character" w:customStyle="1" w:styleId="FontStyle186">
    <w:name w:val="Font Style186"/>
    <w:uiPriority w:val="99"/>
    <w:rsid w:val="00BE02CD"/>
    <w:rPr>
      <w:rFonts w:ascii="Times New Roman" w:hAnsi="Times New Roman" w:cs="Times New Roman"/>
      <w:sz w:val="24"/>
      <w:szCs w:val="24"/>
    </w:rPr>
  </w:style>
  <w:style w:type="character" w:customStyle="1" w:styleId="FontStyle187">
    <w:name w:val="Font Style187"/>
    <w:uiPriority w:val="99"/>
    <w:rsid w:val="00BE02CD"/>
    <w:rPr>
      <w:rFonts w:ascii="Times New Roman" w:hAnsi="Times New Roman" w:cs="Times New Roman"/>
      <w:sz w:val="24"/>
      <w:szCs w:val="24"/>
    </w:rPr>
  </w:style>
  <w:style w:type="character" w:customStyle="1" w:styleId="FontStyle188">
    <w:name w:val="Font Style188"/>
    <w:uiPriority w:val="99"/>
    <w:rsid w:val="00BE02CD"/>
    <w:rPr>
      <w:rFonts w:ascii="Calibri" w:hAnsi="Calibri" w:cs="Calibri"/>
      <w:i/>
      <w:iCs/>
      <w:sz w:val="78"/>
      <w:szCs w:val="78"/>
    </w:rPr>
  </w:style>
  <w:style w:type="character" w:customStyle="1" w:styleId="FontStyle189">
    <w:name w:val="Font Style189"/>
    <w:uiPriority w:val="99"/>
    <w:rsid w:val="00BE02CD"/>
    <w:rPr>
      <w:rFonts w:ascii="Times New Roman" w:hAnsi="Times New Roman" w:cs="Times New Roman"/>
      <w:b/>
      <w:bCs/>
      <w:sz w:val="8"/>
      <w:szCs w:val="8"/>
    </w:rPr>
  </w:style>
  <w:style w:type="character" w:customStyle="1" w:styleId="FontStyle190">
    <w:name w:val="Font Style190"/>
    <w:uiPriority w:val="99"/>
    <w:rsid w:val="00BE02CD"/>
    <w:rPr>
      <w:rFonts w:ascii="Calibri" w:hAnsi="Calibri" w:cs="Calibri"/>
      <w:sz w:val="120"/>
      <w:szCs w:val="120"/>
    </w:rPr>
  </w:style>
  <w:style w:type="character" w:customStyle="1" w:styleId="FontStyle191">
    <w:name w:val="Font Style191"/>
    <w:uiPriority w:val="99"/>
    <w:rsid w:val="00BE02CD"/>
    <w:rPr>
      <w:rFonts w:ascii="Times New Roman" w:hAnsi="Times New Roman" w:cs="Times New Roman"/>
      <w:b/>
      <w:bCs/>
      <w:w w:val="10"/>
      <w:sz w:val="40"/>
      <w:szCs w:val="40"/>
    </w:rPr>
  </w:style>
  <w:style w:type="character" w:customStyle="1" w:styleId="FontStyle192">
    <w:name w:val="Font Style192"/>
    <w:uiPriority w:val="99"/>
    <w:rsid w:val="00BE02CD"/>
    <w:rPr>
      <w:rFonts w:ascii="Times New Roman" w:hAnsi="Times New Roman" w:cs="Times New Roman"/>
      <w:sz w:val="24"/>
      <w:szCs w:val="24"/>
    </w:rPr>
  </w:style>
  <w:style w:type="character" w:customStyle="1" w:styleId="FontStyle193">
    <w:name w:val="Font Style193"/>
    <w:uiPriority w:val="99"/>
    <w:rsid w:val="00BE02CD"/>
    <w:rPr>
      <w:rFonts w:ascii="Calibri" w:hAnsi="Calibri" w:cs="Calibri"/>
      <w:i/>
      <w:iCs/>
      <w:sz w:val="22"/>
      <w:szCs w:val="22"/>
    </w:rPr>
  </w:style>
  <w:style w:type="character" w:customStyle="1" w:styleId="FontStyle194">
    <w:name w:val="Font Style194"/>
    <w:uiPriority w:val="99"/>
    <w:rsid w:val="00BE02CD"/>
    <w:rPr>
      <w:rFonts w:ascii="Times New Roman" w:hAnsi="Times New Roman" w:cs="Times New Roman"/>
      <w:i/>
      <w:iCs/>
      <w:sz w:val="22"/>
      <w:szCs w:val="22"/>
    </w:rPr>
  </w:style>
  <w:style w:type="character" w:customStyle="1" w:styleId="FontStyle195">
    <w:name w:val="Font Style195"/>
    <w:uiPriority w:val="99"/>
    <w:rsid w:val="00BE02CD"/>
    <w:rPr>
      <w:rFonts w:ascii="Calibri" w:hAnsi="Calibri" w:cs="Calibri"/>
      <w:b/>
      <w:bCs/>
      <w:sz w:val="20"/>
      <w:szCs w:val="20"/>
    </w:rPr>
  </w:style>
  <w:style w:type="character" w:customStyle="1" w:styleId="FontStyle196">
    <w:name w:val="Font Style196"/>
    <w:uiPriority w:val="99"/>
    <w:rsid w:val="00BE02CD"/>
    <w:rPr>
      <w:rFonts w:ascii="Calibri" w:hAnsi="Calibri" w:cs="Calibri"/>
      <w:sz w:val="20"/>
      <w:szCs w:val="20"/>
    </w:rPr>
  </w:style>
  <w:style w:type="character" w:customStyle="1" w:styleId="FontStyle197">
    <w:name w:val="Font Style197"/>
    <w:uiPriority w:val="99"/>
    <w:rsid w:val="00BE02CD"/>
    <w:rPr>
      <w:rFonts w:ascii="Times New Roman" w:hAnsi="Times New Roman" w:cs="Times New Roman"/>
      <w:b/>
      <w:bCs/>
      <w:sz w:val="22"/>
      <w:szCs w:val="22"/>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7"/>
    <w:uiPriority w:val="34"/>
    <w:qFormat/>
    <w:rsid w:val="00BE02CD"/>
    <w:pPr>
      <w:widowControl/>
      <w:autoSpaceDE/>
      <w:autoSpaceDN/>
      <w:adjustRightInd/>
      <w:spacing w:line="276" w:lineRule="auto"/>
      <w:ind w:left="720" w:firstLine="709"/>
      <w:contextualSpacing/>
      <w:jc w:val="both"/>
    </w:pPr>
    <w:rPr>
      <w:rFonts w:ascii="Calibri" w:hAnsi="Calibri"/>
      <w:sz w:val="22"/>
      <w:szCs w:val="22"/>
      <w:lang w:eastAsia="en-US"/>
    </w:rPr>
  </w:style>
  <w:style w:type="table" w:styleId="a8">
    <w:name w:val="Table Grid"/>
    <w:basedOn w:val="a1"/>
    <w:uiPriority w:val="59"/>
    <w:qFormat/>
    <w:rsid w:val="00BE02CD"/>
    <w:pPr>
      <w:spacing w:after="0" w:line="240" w:lineRule="auto"/>
      <w:ind w:firstLine="709"/>
      <w:jc w:val="both"/>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BE02C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26">
    <w:name w:val="Font Style26"/>
    <w:uiPriority w:val="99"/>
    <w:rsid w:val="00BE02CD"/>
    <w:rPr>
      <w:rFonts w:ascii="Times New Roman" w:hAnsi="Times New Roman" w:cs="Times New Roman"/>
      <w:sz w:val="22"/>
      <w:szCs w:val="22"/>
    </w:rPr>
  </w:style>
  <w:style w:type="paragraph" w:customStyle="1" w:styleId="body">
    <w:name w:val="body"/>
    <w:basedOn w:val="a"/>
    <w:uiPriority w:val="99"/>
    <w:rsid w:val="00BE02CD"/>
    <w:pPr>
      <w:widowControl/>
      <w:spacing w:line="240" w:lineRule="atLeast"/>
      <w:ind w:firstLine="227"/>
      <w:jc w:val="both"/>
      <w:textAlignment w:val="center"/>
    </w:pPr>
    <w:rPr>
      <w:rFonts w:cs="SchoolBookSanPin"/>
      <w:color w:val="000000"/>
      <w:sz w:val="20"/>
      <w:szCs w:val="20"/>
    </w:rPr>
  </w:style>
  <w:style w:type="paragraph" w:customStyle="1" w:styleId="list-bullet">
    <w:name w:val="list-bullet"/>
    <w:basedOn w:val="body"/>
    <w:uiPriority w:val="99"/>
    <w:rsid w:val="00BE02CD"/>
    <w:pPr>
      <w:numPr>
        <w:numId w:val="292"/>
      </w:numPr>
      <w:ind w:left="567" w:hanging="340"/>
    </w:pPr>
  </w:style>
  <w:style w:type="paragraph" w:customStyle="1" w:styleId="footnote">
    <w:name w:val="footnote"/>
    <w:basedOn w:val="body"/>
    <w:uiPriority w:val="99"/>
    <w:rsid w:val="00BE02CD"/>
    <w:pPr>
      <w:spacing w:line="200" w:lineRule="atLeast"/>
    </w:pPr>
    <w:rPr>
      <w:sz w:val="18"/>
      <w:szCs w:val="18"/>
    </w:rPr>
  </w:style>
  <w:style w:type="character" w:customStyle="1" w:styleId="footnote-num">
    <w:name w:val="footnote-num"/>
    <w:uiPriority w:val="99"/>
    <w:rsid w:val="00BE02CD"/>
    <w:rPr>
      <w:position w:val="4"/>
      <w:sz w:val="12"/>
      <w:vertAlign w:val="baseline"/>
    </w:rPr>
  </w:style>
  <w:style w:type="paragraph" w:customStyle="1" w:styleId="ConsPlusNormal">
    <w:name w:val="ConsPlusNormal"/>
    <w:qFormat/>
    <w:rsid w:val="00BE02C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BE02CD"/>
    <w:rPr>
      <w:rFonts w:ascii="Calibri" w:eastAsia="Times New Roman" w:hAnsi="Calibri" w:cs="Times New Roman"/>
    </w:rPr>
  </w:style>
  <w:style w:type="paragraph" w:customStyle="1" w:styleId="a9">
    <w:name w:val="А_основной"/>
    <w:basedOn w:val="a"/>
    <w:link w:val="aa"/>
    <w:qFormat/>
    <w:rsid w:val="00BE02CD"/>
    <w:pPr>
      <w:spacing w:line="360" w:lineRule="auto"/>
      <w:ind w:firstLine="454"/>
      <w:jc w:val="both"/>
    </w:pPr>
    <w:rPr>
      <w:sz w:val="28"/>
      <w:szCs w:val="20"/>
    </w:rPr>
  </w:style>
  <w:style w:type="character" w:customStyle="1" w:styleId="aa">
    <w:name w:val="А_основной Знак"/>
    <w:link w:val="a9"/>
    <w:locked/>
    <w:rsid w:val="00BE02CD"/>
    <w:rPr>
      <w:rFonts w:ascii="Times New Roman" w:eastAsia="Times New Roman" w:hAnsi="Times New Roman" w:cs="Times New Roman"/>
      <w:sz w:val="28"/>
      <w:szCs w:val="20"/>
      <w:lang w:eastAsia="ru-RU"/>
    </w:rPr>
  </w:style>
  <w:style w:type="paragraph" w:customStyle="1" w:styleId="5">
    <w:name w:val="Абзац списка5"/>
    <w:basedOn w:val="a"/>
    <w:uiPriority w:val="99"/>
    <w:rsid w:val="00BE02CD"/>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FontStyle165">
    <w:name w:val="Font Style165"/>
    <w:uiPriority w:val="99"/>
    <w:rsid w:val="00BE02CD"/>
    <w:rPr>
      <w:rFonts w:ascii="Century Schoolbook" w:hAnsi="Century Schoolbook"/>
      <w:i/>
      <w:sz w:val="18"/>
    </w:rPr>
  </w:style>
  <w:style w:type="character" w:customStyle="1" w:styleId="FontStyle164">
    <w:name w:val="Font Style164"/>
    <w:uiPriority w:val="99"/>
    <w:rsid w:val="00BE02CD"/>
    <w:rPr>
      <w:rFonts w:ascii="Times New Roman" w:hAnsi="Times New Roman"/>
      <w:sz w:val="22"/>
    </w:rPr>
  </w:style>
  <w:style w:type="character" w:customStyle="1" w:styleId="FontStyle220">
    <w:name w:val="Font Style220"/>
    <w:uiPriority w:val="99"/>
    <w:rsid w:val="00BE02CD"/>
    <w:rPr>
      <w:rFonts w:ascii="Times New Roman" w:hAnsi="Times New Roman" w:cs="Times New Roman"/>
      <w:b/>
      <w:bCs/>
      <w:sz w:val="22"/>
      <w:szCs w:val="22"/>
    </w:rPr>
  </w:style>
  <w:style w:type="character" w:customStyle="1" w:styleId="FontStyle223">
    <w:name w:val="Font Style223"/>
    <w:uiPriority w:val="99"/>
    <w:rsid w:val="00BE02CD"/>
    <w:rPr>
      <w:rFonts w:ascii="Times New Roman" w:hAnsi="Times New Roman" w:cs="Times New Roman"/>
      <w:sz w:val="22"/>
      <w:szCs w:val="22"/>
    </w:r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c"/>
    <w:uiPriority w:val="99"/>
    <w:unhideWhenUsed/>
    <w:qFormat/>
    <w:rsid w:val="00BE02CD"/>
    <w:pPr>
      <w:widowControl/>
      <w:autoSpaceDE/>
      <w:autoSpaceDN/>
      <w:adjustRightInd/>
      <w:spacing w:before="100" w:beforeAutospacing="1" w:after="119"/>
    </w:pPr>
  </w:style>
  <w:style w:type="character" w:customStyle="1" w:styleId="ac">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b"/>
    <w:uiPriority w:val="99"/>
    <w:locked/>
    <w:rsid w:val="00BE02CD"/>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E02CD"/>
  </w:style>
  <w:style w:type="paragraph" w:customStyle="1" w:styleId="OSN">
    <w:name w:val="OSN (Основной Текст)"/>
    <w:basedOn w:val="a"/>
    <w:uiPriority w:val="99"/>
    <w:rsid w:val="00BE02CD"/>
    <w:pPr>
      <w:widowControl/>
      <w:tabs>
        <w:tab w:val="left" w:pos="540"/>
      </w:tabs>
      <w:spacing w:line="240" w:lineRule="atLeast"/>
      <w:ind w:firstLine="227"/>
      <w:jc w:val="both"/>
      <w:textAlignment w:val="center"/>
    </w:pPr>
    <w:rPr>
      <w:rFonts w:cs="SchoolBookSanPin"/>
      <w:color w:val="000000"/>
      <w:sz w:val="20"/>
      <w:szCs w:val="20"/>
    </w:rPr>
  </w:style>
  <w:style w:type="paragraph" w:customStyle="1" w:styleId="31">
    <w:name w:val="Заг 3 (Заголовки)"/>
    <w:basedOn w:val="a"/>
    <w:uiPriority w:val="99"/>
    <w:rsid w:val="00BE02CD"/>
    <w:pPr>
      <w:spacing w:before="170" w:after="113" w:line="240" w:lineRule="atLeast"/>
      <w:textAlignment w:val="center"/>
    </w:pPr>
    <w:rPr>
      <w:rFonts w:cs="OfficinaSansExtraBoldITC-Reg"/>
      <w:b/>
      <w:bCs/>
      <w:color w:val="000000"/>
      <w:sz w:val="22"/>
      <w:szCs w:val="22"/>
      <w:lang w:val="en-GB"/>
    </w:rPr>
  </w:style>
  <w:style w:type="paragraph" w:customStyle="1" w:styleId="21">
    <w:name w:val="Заг 2 (Заголовки)"/>
    <w:basedOn w:val="a"/>
    <w:uiPriority w:val="99"/>
    <w:rsid w:val="00BE02CD"/>
    <w:pPr>
      <w:spacing w:before="170" w:after="113" w:line="240" w:lineRule="atLeast"/>
      <w:textAlignment w:val="center"/>
    </w:pPr>
    <w:rPr>
      <w:rFonts w:cs="OfficinaSansMediumITC-Reg"/>
      <w:b/>
      <w:caps/>
      <w:color w:val="000000"/>
      <w:sz w:val="22"/>
      <w:szCs w:val="22"/>
      <w:lang w:val="en-GB"/>
    </w:rPr>
  </w:style>
  <w:style w:type="paragraph" w:customStyle="1" w:styleId="50">
    <w:name w:val="5 (Заголовки)"/>
    <w:basedOn w:val="OSN"/>
    <w:uiPriority w:val="99"/>
    <w:rsid w:val="00BE02CD"/>
    <w:rPr>
      <w:rFonts w:cs="SchoolBookSanPin-BoldItalic"/>
      <w:b/>
      <w:bCs/>
      <w:i/>
      <w:iCs/>
    </w:rPr>
  </w:style>
  <w:style w:type="character" w:customStyle="1" w:styleId="ad">
    <w:name w:val="Курсив (Выделения)"/>
    <w:uiPriority w:val="99"/>
    <w:rsid w:val="00BE02CD"/>
    <w:rPr>
      <w:i/>
    </w:rPr>
  </w:style>
  <w:style w:type="character" w:customStyle="1" w:styleId="ae">
    <w:name w:val="Полужирный Курсив (Выделения)"/>
    <w:uiPriority w:val="99"/>
    <w:rsid w:val="00BE02CD"/>
    <w:rPr>
      <w:b/>
      <w:i/>
    </w:rPr>
  </w:style>
  <w:style w:type="character" w:customStyle="1" w:styleId="af">
    <w:name w:val="Полужирный (Выделения)"/>
    <w:uiPriority w:val="99"/>
    <w:rsid w:val="00BE02CD"/>
    <w:rPr>
      <w:rFonts w:ascii="Times New Roman" w:hAnsi="Times New Roman"/>
      <w:b/>
      <w:i/>
    </w:rPr>
  </w:style>
  <w:style w:type="table" w:customStyle="1" w:styleId="TableNormal">
    <w:name w:val="Table Normal"/>
    <w:uiPriority w:val="2"/>
    <w:semiHidden/>
    <w:unhideWhenUsed/>
    <w:qFormat/>
    <w:rsid w:val="00EB4A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B4A73"/>
    <w:pPr>
      <w:adjustRightInd/>
      <w:spacing w:before="86"/>
      <w:ind w:left="76"/>
    </w:pPr>
    <w:rPr>
      <w:sz w:val="22"/>
      <w:szCs w:val="22"/>
      <w:lang w:eastAsia="en-US"/>
    </w:rPr>
  </w:style>
  <w:style w:type="character" w:customStyle="1" w:styleId="a4">
    <w:name w:val="Без интервала Знак"/>
    <w:aliases w:val="Без интервала1 Знак,основа Знак,No Spacing Знак"/>
    <w:link w:val="a3"/>
    <w:uiPriority w:val="1"/>
    <w:locked/>
    <w:rsid w:val="000A0B33"/>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qFormat/>
    <w:rsid w:val="00F735C1"/>
    <w:pPr>
      <w:widowControl/>
      <w:autoSpaceDE/>
      <w:autoSpaceDN/>
      <w:adjustRightInd/>
    </w:pPr>
    <w:rPr>
      <w:rFonts w:eastAsia="Calibri"/>
    </w:rPr>
  </w:style>
  <w:style w:type="character" w:customStyle="1" w:styleId="c3">
    <w:name w:val="c3"/>
    <w:basedOn w:val="a0"/>
    <w:rsid w:val="0052466B"/>
  </w:style>
  <w:style w:type="character" w:customStyle="1" w:styleId="c10">
    <w:name w:val="c10"/>
    <w:rsid w:val="0052466B"/>
  </w:style>
  <w:style w:type="character" w:customStyle="1" w:styleId="Zag11">
    <w:name w:val="Zag_11"/>
    <w:qFormat/>
    <w:rsid w:val="0052466B"/>
  </w:style>
  <w:style w:type="character" w:customStyle="1" w:styleId="10">
    <w:name w:val="Заголовок 1 Знак"/>
    <w:basedOn w:val="a0"/>
    <w:link w:val="1"/>
    <w:uiPriority w:val="9"/>
    <w:rsid w:val="00992FD9"/>
    <w:rPr>
      <w:rFonts w:asciiTheme="majorHAnsi" w:eastAsiaTheme="majorEastAsia" w:hAnsiTheme="majorHAnsi" w:cstheme="majorBidi"/>
      <w:b/>
      <w:bCs/>
      <w:color w:val="365F91" w:themeColor="accent1" w:themeShade="BF"/>
      <w:sz w:val="28"/>
      <w:szCs w:val="28"/>
      <w:lang w:eastAsia="ru-RU"/>
    </w:rPr>
  </w:style>
  <w:style w:type="paragraph" w:styleId="af0">
    <w:name w:val="footnote text"/>
    <w:basedOn w:val="a"/>
    <w:link w:val="af1"/>
    <w:uiPriority w:val="99"/>
    <w:rsid w:val="00992FD9"/>
    <w:pPr>
      <w:widowControl/>
      <w:autoSpaceDE/>
      <w:autoSpaceDN/>
      <w:adjustRightInd/>
    </w:pPr>
    <w:rPr>
      <w:sz w:val="20"/>
      <w:szCs w:val="20"/>
    </w:rPr>
  </w:style>
  <w:style w:type="character" w:customStyle="1" w:styleId="af1">
    <w:name w:val="Текст сноски Знак"/>
    <w:basedOn w:val="a0"/>
    <w:link w:val="af0"/>
    <w:uiPriority w:val="99"/>
    <w:rsid w:val="00992FD9"/>
    <w:rPr>
      <w:rFonts w:ascii="Times New Roman" w:eastAsia="Times New Roman" w:hAnsi="Times New Roman" w:cs="Times New Roman"/>
      <w:sz w:val="20"/>
      <w:szCs w:val="20"/>
      <w:lang w:eastAsia="ru-RU"/>
    </w:rPr>
  </w:style>
  <w:style w:type="character" w:styleId="af2">
    <w:name w:val="footnote reference"/>
    <w:uiPriority w:val="99"/>
    <w:rsid w:val="00992FD9"/>
    <w:rPr>
      <w:rFonts w:cs="Times New Roman"/>
      <w:vertAlign w:val="superscript"/>
    </w:rPr>
  </w:style>
  <w:style w:type="character" w:customStyle="1" w:styleId="af3">
    <w:name w:val="Основной текст_"/>
    <w:link w:val="11"/>
    <w:locked/>
    <w:rsid w:val="00992FD9"/>
    <w:rPr>
      <w:rFonts w:ascii="Arial" w:hAnsi="Arial" w:cs="Arial"/>
      <w:color w:val="231F20"/>
      <w:sz w:val="28"/>
      <w:szCs w:val="28"/>
    </w:rPr>
  </w:style>
  <w:style w:type="paragraph" w:customStyle="1" w:styleId="11">
    <w:name w:val="Основной текст1"/>
    <w:basedOn w:val="a"/>
    <w:link w:val="af3"/>
    <w:rsid w:val="00992FD9"/>
    <w:pPr>
      <w:autoSpaceDE/>
      <w:autoSpaceDN/>
      <w:adjustRightInd/>
      <w:spacing w:after="40"/>
      <w:ind w:firstLine="400"/>
    </w:pPr>
    <w:rPr>
      <w:rFonts w:ascii="Arial" w:eastAsiaTheme="minorHAnsi" w:hAnsi="Arial" w:cs="Arial"/>
      <w:color w:val="231F20"/>
      <w:sz w:val="28"/>
      <w:szCs w:val="28"/>
      <w:lang w:eastAsia="en-US"/>
    </w:rPr>
  </w:style>
  <w:style w:type="character" w:customStyle="1" w:styleId="FontStyle11">
    <w:name w:val="Font Style11"/>
    <w:basedOn w:val="a0"/>
    <w:uiPriority w:val="99"/>
    <w:rsid w:val="00992FD9"/>
    <w:rPr>
      <w:rFonts w:ascii="Times New Roman" w:hAnsi="Times New Roman" w:cs="Times New Roman"/>
      <w:sz w:val="22"/>
      <w:szCs w:val="22"/>
    </w:rPr>
  </w:style>
  <w:style w:type="character" w:customStyle="1" w:styleId="FontStyle156">
    <w:name w:val="Font Style156"/>
    <w:uiPriority w:val="99"/>
    <w:rsid w:val="000A40A8"/>
    <w:rPr>
      <w:rFonts w:ascii="Times New Roman" w:hAnsi="Times New Roman" w:cs="Times New Roman"/>
      <w:sz w:val="26"/>
      <w:szCs w:val="26"/>
    </w:rPr>
  </w:style>
  <w:style w:type="paragraph" w:styleId="af4">
    <w:name w:val="header"/>
    <w:basedOn w:val="a"/>
    <w:link w:val="af5"/>
    <w:uiPriority w:val="99"/>
    <w:unhideWhenUsed/>
    <w:rsid w:val="000A40A8"/>
    <w:pPr>
      <w:tabs>
        <w:tab w:val="center" w:pos="4677"/>
        <w:tab w:val="right" w:pos="9355"/>
      </w:tabs>
    </w:pPr>
  </w:style>
  <w:style w:type="character" w:customStyle="1" w:styleId="af5">
    <w:name w:val="Верхний колонтитул Знак"/>
    <w:basedOn w:val="a0"/>
    <w:link w:val="af4"/>
    <w:uiPriority w:val="99"/>
    <w:rsid w:val="000A40A8"/>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0A40A8"/>
    <w:pPr>
      <w:tabs>
        <w:tab w:val="center" w:pos="4677"/>
        <w:tab w:val="right" w:pos="9355"/>
      </w:tabs>
    </w:pPr>
  </w:style>
  <w:style w:type="character" w:customStyle="1" w:styleId="af7">
    <w:name w:val="Нижний колонтитул Знак"/>
    <w:basedOn w:val="a0"/>
    <w:link w:val="af6"/>
    <w:uiPriority w:val="99"/>
    <w:rsid w:val="000A40A8"/>
    <w:rPr>
      <w:rFonts w:ascii="Times New Roman" w:eastAsia="Times New Roman" w:hAnsi="Times New Roman" w:cs="Times New Roman"/>
      <w:sz w:val="24"/>
      <w:szCs w:val="24"/>
      <w:lang w:eastAsia="ru-RU"/>
    </w:rPr>
  </w:style>
  <w:style w:type="paragraph" w:customStyle="1" w:styleId="NoSpacing1">
    <w:name w:val="No Spacing1"/>
    <w:uiPriority w:val="99"/>
    <w:qFormat/>
    <w:rsid w:val="00981DEC"/>
    <w:pPr>
      <w:widowControl w:val="0"/>
      <w:suppressAutoHyphens/>
      <w:spacing w:line="240" w:lineRule="auto"/>
    </w:pPr>
    <w:rPr>
      <w:rFonts w:ascii="Century Schoolbook" w:eastAsia="Times New Roman" w:hAnsi="Century Schoolbook" w:cs="font530"/>
      <w:kern w:val="1"/>
      <w:lang w:eastAsia="ar-SA"/>
    </w:rPr>
  </w:style>
  <w:style w:type="character" w:customStyle="1" w:styleId="FontStyle128">
    <w:name w:val="Font Style128"/>
    <w:basedOn w:val="a0"/>
    <w:uiPriority w:val="99"/>
    <w:rsid w:val="008246D7"/>
    <w:rPr>
      <w:rFonts w:ascii="Times New Roman" w:hAnsi="Times New Roman" w:cs="Times New Roman"/>
      <w:sz w:val="22"/>
      <w:szCs w:val="22"/>
    </w:rPr>
  </w:style>
  <w:style w:type="character" w:customStyle="1" w:styleId="FontStyle130">
    <w:name w:val="Font Style130"/>
    <w:basedOn w:val="a0"/>
    <w:uiPriority w:val="99"/>
    <w:rsid w:val="008246D7"/>
    <w:rPr>
      <w:rFonts w:ascii="Times New Roman" w:hAnsi="Times New Roman" w:cs="Times New Roman"/>
      <w:b/>
      <w:bCs/>
      <w:sz w:val="22"/>
      <w:szCs w:val="22"/>
    </w:rPr>
  </w:style>
  <w:style w:type="character" w:customStyle="1" w:styleId="FontStyle129">
    <w:name w:val="Font Style129"/>
    <w:basedOn w:val="a0"/>
    <w:uiPriority w:val="99"/>
    <w:rsid w:val="00DD6E50"/>
    <w:rPr>
      <w:rFonts w:ascii="Times New Roman" w:hAnsi="Times New Roman" w:cs="Times New Roman"/>
      <w:i/>
      <w:iCs/>
      <w:sz w:val="22"/>
      <w:szCs w:val="22"/>
    </w:rPr>
  </w:style>
  <w:style w:type="character" w:customStyle="1" w:styleId="FontStyle127">
    <w:name w:val="Font Style127"/>
    <w:basedOn w:val="a0"/>
    <w:uiPriority w:val="99"/>
    <w:rsid w:val="00412177"/>
    <w:rPr>
      <w:rFonts w:ascii="Times New Roman" w:hAnsi="Times New Roman" w:cs="Times New Roman"/>
      <w:sz w:val="18"/>
      <w:szCs w:val="18"/>
    </w:rPr>
  </w:style>
  <w:style w:type="paragraph" w:styleId="af8">
    <w:name w:val="Balloon Text"/>
    <w:basedOn w:val="a"/>
    <w:link w:val="af9"/>
    <w:uiPriority w:val="99"/>
    <w:semiHidden/>
    <w:unhideWhenUsed/>
    <w:rsid w:val="001B39E0"/>
    <w:rPr>
      <w:rFonts w:ascii="Tahoma" w:hAnsi="Tahoma" w:cs="Tahoma"/>
      <w:sz w:val="16"/>
      <w:szCs w:val="16"/>
    </w:rPr>
  </w:style>
  <w:style w:type="character" w:customStyle="1" w:styleId="af9">
    <w:name w:val="Текст выноски Знак"/>
    <w:basedOn w:val="a0"/>
    <w:link w:val="af8"/>
    <w:uiPriority w:val="99"/>
    <w:semiHidden/>
    <w:rsid w:val="001B39E0"/>
    <w:rPr>
      <w:rFonts w:ascii="Tahoma" w:eastAsia="Times New Roman" w:hAnsi="Tahoma" w:cs="Tahoma"/>
      <w:sz w:val="16"/>
      <w:szCs w:val="16"/>
      <w:lang w:eastAsia="ru-RU"/>
    </w:rPr>
  </w:style>
  <w:style w:type="character" w:customStyle="1" w:styleId="20">
    <w:name w:val="Заголовок 2 Знак"/>
    <w:basedOn w:val="a0"/>
    <w:link w:val="2"/>
    <w:uiPriority w:val="9"/>
    <w:rsid w:val="001B39E0"/>
    <w:rPr>
      <w:rFonts w:ascii="Times New Roman" w:eastAsia="Times New Roman" w:hAnsi="Times New Roman" w:cs="Times New Roman"/>
      <w:b/>
      <w:bCs/>
      <w:sz w:val="36"/>
      <w:szCs w:val="36"/>
      <w:lang w:eastAsia="ru-RU"/>
    </w:rPr>
  </w:style>
  <w:style w:type="paragraph" w:customStyle="1" w:styleId="ParaAttribute30">
    <w:name w:val="ParaAttribute30"/>
    <w:rsid w:val="001B39E0"/>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1B39E0"/>
    <w:rPr>
      <w:rFonts w:ascii="Times New Roman" w:eastAsia="Times New Roman"/>
      <w:i/>
      <w:sz w:val="28"/>
    </w:rPr>
  </w:style>
  <w:style w:type="paragraph" w:customStyle="1" w:styleId="ParaAttribute38">
    <w:name w:val="ParaAttribute38"/>
    <w:rsid w:val="001B39E0"/>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1">
    <w:name w:val="CharAttribute501"/>
    <w:uiPriority w:val="99"/>
    <w:rsid w:val="001B39E0"/>
    <w:rPr>
      <w:rFonts w:ascii="Times New Roman" w:eastAsia="Times New Roman"/>
      <w:i/>
      <w:sz w:val="28"/>
      <w:u w:val="single"/>
    </w:rPr>
  </w:style>
  <w:style w:type="character" w:customStyle="1" w:styleId="CharAttribute502">
    <w:name w:val="CharAttribute502"/>
    <w:rsid w:val="001B39E0"/>
    <w:rPr>
      <w:rFonts w:ascii="Times New Roman" w:eastAsia="Times New Roman"/>
      <w:i/>
      <w:sz w:val="28"/>
    </w:rPr>
  </w:style>
  <w:style w:type="character" w:customStyle="1" w:styleId="CharAttribute511">
    <w:name w:val="CharAttribute511"/>
    <w:uiPriority w:val="99"/>
    <w:rsid w:val="001B39E0"/>
    <w:rPr>
      <w:rFonts w:ascii="Times New Roman" w:eastAsia="Times New Roman"/>
      <w:sz w:val="28"/>
    </w:rPr>
  </w:style>
  <w:style w:type="character" w:customStyle="1" w:styleId="CharAttribute512">
    <w:name w:val="CharAttribute512"/>
    <w:rsid w:val="001B39E0"/>
    <w:rPr>
      <w:rFonts w:ascii="Times New Roman" w:eastAsia="Times New Roman"/>
      <w:sz w:val="28"/>
    </w:rPr>
  </w:style>
  <w:style w:type="character" w:customStyle="1" w:styleId="CharAttribute3">
    <w:name w:val="CharAttribute3"/>
    <w:rsid w:val="001B39E0"/>
    <w:rPr>
      <w:rFonts w:ascii="Times New Roman" w:eastAsia="Batang" w:hAnsi="Batang"/>
      <w:sz w:val="28"/>
    </w:rPr>
  </w:style>
  <w:style w:type="character" w:customStyle="1" w:styleId="CharAttribute1">
    <w:name w:val="CharAttribute1"/>
    <w:rsid w:val="001B39E0"/>
    <w:rPr>
      <w:rFonts w:ascii="Times New Roman" w:eastAsia="Gulim" w:hAnsi="Gulim"/>
      <w:sz w:val="28"/>
    </w:rPr>
  </w:style>
  <w:style w:type="character" w:customStyle="1" w:styleId="CharAttribute0">
    <w:name w:val="CharAttribute0"/>
    <w:rsid w:val="001B39E0"/>
    <w:rPr>
      <w:rFonts w:ascii="Times New Roman" w:hAnsi="Times New Roman"/>
      <w:sz w:val="28"/>
    </w:rPr>
  </w:style>
  <w:style w:type="character" w:customStyle="1" w:styleId="CharAttribute2">
    <w:name w:val="CharAttribute2"/>
    <w:rsid w:val="001B39E0"/>
    <w:rPr>
      <w:rFonts w:ascii="Times New Roman" w:eastAsia="Batang" w:hAnsi="Batang"/>
      <w:color w:val="00000A"/>
      <w:sz w:val="28"/>
    </w:rPr>
  </w:style>
  <w:style w:type="paragraph" w:styleId="afa">
    <w:name w:val="Body Text Indent"/>
    <w:basedOn w:val="a"/>
    <w:link w:val="afb"/>
    <w:uiPriority w:val="99"/>
    <w:unhideWhenUsed/>
    <w:rsid w:val="001B39E0"/>
    <w:pPr>
      <w:widowControl/>
      <w:autoSpaceDE/>
      <w:autoSpaceDN/>
      <w:adjustRightInd/>
      <w:spacing w:before="64" w:after="120"/>
      <w:ind w:left="283" w:right="816"/>
      <w:jc w:val="both"/>
    </w:pPr>
    <w:rPr>
      <w:rFonts w:ascii="Calibri" w:hAnsi="Calibri"/>
      <w:sz w:val="20"/>
      <w:szCs w:val="20"/>
    </w:rPr>
  </w:style>
  <w:style w:type="character" w:customStyle="1" w:styleId="afb">
    <w:name w:val="Основной текст с отступом Знак"/>
    <w:basedOn w:val="a0"/>
    <w:link w:val="afa"/>
    <w:uiPriority w:val="99"/>
    <w:rsid w:val="001B39E0"/>
    <w:rPr>
      <w:rFonts w:ascii="Calibri" w:eastAsia="Times New Roman" w:hAnsi="Calibri" w:cs="Times New Roman"/>
      <w:sz w:val="20"/>
      <w:szCs w:val="20"/>
      <w:lang w:eastAsia="ru-RU"/>
    </w:rPr>
  </w:style>
  <w:style w:type="paragraph" w:styleId="32">
    <w:name w:val="Body Text Indent 3"/>
    <w:basedOn w:val="a"/>
    <w:link w:val="33"/>
    <w:uiPriority w:val="99"/>
    <w:unhideWhenUsed/>
    <w:rsid w:val="001B39E0"/>
    <w:pPr>
      <w:widowControl/>
      <w:autoSpaceDE/>
      <w:autoSpaceDN/>
      <w:adjustRightInd/>
      <w:spacing w:before="64" w:after="120"/>
      <w:ind w:left="283" w:right="816"/>
      <w:jc w:val="both"/>
    </w:pPr>
    <w:rPr>
      <w:rFonts w:ascii="Calibri" w:hAnsi="Calibri"/>
      <w:sz w:val="16"/>
      <w:szCs w:val="16"/>
    </w:rPr>
  </w:style>
  <w:style w:type="character" w:customStyle="1" w:styleId="33">
    <w:name w:val="Основной текст с отступом 3 Знак"/>
    <w:basedOn w:val="a0"/>
    <w:link w:val="32"/>
    <w:uiPriority w:val="99"/>
    <w:rsid w:val="001B39E0"/>
    <w:rPr>
      <w:rFonts w:ascii="Calibri" w:eastAsia="Times New Roman" w:hAnsi="Calibri" w:cs="Times New Roman"/>
      <w:sz w:val="16"/>
      <w:szCs w:val="16"/>
      <w:lang w:eastAsia="ru-RU"/>
    </w:rPr>
  </w:style>
  <w:style w:type="paragraph" w:styleId="22">
    <w:name w:val="Body Text Indent 2"/>
    <w:basedOn w:val="a"/>
    <w:link w:val="23"/>
    <w:uiPriority w:val="99"/>
    <w:unhideWhenUsed/>
    <w:rsid w:val="001B39E0"/>
    <w:pPr>
      <w:widowControl/>
      <w:autoSpaceDE/>
      <w:autoSpaceDN/>
      <w:adjustRightInd/>
      <w:spacing w:before="64" w:after="120" w:line="480" w:lineRule="auto"/>
      <w:ind w:left="283" w:right="816"/>
      <w:jc w:val="both"/>
    </w:pPr>
    <w:rPr>
      <w:rFonts w:ascii="Calibri" w:hAnsi="Calibri"/>
      <w:sz w:val="20"/>
      <w:szCs w:val="20"/>
    </w:rPr>
  </w:style>
  <w:style w:type="character" w:customStyle="1" w:styleId="23">
    <w:name w:val="Основной текст с отступом 2 Знак"/>
    <w:basedOn w:val="a0"/>
    <w:link w:val="22"/>
    <w:uiPriority w:val="99"/>
    <w:rsid w:val="001B39E0"/>
    <w:rPr>
      <w:rFonts w:ascii="Calibri" w:eastAsia="Times New Roman" w:hAnsi="Calibri" w:cs="Times New Roman"/>
      <w:sz w:val="20"/>
      <w:szCs w:val="20"/>
      <w:lang w:eastAsia="ru-RU"/>
    </w:rPr>
  </w:style>
  <w:style w:type="character" w:customStyle="1" w:styleId="CharAttribute504">
    <w:name w:val="CharAttribute504"/>
    <w:rsid w:val="001B39E0"/>
    <w:rPr>
      <w:rFonts w:ascii="Times New Roman" w:eastAsia="Times New Roman"/>
      <w:sz w:val="28"/>
    </w:rPr>
  </w:style>
  <w:style w:type="paragraph" w:customStyle="1" w:styleId="210">
    <w:name w:val="Основной текст 21"/>
    <w:basedOn w:val="a"/>
    <w:rsid w:val="001B39E0"/>
    <w:pPr>
      <w:widowControl/>
      <w:overflowPunct w:val="0"/>
      <w:spacing w:line="360" w:lineRule="auto"/>
      <w:ind w:firstLine="539"/>
      <w:jc w:val="both"/>
      <w:textAlignment w:val="baseline"/>
    </w:pPr>
    <w:rPr>
      <w:sz w:val="28"/>
      <w:szCs w:val="20"/>
    </w:rPr>
  </w:style>
  <w:style w:type="paragraph" w:styleId="afc">
    <w:name w:val="Block Text"/>
    <w:basedOn w:val="a"/>
    <w:uiPriority w:val="99"/>
    <w:rsid w:val="001B39E0"/>
    <w:pPr>
      <w:widowControl/>
      <w:shd w:val="clear" w:color="auto" w:fill="FFFFFF"/>
      <w:autoSpaceDE/>
      <w:autoSpaceDN/>
      <w:adjustRightInd/>
      <w:spacing w:line="360" w:lineRule="auto"/>
      <w:ind w:left="-709" w:right="-9" w:firstLine="709"/>
      <w:jc w:val="both"/>
    </w:pPr>
    <w:rPr>
      <w:spacing w:val="5"/>
      <w:szCs w:val="20"/>
    </w:rPr>
  </w:style>
  <w:style w:type="paragraph" w:customStyle="1" w:styleId="ParaAttribute0">
    <w:name w:val="ParaAttribute0"/>
    <w:rsid w:val="001B39E0"/>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1B39E0"/>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1B39E0"/>
    <w:rPr>
      <w:rFonts w:ascii="Times New Roman" w:eastAsia="Times New Roman"/>
      <w:sz w:val="28"/>
    </w:rPr>
  </w:style>
  <w:style w:type="character" w:customStyle="1" w:styleId="CharAttribute269">
    <w:name w:val="CharAttribute269"/>
    <w:rsid w:val="001B39E0"/>
    <w:rPr>
      <w:rFonts w:ascii="Times New Roman" w:eastAsia="Times New Roman"/>
      <w:i/>
      <w:sz w:val="28"/>
    </w:rPr>
  </w:style>
  <w:style w:type="character" w:customStyle="1" w:styleId="CharAttribute271">
    <w:name w:val="CharAttribute271"/>
    <w:rsid w:val="001B39E0"/>
    <w:rPr>
      <w:rFonts w:ascii="Times New Roman" w:eastAsia="Times New Roman"/>
      <w:b/>
      <w:sz w:val="28"/>
    </w:rPr>
  </w:style>
  <w:style w:type="character" w:customStyle="1" w:styleId="CharAttribute272">
    <w:name w:val="CharAttribute272"/>
    <w:rsid w:val="001B39E0"/>
    <w:rPr>
      <w:rFonts w:ascii="Times New Roman" w:eastAsia="Times New Roman"/>
      <w:sz w:val="28"/>
    </w:rPr>
  </w:style>
  <w:style w:type="character" w:customStyle="1" w:styleId="CharAttribute273">
    <w:name w:val="CharAttribute273"/>
    <w:rsid w:val="001B39E0"/>
    <w:rPr>
      <w:rFonts w:ascii="Times New Roman" w:eastAsia="Times New Roman"/>
      <w:sz w:val="28"/>
    </w:rPr>
  </w:style>
  <w:style w:type="character" w:customStyle="1" w:styleId="CharAttribute274">
    <w:name w:val="CharAttribute274"/>
    <w:rsid w:val="001B39E0"/>
    <w:rPr>
      <w:rFonts w:ascii="Times New Roman" w:eastAsia="Times New Roman"/>
      <w:sz w:val="28"/>
    </w:rPr>
  </w:style>
  <w:style w:type="character" w:customStyle="1" w:styleId="CharAttribute275">
    <w:name w:val="CharAttribute275"/>
    <w:rsid w:val="001B39E0"/>
    <w:rPr>
      <w:rFonts w:ascii="Times New Roman" w:eastAsia="Times New Roman"/>
      <w:b/>
      <w:i/>
      <w:sz w:val="28"/>
    </w:rPr>
  </w:style>
  <w:style w:type="character" w:customStyle="1" w:styleId="CharAttribute276">
    <w:name w:val="CharAttribute276"/>
    <w:rsid w:val="001B39E0"/>
    <w:rPr>
      <w:rFonts w:ascii="Times New Roman" w:eastAsia="Times New Roman"/>
      <w:sz w:val="28"/>
    </w:rPr>
  </w:style>
  <w:style w:type="character" w:customStyle="1" w:styleId="CharAttribute277">
    <w:name w:val="CharAttribute277"/>
    <w:rsid w:val="001B39E0"/>
    <w:rPr>
      <w:rFonts w:ascii="Times New Roman" w:eastAsia="Times New Roman"/>
      <w:b/>
      <w:i/>
      <w:color w:val="00000A"/>
      <w:sz w:val="28"/>
    </w:rPr>
  </w:style>
  <w:style w:type="character" w:customStyle="1" w:styleId="CharAttribute278">
    <w:name w:val="CharAttribute278"/>
    <w:rsid w:val="001B39E0"/>
    <w:rPr>
      <w:rFonts w:ascii="Times New Roman" w:eastAsia="Times New Roman"/>
      <w:color w:val="00000A"/>
      <w:sz w:val="28"/>
    </w:rPr>
  </w:style>
  <w:style w:type="character" w:customStyle="1" w:styleId="CharAttribute279">
    <w:name w:val="CharAttribute279"/>
    <w:rsid w:val="001B39E0"/>
    <w:rPr>
      <w:rFonts w:ascii="Times New Roman" w:eastAsia="Times New Roman"/>
      <w:color w:val="00000A"/>
      <w:sz w:val="28"/>
    </w:rPr>
  </w:style>
  <w:style w:type="character" w:customStyle="1" w:styleId="CharAttribute280">
    <w:name w:val="CharAttribute280"/>
    <w:rsid w:val="001B39E0"/>
    <w:rPr>
      <w:rFonts w:ascii="Times New Roman" w:eastAsia="Times New Roman"/>
      <w:color w:val="00000A"/>
      <w:sz w:val="28"/>
    </w:rPr>
  </w:style>
  <w:style w:type="character" w:customStyle="1" w:styleId="CharAttribute281">
    <w:name w:val="CharAttribute281"/>
    <w:rsid w:val="001B39E0"/>
    <w:rPr>
      <w:rFonts w:ascii="Times New Roman" w:eastAsia="Times New Roman"/>
      <w:color w:val="00000A"/>
      <w:sz w:val="28"/>
    </w:rPr>
  </w:style>
  <w:style w:type="character" w:customStyle="1" w:styleId="CharAttribute282">
    <w:name w:val="CharAttribute282"/>
    <w:rsid w:val="001B39E0"/>
    <w:rPr>
      <w:rFonts w:ascii="Times New Roman" w:eastAsia="Times New Roman"/>
      <w:color w:val="00000A"/>
      <w:sz w:val="28"/>
    </w:rPr>
  </w:style>
  <w:style w:type="character" w:customStyle="1" w:styleId="CharAttribute283">
    <w:name w:val="CharAttribute283"/>
    <w:rsid w:val="001B39E0"/>
    <w:rPr>
      <w:rFonts w:ascii="Times New Roman" w:eastAsia="Times New Roman"/>
      <w:i/>
      <w:color w:val="00000A"/>
      <w:sz w:val="28"/>
    </w:rPr>
  </w:style>
  <w:style w:type="character" w:customStyle="1" w:styleId="CharAttribute284">
    <w:name w:val="CharAttribute284"/>
    <w:rsid w:val="001B39E0"/>
    <w:rPr>
      <w:rFonts w:ascii="Times New Roman" w:eastAsia="Times New Roman"/>
      <w:sz w:val="28"/>
    </w:rPr>
  </w:style>
  <w:style w:type="character" w:customStyle="1" w:styleId="CharAttribute285">
    <w:name w:val="CharAttribute285"/>
    <w:rsid w:val="001B39E0"/>
    <w:rPr>
      <w:rFonts w:ascii="Times New Roman" w:eastAsia="Times New Roman"/>
      <w:sz w:val="28"/>
    </w:rPr>
  </w:style>
  <w:style w:type="character" w:customStyle="1" w:styleId="CharAttribute286">
    <w:name w:val="CharAttribute286"/>
    <w:rsid w:val="001B39E0"/>
    <w:rPr>
      <w:rFonts w:ascii="Times New Roman" w:eastAsia="Times New Roman"/>
      <w:sz w:val="28"/>
    </w:rPr>
  </w:style>
  <w:style w:type="character" w:customStyle="1" w:styleId="CharAttribute287">
    <w:name w:val="CharAttribute287"/>
    <w:rsid w:val="001B39E0"/>
    <w:rPr>
      <w:rFonts w:ascii="Times New Roman" w:eastAsia="Times New Roman"/>
      <w:sz w:val="28"/>
    </w:rPr>
  </w:style>
  <w:style w:type="character" w:customStyle="1" w:styleId="CharAttribute288">
    <w:name w:val="CharAttribute288"/>
    <w:rsid w:val="001B39E0"/>
    <w:rPr>
      <w:rFonts w:ascii="Times New Roman" w:eastAsia="Times New Roman"/>
      <w:sz w:val="28"/>
    </w:rPr>
  </w:style>
  <w:style w:type="character" w:customStyle="1" w:styleId="CharAttribute289">
    <w:name w:val="CharAttribute289"/>
    <w:rsid w:val="001B39E0"/>
    <w:rPr>
      <w:rFonts w:ascii="Times New Roman" w:eastAsia="Times New Roman"/>
      <w:sz w:val="28"/>
    </w:rPr>
  </w:style>
  <w:style w:type="character" w:customStyle="1" w:styleId="CharAttribute290">
    <w:name w:val="CharAttribute290"/>
    <w:rsid w:val="001B39E0"/>
    <w:rPr>
      <w:rFonts w:ascii="Times New Roman" w:eastAsia="Times New Roman"/>
      <w:sz w:val="28"/>
    </w:rPr>
  </w:style>
  <w:style w:type="character" w:customStyle="1" w:styleId="CharAttribute291">
    <w:name w:val="CharAttribute291"/>
    <w:rsid w:val="001B39E0"/>
    <w:rPr>
      <w:rFonts w:ascii="Times New Roman" w:eastAsia="Times New Roman"/>
      <w:sz w:val="28"/>
    </w:rPr>
  </w:style>
  <w:style w:type="character" w:customStyle="1" w:styleId="CharAttribute292">
    <w:name w:val="CharAttribute292"/>
    <w:rsid w:val="001B39E0"/>
    <w:rPr>
      <w:rFonts w:ascii="Times New Roman" w:eastAsia="Times New Roman"/>
      <w:sz w:val="28"/>
    </w:rPr>
  </w:style>
  <w:style w:type="character" w:customStyle="1" w:styleId="CharAttribute293">
    <w:name w:val="CharAttribute293"/>
    <w:rsid w:val="001B39E0"/>
    <w:rPr>
      <w:rFonts w:ascii="Times New Roman" w:eastAsia="Times New Roman"/>
      <w:sz w:val="28"/>
    </w:rPr>
  </w:style>
  <w:style w:type="character" w:customStyle="1" w:styleId="CharAttribute294">
    <w:name w:val="CharAttribute294"/>
    <w:rsid w:val="001B39E0"/>
    <w:rPr>
      <w:rFonts w:ascii="Times New Roman" w:eastAsia="Times New Roman"/>
      <w:sz w:val="28"/>
    </w:rPr>
  </w:style>
  <w:style w:type="character" w:customStyle="1" w:styleId="CharAttribute295">
    <w:name w:val="CharAttribute295"/>
    <w:rsid w:val="001B39E0"/>
    <w:rPr>
      <w:rFonts w:ascii="Times New Roman" w:eastAsia="Times New Roman"/>
      <w:sz w:val="28"/>
    </w:rPr>
  </w:style>
  <w:style w:type="character" w:customStyle="1" w:styleId="CharAttribute296">
    <w:name w:val="CharAttribute296"/>
    <w:rsid w:val="001B39E0"/>
    <w:rPr>
      <w:rFonts w:ascii="Times New Roman" w:eastAsia="Times New Roman"/>
      <w:sz w:val="28"/>
    </w:rPr>
  </w:style>
  <w:style w:type="character" w:customStyle="1" w:styleId="CharAttribute297">
    <w:name w:val="CharAttribute297"/>
    <w:rsid w:val="001B39E0"/>
    <w:rPr>
      <w:rFonts w:ascii="Times New Roman" w:eastAsia="Times New Roman"/>
      <w:sz w:val="28"/>
    </w:rPr>
  </w:style>
  <w:style w:type="character" w:customStyle="1" w:styleId="CharAttribute298">
    <w:name w:val="CharAttribute298"/>
    <w:rsid w:val="001B39E0"/>
    <w:rPr>
      <w:rFonts w:ascii="Times New Roman" w:eastAsia="Times New Roman"/>
      <w:sz w:val="28"/>
    </w:rPr>
  </w:style>
  <w:style w:type="character" w:customStyle="1" w:styleId="CharAttribute299">
    <w:name w:val="CharAttribute299"/>
    <w:rsid w:val="001B39E0"/>
    <w:rPr>
      <w:rFonts w:ascii="Times New Roman" w:eastAsia="Times New Roman"/>
      <w:sz w:val="28"/>
    </w:rPr>
  </w:style>
  <w:style w:type="character" w:customStyle="1" w:styleId="CharAttribute300">
    <w:name w:val="CharAttribute300"/>
    <w:rsid w:val="001B39E0"/>
    <w:rPr>
      <w:rFonts w:ascii="Times New Roman" w:eastAsia="Times New Roman"/>
      <w:color w:val="00000A"/>
      <w:sz w:val="28"/>
    </w:rPr>
  </w:style>
  <w:style w:type="character" w:customStyle="1" w:styleId="CharAttribute301">
    <w:name w:val="CharAttribute301"/>
    <w:rsid w:val="001B39E0"/>
    <w:rPr>
      <w:rFonts w:ascii="Times New Roman" w:eastAsia="Times New Roman"/>
      <w:color w:val="00000A"/>
      <w:sz w:val="28"/>
    </w:rPr>
  </w:style>
  <w:style w:type="character" w:customStyle="1" w:styleId="CharAttribute303">
    <w:name w:val="CharAttribute303"/>
    <w:rsid w:val="001B39E0"/>
    <w:rPr>
      <w:rFonts w:ascii="Times New Roman" w:eastAsia="Times New Roman"/>
      <w:b/>
      <w:sz w:val="28"/>
    </w:rPr>
  </w:style>
  <w:style w:type="character" w:customStyle="1" w:styleId="CharAttribute304">
    <w:name w:val="CharAttribute304"/>
    <w:rsid w:val="001B39E0"/>
    <w:rPr>
      <w:rFonts w:ascii="Times New Roman" w:eastAsia="Times New Roman"/>
      <w:sz w:val="28"/>
    </w:rPr>
  </w:style>
  <w:style w:type="character" w:customStyle="1" w:styleId="CharAttribute305">
    <w:name w:val="CharAttribute305"/>
    <w:rsid w:val="001B39E0"/>
    <w:rPr>
      <w:rFonts w:ascii="Times New Roman" w:eastAsia="Times New Roman"/>
      <w:sz w:val="28"/>
    </w:rPr>
  </w:style>
  <w:style w:type="character" w:customStyle="1" w:styleId="CharAttribute306">
    <w:name w:val="CharAttribute306"/>
    <w:rsid w:val="001B39E0"/>
    <w:rPr>
      <w:rFonts w:ascii="Times New Roman" w:eastAsia="Times New Roman"/>
      <w:sz w:val="28"/>
    </w:rPr>
  </w:style>
  <w:style w:type="character" w:customStyle="1" w:styleId="CharAttribute307">
    <w:name w:val="CharAttribute307"/>
    <w:rsid w:val="001B39E0"/>
    <w:rPr>
      <w:rFonts w:ascii="Times New Roman" w:eastAsia="Times New Roman"/>
      <w:sz w:val="28"/>
    </w:rPr>
  </w:style>
  <w:style w:type="character" w:customStyle="1" w:styleId="CharAttribute308">
    <w:name w:val="CharAttribute308"/>
    <w:rsid w:val="001B39E0"/>
    <w:rPr>
      <w:rFonts w:ascii="Times New Roman" w:eastAsia="Times New Roman"/>
      <w:sz w:val="28"/>
    </w:rPr>
  </w:style>
  <w:style w:type="character" w:customStyle="1" w:styleId="CharAttribute309">
    <w:name w:val="CharAttribute309"/>
    <w:rsid w:val="001B39E0"/>
    <w:rPr>
      <w:rFonts w:ascii="Times New Roman" w:eastAsia="Times New Roman"/>
      <w:sz w:val="28"/>
    </w:rPr>
  </w:style>
  <w:style w:type="character" w:customStyle="1" w:styleId="CharAttribute310">
    <w:name w:val="CharAttribute310"/>
    <w:rsid w:val="001B39E0"/>
    <w:rPr>
      <w:rFonts w:ascii="Times New Roman" w:eastAsia="Times New Roman"/>
      <w:sz w:val="28"/>
    </w:rPr>
  </w:style>
  <w:style w:type="character" w:customStyle="1" w:styleId="CharAttribute311">
    <w:name w:val="CharAttribute311"/>
    <w:rsid w:val="001B39E0"/>
    <w:rPr>
      <w:rFonts w:ascii="Times New Roman" w:eastAsia="Times New Roman"/>
      <w:sz w:val="28"/>
    </w:rPr>
  </w:style>
  <w:style w:type="character" w:customStyle="1" w:styleId="CharAttribute312">
    <w:name w:val="CharAttribute312"/>
    <w:rsid w:val="001B39E0"/>
    <w:rPr>
      <w:rFonts w:ascii="Times New Roman" w:eastAsia="Times New Roman"/>
      <w:sz w:val="28"/>
    </w:rPr>
  </w:style>
  <w:style w:type="character" w:customStyle="1" w:styleId="CharAttribute313">
    <w:name w:val="CharAttribute313"/>
    <w:rsid w:val="001B39E0"/>
    <w:rPr>
      <w:rFonts w:ascii="Times New Roman" w:eastAsia="Times New Roman"/>
      <w:sz w:val="28"/>
    </w:rPr>
  </w:style>
  <w:style w:type="character" w:customStyle="1" w:styleId="CharAttribute314">
    <w:name w:val="CharAttribute314"/>
    <w:rsid w:val="001B39E0"/>
    <w:rPr>
      <w:rFonts w:ascii="Times New Roman" w:eastAsia="Times New Roman"/>
      <w:sz w:val="28"/>
    </w:rPr>
  </w:style>
  <w:style w:type="character" w:customStyle="1" w:styleId="CharAttribute315">
    <w:name w:val="CharAttribute315"/>
    <w:rsid w:val="001B39E0"/>
    <w:rPr>
      <w:rFonts w:ascii="Times New Roman" w:eastAsia="Times New Roman"/>
      <w:sz w:val="28"/>
    </w:rPr>
  </w:style>
  <w:style w:type="character" w:customStyle="1" w:styleId="CharAttribute316">
    <w:name w:val="CharAttribute316"/>
    <w:rsid w:val="001B39E0"/>
    <w:rPr>
      <w:rFonts w:ascii="Times New Roman" w:eastAsia="Times New Roman"/>
      <w:sz w:val="28"/>
    </w:rPr>
  </w:style>
  <w:style w:type="character" w:customStyle="1" w:styleId="CharAttribute317">
    <w:name w:val="CharAttribute317"/>
    <w:rsid w:val="001B39E0"/>
    <w:rPr>
      <w:rFonts w:ascii="Times New Roman" w:eastAsia="Times New Roman"/>
      <w:sz w:val="28"/>
    </w:rPr>
  </w:style>
  <w:style w:type="character" w:customStyle="1" w:styleId="CharAttribute318">
    <w:name w:val="CharAttribute318"/>
    <w:rsid w:val="001B39E0"/>
    <w:rPr>
      <w:rFonts w:ascii="Times New Roman" w:eastAsia="Times New Roman"/>
      <w:sz w:val="28"/>
    </w:rPr>
  </w:style>
  <w:style w:type="character" w:customStyle="1" w:styleId="CharAttribute319">
    <w:name w:val="CharAttribute319"/>
    <w:rsid w:val="001B39E0"/>
    <w:rPr>
      <w:rFonts w:ascii="Times New Roman" w:eastAsia="Times New Roman"/>
      <w:sz w:val="28"/>
    </w:rPr>
  </w:style>
  <w:style w:type="character" w:customStyle="1" w:styleId="CharAttribute320">
    <w:name w:val="CharAttribute320"/>
    <w:rsid w:val="001B39E0"/>
    <w:rPr>
      <w:rFonts w:ascii="Times New Roman" w:eastAsia="Times New Roman"/>
      <w:sz w:val="28"/>
    </w:rPr>
  </w:style>
  <w:style w:type="character" w:customStyle="1" w:styleId="CharAttribute321">
    <w:name w:val="CharAttribute321"/>
    <w:rsid w:val="001B39E0"/>
    <w:rPr>
      <w:rFonts w:ascii="Times New Roman" w:eastAsia="Times New Roman"/>
      <w:sz w:val="28"/>
    </w:rPr>
  </w:style>
  <w:style w:type="character" w:customStyle="1" w:styleId="CharAttribute322">
    <w:name w:val="CharAttribute322"/>
    <w:rsid w:val="001B39E0"/>
    <w:rPr>
      <w:rFonts w:ascii="Times New Roman" w:eastAsia="Times New Roman"/>
      <w:sz w:val="28"/>
    </w:rPr>
  </w:style>
  <w:style w:type="character" w:customStyle="1" w:styleId="CharAttribute323">
    <w:name w:val="CharAttribute323"/>
    <w:rsid w:val="001B39E0"/>
    <w:rPr>
      <w:rFonts w:ascii="Times New Roman" w:eastAsia="Times New Roman"/>
      <w:sz w:val="28"/>
    </w:rPr>
  </w:style>
  <w:style w:type="character" w:customStyle="1" w:styleId="CharAttribute324">
    <w:name w:val="CharAttribute324"/>
    <w:rsid w:val="001B39E0"/>
    <w:rPr>
      <w:rFonts w:ascii="Times New Roman" w:eastAsia="Times New Roman"/>
      <w:sz w:val="28"/>
    </w:rPr>
  </w:style>
  <w:style w:type="character" w:customStyle="1" w:styleId="CharAttribute325">
    <w:name w:val="CharAttribute325"/>
    <w:rsid w:val="001B39E0"/>
    <w:rPr>
      <w:rFonts w:ascii="Times New Roman" w:eastAsia="Times New Roman"/>
      <w:sz w:val="28"/>
    </w:rPr>
  </w:style>
  <w:style w:type="character" w:customStyle="1" w:styleId="CharAttribute326">
    <w:name w:val="CharAttribute326"/>
    <w:rsid w:val="001B39E0"/>
    <w:rPr>
      <w:rFonts w:ascii="Times New Roman" w:eastAsia="Times New Roman"/>
      <w:sz w:val="28"/>
    </w:rPr>
  </w:style>
  <w:style w:type="character" w:customStyle="1" w:styleId="CharAttribute327">
    <w:name w:val="CharAttribute327"/>
    <w:rsid w:val="001B39E0"/>
    <w:rPr>
      <w:rFonts w:ascii="Times New Roman" w:eastAsia="Times New Roman"/>
      <w:sz w:val="28"/>
    </w:rPr>
  </w:style>
  <w:style w:type="character" w:customStyle="1" w:styleId="CharAttribute328">
    <w:name w:val="CharAttribute328"/>
    <w:rsid w:val="001B39E0"/>
    <w:rPr>
      <w:rFonts w:ascii="Times New Roman" w:eastAsia="Times New Roman"/>
      <w:sz w:val="28"/>
    </w:rPr>
  </w:style>
  <w:style w:type="character" w:customStyle="1" w:styleId="CharAttribute329">
    <w:name w:val="CharAttribute329"/>
    <w:rsid w:val="001B39E0"/>
    <w:rPr>
      <w:rFonts w:ascii="Times New Roman" w:eastAsia="Times New Roman"/>
      <w:sz w:val="28"/>
    </w:rPr>
  </w:style>
  <w:style w:type="character" w:customStyle="1" w:styleId="CharAttribute330">
    <w:name w:val="CharAttribute330"/>
    <w:rsid w:val="001B39E0"/>
    <w:rPr>
      <w:rFonts w:ascii="Times New Roman" w:eastAsia="Times New Roman"/>
      <w:sz w:val="28"/>
    </w:rPr>
  </w:style>
  <w:style w:type="character" w:customStyle="1" w:styleId="CharAttribute331">
    <w:name w:val="CharAttribute331"/>
    <w:rsid w:val="001B39E0"/>
    <w:rPr>
      <w:rFonts w:ascii="Times New Roman" w:eastAsia="Times New Roman"/>
      <w:sz w:val="28"/>
    </w:rPr>
  </w:style>
  <w:style w:type="character" w:customStyle="1" w:styleId="CharAttribute332">
    <w:name w:val="CharAttribute332"/>
    <w:rsid w:val="001B39E0"/>
    <w:rPr>
      <w:rFonts w:ascii="Times New Roman" w:eastAsia="Times New Roman"/>
      <w:sz w:val="28"/>
    </w:rPr>
  </w:style>
  <w:style w:type="character" w:customStyle="1" w:styleId="CharAttribute333">
    <w:name w:val="CharAttribute333"/>
    <w:rsid w:val="001B39E0"/>
    <w:rPr>
      <w:rFonts w:ascii="Times New Roman" w:eastAsia="Times New Roman"/>
      <w:sz w:val="28"/>
    </w:rPr>
  </w:style>
  <w:style w:type="character" w:customStyle="1" w:styleId="CharAttribute334">
    <w:name w:val="CharAttribute334"/>
    <w:rsid w:val="001B39E0"/>
    <w:rPr>
      <w:rFonts w:ascii="Times New Roman" w:eastAsia="Times New Roman"/>
      <w:sz w:val="28"/>
    </w:rPr>
  </w:style>
  <w:style w:type="character" w:customStyle="1" w:styleId="CharAttribute335">
    <w:name w:val="CharAttribute335"/>
    <w:rsid w:val="001B39E0"/>
    <w:rPr>
      <w:rFonts w:ascii="Times New Roman" w:eastAsia="Times New Roman"/>
      <w:sz w:val="28"/>
    </w:rPr>
  </w:style>
  <w:style w:type="character" w:customStyle="1" w:styleId="CharAttribute514">
    <w:name w:val="CharAttribute514"/>
    <w:rsid w:val="001B39E0"/>
    <w:rPr>
      <w:rFonts w:ascii="Times New Roman" w:eastAsia="Times New Roman"/>
      <w:sz w:val="28"/>
    </w:rPr>
  </w:style>
  <w:style w:type="character" w:customStyle="1" w:styleId="CharAttribute520">
    <w:name w:val="CharAttribute520"/>
    <w:rsid w:val="001B39E0"/>
    <w:rPr>
      <w:rFonts w:ascii="Times New Roman" w:eastAsia="Times New Roman"/>
      <w:sz w:val="28"/>
    </w:rPr>
  </w:style>
  <w:style w:type="character" w:customStyle="1" w:styleId="CharAttribute521">
    <w:name w:val="CharAttribute521"/>
    <w:rsid w:val="001B39E0"/>
    <w:rPr>
      <w:rFonts w:ascii="Times New Roman" w:eastAsia="Times New Roman"/>
      <w:i/>
      <w:sz w:val="28"/>
    </w:rPr>
  </w:style>
  <w:style w:type="character" w:customStyle="1" w:styleId="CharAttribute548">
    <w:name w:val="CharAttribute548"/>
    <w:rsid w:val="001B39E0"/>
    <w:rPr>
      <w:rFonts w:ascii="Times New Roman" w:eastAsia="Times New Roman"/>
      <w:sz w:val="24"/>
    </w:rPr>
  </w:style>
  <w:style w:type="paragraph" w:customStyle="1" w:styleId="ParaAttribute10">
    <w:name w:val="ParaAttribute10"/>
    <w:uiPriority w:val="99"/>
    <w:rsid w:val="001B39E0"/>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1B39E0"/>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1B39E0"/>
    <w:rPr>
      <w:rFonts w:ascii="Times New Roman" w:eastAsia="Times New Roman"/>
      <w:i/>
      <w:sz w:val="22"/>
    </w:rPr>
  </w:style>
  <w:style w:type="character" w:styleId="afd">
    <w:name w:val="annotation reference"/>
    <w:uiPriority w:val="99"/>
    <w:semiHidden/>
    <w:unhideWhenUsed/>
    <w:rsid w:val="001B39E0"/>
    <w:rPr>
      <w:rFonts w:cs="Times New Roman"/>
      <w:sz w:val="16"/>
    </w:rPr>
  </w:style>
  <w:style w:type="paragraph" w:styleId="afe">
    <w:name w:val="annotation text"/>
    <w:basedOn w:val="a"/>
    <w:link w:val="aff"/>
    <w:uiPriority w:val="99"/>
    <w:semiHidden/>
    <w:unhideWhenUsed/>
    <w:rsid w:val="001B39E0"/>
    <w:pPr>
      <w:wordWrap w:val="0"/>
      <w:adjustRightInd/>
      <w:jc w:val="both"/>
    </w:pPr>
    <w:rPr>
      <w:kern w:val="2"/>
      <w:sz w:val="20"/>
      <w:szCs w:val="20"/>
      <w:lang w:val="en-US" w:eastAsia="ko-KR"/>
    </w:rPr>
  </w:style>
  <w:style w:type="character" w:customStyle="1" w:styleId="aff">
    <w:name w:val="Текст примечания Знак"/>
    <w:basedOn w:val="a0"/>
    <w:link w:val="afe"/>
    <w:uiPriority w:val="99"/>
    <w:semiHidden/>
    <w:rsid w:val="001B39E0"/>
    <w:rPr>
      <w:rFonts w:ascii="Times New Roman" w:eastAsia="Times New Roman" w:hAnsi="Times New Roman" w:cs="Times New Roman"/>
      <w:kern w:val="2"/>
      <w:sz w:val="20"/>
      <w:szCs w:val="20"/>
      <w:lang w:val="en-US" w:eastAsia="ko-KR"/>
    </w:rPr>
  </w:style>
  <w:style w:type="paragraph" w:styleId="aff0">
    <w:name w:val="annotation subject"/>
    <w:basedOn w:val="afe"/>
    <w:next w:val="afe"/>
    <w:link w:val="aff1"/>
    <w:uiPriority w:val="99"/>
    <w:semiHidden/>
    <w:unhideWhenUsed/>
    <w:rsid w:val="001B39E0"/>
    <w:rPr>
      <w:b/>
      <w:bCs/>
    </w:rPr>
  </w:style>
  <w:style w:type="character" w:customStyle="1" w:styleId="aff1">
    <w:name w:val="Тема примечания Знак"/>
    <w:basedOn w:val="aff"/>
    <w:link w:val="aff0"/>
    <w:uiPriority w:val="99"/>
    <w:semiHidden/>
    <w:rsid w:val="001B39E0"/>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1B39E0"/>
    <w:rPr>
      <w:rFonts w:ascii="Times New Roman" w:eastAsia="Times New Roman"/>
      <w:sz w:val="28"/>
    </w:rPr>
  </w:style>
  <w:style w:type="character" w:customStyle="1" w:styleId="CharAttribute534">
    <w:name w:val="CharAttribute534"/>
    <w:rsid w:val="001B39E0"/>
    <w:rPr>
      <w:rFonts w:ascii="Times New Roman" w:eastAsia="Times New Roman"/>
      <w:sz w:val="24"/>
    </w:rPr>
  </w:style>
  <w:style w:type="character" w:customStyle="1" w:styleId="CharAttribute4">
    <w:name w:val="CharAttribute4"/>
    <w:uiPriority w:val="99"/>
    <w:rsid w:val="001B39E0"/>
    <w:rPr>
      <w:rFonts w:ascii="Times New Roman" w:eastAsia="Batang" w:hAnsi="Batang"/>
      <w:i/>
      <w:sz w:val="28"/>
    </w:rPr>
  </w:style>
  <w:style w:type="character" w:customStyle="1" w:styleId="CharAttribute10">
    <w:name w:val="CharAttribute10"/>
    <w:uiPriority w:val="99"/>
    <w:rsid w:val="001B39E0"/>
    <w:rPr>
      <w:rFonts w:ascii="Times New Roman" w:hAnsi="Times New Roman"/>
      <w:b/>
      <w:sz w:val="28"/>
    </w:rPr>
  </w:style>
  <w:style w:type="character" w:customStyle="1" w:styleId="CharAttribute11">
    <w:name w:val="CharAttribute11"/>
    <w:rsid w:val="001B39E0"/>
    <w:rPr>
      <w:rFonts w:ascii="Times New Roman" w:eastAsia="Batang" w:hAnsi="Batang"/>
      <w:i/>
      <w:color w:val="00000A"/>
      <w:sz w:val="28"/>
    </w:rPr>
  </w:style>
  <w:style w:type="character" w:customStyle="1" w:styleId="CharAttribute498">
    <w:name w:val="CharAttribute498"/>
    <w:rsid w:val="001B39E0"/>
    <w:rPr>
      <w:rFonts w:ascii="Times New Roman" w:eastAsia="Times New Roman"/>
      <w:sz w:val="28"/>
    </w:rPr>
  </w:style>
  <w:style w:type="character" w:customStyle="1" w:styleId="CharAttribute499">
    <w:name w:val="CharAttribute499"/>
    <w:rsid w:val="001B39E0"/>
    <w:rPr>
      <w:rFonts w:ascii="Times New Roman" w:eastAsia="Times New Roman"/>
      <w:i/>
      <w:sz w:val="28"/>
      <w:u w:val="single"/>
    </w:rPr>
  </w:style>
  <w:style w:type="character" w:customStyle="1" w:styleId="CharAttribute500">
    <w:name w:val="CharAttribute500"/>
    <w:rsid w:val="001B39E0"/>
    <w:rPr>
      <w:rFonts w:ascii="Times New Roman" w:eastAsia="Times New Roman"/>
      <w:sz w:val="28"/>
    </w:rPr>
  </w:style>
  <w:style w:type="table" w:customStyle="1" w:styleId="DefaultTable">
    <w:name w:val="Default Table"/>
    <w:rsid w:val="001B39E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B39E0"/>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1B39E0"/>
  </w:style>
  <w:style w:type="character" w:styleId="aff2">
    <w:name w:val="Strong"/>
    <w:uiPriority w:val="22"/>
    <w:qFormat/>
    <w:rsid w:val="001B39E0"/>
    <w:rPr>
      <w:rFonts w:cs="Times New Roman"/>
      <w:b/>
    </w:rPr>
  </w:style>
  <w:style w:type="paragraph" w:styleId="aff3">
    <w:name w:val="Revision"/>
    <w:hidden/>
    <w:uiPriority w:val="99"/>
    <w:semiHidden/>
    <w:rsid w:val="001B39E0"/>
    <w:pPr>
      <w:spacing w:after="0" w:line="240" w:lineRule="auto"/>
    </w:pPr>
    <w:rPr>
      <w:rFonts w:ascii="Times New Roman" w:eastAsia="Times New Roman" w:hAnsi="Times New Roman" w:cs="Times New Roman"/>
      <w:kern w:val="2"/>
      <w:sz w:val="20"/>
      <w:szCs w:val="24"/>
      <w:lang w:val="en-US" w:eastAsia="ko-KR"/>
    </w:rPr>
  </w:style>
  <w:style w:type="character" w:customStyle="1" w:styleId="aff4">
    <w:name w:val="Гипертекстовая ссылка"/>
    <w:uiPriority w:val="99"/>
    <w:rsid w:val="001B39E0"/>
    <w:rPr>
      <w:color w:val="106BBE"/>
    </w:rPr>
  </w:style>
  <w:style w:type="character" w:customStyle="1" w:styleId="aff5">
    <w:name w:val="Цветовое выделение"/>
    <w:uiPriority w:val="99"/>
    <w:rsid w:val="001B39E0"/>
    <w:rPr>
      <w:b/>
      <w:color w:val="26282F"/>
    </w:rPr>
  </w:style>
  <w:style w:type="paragraph" w:customStyle="1" w:styleId="12">
    <w:name w:val="Обычный (веб)1"/>
    <w:basedOn w:val="a"/>
    <w:uiPriority w:val="99"/>
    <w:unhideWhenUsed/>
    <w:rsid w:val="001B39E0"/>
    <w:pPr>
      <w:widowControl/>
      <w:autoSpaceDE/>
      <w:autoSpaceDN/>
      <w:adjustRightInd/>
      <w:spacing w:before="100" w:beforeAutospacing="1" w:after="100" w:afterAutospacing="1"/>
    </w:pPr>
  </w:style>
  <w:style w:type="character" w:customStyle="1" w:styleId="aff6">
    <w:name w:val="Символ сноски"/>
    <w:rsid w:val="001B39E0"/>
    <w:rPr>
      <w:vertAlign w:val="superscript"/>
    </w:rPr>
  </w:style>
  <w:style w:type="paragraph" w:styleId="aff7">
    <w:name w:val="TOC Heading"/>
    <w:basedOn w:val="1"/>
    <w:next w:val="a"/>
    <w:uiPriority w:val="39"/>
    <w:unhideWhenUsed/>
    <w:qFormat/>
    <w:rsid w:val="001B39E0"/>
    <w:pPr>
      <w:widowControl/>
      <w:autoSpaceDE/>
      <w:autoSpaceDN/>
      <w:adjustRightInd/>
      <w:spacing w:before="240" w:line="259" w:lineRule="auto"/>
      <w:outlineLvl w:val="9"/>
    </w:pPr>
    <w:rPr>
      <w:rFonts w:ascii="Calibri Light" w:eastAsia="Times New Roman" w:hAnsi="Calibri Light" w:cs="Times New Roman"/>
      <w:b w:val="0"/>
      <w:bCs w:val="0"/>
      <w:color w:val="2F5496"/>
      <w:sz w:val="32"/>
      <w:szCs w:val="32"/>
    </w:rPr>
  </w:style>
  <w:style w:type="paragraph" w:styleId="13">
    <w:name w:val="toc 1"/>
    <w:basedOn w:val="a"/>
    <w:next w:val="a"/>
    <w:autoRedefine/>
    <w:uiPriority w:val="39"/>
    <w:unhideWhenUsed/>
    <w:qFormat/>
    <w:rsid w:val="001B39E0"/>
    <w:pPr>
      <w:wordWrap w:val="0"/>
      <w:adjustRightInd/>
      <w:spacing w:before="120"/>
    </w:pPr>
    <w:rPr>
      <w:rFonts w:asciiTheme="minorHAnsi" w:hAnsiTheme="minorHAnsi" w:cstheme="minorHAnsi"/>
      <w:b/>
      <w:bCs/>
      <w:i/>
      <w:iCs/>
      <w:kern w:val="2"/>
      <w:lang w:val="en-US" w:eastAsia="ko-KR"/>
    </w:rPr>
  </w:style>
  <w:style w:type="paragraph" w:customStyle="1" w:styleId="s1">
    <w:name w:val="s_1"/>
    <w:basedOn w:val="a"/>
    <w:rsid w:val="001B39E0"/>
    <w:pPr>
      <w:widowControl/>
      <w:autoSpaceDE/>
      <w:autoSpaceDN/>
      <w:adjustRightInd/>
      <w:spacing w:before="100" w:beforeAutospacing="1" w:after="100" w:afterAutospacing="1"/>
    </w:pPr>
  </w:style>
  <w:style w:type="character" w:customStyle="1" w:styleId="s10">
    <w:name w:val="s_10"/>
    <w:rsid w:val="001B39E0"/>
    <w:rPr>
      <w:rFonts w:cs="Times New Roman"/>
    </w:rPr>
  </w:style>
  <w:style w:type="paragraph" w:customStyle="1" w:styleId="bigtext">
    <w:name w:val="big_text"/>
    <w:basedOn w:val="a"/>
    <w:rsid w:val="001B39E0"/>
    <w:pPr>
      <w:widowControl/>
      <w:autoSpaceDE/>
      <w:autoSpaceDN/>
      <w:adjustRightInd/>
      <w:spacing w:before="113" w:after="57" w:line="288" w:lineRule="auto"/>
    </w:pPr>
    <w:rPr>
      <w:rFonts w:ascii="Arial" w:hAnsi="Arial" w:cs="Arial"/>
      <w:color w:val="333333"/>
      <w:sz w:val="21"/>
      <w:szCs w:val="21"/>
    </w:rPr>
  </w:style>
  <w:style w:type="character" w:customStyle="1" w:styleId="w">
    <w:name w:val="w"/>
    <w:rsid w:val="001B39E0"/>
  </w:style>
  <w:style w:type="paragraph" w:customStyle="1" w:styleId="Standard">
    <w:name w:val="Standard"/>
    <w:rsid w:val="001B39E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4">
    <w:name w:val="Заголовок №2_"/>
    <w:link w:val="25"/>
    <w:locked/>
    <w:rsid w:val="001B39E0"/>
    <w:rPr>
      <w:rFonts w:ascii="Arial" w:hAnsi="Arial" w:cs="Arial"/>
      <w:b/>
      <w:bCs/>
      <w:color w:val="231F20"/>
      <w:sz w:val="28"/>
      <w:szCs w:val="28"/>
    </w:rPr>
  </w:style>
  <w:style w:type="paragraph" w:customStyle="1" w:styleId="25">
    <w:name w:val="Заголовок №2"/>
    <w:basedOn w:val="a"/>
    <w:link w:val="24"/>
    <w:rsid w:val="001B39E0"/>
    <w:pPr>
      <w:autoSpaceDE/>
      <w:autoSpaceDN/>
      <w:adjustRightInd/>
      <w:spacing w:after="400" w:line="226" w:lineRule="auto"/>
      <w:jc w:val="center"/>
      <w:outlineLvl w:val="1"/>
    </w:pPr>
    <w:rPr>
      <w:rFonts w:ascii="Arial" w:eastAsiaTheme="minorHAnsi" w:hAnsi="Arial" w:cs="Arial"/>
      <w:b/>
      <w:bCs/>
      <w:color w:val="231F20"/>
      <w:sz w:val="28"/>
      <w:szCs w:val="28"/>
      <w:lang w:eastAsia="en-US"/>
    </w:rPr>
  </w:style>
  <w:style w:type="paragraph" w:customStyle="1" w:styleId="14">
    <w:name w:val="Знак Знак Знак1 Знак Знак Знак Знак"/>
    <w:basedOn w:val="a"/>
    <w:rsid w:val="001B39E0"/>
    <w:pPr>
      <w:widowControl/>
      <w:autoSpaceDE/>
      <w:autoSpaceDN/>
      <w:adjustRightInd/>
      <w:spacing w:after="160" w:line="240" w:lineRule="exact"/>
    </w:pPr>
    <w:rPr>
      <w:rFonts w:ascii="Verdana" w:hAnsi="Verdana" w:cs="Verdana"/>
      <w:sz w:val="20"/>
      <w:szCs w:val="20"/>
      <w:lang w:val="en-US" w:eastAsia="en-US"/>
    </w:rPr>
  </w:style>
  <w:style w:type="paragraph" w:customStyle="1" w:styleId="15">
    <w:name w:val="Îñíîâíîé òåêñò1"/>
    <w:basedOn w:val="a"/>
    <w:rsid w:val="001B39E0"/>
    <w:pPr>
      <w:suppressAutoHyphens/>
      <w:autoSpaceDE/>
      <w:autoSpaceDN/>
      <w:adjustRightInd/>
      <w:spacing w:after="40"/>
      <w:ind w:firstLine="400"/>
    </w:pPr>
    <w:rPr>
      <w:rFonts w:ascii="Arial" w:hAnsi="Arial" w:cs="Arial"/>
      <w:color w:val="231F20"/>
      <w:kern w:val="2"/>
      <w:sz w:val="28"/>
      <w:szCs w:val="28"/>
    </w:rPr>
  </w:style>
  <w:style w:type="numbering" w:customStyle="1" w:styleId="16">
    <w:name w:val="Нет списка1"/>
    <w:next w:val="a2"/>
    <w:uiPriority w:val="99"/>
    <w:semiHidden/>
    <w:unhideWhenUsed/>
    <w:rsid w:val="001B39E0"/>
  </w:style>
  <w:style w:type="table" w:customStyle="1" w:styleId="DefaultTable1">
    <w:name w:val="Default Table1"/>
    <w:rsid w:val="001B39E0"/>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
    <w:basedOn w:val="a1"/>
    <w:next w:val="a8"/>
    <w:uiPriority w:val="59"/>
    <w:rsid w:val="001B39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toc 2"/>
    <w:basedOn w:val="a"/>
    <w:next w:val="a"/>
    <w:autoRedefine/>
    <w:uiPriority w:val="39"/>
    <w:unhideWhenUsed/>
    <w:qFormat/>
    <w:rsid w:val="001B39E0"/>
    <w:pPr>
      <w:wordWrap w:val="0"/>
      <w:adjustRightInd/>
      <w:spacing w:before="120"/>
      <w:ind w:left="200"/>
    </w:pPr>
    <w:rPr>
      <w:rFonts w:asciiTheme="minorHAnsi" w:hAnsiTheme="minorHAnsi" w:cstheme="minorHAnsi"/>
      <w:b/>
      <w:bCs/>
      <w:kern w:val="2"/>
      <w:sz w:val="22"/>
      <w:szCs w:val="22"/>
      <w:lang w:val="en-US" w:eastAsia="ko-KR"/>
    </w:rPr>
  </w:style>
  <w:style w:type="paragraph" w:styleId="34">
    <w:name w:val="toc 3"/>
    <w:basedOn w:val="a"/>
    <w:next w:val="a"/>
    <w:autoRedefine/>
    <w:uiPriority w:val="39"/>
    <w:semiHidden/>
    <w:unhideWhenUsed/>
    <w:qFormat/>
    <w:rsid w:val="001B39E0"/>
    <w:pPr>
      <w:wordWrap w:val="0"/>
      <w:adjustRightInd/>
      <w:ind w:left="400"/>
    </w:pPr>
    <w:rPr>
      <w:rFonts w:asciiTheme="minorHAnsi" w:hAnsiTheme="minorHAnsi" w:cstheme="minorHAnsi"/>
      <w:kern w:val="2"/>
      <w:sz w:val="20"/>
      <w:szCs w:val="20"/>
      <w:lang w:val="en-US" w:eastAsia="ko-KR"/>
    </w:rPr>
  </w:style>
  <w:style w:type="paragraph" w:styleId="4">
    <w:name w:val="toc 4"/>
    <w:basedOn w:val="a"/>
    <w:next w:val="a"/>
    <w:autoRedefine/>
    <w:uiPriority w:val="39"/>
    <w:semiHidden/>
    <w:unhideWhenUsed/>
    <w:rsid w:val="001B39E0"/>
    <w:pPr>
      <w:wordWrap w:val="0"/>
      <w:adjustRightInd/>
      <w:ind w:left="600"/>
    </w:pPr>
    <w:rPr>
      <w:rFonts w:asciiTheme="minorHAnsi" w:hAnsiTheme="minorHAnsi" w:cstheme="minorHAnsi"/>
      <w:kern w:val="2"/>
      <w:sz w:val="20"/>
      <w:szCs w:val="20"/>
      <w:lang w:val="en-US" w:eastAsia="ko-KR"/>
    </w:rPr>
  </w:style>
  <w:style w:type="paragraph" w:styleId="51">
    <w:name w:val="toc 5"/>
    <w:basedOn w:val="a"/>
    <w:next w:val="a"/>
    <w:autoRedefine/>
    <w:uiPriority w:val="39"/>
    <w:semiHidden/>
    <w:unhideWhenUsed/>
    <w:rsid w:val="001B39E0"/>
    <w:pPr>
      <w:wordWrap w:val="0"/>
      <w:adjustRightInd/>
      <w:ind w:left="800"/>
    </w:pPr>
    <w:rPr>
      <w:rFonts w:asciiTheme="minorHAnsi" w:hAnsiTheme="minorHAnsi" w:cstheme="minorHAnsi"/>
      <w:kern w:val="2"/>
      <w:sz w:val="20"/>
      <w:szCs w:val="20"/>
      <w:lang w:val="en-US" w:eastAsia="ko-KR"/>
    </w:rPr>
  </w:style>
  <w:style w:type="paragraph" w:styleId="6">
    <w:name w:val="toc 6"/>
    <w:basedOn w:val="a"/>
    <w:next w:val="a"/>
    <w:autoRedefine/>
    <w:uiPriority w:val="39"/>
    <w:semiHidden/>
    <w:unhideWhenUsed/>
    <w:rsid w:val="001B39E0"/>
    <w:pPr>
      <w:wordWrap w:val="0"/>
      <w:adjustRightInd/>
      <w:ind w:left="1000"/>
    </w:pPr>
    <w:rPr>
      <w:rFonts w:asciiTheme="minorHAnsi" w:hAnsiTheme="minorHAnsi" w:cstheme="minorHAnsi"/>
      <w:kern w:val="2"/>
      <w:sz w:val="20"/>
      <w:szCs w:val="20"/>
      <w:lang w:val="en-US" w:eastAsia="ko-KR"/>
    </w:rPr>
  </w:style>
  <w:style w:type="paragraph" w:styleId="7">
    <w:name w:val="toc 7"/>
    <w:basedOn w:val="a"/>
    <w:next w:val="a"/>
    <w:autoRedefine/>
    <w:uiPriority w:val="39"/>
    <w:semiHidden/>
    <w:unhideWhenUsed/>
    <w:rsid w:val="001B39E0"/>
    <w:pPr>
      <w:wordWrap w:val="0"/>
      <w:adjustRightInd/>
      <w:ind w:left="1200"/>
    </w:pPr>
    <w:rPr>
      <w:rFonts w:asciiTheme="minorHAnsi" w:hAnsiTheme="minorHAnsi" w:cstheme="minorHAnsi"/>
      <w:kern w:val="2"/>
      <w:sz w:val="20"/>
      <w:szCs w:val="20"/>
      <w:lang w:val="en-US" w:eastAsia="ko-KR"/>
    </w:rPr>
  </w:style>
  <w:style w:type="paragraph" w:styleId="8">
    <w:name w:val="toc 8"/>
    <w:basedOn w:val="a"/>
    <w:next w:val="a"/>
    <w:autoRedefine/>
    <w:uiPriority w:val="39"/>
    <w:semiHidden/>
    <w:unhideWhenUsed/>
    <w:rsid w:val="001B39E0"/>
    <w:pPr>
      <w:wordWrap w:val="0"/>
      <w:adjustRightInd/>
      <w:ind w:left="1400"/>
    </w:pPr>
    <w:rPr>
      <w:rFonts w:asciiTheme="minorHAnsi" w:hAnsiTheme="minorHAnsi" w:cstheme="minorHAnsi"/>
      <w:kern w:val="2"/>
      <w:sz w:val="20"/>
      <w:szCs w:val="20"/>
      <w:lang w:val="en-US" w:eastAsia="ko-KR"/>
    </w:rPr>
  </w:style>
  <w:style w:type="paragraph" w:styleId="9">
    <w:name w:val="toc 9"/>
    <w:basedOn w:val="a"/>
    <w:next w:val="a"/>
    <w:autoRedefine/>
    <w:uiPriority w:val="39"/>
    <w:semiHidden/>
    <w:unhideWhenUsed/>
    <w:rsid w:val="001B39E0"/>
    <w:pPr>
      <w:wordWrap w:val="0"/>
      <w:adjustRightInd/>
      <w:ind w:left="1600"/>
    </w:pPr>
    <w:rPr>
      <w:rFonts w:asciiTheme="minorHAnsi" w:hAnsiTheme="minorHAnsi" w:cstheme="minorHAnsi"/>
      <w:kern w:val="2"/>
      <w:sz w:val="20"/>
      <w:szCs w:val="20"/>
      <w:lang w:val="en-US" w:eastAsia="ko-KR"/>
    </w:rPr>
  </w:style>
  <w:style w:type="character" w:customStyle="1" w:styleId="FontStyle19">
    <w:name w:val="Font Style19"/>
    <w:basedOn w:val="a0"/>
    <w:uiPriority w:val="99"/>
    <w:rsid w:val="001B39E0"/>
    <w:rPr>
      <w:rFonts w:ascii="Times New Roman" w:hAnsi="Times New Roman" w:cs="Times New Roman"/>
      <w:b/>
      <w:bCs/>
      <w:sz w:val="22"/>
      <w:szCs w:val="22"/>
    </w:rPr>
  </w:style>
  <w:style w:type="character" w:customStyle="1" w:styleId="FontStyle17">
    <w:name w:val="Font Style17"/>
    <w:basedOn w:val="a0"/>
    <w:uiPriority w:val="99"/>
    <w:rsid w:val="001B39E0"/>
    <w:rPr>
      <w:rFonts w:ascii="Times New Roman" w:hAnsi="Times New Roman" w:cs="Times New Roman"/>
      <w:b/>
      <w:bCs/>
      <w:sz w:val="20"/>
      <w:szCs w:val="20"/>
    </w:rPr>
  </w:style>
  <w:style w:type="character" w:customStyle="1" w:styleId="FontStyle18">
    <w:name w:val="Font Style18"/>
    <w:basedOn w:val="a0"/>
    <w:uiPriority w:val="99"/>
    <w:rsid w:val="001B39E0"/>
    <w:rPr>
      <w:rFonts w:ascii="Times New Roman" w:hAnsi="Times New Roman" w:cs="Times New Roman"/>
      <w:sz w:val="20"/>
      <w:szCs w:val="20"/>
    </w:rPr>
  </w:style>
  <w:style w:type="paragraph" w:customStyle="1" w:styleId="tableparagraph0">
    <w:name w:val="tableparagraph"/>
    <w:basedOn w:val="a"/>
    <w:rsid w:val="001B39E0"/>
    <w:pPr>
      <w:widowControl/>
      <w:autoSpaceDE/>
      <w:autoSpaceDN/>
      <w:adjustRightInd/>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5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qFormat/>
    <w:rsid w:val="00BE02CD"/>
    <w:pPr>
      <w:keepNext/>
      <w:widowControl/>
      <w:autoSpaceDE/>
      <w:autoSpaceDN/>
      <w:adjustRightInd/>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uiPriority w:val="99"/>
    <w:rsid w:val="00D5640C"/>
    <w:pPr>
      <w:spacing w:line="283" w:lineRule="exact"/>
      <w:jc w:val="center"/>
    </w:pPr>
  </w:style>
  <w:style w:type="paragraph" w:customStyle="1" w:styleId="Style11">
    <w:name w:val="Style11"/>
    <w:basedOn w:val="a"/>
    <w:uiPriority w:val="99"/>
    <w:rsid w:val="00D5640C"/>
    <w:pPr>
      <w:jc w:val="both"/>
    </w:pPr>
  </w:style>
  <w:style w:type="paragraph" w:customStyle="1" w:styleId="Style12">
    <w:name w:val="Style12"/>
    <w:basedOn w:val="a"/>
    <w:uiPriority w:val="99"/>
    <w:rsid w:val="00D5640C"/>
    <w:pPr>
      <w:spacing w:line="293" w:lineRule="exact"/>
      <w:jc w:val="both"/>
    </w:pPr>
  </w:style>
  <w:style w:type="paragraph" w:customStyle="1" w:styleId="Style14">
    <w:name w:val="Style14"/>
    <w:basedOn w:val="a"/>
    <w:uiPriority w:val="99"/>
    <w:rsid w:val="00D5640C"/>
    <w:pPr>
      <w:spacing w:line="302" w:lineRule="exact"/>
      <w:jc w:val="both"/>
    </w:pPr>
  </w:style>
  <w:style w:type="paragraph" w:customStyle="1" w:styleId="Style15">
    <w:name w:val="Style15"/>
    <w:basedOn w:val="a"/>
    <w:uiPriority w:val="99"/>
    <w:rsid w:val="00D5640C"/>
    <w:pPr>
      <w:spacing w:line="301" w:lineRule="exact"/>
      <w:ind w:firstLine="778"/>
      <w:jc w:val="both"/>
    </w:pPr>
  </w:style>
  <w:style w:type="paragraph" w:customStyle="1" w:styleId="Style17">
    <w:name w:val="Style17"/>
    <w:basedOn w:val="a"/>
    <w:uiPriority w:val="99"/>
    <w:rsid w:val="00D5640C"/>
    <w:pPr>
      <w:spacing w:line="350" w:lineRule="exact"/>
      <w:ind w:firstLine="3365"/>
    </w:pPr>
  </w:style>
  <w:style w:type="paragraph" w:customStyle="1" w:styleId="Style18">
    <w:name w:val="Style18"/>
    <w:basedOn w:val="a"/>
    <w:uiPriority w:val="99"/>
    <w:rsid w:val="00D5640C"/>
    <w:pPr>
      <w:spacing w:line="298" w:lineRule="exact"/>
      <w:jc w:val="both"/>
    </w:pPr>
  </w:style>
  <w:style w:type="paragraph" w:customStyle="1" w:styleId="Style19">
    <w:name w:val="Style19"/>
    <w:basedOn w:val="a"/>
    <w:uiPriority w:val="99"/>
    <w:rsid w:val="00D5640C"/>
    <w:pPr>
      <w:spacing w:line="299" w:lineRule="exact"/>
      <w:ind w:firstLine="912"/>
      <w:jc w:val="both"/>
    </w:pPr>
  </w:style>
  <w:style w:type="paragraph" w:customStyle="1" w:styleId="Style20">
    <w:name w:val="Style20"/>
    <w:basedOn w:val="a"/>
    <w:uiPriority w:val="99"/>
    <w:rsid w:val="00D5640C"/>
    <w:pPr>
      <w:spacing w:line="305" w:lineRule="exact"/>
      <w:ind w:firstLine="456"/>
      <w:jc w:val="both"/>
    </w:pPr>
  </w:style>
  <w:style w:type="paragraph" w:customStyle="1" w:styleId="Style23">
    <w:name w:val="Style23"/>
    <w:basedOn w:val="a"/>
    <w:uiPriority w:val="99"/>
    <w:rsid w:val="00D5640C"/>
    <w:pPr>
      <w:spacing w:line="298" w:lineRule="exact"/>
      <w:jc w:val="both"/>
    </w:pPr>
  </w:style>
  <w:style w:type="paragraph" w:customStyle="1" w:styleId="Style24">
    <w:name w:val="Style24"/>
    <w:basedOn w:val="a"/>
    <w:uiPriority w:val="99"/>
    <w:rsid w:val="00D5640C"/>
    <w:pPr>
      <w:spacing w:line="360" w:lineRule="exact"/>
      <w:ind w:firstLine="1032"/>
    </w:pPr>
  </w:style>
  <w:style w:type="paragraph" w:customStyle="1" w:styleId="Style25">
    <w:name w:val="Style25"/>
    <w:basedOn w:val="a"/>
    <w:uiPriority w:val="99"/>
    <w:rsid w:val="00D5640C"/>
    <w:pPr>
      <w:spacing w:line="302" w:lineRule="exact"/>
      <w:ind w:firstLine="710"/>
      <w:jc w:val="both"/>
    </w:pPr>
  </w:style>
  <w:style w:type="paragraph" w:customStyle="1" w:styleId="Style28">
    <w:name w:val="Style28"/>
    <w:basedOn w:val="a"/>
    <w:uiPriority w:val="99"/>
    <w:rsid w:val="00D5640C"/>
  </w:style>
  <w:style w:type="paragraph" w:customStyle="1" w:styleId="Style29">
    <w:name w:val="Style29"/>
    <w:basedOn w:val="a"/>
    <w:uiPriority w:val="99"/>
    <w:rsid w:val="00D5640C"/>
    <w:pPr>
      <w:spacing w:line="302" w:lineRule="exact"/>
      <w:ind w:firstLine="710"/>
      <w:jc w:val="both"/>
    </w:pPr>
  </w:style>
  <w:style w:type="paragraph" w:customStyle="1" w:styleId="Style30">
    <w:name w:val="Style30"/>
    <w:basedOn w:val="a"/>
    <w:uiPriority w:val="99"/>
    <w:rsid w:val="00D5640C"/>
    <w:pPr>
      <w:spacing w:line="302" w:lineRule="exact"/>
      <w:ind w:firstLine="710"/>
      <w:jc w:val="both"/>
    </w:pPr>
  </w:style>
  <w:style w:type="paragraph" w:customStyle="1" w:styleId="Style33">
    <w:name w:val="Style33"/>
    <w:basedOn w:val="a"/>
    <w:uiPriority w:val="99"/>
    <w:rsid w:val="00D5640C"/>
    <w:pPr>
      <w:spacing w:line="300" w:lineRule="exact"/>
      <w:ind w:firstLine="461"/>
      <w:jc w:val="both"/>
    </w:pPr>
  </w:style>
  <w:style w:type="paragraph" w:customStyle="1" w:styleId="Style34">
    <w:name w:val="Style34"/>
    <w:basedOn w:val="a"/>
    <w:uiPriority w:val="99"/>
    <w:rsid w:val="00D5640C"/>
    <w:pPr>
      <w:spacing w:line="298" w:lineRule="exact"/>
      <w:ind w:firstLine="446"/>
      <w:jc w:val="both"/>
    </w:pPr>
  </w:style>
  <w:style w:type="paragraph" w:customStyle="1" w:styleId="Style35">
    <w:name w:val="Style35"/>
    <w:basedOn w:val="a"/>
    <w:uiPriority w:val="99"/>
    <w:rsid w:val="00D5640C"/>
  </w:style>
  <w:style w:type="paragraph" w:customStyle="1" w:styleId="Style36">
    <w:name w:val="Style36"/>
    <w:basedOn w:val="a"/>
    <w:uiPriority w:val="99"/>
    <w:rsid w:val="00D5640C"/>
    <w:pPr>
      <w:spacing w:line="307" w:lineRule="exact"/>
      <w:ind w:firstLine="446"/>
      <w:jc w:val="both"/>
    </w:pPr>
  </w:style>
  <w:style w:type="paragraph" w:customStyle="1" w:styleId="Style40">
    <w:name w:val="Style40"/>
    <w:basedOn w:val="a"/>
    <w:uiPriority w:val="99"/>
    <w:rsid w:val="00D5640C"/>
  </w:style>
  <w:style w:type="paragraph" w:customStyle="1" w:styleId="Style41">
    <w:name w:val="Style41"/>
    <w:basedOn w:val="a"/>
    <w:uiPriority w:val="99"/>
    <w:rsid w:val="00D5640C"/>
    <w:pPr>
      <w:spacing w:line="298" w:lineRule="exact"/>
      <w:ind w:hanging="197"/>
    </w:pPr>
  </w:style>
  <w:style w:type="paragraph" w:customStyle="1" w:styleId="Style42">
    <w:name w:val="Style42"/>
    <w:basedOn w:val="a"/>
    <w:uiPriority w:val="99"/>
    <w:rsid w:val="00D5640C"/>
    <w:pPr>
      <w:spacing w:line="302" w:lineRule="exact"/>
      <w:ind w:hanging="355"/>
    </w:pPr>
  </w:style>
  <w:style w:type="character" w:customStyle="1" w:styleId="FontStyle174">
    <w:name w:val="Font Style174"/>
    <w:uiPriority w:val="99"/>
    <w:rsid w:val="00D5640C"/>
    <w:rPr>
      <w:rFonts w:ascii="Times New Roman" w:hAnsi="Times New Roman" w:cs="Times New Roman"/>
      <w:i/>
      <w:iCs/>
      <w:sz w:val="22"/>
      <w:szCs w:val="22"/>
    </w:rPr>
  </w:style>
  <w:style w:type="character" w:customStyle="1" w:styleId="FontStyle175">
    <w:name w:val="Font Style175"/>
    <w:uiPriority w:val="99"/>
    <w:rsid w:val="00D5640C"/>
    <w:rPr>
      <w:rFonts w:ascii="Times New Roman" w:hAnsi="Times New Roman" w:cs="Times New Roman"/>
      <w:sz w:val="22"/>
      <w:szCs w:val="22"/>
    </w:rPr>
  </w:style>
  <w:style w:type="character" w:customStyle="1" w:styleId="FontStyle176">
    <w:name w:val="Font Style176"/>
    <w:uiPriority w:val="99"/>
    <w:rsid w:val="00D5640C"/>
    <w:rPr>
      <w:rFonts w:ascii="Times New Roman" w:hAnsi="Times New Roman" w:cs="Times New Roman"/>
      <w:sz w:val="22"/>
      <w:szCs w:val="22"/>
    </w:rPr>
  </w:style>
  <w:style w:type="character" w:customStyle="1" w:styleId="FontStyle177">
    <w:name w:val="Font Style177"/>
    <w:uiPriority w:val="99"/>
    <w:rsid w:val="00D5640C"/>
    <w:rPr>
      <w:rFonts w:ascii="Times New Roman" w:hAnsi="Times New Roman" w:cs="Times New Roman"/>
      <w:b/>
      <w:bCs/>
      <w:sz w:val="26"/>
      <w:szCs w:val="26"/>
    </w:rPr>
  </w:style>
  <w:style w:type="character" w:customStyle="1" w:styleId="FontStyle178">
    <w:name w:val="Font Style178"/>
    <w:uiPriority w:val="99"/>
    <w:rsid w:val="00D5640C"/>
    <w:rPr>
      <w:rFonts w:ascii="Times New Roman" w:hAnsi="Times New Roman" w:cs="Times New Roman"/>
      <w:b/>
      <w:bCs/>
      <w:sz w:val="22"/>
      <w:szCs w:val="22"/>
    </w:rPr>
  </w:style>
  <w:style w:type="character" w:customStyle="1" w:styleId="FontStyle179">
    <w:name w:val="Font Style179"/>
    <w:uiPriority w:val="99"/>
    <w:rsid w:val="00D5640C"/>
    <w:rPr>
      <w:rFonts w:ascii="Times New Roman" w:hAnsi="Times New Roman" w:cs="Times New Roman"/>
      <w:b/>
      <w:bCs/>
      <w:i/>
      <w:iCs/>
      <w:sz w:val="22"/>
      <w:szCs w:val="22"/>
    </w:rPr>
  </w:style>
  <w:style w:type="character" w:customStyle="1" w:styleId="FontStyle180">
    <w:name w:val="Font Style180"/>
    <w:uiPriority w:val="99"/>
    <w:rsid w:val="00D5640C"/>
    <w:rPr>
      <w:rFonts w:ascii="Times New Roman" w:hAnsi="Times New Roman" w:cs="Times New Roman"/>
      <w:sz w:val="22"/>
      <w:szCs w:val="22"/>
    </w:rPr>
  </w:style>
  <w:style w:type="character" w:customStyle="1" w:styleId="FontStyle181">
    <w:name w:val="Font Style181"/>
    <w:uiPriority w:val="99"/>
    <w:rsid w:val="00D5640C"/>
    <w:rPr>
      <w:rFonts w:ascii="Times New Roman" w:hAnsi="Times New Roman" w:cs="Times New Roman"/>
      <w:sz w:val="22"/>
      <w:szCs w:val="22"/>
    </w:rPr>
  </w:style>
  <w:style w:type="paragraph" w:customStyle="1" w:styleId="Style22">
    <w:name w:val="Style22"/>
    <w:basedOn w:val="a"/>
    <w:uiPriority w:val="99"/>
    <w:rsid w:val="00D5640C"/>
    <w:pPr>
      <w:spacing w:line="299" w:lineRule="exact"/>
      <w:ind w:firstLine="706"/>
      <w:jc w:val="both"/>
    </w:pPr>
  </w:style>
  <w:style w:type="paragraph" w:customStyle="1" w:styleId="Style26">
    <w:name w:val="Style26"/>
    <w:basedOn w:val="a"/>
    <w:uiPriority w:val="99"/>
    <w:rsid w:val="00D5640C"/>
    <w:pPr>
      <w:spacing w:line="302" w:lineRule="exact"/>
    </w:pPr>
  </w:style>
  <w:style w:type="paragraph" w:customStyle="1" w:styleId="Style27">
    <w:name w:val="Style27"/>
    <w:basedOn w:val="a"/>
    <w:uiPriority w:val="99"/>
    <w:rsid w:val="00D5640C"/>
    <w:pPr>
      <w:spacing w:line="299" w:lineRule="exact"/>
      <w:jc w:val="both"/>
    </w:pPr>
  </w:style>
  <w:style w:type="paragraph" w:customStyle="1" w:styleId="Style31">
    <w:name w:val="Style31"/>
    <w:basedOn w:val="a"/>
    <w:uiPriority w:val="99"/>
    <w:rsid w:val="00D5640C"/>
  </w:style>
  <w:style w:type="paragraph" w:customStyle="1" w:styleId="Style32">
    <w:name w:val="Style32"/>
    <w:basedOn w:val="a"/>
    <w:uiPriority w:val="99"/>
    <w:rsid w:val="00D5640C"/>
    <w:pPr>
      <w:spacing w:line="300" w:lineRule="exact"/>
      <w:ind w:firstLine="710"/>
    </w:pPr>
  </w:style>
  <w:style w:type="paragraph" w:customStyle="1" w:styleId="Style39">
    <w:name w:val="Style39"/>
    <w:basedOn w:val="a"/>
    <w:uiPriority w:val="99"/>
    <w:rsid w:val="00D5640C"/>
    <w:pPr>
      <w:spacing w:line="298" w:lineRule="exact"/>
      <w:ind w:firstLine="1411"/>
    </w:pPr>
  </w:style>
  <w:style w:type="paragraph" w:customStyle="1" w:styleId="Style16">
    <w:name w:val="Style16"/>
    <w:basedOn w:val="a"/>
    <w:uiPriority w:val="99"/>
    <w:rsid w:val="000C007C"/>
    <w:pPr>
      <w:spacing w:line="274" w:lineRule="exact"/>
    </w:pPr>
  </w:style>
  <w:style w:type="paragraph" w:customStyle="1" w:styleId="Style21">
    <w:name w:val="Style21"/>
    <w:basedOn w:val="a"/>
    <w:uiPriority w:val="99"/>
    <w:rsid w:val="000C007C"/>
    <w:pPr>
      <w:spacing w:line="274" w:lineRule="exact"/>
      <w:ind w:hanging="96"/>
    </w:pPr>
  </w:style>
  <w:style w:type="paragraph" w:customStyle="1" w:styleId="Style37">
    <w:name w:val="Style37"/>
    <w:basedOn w:val="a"/>
    <w:uiPriority w:val="99"/>
    <w:rsid w:val="000C007C"/>
    <w:pPr>
      <w:spacing w:line="283" w:lineRule="exact"/>
      <w:ind w:firstLine="706"/>
    </w:pPr>
  </w:style>
  <w:style w:type="paragraph" w:customStyle="1" w:styleId="Style38">
    <w:name w:val="Style38"/>
    <w:basedOn w:val="a"/>
    <w:uiPriority w:val="99"/>
    <w:rsid w:val="000C007C"/>
    <w:pPr>
      <w:spacing w:line="276" w:lineRule="exact"/>
      <w:ind w:firstLine="259"/>
    </w:pPr>
  </w:style>
  <w:style w:type="paragraph" w:customStyle="1" w:styleId="Style10">
    <w:name w:val="Style10"/>
    <w:basedOn w:val="a"/>
    <w:uiPriority w:val="99"/>
    <w:rsid w:val="000C007C"/>
    <w:pPr>
      <w:spacing w:line="298" w:lineRule="exact"/>
      <w:ind w:firstLine="278"/>
      <w:jc w:val="both"/>
    </w:pPr>
  </w:style>
  <w:style w:type="paragraph" w:customStyle="1" w:styleId="Style49">
    <w:name w:val="Style49"/>
    <w:basedOn w:val="a"/>
    <w:uiPriority w:val="99"/>
    <w:rsid w:val="000C007C"/>
  </w:style>
  <w:style w:type="paragraph" w:customStyle="1" w:styleId="Style47">
    <w:name w:val="Style47"/>
    <w:basedOn w:val="a"/>
    <w:uiPriority w:val="99"/>
    <w:rsid w:val="000C007C"/>
  </w:style>
  <w:style w:type="character" w:customStyle="1" w:styleId="FontStyle182">
    <w:name w:val="Font Style182"/>
    <w:uiPriority w:val="99"/>
    <w:rsid w:val="000C007C"/>
    <w:rPr>
      <w:rFonts w:ascii="Arial Unicode MS" w:eastAsia="Arial Unicode MS" w:cs="Arial Unicode MS"/>
      <w:sz w:val="22"/>
      <w:szCs w:val="22"/>
    </w:rPr>
  </w:style>
  <w:style w:type="paragraph" w:customStyle="1" w:styleId="Style58">
    <w:name w:val="Style58"/>
    <w:basedOn w:val="a"/>
    <w:uiPriority w:val="99"/>
    <w:rsid w:val="000C007C"/>
    <w:pPr>
      <w:spacing w:line="298" w:lineRule="exact"/>
      <w:ind w:firstLine="720"/>
      <w:jc w:val="both"/>
    </w:pPr>
  </w:style>
  <w:style w:type="paragraph" w:customStyle="1" w:styleId="Style62">
    <w:name w:val="Style62"/>
    <w:basedOn w:val="a"/>
    <w:uiPriority w:val="99"/>
    <w:rsid w:val="003C5F5A"/>
    <w:pPr>
      <w:spacing w:line="277" w:lineRule="exact"/>
      <w:jc w:val="center"/>
    </w:pPr>
  </w:style>
  <w:style w:type="paragraph" w:customStyle="1" w:styleId="Style63">
    <w:name w:val="Style63"/>
    <w:basedOn w:val="a"/>
    <w:uiPriority w:val="99"/>
    <w:rsid w:val="003C5F5A"/>
  </w:style>
  <w:style w:type="paragraph" w:customStyle="1" w:styleId="Style66">
    <w:name w:val="Style66"/>
    <w:basedOn w:val="a"/>
    <w:uiPriority w:val="99"/>
    <w:rsid w:val="003C5F5A"/>
    <w:pPr>
      <w:spacing w:line="300" w:lineRule="exact"/>
      <w:ind w:firstLine="734"/>
    </w:pPr>
  </w:style>
  <w:style w:type="paragraph" w:styleId="a3">
    <w:name w:val="No Spacing"/>
    <w:uiPriority w:val="1"/>
    <w:qFormat/>
    <w:rsid w:val="003C5F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
    <w:uiPriority w:val="99"/>
    <w:rsid w:val="003C5F5A"/>
  </w:style>
  <w:style w:type="paragraph" w:customStyle="1" w:styleId="Style52">
    <w:name w:val="Style52"/>
    <w:basedOn w:val="a"/>
    <w:uiPriority w:val="99"/>
    <w:rsid w:val="003C5F5A"/>
  </w:style>
  <w:style w:type="paragraph" w:customStyle="1" w:styleId="Style44">
    <w:name w:val="Style44"/>
    <w:basedOn w:val="a"/>
    <w:uiPriority w:val="99"/>
    <w:rsid w:val="003C5F5A"/>
    <w:pPr>
      <w:spacing w:line="302" w:lineRule="exact"/>
      <w:ind w:firstLine="475"/>
    </w:pPr>
  </w:style>
  <w:style w:type="paragraph" w:customStyle="1" w:styleId="Style45">
    <w:name w:val="Style45"/>
    <w:basedOn w:val="a"/>
    <w:uiPriority w:val="99"/>
    <w:rsid w:val="003C5F5A"/>
    <w:pPr>
      <w:spacing w:line="298" w:lineRule="exact"/>
      <w:jc w:val="both"/>
    </w:pPr>
  </w:style>
  <w:style w:type="paragraph" w:customStyle="1" w:styleId="Style50">
    <w:name w:val="Style50"/>
    <w:basedOn w:val="a"/>
    <w:uiPriority w:val="99"/>
    <w:rsid w:val="003C5F5A"/>
    <w:pPr>
      <w:spacing w:line="298" w:lineRule="exact"/>
      <w:ind w:hanging="1733"/>
    </w:pPr>
  </w:style>
  <w:style w:type="paragraph" w:customStyle="1" w:styleId="Style55">
    <w:name w:val="Style55"/>
    <w:basedOn w:val="a"/>
    <w:uiPriority w:val="99"/>
    <w:rsid w:val="003C5F5A"/>
    <w:pPr>
      <w:spacing w:line="301" w:lineRule="exact"/>
      <w:ind w:firstLine="720"/>
      <w:jc w:val="both"/>
    </w:pPr>
  </w:style>
  <w:style w:type="paragraph" w:customStyle="1" w:styleId="Style64">
    <w:name w:val="Style64"/>
    <w:basedOn w:val="a"/>
    <w:uiPriority w:val="99"/>
    <w:rsid w:val="003C5F5A"/>
    <w:pPr>
      <w:spacing w:line="300" w:lineRule="exact"/>
    </w:pPr>
  </w:style>
  <w:style w:type="paragraph" w:customStyle="1" w:styleId="Style53">
    <w:name w:val="Style53"/>
    <w:basedOn w:val="a"/>
    <w:uiPriority w:val="99"/>
    <w:rsid w:val="001821D1"/>
    <w:rPr>
      <w:rFonts w:eastAsiaTheme="minorEastAsia"/>
    </w:rPr>
  </w:style>
  <w:style w:type="character" w:styleId="a5">
    <w:name w:val="Hyperlink"/>
    <w:basedOn w:val="a0"/>
    <w:uiPriority w:val="99"/>
    <w:rsid w:val="001821D1"/>
    <w:rPr>
      <w:color w:val="0066CC"/>
      <w:u w:val="single"/>
    </w:rPr>
  </w:style>
  <w:style w:type="paragraph" w:customStyle="1" w:styleId="Style43">
    <w:name w:val="Style43"/>
    <w:basedOn w:val="a"/>
    <w:uiPriority w:val="99"/>
    <w:rsid w:val="001821D1"/>
    <w:pPr>
      <w:spacing w:line="300" w:lineRule="exact"/>
      <w:ind w:firstLine="1008"/>
    </w:pPr>
    <w:rPr>
      <w:rFonts w:eastAsiaTheme="minorEastAsia"/>
    </w:rPr>
  </w:style>
  <w:style w:type="paragraph" w:customStyle="1" w:styleId="Style60">
    <w:name w:val="Style60"/>
    <w:basedOn w:val="a"/>
    <w:uiPriority w:val="99"/>
    <w:rsid w:val="001821D1"/>
    <w:pPr>
      <w:spacing w:line="299" w:lineRule="exact"/>
    </w:pPr>
    <w:rPr>
      <w:rFonts w:eastAsiaTheme="minorEastAsia"/>
    </w:rPr>
  </w:style>
  <w:style w:type="paragraph" w:customStyle="1" w:styleId="Style69">
    <w:name w:val="Style69"/>
    <w:basedOn w:val="a"/>
    <w:uiPriority w:val="99"/>
    <w:rsid w:val="004672CB"/>
    <w:pPr>
      <w:spacing w:line="298" w:lineRule="exact"/>
      <w:ind w:firstLine="710"/>
      <w:jc w:val="both"/>
    </w:pPr>
    <w:rPr>
      <w:rFonts w:eastAsiaTheme="minorEastAsia"/>
    </w:rPr>
  </w:style>
  <w:style w:type="paragraph" w:customStyle="1" w:styleId="Style70">
    <w:name w:val="Style70"/>
    <w:basedOn w:val="a"/>
    <w:uiPriority w:val="99"/>
    <w:rsid w:val="004672CB"/>
    <w:pPr>
      <w:spacing w:line="298" w:lineRule="exact"/>
      <w:jc w:val="both"/>
    </w:pPr>
    <w:rPr>
      <w:rFonts w:eastAsiaTheme="minorEastAsia"/>
    </w:rPr>
  </w:style>
  <w:style w:type="character" w:customStyle="1" w:styleId="30">
    <w:name w:val="Заголовок 3 Знак"/>
    <w:basedOn w:val="a0"/>
    <w:link w:val="3"/>
    <w:uiPriority w:val="9"/>
    <w:qFormat/>
    <w:rsid w:val="00BE02CD"/>
    <w:rPr>
      <w:rFonts w:ascii="Cambria" w:eastAsia="Times New Roman" w:hAnsi="Cambria" w:cs="Times New Roman"/>
      <w:b/>
      <w:bCs/>
      <w:sz w:val="26"/>
      <w:szCs w:val="26"/>
      <w:lang w:eastAsia="ru-RU"/>
    </w:rPr>
  </w:style>
  <w:style w:type="paragraph" w:customStyle="1" w:styleId="Style1">
    <w:name w:val="Style1"/>
    <w:basedOn w:val="a"/>
    <w:uiPriority w:val="99"/>
    <w:rsid w:val="00BE02CD"/>
    <w:pPr>
      <w:spacing w:line="226" w:lineRule="exact"/>
      <w:ind w:firstLine="293"/>
    </w:pPr>
  </w:style>
  <w:style w:type="paragraph" w:customStyle="1" w:styleId="Style2">
    <w:name w:val="Style2"/>
    <w:basedOn w:val="a"/>
    <w:uiPriority w:val="99"/>
    <w:rsid w:val="00BE02CD"/>
  </w:style>
  <w:style w:type="paragraph" w:customStyle="1" w:styleId="Style3">
    <w:name w:val="Style3"/>
    <w:basedOn w:val="a"/>
    <w:uiPriority w:val="99"/>
    <w:rsid w:val="00BE02CD"/>
    <w:pPr>
      <w:spacing w:line="226" w:lineRule="exact"/>
      <w:jc w:val="center"/>
    </w:pPr>
  </w:style>
  <w:style w:type="paragraph" w:customStyle="1" w:styleId="Style4">
    <w:name w:val="Style4"/>
    <w:basedOn w:val="a"/>
    <w:uiPriority w:val="99"/>
    <w:rsid w:val="00BE02CD"/>
    <w:pPr>
      <w:spacing w:line="245" w:lineRule="exact"/>
      <w:ind w:hanging="106"/>
    </w:pPr>
  </w:style>
  <w:style w:type="paragraph" w:customStyle="1" w:styleId="Style5">
    <w:name w:val="Style5"/>
    <w:basedOn w:val="a"/>
    <w:uiPriority w:val="99"/>
    <w:rsid w:val="00BE02CD"/>
    <w:pPr>
      <w:spacing w:line="245" w:lineRule="exact"/>
      <w:ind w:hanging="187"/>
    </w:pPr>
  </w:style>
  <w:style w:type="paragraph" w:customStyle="1" w:styleId="Style6">
    <w:name w:val="Style6"/>
    <w:basedOn w:val="a"/>
    <w:uiPriority w:val="99"/>
    <w:rsid w:val="00BE02CD"/>
  </w:style>
  <w:style w:type="paragraph" w:customStyle="1" w:styleId="Style7">
    <w:name w:val="Style7"/>
    <w:basedOn w:val="a"/>
    <w:uiPriority w:val="99"/>
    <w:rsid w:val="00BE02CD"/>
    <w:pPr>
      <w:spacing w:line="240" w:lineRule="exact"/>
      <w:ind w:hanging="302"/>
    </w:pPr>
  </w:style>
  <w:style w:type="paragraph" w:customStyle="1" w:styleId="Style8">
    <w:name w:val="Style8"/>
    <w:basedOn w:val="a"/>
    <w:uiPriority w:val="99"/>
    <w:rsid w:val="00BE02CD"/>
  </w:style>
  <w:style w:type="paragraph" w:customStyle="1" w:styleId="Style13">
    <w:name w:val="Style13"/>
    <w:basedOn w:val="a"/>
    <w:uiPriority w:val="99"/>
    <w:rsid w:val="00BE02CD"/>
  </w:style>
  <w:style w:type="paragraph" w:customStyle="1" w:styleId="Style46">
    <w:name w:val="Style46"/>
    <w:basedOn w:val="a"/>
    <w:uiPriority w:val="99"/>
    <w:rsid w:val="00BE02CD"/>
    <w:pPr>
      <w:spacing w:line="299" w:lineRule="exact"/>
      <w:ind w:firstLine="710"/>
    </w:pPr>
  </w:style>
  <w:style w:type="paragraph" w:customStyle="1" w:styleId="Style48">
    <w:name w:val="Style48"/>
    <w:basedOn w:val="a"/>
    <w:uiPriority w:val="99"/>
    <w:rsid w:val="00BE02CD"/>
    <w:pPr>
      <w:jc w:val="both"/>
    </w:pPr>
  </w:style>
  <w:style w:type="paragraph" w:customStyle="1" w:styleId="Style51">
    <w:name w:val="Style51"/>
    <w:basedOn w:val="a"/>
    <w:uiPriority w:val="99"/>
    <w:rsid w:val="00BE02CD"/>
    <w:pPr>
      <w:spacing w:line="278" w:lineRule="exact"/>
      <w:ind w:firstLine="710"/>
    </w:pPr>
  </w:style>
  <w:style w:type="paragraph" w:customStyle="1" w:styleId="Style54">
    <w:name w:val="Style54"/>
    <w:basedOn w:val="a"/>
    <w:uiPriority w:val="99"/>
    <w:rsid w:val="00BE02CD"/>
  </w:style>
  <w:style w:type="paragraph" w:customStyle="1" w:styleId="Style56">
    <w:name w:val="Style56"/>
    <w:basedOn w:val="a"/>
    <w:uiPriority w:val="99"/>
    <w:rsid w:val="00BE02CD"/>
    <w:pPr>
      <w:spacing w:line="299" w:lineRule="exact"/>
      <w:ind w:firstLine="715"/>
    </w:pPr>
  </w:style>
  <w:style w:type="paragraph" w:customStyle="1" w:styleId="Style57">
    <w:name w:val="Style57"/>
    <w:basedOn w:val="a"/>
    <w:uiPriority w:val="99"/>
    <w:rsid w:val="00BE02CD"/>
  </w:style>
  <w:style w:type="paragraph" w:customStyle="1" w:styleId="Style59">
    <w:name w:val="Style59"/>
    <w:basedOn w:val="a"/>
    <w:uiPriority w:val="99"/>
    <w:rsid w:val="00BE02CD"/>
    <w:pPr>
      <w:spacing w:line="300" w:lineRule="exact"/>
      <w:ind w:firstLine="950"/>
    </w:pPr>
  </w:style>
  <w:style w:type="paragraph" w:customStyle="1" w:styleId="Style61">
    <w:name w:val="Style61"/>
    <w:basedOn w:val="a"/>
    <w:uiPriority w:val="99"/>
    <w:rsid w:val="00BE02CD"/>
    <w:pPr>
      <w:spacing w:line="278" w:lineRule="exact"/>
      <w:ind w:firstLine="715"/>
      <w:jc w:val="both"/>
    </w:pPr>
  </w:style>
  <w:style w:type="paragraph" w:customStyle="1" w:styleId="Style67">
    <w:name w:val="Style67"/>
    <w:basedOn w:val="a"/>
    <w:uiPriority w:val="99"/>
    <w:rsid w:val="00BE02CD"/>
    <w:pPr>
      <w:spacing w:line="278" w:lineRule="exact"/>
      <w:ind w:firstLine="725"/>
      <w:jc w:val="both"/>
    </w:pPr>
  </w:style>
  <w:style w:type="paragraph" w:customStyle="1" w:styleId="Style68">
    <w:name w:val="Style68"/>
    <w:basedOn w:val="a"/>
    <w:uiPriority w:val="99"/>
    <w:rsid w:val="00BE02CD"/>
    <w:pPr>
      <w:spacing w:line="301" w:lineRule="exact"/>
      <w:jc w:val="right"/>
    </w:pPr>
  </w:style>
  <w:style w:type="paragraph" w:customStyle="1" w:styleId="Style71">
    <w:name w:val="Style71"/>
    <w:basedOn w:val="a"/>
    <w:uiPriority w:val="99"/>
    <w:rsid w:val="00BE02CD"/>
    <w:pPr>
      <w:spacing w:line="307" w:lineRule="exact"/>
      <w:jc w:val="center"/>
    </w:pPr>
  </w:style>
  <w:style w:type="paragraph" w:customStyle="1" w:styleId="Style72">
    <w:name w:val="Style72"/>
    <w:basedOn w:val="a"/>
    <w:uiPriority w:val="99"/>
    <w:rsid w:val="00BE02CD"/>
  </w:style>
  <w:style w:type="paragraph" w:customStyle="1" w:styleId="Style73">
    <w:name w:val="Style73"/>
    <w:basedOn w:val="a"/>
    <w:uiPriority w:val="99"/>
    <w:rsid w:val="00BE02CD"/>
    <w:pPr>
      <w:spacing w:line="298" w:lineRule="exact"/>
      <w:ind w:hanging="706"/>
    </w:pPr>
  </w:style>
  <w:style w:type="paragraph" w:customStyle="1" w:styleId="Style74">
    <w:name w:val="Style74"/>
    <w:basedOn w:val="a"/>
    <w:uiPriority w:val="99"/>
    <w:rsid w:val="00BE02CD"/>
    <w:pPr>
      <w:spacing w:line="298" w:lineRule="exact"/>
      <w:ind w:hanging="701"/>
    </w:pPr>
  </w:style>
  <w:style w:type="paragraph" w:customStyle="1" w:styleId="Style75">
    <w:name w:val="Style75"/>
    <w:basedOn w:val="a"/>
    <w:uiPriority w:val="99"/>
    <w:rsid w:val="00BE02CD"/>
    <w:pPr>
      <w:spacing w:line="293" w:lineRule="exact"/>
      <w:ind w:hanging="365"/>
    </w:pPr>
  </w:style>
  <w:style w:type="paragraph" w:customStyle="1" w:styleId="Style76">
    <w:name w:val="Style76"/>
    <w:basedOn w:val="a"/>
    <w:uiPriority w:val="99"/>
    <w:rsid w:val="00BE02CD"/>
    <w:pPr>
      <w:spacing w:line="299" w:lineRule="exact"/>
    </w:pPr>
  </w:style>
  <w:style w:type="paragraph" w:customStyle="1" w:styleId="Style77">
    <w:name w:val="Style77"/>
    <w:basedOn w:val="a"/>
    <w:uiPriority w:val="99"/>
    <w:rsid w:val="00BE02CD"/>
    <w:pPr>
      <w:spacing w:line="302" w:lineRule="exact"/>
      <w:ind w:firstLine="725"/>
      <w:jc w:val="both"/>
    </w:pPr>
  </w:style>
  <w:style w:type="paragraph" w:customStyle="1" w:styleId="Style78">
    <w:name w:val="Style78"/>
    <w:basedOn w:val="a"/>
    <w:uiPriority w:val="99"/>
    <w:rsid w:val="00BE02CD"/>
    <w:pPr>
      <w:spacing w:line="300" w:lineRule="exact"/>
    </w:pPr>
  </w:style>
  <w:style w:type="paragraph" w:customStyle="1" w:styleId="Style79">
    <w:name w:val="Style79"/>
    <w:basedOn w:val="a"/>
    <w:uiPriority w:val="99"/>
    <w:rsid w:val="00BE02CD"/>
  </w:style>
  <w:style w:type="paragraph" w:customStyle="1" w:styleId="Style80">
    <w:name w:val="Style80"/>
    <w:basedOn w:val="a"/>
    <w:uiPriority w:val="99"/>
    <w:rsid w:val="00BE02CD"/>
    <w:pPr>
      <w:spacing w:line="298" w:lineRule="exact"/>
      <w:jc w:val="both"/>
    </w:pPr>
  </w:style>
  <w:style w:type="paragraph" w:customStyle="1" w:styleId="Style81">
    <w:name w:val="Style81"/>
    <w:basedOn w:val="a"/>
    <w:uiPriority w:val="99"/>
    <w:rsid w:val="00BE02CD"/>
    <w:pPr>
      <w:spacing w:line="298" w:lineRule="exact"/>
      <w:ind w:firstLine="197"/>
    </w:pPr>
  </w:style>
  <w:style w:type="paragraph" w:customStyle="1" w:styleId="Style82">
    <w:name w:val="Style82"/>
    <w:basedOn w:val="a"/>
    <w:uiPriority w:val="99"/>
    <w:rsid w:val="00BE02CD"/>
    <w:pPr>
      <w:spacing w:line="298" w:lineRule="exact"/>
    </w:pPr>
  </w:style>
  <w:style w:type="paragraph" w:customStyle="1" w:styleId="Style83">
    <w:name w:val="Style83"/>
    <w:basedOn w:val="a"/>
    <w:uiPriority w:val="99"/>
    <w:rsid w:val="00BE02CD"/>
    <w:pPr>
      <w:spacing w:line="298" w:lineRule="exact"/>
    </w:pPr>
  </w:style>
  <w:style w:type="paragraph" w:customStyle="1" w:styleId="Style84">
    <w:name w:val="Style84"/>
    <w:basedOn w:val="a"/>
    <w:uiPriority w:val="99"/>
    <w:rsid w:val="00BE02CD"/>
    <w:pPr>
      <w:spacing w:line="298" w:lineRule="exact"/>
      <w:ind w:firstLine="701"/>
      <w:jc w:val="both"/>
    </w:pPr>
  </w:style>
  <w:style w:type="paragraph" w:customStyle="1" w:styleId="Style85">
    <w:name w:val="Style85"/>
    <w:basedOn w:val="a"/>
    <w:uiPriority w:val="99"/>
    <w:rsid w:val="00BE02CD"/>
    <w:pPr>
      <w:spacing w:line="307" w:lineRule="exact"/>
      <w:ind w:hanging="82"/>
      <w:jc w:val="both"/>
    </w:pPr>
  </w:style>
  <w:style w:type="paragraph" w:customStyle="1" w:styleId="Style86">
    <w:name w:val="Style86"/>
    <w:basedOn w:val="a"/>
    <w:uiPriority w:val="99"/>
    <w:rsid w:val="00BE02CD"/>
  </w:style>
  <w:style w:type="paragraph" w:customStyle="1" w:styleId="Style87">
    <w:name w:val="Style87"/>
    <w:basedOn w:val="a"/>
    <w:uiPriority w:val="99"/>
    <w:rsid w:val="00BE02CD"/>
    <w:pPr>
      <w:spacing w:line="302" w:lineRule="exact"/>
      <w:ind w:firstLine="2390"/>
    </w:pPr>
  </w:style>
  <w:style w:type="paragraph" w:customStyle="1" w:styleId="Style88">
    <w:name w:val="Style88"/>
    <w:basedOn w:val="a"/>
    <w:uiPriority w:val="99"/>
    <w:rsid w:val="00BE02CD"/>
    <w:pPr>
      <w:jc w:val="right"/>
    </w:pPr>
  </w:style>
  <w:style w:type="paragraph" w:customStyle="1" w:styleId="Style89">
    <w:name w:val="Style89"/>
    <w:basedOn w:val="a"/>
    <w:uiPriority w:val="99"/>
    <w:rsid w:val="00BE02CD"/>
    <w:pPr>
      <w:spacing w:line="298" w:lineRule="exact"/>
      <w:ind w:firstLine="3086"/>
    </w:pPr>
  </w:style>
  <w:style w:type="paragraph" w:customStyle="1" w:styleId="Style90">
    <w:name w:val="Style90"/>
    <w:basedOn w:val="a"/>
    <w:uiPriority w:val="99"/>
    <w:rsid w:val="00BE02CD"/>
    <w:pPr>
      <w:spacing w:line="302" w:lineRule="exact"/>
      <w:jc w:val="both"/>
    </w:pPr>
  </w:style>
  <w:style w:type="paragraph" w:customStyle="1" w:styleId="Style91">
    <w:name w:val="Style91"/>
    <w:basedOn w:val="a"/>
    <w:uiPriority w:val="99"/>
    <w:rsid w:val="00BE02CD"/>
    <w:pPr>
      <w:spacing w:line="614" w:lineRule="exact"/>
      <w:ind w:hanging="77"/>
      <w:jc w:val="both"/>
    </w:pPr>
  </w:style>
  <w:style w:type="paragraph" w:customStyle="1" w:styleId="Style92">
    <w:name w:val="Style92"/>
    <w:basedOn w:val="a"/>
    <w:uiPriority w:val="99"/>
    <w:rsid w:val="00BE02CD"/>
    <w:pPr>
      <w:spacing w:line="302" w:lineRule="exact"/>
      <w:ind w:firstLine="710"/>
      <w:jc w:val="both"/>
    </w:pPr>
  </w:style>
  <w:style w:type="paragraph" w:customStyle="1" w:styleId="Style93">
    <w:name w:val="Style93"/>
    <w:basedOn w:val="a"/>
    <w:uiPriority w:val="99"/>
    <w:rsid w:val="00BE02CD"/>
  </w:style>
  <w:style w:type="paragraph" w:customStyle="1" w:styleId="Style94">
    <w:name w:val="Style94"/>
    <w:basedOn w:val="a"/>
    <w:uiPriority w:val="99"/>
    <w:rsid w:val="00BE02CD"/>
    <w:pPr>
      <w:spacing w:line="293" w:lineRule="exact"/>
      <w:ind w:firstLine="710"/>
      <w:jc w:val="both"/>
    </w:pPr>
  </w:style>
  <w:style w:type="paragraph" w:customStyle="1" w:styleId="Style95">
    <w:name w:val="Style95"/>
    <w:basedOn w:val="a"/>
    <w:uiPriority w:val="99"/>
    <w:rsid w:val="00BE02CD"/>
    <w:pPr>
      <w:spacing w:line="298" w:lineRule="exact"/>
    </w:pPr>
  </w:style>
  <w:style w:type="paragraph" w:customStyle="1" w:styleId="Style96">
    <w:name w:val="Style96"/>
    <w:basedOn w:val="a"/>
    <w:uiPriority w:val="99"/>
    <w:rsid w:val="00BE02CD"/>
    <w:pPr>
      <w:spacing w:line="307" w:lineRule="exact"/>
      <w:ind w:firstLine="2990"/>
    </w:pPr>
  </w:style>
  <w:style w:type="paragraph" w:customStyle="1" w:styleId="Style97">
    <w:name w:val="Style97"/>
    <w:basedOn w:val="a"/>
    <w:uiPriority w:val="99"/>
    <w:rsid w:val="00BE02CD"/>
    <w:pPr>
      <w:spacing w:line="300" w:lineRule="exact"/>
    </w:pPr>
  </w:style>
  <w:style w:type="paragraph" w:customStyle="1" w:styleId="Style98">
    <w:name w:val="Style98"/>
    <w:basedOn w:val="a"/>
    <w:uiPriority w:val="99"/>
    <w:rsid w:val="00BE02CD"/>
    <w:pPr>
      <w:spacing w:line="302" w:lineRule="exact"/>
    </w:pPr>
  </w:style>
  <w:style w:type="paragraph" w:customStyle="1" w:styleId="Style99">
    <w:name w:val="Style99"/>
    <w:basedOn w:val="a"/>
    <w:uiPriority w:val="99"/>
    <w:rsid w:val="00BE02CD"/>
    <w:pPr>
      <w:spacing w:line="302" w:lineRule="exact"/>
      <w:ind w:hanging="2006"/>
    </w:pPr>
  </w:style>
  <w:style w:type="paragraph" w:customStyle="1" w:styleId="Style100">
    <w:name w:val="Style100"/>
    <w:basedOn w:val="a"/>
    <w:uiPriority w:val="99"/>
    <w:rsid w:val="00BE02CD"/>
    <w:pPr>
      <w:spacing w:line="302" w:lineRule="exact"/>
      <w:ind w:hanging="1454"/>
    </w:pPr>
  </w:style>
  <w:style w:type="paragraph" w:customStyle="1" w:styleId="Style101">
    <w:name w:val="Style101"/>
    <w:basedOn w:val="a"/>
    <w:uiPriority w:val="99"/>
    <w:rsid w:val="00BE02CD"/>
    <w:pPr>
      <w:spacing w:line="302" w:lineRule="exact"/>
      <w:ind w:hanging="1574"/>
    </w:pPr>
  </w:style>
  <w:style w:type="paragraph" w:customStyle="1" w:styleId="Style102">
    <w:name w:val="Style102"/>
    <w:basedOn w:val="a"/>
    <w:uiPriority w:val="99"/>
    <w:rsid w:val="00BE02CD"/>
    <w:pPr>
      <w:spacing w:line="298" w:lineRule="exact"/>
      <w:jc w:val="both"/>
    </w:pPr>
  </w:style>
  <w:style w:type="paragraph" w:customStyle="1" w:styleId="Style103">
    <w:name w:val="Style103"/>
    <w:basedOn w:val="a"/>
    <w:uiPriority w:val="99"/>
    <w:rsid w:val="00BE02CD"/>
    <w:pPr>
      <w:spacing w:line="298" w:lineRule="exact"/>
    </w:pPr>
  </w:style>
  <w:style w:type="paragraph" w:customStyle="1" w:styleId="Style104">
    <w:name w:val="Style104"/>
    <w:basedOn w:val="a"/>
    <w:uiPriority w:val="99"/>
    <w:rsid w:val="00BE02CD"/>
    <w:pPr>
      <w:spacing w:line="298" w:lineRule="exact"/>
      <w:ind w:hanging="2146"/>
    </w:pPr>
  </w:style>
  <w:style w:type="paragraph" w:customStyle="1" w:styleId="Style105">
    <w:name w:val="Style105"/>
    <w:basedOn w:val="a"/>
    <w:uiPriority w:val="99"/>
    <w:rsid w:val="00BE02CD"/>
    <w:pPr>
      <w:spacing w:line="298" w:lineRule="exact"/>
      <w:ind w:hanging="1162"/>
    </w:pPr>
  </w:style>
  <w:style w:type="paragraph" w:customStyle="1" w:styleId="Style106">
    <w:name w:val="Style106"/>
    <w:basedOn w:val="a"/>
    <w:uiPriority w:val="99"/>
    <w:rsid w:val="00BE02CD"/>
  </w:style>
  <w:style w:type="paragraph" w:customStyle="1" w:styleId="Style107">
    <w:name w:val="Style107"/>
    <w:basedOn w:val="a"/>
    <w:uiPriority w:val="99"/>
    <w:rsid w:val="00BE02CD"/>
    <w:pPr>
      <w:spacing w:line="341" w:lineRule="exact"/>
      <w:ind w:firstLine="2174"/>
    </w:pPr>
  </w:style>
  <w:style w:type="paragraph" w:customStyle="1" w:styleId="Style108">
    <w:name w:val="Style108"/>
    <w:basedOn w:val="a"/>
    <w:uiPriority w:val="99"/>
    <w:rsid w:val="00BE02CD"/>
    <w:pPr>
      <w:spacing w:line="298" w:lineRule="exact"/>
      <w:ind w:hanging="1310"/>
    </w:pPr>
  </w:style>
  <w:style w:type="paragraph" w:customStyle="1" w:styleId="Style109">
    <w:name w:val="Style109"/>
    <w:basedOn w:val="a"/>
    <w:uiPriority w:val="99"/>
    <w:rsid w:val="00BE02CD"/>
    <w:pPr>
      <w:spacing w:line="299" w:lineRule="exact"/>
      <w:ind w:firstLine="566"/>
      <w:jc w:val="both"/>
    </w:pPr>
  </w:style>
  <w:style w:type="paragraph" w:customStyle="1" w:styleId="Style110">
    <w:name w:val="Style110"/>
    <w:basedOn w:val="a"/>
    <w:uiPriority w:val="99"/>
    <w:rsid w:val="00BE02CD"/>
    <w:pPr>
      <w:spacing w:line="298" w:lineRule="exact"/>
      <w:ind w:firstLine="710"/>
    </w:pPr>
  </w:style>
  <w:style w:type="paragraph" w:customStyle="1" w:styleId="Style111">
    <w:name w:val="Style111"/>
    <w:basedOn w:val="a"/>
    <w:uiPriority w:val="99"/>
    <w:rsid w:val="00BE02CD"/>
    <w:pPr>
      <w:spacing w:line="298" w:lineRule="exact"/>
      <w:ind w:firstLine="1373"/>
    </w:pPr>
  </w:style>
  <w:style w:type="paragraph" w:customStyle="1" w:styleId="Style112">
    <w:name w:val="Style112"/>
    <w:basedOn w:val="a"/>
    <w:uiPriority w:val="99"/>
    <w:rsid w:val="00BE02CD"/>
    <w:pPr>
      <w:spacing w:line="300" w:lineRule="exact"/>
      <w:ind w:firstLine="278"/>
    </w:pPr>
  </w:style>
  <w:style w:type="paragraph" w:customStyle="1" w:styleId="Style113">
    <w:name w:val="Style113"/>
    <w:basedOn w:val="a"/>
    <w:uiPriority w:val="99"/>
    <w:rsid w:val="00BE02CD"/>
    <w:pPr>
      <w:spacing w:line="298" w:lineRule="exact"/>
      <w:ind w:firstLine="706"/>
      <w:jc w:val="both"/>
    </w:pPr>
  </w:style>
  <w:style w:type="paragraph" w:customStyle="1" w:styleId="Style114">
    <w:name w:val="Style114"/>
    <w:basedOn w:val="a"/>
    <w:uiPriority w:val="99"/>
    <w:rsid w:val="00BE02CD"/>
    <w:pPr>
      <w:spacing w:line="298" w:lineRule="exact"/>
      <w:ind w:firstLine="715"/>
      <w:jc w:val="both"/>
    </w:pPr>
  </w:style>
  <w:style w:type="paragraph" w:customStyle="1" w:styleId="Style115">
    <w:name w:val="Style115"/>
    <w:basedOn w:val="a"/>
    <w:uiPriority w:val="99"/>
    <w:rsid w:val="00BE02CD"/>
    <w:pPr>
      <w:spacing w:line="298" w:lineRule="exact"/>
      <w:ind w:hanging="355"/>
    </w:pPr>
  </w:style>
  <w:style w:type="paragraph" w:customStyle="1" w:styleId="Style116">
    <w:name w:val="Style116"/>
    <w:basedOn w:val="a"/>
    <w:uiPriority w:val="99"/>
    <w:rsid w:val="00BE02CD"/>
    <w:pPr>
      <w:spacing w:line="298" w:lineRule="exact"/>
      <w:jc w:val="both"/>
    </w:pPr>
  </w:style>
  <w:style w:type="paragraph" w:customStyle="1" w:styleId="Style117">
    <w:name w:val="Style117"/>
    <w:basedOn w:val="a"/>
    <w:uiPriority w:val="99"/>
    <w:rsid w:val="00BE02CD"/>
    <w:pPr>
      <w:spacing w:line="298" w:lineRule="exact"/>
      <w:ind w:firstLine="1147"/>
    </w:pPr>
  </w:style>
  <w:style w:type="paragraph" w:customStyle="1" w:styleId="Style118">
    <w:name w:val="Style118"/>
    <w:basedOn w:val="a"/>
    <w:uiPriority w:val="99"/>
    <w:rsid w:val="00BE02CD"/>
  </w:style>
  <w:style w:type="paragraph" w:customStyle="1" w:styleId="Style119">
    <w:name w:val="Style119"/>
    <w:basedOn w:val="a"/>
    <w:uiPriority w:val="99"/>
    <w:rsid w:val="00BE02CD"/>
    <w:pPr>
      <w:spacing w:line="302" w:lineRule="exact"/>
      <w:ind w:hanging="1061"/>
    </w:pPr>
  </w:style>
  <w:style w:type="paragraph" w:customStyle="1" w:styleId="Style120">
    <w:name w:val="Style120"/>
    <w:basedOn w:val="a"/>
    <w:uiPriority w:val="99"/>
    <w:rsid w:val="00BE02CD"/>
    <w:pPr>
      <w:spacing w:line="302" w:lineRule="exact"/>
      <w:ind w:firstLine="278"/>
      <w:jc w:val="both"/>
    </w:pPr>
  </w:style>
  <w:style w:type="paragraph" w:customStyle="1" w:styleId="Style121">
    <w:name w:val="Style121"/>
    <w:basedOn w:val="a"/>
    <w:uiPriority w:val="99"/>
    <w:rsid w:val="00BE02CD"/>
    <w:pPr>
      <w:spacing w:line="298" w:lineRule="exact"/>
      <w:ind w:hanging="86"/>
    </w:pPr>
  </w:style>
  <w:style w:type="paragraph" w:customStyle="1" w:styleId="Style122">
    <w:name w:val="Style122"/>
    <w:basedOn w:val="a"/>
    <w:uiPriority w:val="99"/>
    <w:rsid w:val="00BE02CD"/>
    <w:pPr>
      <w:spacing w:line="302" w:lineRule="exact"/>
      <w:jc w:val="both"/>
    </w:pPr>
  </w:style>
  <w:style w:type="paragraph" w:customStyle="1" w:styleId="Style123">
    <w:name w:val="Style123"/>
    <w:basedOn w:val="a"/>
    <w:uiPriority w:val="99"/>
    <w:rsid w:val="00BE02CD"/>
    <w:pPr>
      <w:spacing w:line="302" w:lineRule="exact"/>
    </w:pPr>
  </w:style>
  <w:style w:type="paragraph" w:customStyle="1" w:styleId="Style124">
    <w:name w:val="Style124"/>
    <w:basedOn w:val="a"/>
    <w:uiPriority w:val="99"/>
    <w:rsid w:val="00BE02CD"/>
  </w:style>
  <w:style w:type="paragraph" w:customStyle="1" w:styleId="Style125">
    <w:name w:val="Style125"/>
    <w:basedOn w:val="a"/>
    <w:uiPriority w:val="99"/>
    <w:rsid w:val="00BE02CD"/>
    <w:pPr>
      <w:jc w:val="center"/>
    </w:pPr>
  </w:style>
  <w:style w:type="paragraph" w:customStyle="1" w:styleId="Style126">
    <w:name w:val="Style126"/>
    <w:basedOn w:val="a"/>
    <w:uiPriority w:val="99"/>
    <w:rsid w:val="00BE02CD"/>
    <w:pPr>
      <w:spacing w:line="302" w:lineRule="exact"/>
      <w:ind w:firstLine="715"/>
      <w:jc w:val="both"/>
    </w:pPr>
  </w:style>
  <w:style w:type="paragraph" w:customStyle="1" w:styleId="Style127">
    <w:name w:val="Style127"/>
    <w:basedOn w:val="a"/>
    <w:uiPriority w:val="99"/>
    <w:rsid w:val="00BE02CD"/>
    <w:pPr>
      <w:spacing w:line="298" w:lineRule="exact"/>
      <w:ind w:firstLine="283"/>
    </w:pPr>
  </w:style>
  <w:style w:type="paragraph" w:customStyle="1" w:styleId="Style128">
    <w:name w:val="Style128"/>
    <w:basedOn w:val="a"/>
    <w:uiPriority w:val="99"/>
    <w:rsid w:val="00BE02CD"/>
    <w:pPr>
      <w:jc w:val="center"/>
    </w:pPr>
  </w:style>
  <w:style w:type="paragraph" w:customStyle="1" w:styleId="Style129">
    <w:name w:val="Style129"/>
    <w:basedOn w:val="a"/>
    <w:uiPriority w:val="99"/>
    <w:rsid w:val="00BE02CD"/>
    <w:pPr>
      <w:spacing w:line="293" w:lineRule="exact"/>
      <w:jc w:val="right"/>
    </w:pPr>
  </w:style>
  <w:style w:type="paragraph" w:customStyle="1" w:styleId="Style130">
    <w:name w:val="Style130"/>
    <w:basedOn w:val="a"/>
    <w:uiPriority w:val="99"/>
    <w:rsid w:val="00BE02CD"/>
    <w:pPr>
      <w:spacing w:line="298" w:lineRule="exact"/>
      <w:ind w:firstLine="715"/>
      <w:jc w:val="both"/>
    </w:pPr>
  </w:style>
  <w:style w:type="paragraph" w:customStyle="1" w:styleId="Style131">
    <w:name w:val="Style131"/>
    <w:basedOn w:val="a"/>
    <w:uiPriority w:val="99"/>
    <w:rsid w:val="00BE02CD"/>
    <w:pPr>
      <w:spacing w:line="242" w:lineRule="exact"/>
      <w:jc w:val="center"/>
    </w:pPr>
  </w:style>
  <w:style w:type="paragraph" w:customStyle="1" w:styleId="Style132">
    <w:name w:val="Style132"/>
    <w:basedOn w:val="a"/>
    <w:uiPriority w:val="99"/>
    <w:rsid w:val="00BE02CD"/>
  </w:style>
  <w:style w:type="paragraph" w:customStyle="1" w:styleId="Style133">
    <w:name w:val="Style133"/>
    <w:basedOn w:val="a"/>
    <w:uiPriority w:val="99"/>
    <w:rsid w:val="00BE02CD"/>
    <w:pPr>
      <w:spacing w:line="269" w:lineRule="exact"/>
    </w:pPr>
  </w:style>
  <w:style w:type="paragraph" w:customStyle="1" w:styleId="Style134">
    <w:name w:val="Style134"/>
    <w:basedOn w:val="a"/>
    <w:uiPriority w:val="99"/>
    <w:rsid w:val="00BE02CD"/>
  </w:style>
  <w:style w:type="paragraph" w:customStyle="1" w:styleId="Style135">
    <w:name w:val="Style135"/>
    <w:basedOn w:val="a"/>
    <w:uiPriority w:val="99"/>
    <w:rsid w:val="00BE02CD"/>
    <w:pPr>
      <w:spacing w:line="264" w:lineRule="exact"/>
    </w:pPr>
  </w:style>
  <w:style w:type="paragraph" w:customStyle="1" w:styleId="Style136">
    <w:name w:val="Style136"/>
    <w:basedOn w:val="a"/>
    <w:uiPriority w:val="99"/>
    <w:rsid w:val="00BE02CD"/>
    <w:pPr>
      <w:spacing w:line="326" w:lineRule="exact"/>
    </w:pPr>
  </w:style>
  <w:style w:type="paragraph" w:customStyle="1" w:styleId="Style137">
    <w:name w:val="Style137"/>
    <w:basedOn w:val="a"/>
    <w:uiPriority w:val="99"/>
    <w:rsid w:val="00BE02CD"/>
    <w:pPr>
      <w:spacing w:line="298" w:lineRule="exact"/>
      <w:jc w:val="both"/>
    </w:pPr>
  </w:style>
  <w:style w:type="paragraph" w:customStyle="1" w:styleId="Style138">
    <w:name w:val="Style138"/>
    <w:basedOn w:val="a"/>
    <w:uiPriority w:val="99"/>
    <w:rsid w:val="00BE02CD"/>
  </w:style>
  <w:style w:type="paragraph" w:customStyle="1" w:styleId="Style139">
    <w:name w:val="Style139"/>
    <w:basedOn w:val="a"/>
    <w:uiPriority w:val="99"/>
    <w:rsid w:val="00BE02CD"/>
  </w:style>
  <w:style w:type="paragraph" w:customStyle="1" w:styleId="Style140">
    <w:name w:val="Style140"/>
    <w:basedOn w:val="a"/>
    <w:uiPriority w:val="99"/>
    <w:rsid w:val="00BE02CD"/>
    <w:pPr>
      <w:spacing w:line="302" w:lineRule="exact"/>
      <w:ind w:hanging="110"/>
      <w:jc w:val="both"/>
    </w:pPr>
  </w:style>
  <w:style w:type="paragraph" w:customStyle="1" w:styleId="Style141">
    <w:name w:val="Style141"/>
    <w:basedOn w:val="a"/>
    <w:uiPriority w:val="99"/>
    <w:rsid w:val="00BE02CD"/>
    <w:pPr>
      <w:spacing w:line="307" w:lineRule="exact"/>
      <w:jc w:val="both"/>
    </w:pPr>
  </w:style>
  <w:style w:type="paragraph" w:customStyle="1" w:styleId="Style142">
    <w:name w:val="Style142"/>
    <w:basedOn w:val="a"/>
    <w:uiPriority w:val="99"/>
    <w:rsid w:val="00BE02CD"/>
    <w:pPr>
      <w:spacing w:line="299" w:lineRule="exact"/>
      <w:ind w:firstLine="283"/>
      <w:jc w:val="both"/>
    </w:pPr>
  </w:style>
  <w:style w:type="paragraph" w:customStyle="1" w:styleId="Style143">
    <w:name w:val="Style143"/>
    <w:basedOn w:val="a"/>
    <w:uiPriority w:val="99"/>
    <w:rsid w:val="00BE02CD"/>
    <w:pPr>
      <w:spacing w:line="324" w:lineRule="exact"/>
      <w:ind w:firstLine="110"/>
    </w:pPr>
  </w:style>
  <w:style w:type="paragraph" w:customStyle="1" w:styleId="Style144">
    <w:name w:val="Style144"/>
    <w:basedOn w:val="a"/>
    <w:uiPriority w:val="99"/>
    <w:rsid w:val="00BE02CD"/>
    <w:pPr>
      <w:spacing w:line="299" w:lineRule="exact"/>
      <w:ind w:hanging="874"/>
    </w:pPr>
  </w:style>
  <w:style w:type="paragraph" w:customStyle="1" w:styleId="Style145">
    <w:name w:val="Style145"/>
    <w:basedOn w:val="a"/>
    <w:uiPriority w:val="99"/>
    <w:rsid w:val="00BE02CD"/>
    <w:pPr>
      <w:spacing w:line="299" w:lineRule="exact"/>
      <w:ind w:firstLine="706"/>
      <w:jc w:val="both"/>
    </w:pPr>
  </w:style>
  <w:style w:type="paragraph" w:customStyle="1" w:styleId="Style146">
    <w:name w:val="Style146"/>
    <w:basedOn w:val="a"/>
    <w:uiPriority w:val="99"/>
    <w:rsid w:val="00BE02CD"/>
    <w:pPr>
      <w:spacing w:line="274" w:lineRule="exact"/>
      <w:ind w:hanging="379"/>
    </w:pPr>
  </w:style>
  <w:style w:type="paragraph" w:customStyle="1" w:styleId="Style147">
    <w:name w:val="Style147"/>
    <w:basedOn w:val="a"/>
    <w:uiPriority w:val="99"/>
    <w:rsid w:val="00BE02CD"/>
    <w:pPr>
      <w:spacing w:line="274" w:lineRule="exact"/>
      <w:jc w:val="center"/>
    </w:pPr>
  </w:style>
  <w:style w:type="paragraph" w:customStyle="1" w:styleId="Style148">
    <w:name w:val="Style148"/>
    <w:basedOn w:val="a"/>
    <w:uiPriority w:val="99"/>
    <w:rsid w:val="00BE02CD"/>
    <w:pPr>
      <w:spacing w:line="274" w:lineRule="exact"/>
    </w:pPr>
  </w:style>
  <w:style w:type="paragraph" w:customStyle="1" w:styleId="Style149">
    <w:name w:val="Style149"/>
    <w:basedOn w:val="a"/>
    <w:uiPriority w:val="99"/>
    <w:rsid w:val="00BE02CD"/>
    <w:pPr>
      <w:spacing w:line="300" w:lineRule="exact"/>
      <w:ind w:firstLine="595"/>
      <w:jc w:val="both"/>
    </w:pPr>
  </w:style>
  <w:style w:type="paragraph" w:customStyle="1" w:styleId="Style150">
    <w:name w:val="Style150"/>
    <w:basedOn w:val="a"/>
    <w:uiPriority w:val="99"/>
    <w:rsid w:val="00BE02CD"/>
    <w:pPr>
      <w:spacing w:line="307" w:lineRule="exact"/>
      <w:ind w:firstLine="979"/>
    </w:pPr>
  </w:style>
  <w:style w:type="paragraph" w:customStyle="1" w:styleId="Style151">
    <w:name w:val="Style151"/>
    <w:basedOn w:val="a"/>
    <w:uiPriority w:val="99"/>
    <w:rsid w:val="00BE02CD"/>
  </w:style>
  <w:style w:type="paragraph" w:customStyle="1" w:styleId="Style152">
    <w:name w:val="Style152"/>
    <w:basedOn w:val="a"/>
    <w:uiPriority w:val="99"/>
    <w:rsid w:val="00BE02CD"/>
  </w:style>
  <w:style w:type="paragraph" w:customStyle="1" w:styleId="Style153">
    <w:name w:val="Style153"/>
    <w:basedOn w:val="a"/>
    <w:uiPriority w:val="99"/>
    <w:rsid w:val="00BE02CD"/>
  </w:style>
  <w:style w:type="paragraph" w:customStyle="1" w:styleId="Style154">
    <w:name w:val="Style154"/>
    <w:basedOn w:val="a"/>
    <w:uiPriority w:val="99"/>
    <w:rsid w:val="00BE02CD"/>
    <w:pPr>
      <w:spacing w:line="298" w:lineRule="exact"/>
      <w:ind w:firstLine="710"/>
    </w:pPr>
  </w:style>
  <w:style w:type="paragraph" w:customStyle="1" w:styleId="Style155">
    <w:name w:val="Style155"/>
    <w:basedOn w:val="a"/>
    <w:uiPriority w:val="99"/>
    <w:rsid w:val="00BE02CD"/>
  </w:style>
  <w:style w:type="paragraph" w:customStyle="1" w:styleId="Style156">
    <w:name w:val="Style156"/>
    <w:basedOn w:val="a"/>
    <w:uiPriority w:val="99"/>
    <w:rsid w:val="00BE02CD"/>
  </w:style>
  <w:style w:type="paragraph" w:customStyle="1" w:styleId="Style157">
    <w:name w:val="Style157"/>
    <w:basedOn w:val="a"/>
    <w:uiPriority w:val="99"/>
    <w:rsid w:val="00BE02CD"/>
  </w:style>
  <w:style w:type="paragraph" w:customStyle="1" w:styleId="Style158">
    <w:name w:val="Style158"/>
    <w:basedOn w:val="a"/>
    <w:uiPriority w:val="99"/>
    <w:rsid w:val="00BE02CD"/>
    <w:pPr>
      <w:spacing w:line="269" w:lineRule="exact"/>
      <w:jc w:val="both"/>
    </w:pPr>
  </w:style>
  <w:style w:type="paragraph" w:customStyle="1" w:styleId="Style159">
    <w:name w:val="Style159"/>
    <w:basedOn w:val="a"/>
    <w:uiPriority w:val="99"/>
    <w:rsid w:val="00BE02CD"/>
  </w:style>
  <w:style w:type="paragraph" w:customStyle="1" w:styleId="Style160">
    <w:name w:val="Style160"/>
    <w:basedOn w:val="a"/>
    <w:uiPriority w:val="99"/>
    <w:rsid w:val="00BE02CD"/>
  </w:style>
  <w:style w:type="paragraph" w:customStyle="1" w:styleId="Style161">
    <w:name w:val="Style161"/>
    <w:basedOn w:val="a"/>
    <w:uiPriority w:val="99"/>
    <w:rsid w:val="00BE02CD"/>
    <w:pPr>
      <w:spacing w:line="301" w:lineRule="exact"/>
      <w:ind w:firstLine="706"/>
    </w:pPr>
  </w:style>
  <w:style w:type="paragraph" w:customStyle="1" w:styleId="Style162">
    <w:name w:val="Style162"/>
    <w:basedOn w:val="a"/>
    <w:uiPriority w:val="99"/>
    <w:rsid w:val="00BE02CD"/>
    <w:pPr>
      <w:spacing w:line="302" w:lineRule="exact"/>
      <w:ind w:firstLine="96"/>
    </w:pPr>
  </w:style>
  <w:style w:type="paragraph" w:customStyle="1" w:styleId="Style163">
    <w:name w:val="Style163"/>
    <w:basedOn w:val="a"/>
    <w:uiPriority w:val="99"/>
    <w:rsid w:val="00BE02CD"/>
  </w:style>
  <w:style w:type="paragraph" w:customStyle="1" w:styleId="Style164">
    <w:name w:val="Style164"/>
    <w:basedOn w:val="a"/>
    <w:uiPriority w:val="99"/>
    <w:rsid w:val="00BE02CD"/>
    <w:pPr>
      <w:spacing w:line="264" w:lineRule="exact"/>
    </w:pPr>
  </w:style>
  <w:style w:type="paragraph" w:customStyle="1" w:styleId="Style165">
    <w:name w:val="Style165"/>
    <w:basedOn w:val="a"/>
    <w:uiPriority w:val="99"/>
    <w:rsid w:val="00BE02CD"/>
    <w:pPr>
      <w:spacing w:line="331" w:lineRule="exact"/>
    </w:pPr>
  </w:style>
  <w:style w:type="paragraph" w:customStyle="1" w:styleId="Style166">
    <w:name w:val="Style166"/>
    <w:basedOn w:val="a"/>
    <w:uiPriority w:val="99"/>
    <w:rsid w:val="00BE02CD"/>
    <w:pPr>
      <w:spacing w:line="298" w:lineRule="exact"/>
      <w:ind w:hanging="566"/>
    </w:pPr>
  </w:style>
  <w:style w:type="paragraph" w:customStyle="1" w:styleId="Style167">
    <w:name w:val="Style167"/>
    <w:basedOn w:val="a"/>
    <w:uiPriority w:val="99"/>
    <w:rsid w:val="00BE02CD"/>
    <w:pPr>
      <w:jc w:val="center"/>
    </w:pPr>
  </w:style>
  <w:style w:type="paragraph" w:customStyle="1" w:styleId="Style168">
    <w:name w:val="Style168"/>
    <w:basedOn w:val="a"/>
    <w:uiPriority w:val="99"/>
    <w:rsid w:val="00BE02CD"/>
    <w:pPr>
      <w:spacing w:line="300" w:lineRule="exact"/>
      <w:ind w:firstLine="106"/>
    </w:pPr>
  </w:style>
  <w:style w:type="paragraph" w:customStyle="1" w:styleId="Style169">
    <w:name w:val="Style169"/>
    <w:basedOn w:val="a"/>
    <w:uiPriority w:val="99"/>
    <w:rsid w:val="00BE02CD"/>
    <w:pPr>
      <w:spacing w:line="302" w:lineRule="exact"/>
      <w:ind w:hanging="470"/>
    </w:pPr>
  </w:style>
  <w:style w:type="character" w:customStyle="1" w:styleId="FontStyle171">
    <w:name w:val="Font Style171"/>
    <w:uiPriority w:val="99"/>
    <w:rsid w:val="00BE02CD"/>
    <w:rPr>
      <w:rFonts w:ascii="Times New Roman" w:hAnsi="Times New Roman" w:cs="Times New Roman"/>
      <w:b/>
      <w:bCs/>
      <w:sz w:val="20"/>
      <w:szCs w:val="20"/>
    </w:rPr>
  </w:style>
  <w:style w:type="character" w:customStyle="1" w:styleId="FontStyle172">
    <w:name w:val="Font Style172"/>
    <w:uiPriority w:val="99"/>
    <w:rsid w:val="00BE02CD"/>
    <w:rPr>
      <w:rFonts w:ascii="Times New Roman" w:hAnsi="Times New Roman" w:cs="Times New Roman"/>
      <w:spacing w:val="-20"/>
      <w:w w:val="300"/>
      <w:sz w:val="24"/>
      <w:szCs w:val="24"/>
    </w:rPr>
  </w:style>
  <w:style w:type="character" w:customStyle="1" w:styleId="FontStyle173">
    <w:name w:val="Font Style173"/>
    <w:uiPriority w:val="99"/>
    <w:rsid w:val="00BE02CD"/>
    <w:rPr>
      <w:rFonts w:ascii="Times New Roman" w:hAnsi="Times New Roman" w:cs="Times New Roman"/>
      <w:sz w:val="20"/>
      <w:szCs w:val="20"/>
    </w:rPr>
  </w:style>
  <w:style w:type="character" w:customStyle="1" w:styleId="FontStyle183">
    <w:name w:val="Font Style183"/>
    <w:uiPriority w:val="99"/>
    <w:rsid w:val="00BE02CD"/>
    <w:rPr>
      <w:rFonts w:ascii="Times New Roman" w:hAnsi="Times New Roman" w:cs="Times New Roman"/>
      <w:sz w:val="34"/>
      <w:szCs w:val="34"/>
    </w:rPr>
  </w:style>
  <w:style w:type="character" w:customStyle="1" w:styleId="FontStyle184">
    <w:name w:val="Font Style184"/>
    <w:uiPriority w:val="99"/>
    <w:rsid w:val="00BE02CD"/>
    <w:rPr>
      <w:rFonts w:ascii="Times New Roman" w:hAnsi="Times New Roman" w:cs="Times New Roman"/>
      <w:b/>
      <w:bCs/>
      <w:i/>
      <w:iCs/>
      <w:sz w:val="22"/>
      <w:szCs w:val="22"/>
    </w:rPr>
  </w:style>
  <w:style w:type="character" w:customStyle="1" w:styleId="FontStyle185">
    <w:name w:val="Font Style185"/>
    <w:uiPriority w:val="99"/>
    <w:rsid w:val="00BE02CD"/>
    <w:rPr>
      <w:rFonts w:ascii="Times New Roman" w:hAnsi="Times New Roman" w:cs="Times New Roman"/>
      <w:sz w:val="12"/>
      <w:szCs w:val="12"/>
    </w:rPr>
  </w:style>
  <w:style w:type="character" w:customStyle="1" w:styleId="FontStyle186">
    <w:name w:val="Font Style186"/>
    <w:uiPriority w:val="99"/>
    <w:rsid w:val="00BE02CD"/>
    <w:rPr>
      <w:rFonts w:ascii="Times New Roman" w:hAnsi="Times New Roman" w:cs="Times New Roman"/>
      <w:sz w:val="24"/>
      <w:szCs w:val="24"/>
    </w:rPr>
  </w:style>
  <w:style w:type="character" w:customStyle="1" w:styleId="FontStyle187">
    <w:name w:val="Font Style187"/>
    <w:uiPriority w:val="99"/>
    <w:rsid w:val="00BE02CD"/>
    <w:rPr>
      <w:rFonts w:ascii="Times New Roman" w:hAnsi="Times New Roman" w:cs="Times New Roman"/>
      <w:sz w:val="24"/>
      <w:szCs w:val="24"/>
    </w:rPr>
  </w:style>
  <w:style w:type="character" w:customStyle="1" w:styleId="FontStyle188">
    <w:name w:val="Font Style188"/>
    <w:uiPriority w:val="99"/>
    <w:rsid w:val="00BE02CD"/>
    <w:rPr>
      <w:rFonts w:ascii="Calibri" w:hAnsi="Calibri" w:cs="Calibri"/>
      <w:i/>
      <w:iCs/>
      <w:sz w:val="78"/>
      <w:szCs w:val="78"/>
    </w:rPr>
  </w:style>
  <w:style w:type="character" w:customStyle="1" w:styleId="FontStyle189">
    <w:name w:val="Font Style189"/>
    <w:uiPriority w:val="99"/>
    <w:rsid w:val="00BE02CD"/>
    <w:rPr>
      <w:rFonts w:ascii="Times New Roman" w:hAnsi="Times New Roman" w:cs="Times New Roman"/>
      <w:b/>
      <w:bCs/>
      <w:sz w:val="8"/>
      <w:szCs w:val="8"/>
    </w:rPr>
  </w:style>
  <w:style w:type="character" w:customStyle="1" w:styleId="FontStyle190">
    <w:name w:val="Font Style190"/>
    <w:uiPriority w:val="99"/>
    <w:rsid w:val="00BE02CD"/>
    <w:rPr>
      <w:rFonts w:ascii="Calibri" w:hAnsi="Calibri" w:cs="Calibri"/>
      <w:sz w:val="120"/>
      <w:szCs w:val="120"/>
    </w:rPr>
  </w:style>
  <w:style w:type="character" w:customStyle="1" w:styleId="FontStyle191">
    <w:name w:val="Font Style191"/>
    <w:uiPriority w:val="99"/>
    <w:rsid w:val="00BE02CD"/>
    <w:rPr>
      <w:rFonts w:ascii="Times New Roman" w:hAnsi="Times New Roman" w:cs="Times New Roman"/>
      <w:b/>
      <w:bCs/>
      <w:w w:val="10"/>
      <w:sz w:val="40"/>
      <w:szCs w:val="40"/>
    </w:rPr>
  </w:style>
  <w:style w:type="character" w:customStyle="1" w:styleId="FontStyle192">
    <w:name w:val="Font Style192"/>
    <w:uiPriority w:val="99"/>
    <w:rsid w:val="00BE02CD"/>
    <w:rPr>
      <w:rFonts w:ascii="Times New Roman" w:hAnsi="Times New Roman" w:cs="Times New Roman"/>
      <w:sz w:val="24"/>
      <w:szCs w:val="24"/>
    </w:rPr>
  </w:style>
  <w:style w:type="character" w:customStyle="1" w:styleId="FontStyle193">
    <w:name w:val="Font Style193"/>
    <w:uiPriority w:val="99"/>
    <w:rsid w:val="00BE02CD"/>
    <w:rPr>
      <w:rFonts w:ascii="Calibri" w:hAnsi="Calibri" w:cs="Calibri"/>
      <w:i/>
      <w:iCs/>
      <w:sz w:val="22"/>
      <w:szCs w:val="22"/>
    </w:rPr>
  </w:style>
  <w:style w:type="character" w:customStyle="1" w:styleId="FontStyle194">
    <w:name w:val="Font Style194"/>
    <w:uiPriority w:val="99"/>
    <w:rsid w:val="00BE02CD"/>
    <w:rPr>
      <w:rFonts w:ascii="Times New Roman" w:hAnsi="Times New Roman" w:cs="Times New Roman"/>
      <w:i/>
      <w:iCs/>
      <w:sz w:val="22"/>
      <w:szCs w:val="22"/>
    </w:rPr>
  </w:style>
  <w:style w:type="character" w:customStyle="1" w:styleId="FontStyle195">
    <w:name w:val="Font Style195"/>
    <w:uiPriority w:val="99"/>
    <w:rsid w:val="00BE02CD"/>
    <w:rPr>
      <w:rFonts w:ascii="Calibri" w:hAnsi="Calibri" w:cs="Calibri"/>
      <w:b/>
      <w:bCs/>
      <w:sz w:val="20"/>
      <w:szCs w:val="20"/>
    </w:rPr>
  </w:style>
  <w:style w:type="character" w:customStyle="1" w:styleId="FontStyle196">
    <w:name w:val="Font Style196"/>
    <w:uiPriority w:val="99"/>
    <w:rsid w:val="00BE02CD"/>
    <w:rPr>
      <w:rFonts w:ascii="Calibri" w:hAnsi="Calibri" w:cs="Calibri"/>
      <w:sz w:val="20"/>
      <w:szCs w:val="20"/>
    </w:rPr>
  </w:style>
  <w:style w:type="character" w:customStyle="1" w:styleId="FontStyle197">
    <w:name w:val="Font Style197"/>
    <w:uiPriority w:val="99"/>
    <w:rsid w:val="00BE02CD"/>
    <w:rPr>
      <w:rFonts w:ascii="Times New Roman" w:hAnsi="Times New Roman" w:cs="Times New Roman"/>
      <w:b/>
      <w:bCs/>
      <w:sz w:val="22"/>
      <w:szCs w:val="22"/>
    </w:rPr>
  </w:style>
  <w:style w:type="paragraph" w:styleId="a6">
    <w:name w:val="List Paragraph"/>
    <w:basedOn w:val="a"/>
    <w:link w:val="a7"/>
    <w:uiPriority w:val="34"/>
    <w:qFormat/>
    <w:rsid w:val="00BE02CD"/>
    <w:pPr>
      <w:widowControl/>
      <w:autoSpaceDE/>
      <w:autoSpaceDN/>
      <w:adjustRightInd/>
      <w:spacing w:line="276" w:lineRule="auto"/>
      <w:ind w:left="720" w:firstLine="709"/>
      <w:contextualSpacing/>
      <w:jc w:val="both"/>
    </w:pPr>
    <w:rPr>
      <w:rFonts w:ascii="Calibri" w:hAnsi="Calibri"/>
      <w:sz w:val="22"/>
      <w:szCs w:val="22"/>
      <w:lang w:eastAsia="en-US"/>
    </w:rPr>
  </w:style>
  <w:style w:type="table" w:styleId="a8">
    <w:name w:val="Table Grid"/>
    <w:basedOn w:val="a1"/>
    <w:uiPriority w:val="59"/>
    <w:rsid w:val="00BE02CD"/>
    <w:pPr>
      <w:spacing w:after="0" w:line="240" w:lineRule="auto"/>
      <w:ind w:firstLine="709"/>
      <w:jc w:val="both"/>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BE02C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26">
    <w:name w:val="Font Style26"/>
    <w:uiPriority w:val="99"/>
    <w:rsid w:val="00BE02CD"/>
    <w:rPr>
      <w:rFonts w:ascii="Times New Roman" w:hAnsi="Times New Roman" w:cs="Times New Roman"/>
      <w:sz w:val="22"/>
      <w:szCs w:val="22"/>
    </w:rPr>
  </w:style>
  <w:style w:type="paragraph" w:customStyle="1" w:styleId="body">
    <w:name w:val="body"/>
    <w:basedOn w:val="a"/>
    <w:uiPriority w:val="99"/>
    <w:rsid w:val="00BE02CD"/>
    <w:pPr>
      <w:widowControl/>
      <w:spacing w:line="240" w:lineRule="atLeast"/>
      <w:ind w:firstLine="227"/>
      <w:jc w:val="both"/>
      <w:textAlignment w:val="center"/>
    </w:pPr>
    <w:rPr>
      <w:rFonts w:cs="SchoolBookSanPin"/>
      <w:color w:val="000000"/>
      <w:sz w:val="20"/>
      <w:szCs w:val="20"/>
    </w:rPr>
  </w:style>
  <w:style w:type="paragraph" w:customStyle="1" w:styleId="list-bullet">
    <w:name w:val="list-bullet"/>
    <w:basedOn w:val="body"/>
    <w:uiPriority w:val="99"/>
    <w:rsid w:val="00BE02CD"/>
    <w:pPr>
      <w:tabs>
        <w:tab w:val="num" w:pos="720"/>
      </w:tabs>
      <w:ind w:left="567" w:hanging="340"/>
    </w:pPr>
  </w:style>
  <w:style w:type="paragraph" w:customStyle="1" w:styleId="footnote">
    <w:name w:val="footnote"/>
    <w:basedOn w:val="body"/>
    <w:uiPriority w:val="99"/>
    <w:rsid w:val="00BE02CD"/>
    <w:pPr>
      <w:spacing w:line="200" w:lineRule="atLeast"/>
    </w:pPr>
    <w:rPr>
      <w:sz w:val="18"/>
      <w:szCs w:val="18"/>
    </w:rPr>
  </w:style>
  <w:style w:type="character" w:customStyle="1" w:styleId="footnote-num">
    <w:name w:val="footnote-num"/>
    <w:uiPriority w:val="99"/>
    <w:rsid w:val="00BE02CD"/>
    <w:rPr>
      <w:position w:val="4"/>
      <w:sz w:val="12"/>
      <w:vertAlign w:val="baseline"/>
    </w:rPr>
  </w:style>
  <w:style w:type="paragraph" w:customStyle="1" w:styleId="ConsPlusNormal">
    <w:name w:val="ConsPlusNormal"/>
    <w:qFormat/>
    <w:rsid w:val="00BE02C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Абзац списка Знак"/>
    <w:link w:val="a6"/>
    <w:uiPriority w:val="34"/>
    <w:qFormat/>
    <w:locked/>
    <w:rsid w:val="00BE02CD"/>
    <w:rPr>
      <w:rFonts w:ascii="Calibri" w:eastAsia="Times New Roman" w:hAnsi="Calibri" w:cs="Times New Roman"/>
    </w:rPr>
  </w:style>
  <w:style w:type="paragraph" w:customStyle="1" w:styleId="a9">
    <w:name w:val="А_основной"/>
    <w:basedOn w:val="a"/>
    <w:link w:val="aa"/>
    <w:qFormat/>
    <w:rsid w:val="00BE02CD"/>
    <w:pPr>
      <w:spacing w:line="360" w:lineRule="auto"/>
      <w:ind w:firstLine="454"/>
      <w:jc w:val="both"/>
    </w:pPr>
    <w:rPr>
      <w:sz w:val="28"/>
      <w:szCs w:val="20"/>
    </w:rPr>
  </w:style>
  <w:style w:type="character" w:customStyle="1" w:styleId="aa">
    <w:name w:val="А_основной Знак"/>
    <w:link w:val="a9"/>
    <w:locked/>
    <w:rsid w:val="00BE02CD"/>
    <w:rPr>
      <w:rFonts w:ascii="Times New Roman" w:eastAsia="Times New Roman" w:hAnsi="Times New Roman" w:cs="Times New Roman"/>
      <w:sz w:val="28"/>
      <w:szCs w:val="20"/>
      <w:lang w:eastAsia="ru-RU"/>
    </w:rPr>
  </w:style>
  <w:style w:type="paragraph" w:customStyle="1" w:styleId="5">
    <w:name w:val="Абзац списка5"/>
    <w:basedOn w:val="a"/>
    <w:uiPriority w:val="99"/>
    <w:rsid w:val="00BE02CD"/>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FontStyle165">
    <w:name w:val="Font Style165"/>
    <w:uiPriority w:val="99"/>
    <w:rsid w:val="00BE02CD"/>
    <w:rPr>
      <w:rFonts w:ascii="Century Schoolbook" w:hAnsi="Century Schoolbook"/>
      <w:i/>
      <w:sz w:val="18"/>
    </w:rPr>
  </w:style>
  <w:style w:type="character" w:customStyle="1" w:styleId="FontStyle164">
    <w:name w:val="Font Style164"/>
    <w:uiPriority w:val="99"/>
    <w:rsid w:val="00BE02CD"/>
    <w:rPr>
      <w:rFonts w:ascii="Times New Roman" w:hAnsi="Times New Roman"/>
      <w:sz w:val="22"/>
    </w:rPr>
  </w:style>
  <w:style w:type="character" w:customStyle="1" w:styleId="FontStyle220">
    <w:name w:val="Font Style220"/>
    <w:uiPriority w:val="99"/>
    <w:rsid w:val="00BE02CD"/>
    <w:rPr>
      <w:rFonts w:ascii="Times New Roman" w:hAnsi="Times New Roman" w:cs="Times New Roman"/>
      <w:b/>
      <w:bCs/>
      <w:sz w:val="22"/>
      <w:szCs w:val="22"/>
    </w:rPr>
  </w:style>
  <w:style w:type="character" w:customStyle="1" w:styleId="FontStyle223">
    <w:name w:val="Font Style223"/>
    <w:uiPriority w:val="99"/>
    <w:rsid w:val="00BE02CD"/>
    <w:rPr>
      <w:rFonts w:ascii="Times New Roman" w:hAnsi="Times New Roman" w:cs="Times New Roman"/>
      <w:sz w:val="22"/>
      <w:szCs w:val="22"/>
    </w:r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c"/>
    <w:uiPriority w:val="99"/>
    <w:unhideWhenUsed/>
    <w:qFormat/>
    <w:rsid w:val="00BE02CD"/>
    <w:pPr>
      <w:widowControl/>
      <w:autoSpaceDE/>
      <w:autoSpaceDN/>
      <w:adjustRightInd/>
      <w:spacing w:before="100" w:beforeAutospacing="1" w:after="119"/>
    </w:pPr>
  </w:style>
  <w:style w:type="character" w:customStyle="1" w:styleId="ac">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b"/>
    <w:uiPriority w:val="99"/>
    <w:locked/>
    <w:rsid w:val="00BE02CD"/>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E02CD"/>
  </w:style>
  <w:style w:type="paragraph" w:customStyle="1" w:styleId="OSN">
    <w:name w:val="OSN (Основной Текст)"/>
    <w:basedOn w:val="a"/>
    <w:uiPriority w:val="99"/>
    <w:rsid w:val="00BE02CD"/>
    <w:pPr>
      <w:widowControl/>
      <w:tabs>
        <w:tab w:val="left" w:pos="540"/>
      </w:tabs>
      <w:spacing w:line="240" w:lineRule="atLeast"/>
      <w:ind w:firstLine="227"/>
      <w:jc w:val="both"/>
      <w:textAlignment w:val="center"/>
    </w:pPr>
    <w:rPr>
      <w:rFonts w:cs="SchoolBookSanPin"/>
      <w:color w:val="000000"/>
      <w:sz w:val="20"/>
      <w:szCs w:val="20"/>
    </w:rPr>
  </w:style>
  <w:style w:type="paragraph" w:customStyle="1" w:styleId="31">
    <w:name w:val="Заг 3 (Заголовки)"/>
    <w:basedOn w:val="a"/>
    <w:uiPriority w:val="99"/>
    <w:rsid w:val="00BE02CD"/>
    <w:pPr>
      <w:spacing w:before="170" w:after="113" w:line="240" w:lineRule="atLeast"/>
      <w:textAlignment w:val="center"/>
    </w:pPr>
    <w:rPr>
      <w:rFonts w:cs="OfficinaSansExtraBoldITC-Reg"/>
      <w:b/>
      <w:bCs/>
      <w:color w:val="000000"/>
      <w:sz w:val="22"/>
      <w:szCs w:val="22"/>
      <w:lang w:val="en-GB"/>
    </w:rPr>
  </w:style>
  <w:style w:type="paragraph" w:customStyle="1" w:styleId="21">
    <w:name w:val="Заг 2 (Заголовки)"/>
    <w:basedOn w:val="a"/>
    <w:uiPriority w:val="99"/>
    <w:rsid w:val="00BE02CD"/>
    <w:pPr>
      <w:spacing w:before="170" w:after="113" w:line="240" w:lineRule="atLeast"/>
      <w:textAlignment w:val="center"/>
    </w:pPr>
    <w:rPr>
      <w:rFonts w:cs="OfficinaSansMediumITC-Reg"/>
      <w:b/>
      <w:caps/>
      <w:color w:val="000000"/>
      <w:sz w:val="22"/>
      <w:szCs w:val="22"/>
      <w:lang w:val="en-GB"/>
    </w:rPr>
  </w:style>
  <w:style w:type="paragraph" w:customStyle="1" w:styleId="50">
    <w:name w:val="5 (Заголовки)"/>
    <w:basedOn w:val="OSN"/>
    <w:uiPriority w:val="99"/>
    <w:rsid w:val="00BE02CD"/>
    <w:rPr>
      <w:rFonts w:cs="SchoolBookSanPin-BoldItalic"/>
      <w:b/>
      <w:bCs/>
      <w:i/>
      <w:iCs/>
    </w:rPr>
  </w:style>
  <w:style w:type="character" w:customStyle="1" w:styleId="ad">
    <w:name w:val="Курсив (Выделения)"/>
    <w:uiPriority w:val="99"/>
    <w:rsid w:val="00BE02CD"/>
    <w:rPr>
      <w:i/>
    </w:rPr>
  </w:style>
  <w:style w:type="character" w:customStyle="1" w:styleId="ae">
    <w:name w:val="Полужирный Курсив (Выделения)"/>
    <w:uiPriority w:val="99"/>
    <w:rsid w:val="00BE02CD"/>
    <w:rPr>
      <w:b/>
      <w:i/>
    </w:rPr>
  </w:style>
  <w:style w:type="character" w:customStyle="1" w:styleId="af">
    <w:name w:val="Полужирный (Выделения)"/>
    <w:uiPriority w:val="99"/>
    <w:rsid w:val="00BE02CD"/>
    <w:rPr>
      <w:rFonts w:ascii="Times New Roman" w:hAnsi="Times New Roman"/>
      <w:b/>
      <w:i/>
    </w:rPr>
  </w:style>
  <w:style w:type="table" w:customStyle="1" w:styleId="TableNormal">
    <w:name w:val="Table Normal"/>
    <w:uiPriority w:val="2"/>
    <w:semiHidden/>
    <w:unhideWhenUsed/>
    <w:qFormat/>
    <w:rsid w:val="00EB4A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B4A73"/>
    <w:pPr>
      <w:adjustRightInd/>
      <w:spacing w:before="86"/>
      <w:ind w:left="76"/>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5423542">
      <w:bodyDiv w:val="1"/>
      <w:marLeft w:val="0"/>
      <w:marRight w:val="0"/>
      <w:marTop w:val="0"/>
      <w:marBottom w:val="0"/>
      <w:divBdr>
        <w:top w:val="none" w:sz="0" w:space="0" w:color="auto"/>
        <w:left w:val="none" w:sz="0" w:space="0" w:color="auto"/>
        <w:bottom w:val="none" w:sz="0" w:space="0" w:color="auto"/>
        <w:right w:val="none" w:sz="0" w:space="0" w:color="auto"/>
      </w:divBdr>
    </w:div>
    <w:div w:id="58212983">
      <w:bodyDiv w:val="1"/>
      <w:marLeft w:val="0"/>
      <w:marRight w:val="0"/>
      <w:marTop w:val="0"/>
      <w:marBottom w:val="0"/>
      <w:divBdr>
        <w:top w:val="none" w:sz="0" w:space="0" w:color="auto"/>
        <w:left w:val="none" w:sz="0" w:space="0" w:color="auto"/>
        <w:bottom w:val="none" w:sz="0" w:space="0" w:color="auto"/>
        <w:right w:val="none" w:sz="0" w:space="0" w:color="auto"/>
      </w:divBdr>
    </w:div>
    <w:div w:id="130750237">
      <w:bodyDiv w:val="1"/>
      <w:marLeft w:val="0"/>
      <w:marRight w:val="0"/>
      <w:marTop w:val="0"/>
      <w:marBottom w:val="0"/>
      <w:divBdr>
        <w:top w:val="none" w:sz="0" w:space="0" w:color="auto"/>
        <w:left w:val="none" w:sz="0" w:space="0" w:color="auto"/>
        <w:bottom w:val="none" w:sz="0" w:space="0" w:color="auto"/>
        <w:right w:val="none" w:sz="0" w:space="0" w:color="auto"/>
      </w:divBdr>
    </w:div>
    <w:div w:id="464003466">
      <w:bodyDiv w:val="1"/>
      <w:marLeft w:val="0"/>
      <w:marRight w:val="0"/>
      <w:marTop w:val="0"/>
      <w:marBottom w:val="0"/>
      <w:divBdr>
        <w:top w:val="none" w:sz="0" w:space="0" w:color="auto"/>
        <w:left w:val="none" w:sz="0" w:space="0" w:color="auto"/>
        <w:bottom w:val="none" w:sz="0" w:space="0" w:color="auto"/>
        <w:right w:val="none" w:sz="0" w:space="0" w:color="auto"/>
      </w:divBdr>
    </w:div>
    <w:div w:id="464199278">
      <w:bodyDiv w:val="1"/>
      <w:marLeft w:val="0"/>
      <w:marRight w:val="0"/>
      <w:marTop w:val="0"/>
      <w:marBottom w:val="0"/>
      <w:divBdr>
        <w:top w:val="none" w:sz="0" w:space="0" w:color="auto"/>
        <w:left w:val="none" w:sz="0" w:space="0" w:color="auto"/>
        <w:bottom w:val="none" w:sz="0" w:space="0" w:color="auto"/>
        <w:right w:val="none" w:sz="0" w:space="0" w:color="auto"/>
      </w:divBdr>
    </w:div>
    <w:div w:id="682171176">
      <w:bodyDiv w:val="1"/>
      <w:marLeft w:val="0"/>
      <w:marRight w:val="0"/>
      <w:marTop w:val="0"/>
      <w:marBottom w:val="0"/>
      <w:divBdr>
        <w:top w:val="none" w:sz="0" w:space="0" w:color="auto"/>
        <w:left w:val="none" w:sz="0" w:space="0" w:color="auto"/>
        <w:bottom w:val="none" w:sz="0" w:space="0" w:color="auto"/>
        <w:right w:val="none" w:sz="0" w:space="0" w:color="auto"/>
      </w:divBdr>
    </w:div>
    <w:div w:id="685330625">
      <w:bodyDiv w:val="1"/>
      <w:marLeft w:val="0"/>
      <w:marRight w:val="0"/>
      <w:marTop w:val="0"/>
      <w:marBottom w:val="0"/>
      <w:divBdr>
        <w:top w:val="none" w:sz="0" w:space="0" w:color="auto"/>
        <w:left w:val="none" w:sz="0" w:space="0" w:color="auto"/>
        <w:bottom w:val="none" w:sz="0" w:space="0" w:color="auto"/>
        <w:right w:val="none" w:sz="0" w:space="0" w:color="auto"/>
      </w:divBdr>
    </w:div>
    <w:div w:id="796487766">
      <w:bodyDiv w:val="1"/>
      <w:marLeft w:val="0"/>
      <w:marRight w:val="0"/>
      <w:marTop w:val="0"/>
      <w:marBottom w:val="0"/>
      <w:divBdr>
        <w:top w:val="none" w:sz="0" w:space="0" w:color="auto"/>
        <w:left w:val="none" w:sz="0" w:space="0" w:color="auto"/>
        <w:bottom w:val="none" w:sz="0" w:space="0" w:color="auto"/>
        <w:right w:val="none" w:sz="0" w:space="0" w:color="auto"/>
      </w:divBdr>
    </w:div>
    <w:div w:id="993265065">
      <w:bodyDiv w:val="1"/>
      <w:marLeft w:val="0"/>
      <w:marRight w:val="0"/>
      <w:marTop w:val="0"/>
      <w:marBottom w:val="0"/>
      <w:divBdr>
        <w:top w:val="none" w:sz="0" w:space="0" w:color="auto"/>
        <w:left w:val="none" w:sz="0" w:space="0" w:color="auto"/>
        <w:bottom w:val="none" w:sz="0" w:space="0" w:color="auto"/>
        <w:right w:val="none" w:sz="0" w:space="0" w:color="auto"/>
      </w:divBdr>
    </w:div>
    <w:div w:id="1004671380">
      <w:bodyDiv w:val="1"/>
      <w:marLeft w:val="0"/>
      <w:marRight w:val="0"/>
      <w:marTop w:val="0"/>
      <w:marBottom w:val="0"/>
      <w:divBdr>
        <w:top w:val="none" w:sz="0" w:space="0" w:color="auto"/>
        <w:left w:val="none" w:sz="0" w:space="0" w:color="auto"/>
        <w:bottom w:val="none" w:sz="0" w:space="0" w:color="auto"/>
        <w:right w:val="none" w:sz="0" w:space="0" w:color="auto"/>
      </w:divBdr>
    </w:div>
    <w:div w:id="1169294070">
      <w:bodyDiv w:val="1"/>
      <w:marLeft w:val="0"/>
      <w:marRight w:val="0"/>
      <w:marTop w:val="0"/>
      <w:marBottom w:val="0"/>
      <w:divBdr>
        <w:top w:val="none" w:sz="0" w:space="0" w:color="auto"/>
        <w:left w:val="none" w:sz="0" w:space="0" w:color="auto"/>
        <w:bottom w:val="none" w:sz="0" w:space="0" w:color="auto"/>
        <w:right w:val="none" w:sz="0" w:space="0" w:color="auto"/>
      </w:divBdr>
    </w:div>
    <w:div w:id="1250966536">
      <w:bodyDiv w:val="1"/>
      <w:marLeft w:val="0"/>
      <w:marRight w:val="0"/>
      <w:marTop w:val="0"/>
      <w:marBottom w:val="0"/>
      <w:divBdr>
        <w:top w:val="none" w:sz="0" w:space="0" w:color="auto"/>
        <w:left w:val="none" w:sz="0" w:space="0" w:color="auto"/>
        <w:bottom w:val="none" w:sz="0" w:space="0" w:color="auto"/>
        <w:right w:val="none" w:sz="0" w:space="0" w:color="auto"/>
      </w:divBdr>
    </w:div>
    <w:div w:id="1468475445">
      <w:bodyDiv w:val="1"/>
      <w:marLeft w:val="0"/>
      <w:marRight w:val="0"/>
      <w:marTop w:val="0"/>
      <w:marBottom w:val="0"/>
      <w:divBdr>
        <w:top w:val="none" w:sz="0" w:space="0" w:color="auto"/>
        <w:left w:val="none" w:sz="0" w:space="0" w:color="auto"/>
        <w:bottom w:val="none" w:sz="0" w:space="0" w:color="auto"/>
        <w:right w:val="none" w:sz="0" w:space="0" w:color="auto"/>
      </w:divBdr>
    </w:div>
    <w:div w:id="1469203108">
      <w:bodyDiv w:val="1"/>
      <w:marLeft w:val="0"/>
      <w:marRight w:val="0"/>
      <w:marTop w:val="0"/>
      <w:marBottom w:val="0"/>
      <w:divBdr>
        <w:top w:val="none" w:sz="0" w:space="0" w:color="auto"/>
        <w:left w:val="none" w:sz="0" w:space="0" w:color="auto"/>
        <w:bottom w:val="none" w:sz="0" w:space="0" w:color="auto"/>
        <w:right w:val="none" w:sz="0" w:space="0" w:color="auto"/>
      </w:divBdr>
    </w:div>
    <w:div w:id="1490906751">
      <w:bodyDiv w:val="1"/>
      <w:marLeft w:val="0"/>
      <w:marRight w:val="0"/>
      <w:marTop w:val="0"/>
      <w:marBottom w:val="0"/>
      <w:divBdr>
        <w:top w:val="none" w:sz="0" w:space="0" w:color="auto"/>
        <w:left w:val="none" w:sz="0" w:space="0" w:color="auto"/>
        <w:bottom w:val="none" w:sz="0" w:space="0" w:color="auto"/>
        <w:right w:val="none" w:sz="0" w:space="0" w:color="auto"/>
      </w:divBdr>
    </w:div>
    <w:div w:id="1572233049">
      <w:bodyDiv w:val="1"/>
      <w:marLeft w:val="0"/>
      <w:marRight w:val="0"/>
      <w:marTop w:val="0"/>
      <w:marBottom w:val="0"/>
      <w:divBdr>
        <w:top w:val="none" w:sz="0" w:space="0" w:color="auto"/>
        <w:left w:val="none" w:sz="0" w:space="0" w:color="auto"/>
        <w:bottom w:val="none" w:sz="0" w:space="0" w:color="auto"/>
        <w:right w:val="none" w:sz="0" w:space="0" w:color="auto"/>
      </w:divBdr>
    </w:div>
    <w:div w:id="1616865142">
      <w:bodyDiv w:val="1"/>
      <w:marLeft w:val="0"/>
      <w:marRight w:val="0"/>
      <w:marTop w:val="0"/>
      <w:marBottom w:val="0"/>
      <w:divBdr>
        <w:top w:val="none" w:sz="0" w:space="0" w:color="auto"/>
        <w:left w:val="none" w:sz="0" w:space="0" w:color="auto"/>
        <w:bottom w:val="none" w:sz="0" w:space="0" w:color="auto"/>
        <w:right w:val="none" w:sz="0" w:space="0" w:color="auto"/>
      </w:divBdr>
    </w:div>
    <w:div w:id="1655066935">
      <w:bodyDiv w:val="1"/>
      <w:marLeft w:val="0"/>
      <w:marRight w:val="0"/>
      <w:marTop w:val="0"/>
      <w:marBottom w:val="0"/>
      <w:divBdr>
        <w:top w:val="none" w:sz="0" w:space="0" w:color="auto"/>
        <w:left w:val="none" w:sz="0" w:space="0" w:color="auto"/>
        <w:bottom w:val="none" w:sz="0" w:space="0" w:color="auto"/>
        <w:right w:val="none" w:sz="0" w:space="0" w:color="auto"/>
      </w:divBdr>
    </w:div>
    <w:div w:id="1724208495">
      <w:bodyDiv w:val="1"/>
      <w:marLeft w:val="0"/>
      <w:marRight w:val="0"/>
      <w:marTop w:val="0"/>
      <w:marBottom w:val="0"/>
      <w:divBdr>
        <w:top w:val="none" w:sz="0" w:space="0" w:color="auto"/>
        <w:left w:val="none" w:sz="0" w:space="0" w:color="auto"/>
        <w:bottom w:val="none" w:sz="0" w:space="0" w:color="auto"/>
        <w:right w:val="none" w:sz="0" w:space="0" w:color="auto"/>
      </w:divBdr>
    </w:div>
    <w:div w:id="1781990391">
      <w:bodyDiv w:val="1"/>
      <w:marLeft w:val="0"/>
      <w:marRight w:val="0"/>
      <w:marTop w:val="0"/>
      <w:marBottom w:val="0"/>
      <w:divBdr>
        <w:top w:val="none" w:sz="0" w:space="0" w:color="auto"/>
        <w:left w:val="none" w:sz="0" w:space="0" w:color="auto"/>
        <w:bottom w:val="none" w:sz="0" w:space="0" w:color="auto"/>
        <w:right w:val="none" w:sz="0" w:space="0" w:color="auto"/>
      </w:divBdr>
    </w:div>
    <w:div w:id="1849058198">
      <w:bodyDiv w:val="1"/>
      <w:marLeft w:val="0"/>
      <w:marRight w:val="0"/>
      <w:marTop w:val="0"/>
      <w:marBottom w:val="0"/>
      <w:divBdr>
        <w:top w:val="none" w:sz="0" w:space="0" w:color="auto"/>
        <w:left w:val="none" w:sz="0" w:space="0" w:color="auto"/>
        <w:bottom w:val="none" w:sz="0" w:space="0" w:color="auto"/>
        <w:right w:val="none" w:sz="0" w:space="0" w:color="auto"/>
      </w:divBdr>
    </w:div>
    <w:div w:id="1852840899">
      <w:bodyDiv w:val="1"/>
      <w:marLeft w:val="0"/>
      <w:marRight w:val="0"/>
      <w:marTop w:val="0"/>
      <w:marBottom w:val="0"/>
      <w:divBdr>
        <w:top w:val="none" w:sz="0" w:space="0" w:color="auto"/>
        <w:left w:val="none" w:sz="0" w:space="0" w:color="auto"/>
        <w:bottom w:val="none" w:sz="0" w:space="0" w:color="auto"/>
        <w:right w:val="none" w:sz="0" w:space="0" w:color="auto"/>
      </w:divBdr>
    </w:div>
    <w:div w:id="1852909366">
      <w:bodyDiv w:val="1"/>
      <w:marLeft w:val="0"/>
      <w:marRight w:val="0"/>
      <w:marTop w:val="0"/>
      <w:marBottom w:val="0"/>
      <w:divBdr>
        <w:top w:val="none" w:sz="0" w:space="0" w:color="auto"/>
        <w:left w:val="none" w:sz="0" w:space="0" w:color="auto"/>
        <w:bottom w:val="none" w:sz="0" w:space="0" w:color="auto"/>
        <w:right w:val="none" w:sz="0" w:space="0" w:color="auto"/>
      </w:divBdr>
    </w:div>
    <w:div w:id="1989239656">
      <w:bodyDiv w:val="1"/>
      <w:marLeft w:val="0"/>
      <w:marRight w:val="0"/>
      <w:marTop w:val="0"/>
      <w:marBottom w:val="0"/>
      <w:divBdr>
        <w:top w:val="none" w:sz="0" w:space="0" w:color="auto"/>
        <w:left w:val="none" w:sz="0" w:space="0" w:color="auto"/>
        <w:bottom w:val="none" w:sz="0" w:space="0" w:color="auto"/>
        <w:right w:val="none" w:sz="0" w:space="0" w:color="auto"/>
      </w:divBdr>
    </w:div>
    <w:div w:id="199008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sc.1september.ru/index.php" TargetMode="External"/><Relationship Id="rId299" Type="http://schemas.openxmlformats.org/officeDocument/2006/relationships/hyperlink" Target="http://www.rustest.ru/" TargetMode="External"/><Relationship Id="rId303" Type="http://schemas.openxmlformats.org/officeDocument/2006/relationships/hyperlink" Target="http://fcior.edu.ru/" TargetMode="External"/><Relationship Id="rId21" Type="http://schemas.openxmlformats.org/officeDocument/2006/relationships/hyperlink" Target="http://nsportal.ru/nachalnaya-shkola" TargetMode="External"/><Relationship Id="rId42" Type="http://schemas.openxmlformats.org/officeDocument/2006/relationships/hyperlink" Target="http://festival.1september.ru/" TargetMode="External"/><Relationship Id="rId63" Type="http://schemas.openxmlformats.org/officeDocument/2006/relationships/hyperlink" Target="http://learningapps.org/about.php%20" TargetMode="External"/><Relationship Id="rId84" Type="http://schemas.openxmlformats.org/officeDocument/2006/relationships/hyperlink" Target="http://festival.1september.ru/" TargetMode="External"/><Relationship Id="rId138" Type="http://schemas.openxmlformats.org/officeDocument/2006/relationships/hyperlink" Target="http://festival.1september.ru/" TargetMode="External"/><Relationship Id="rId159" Type="http://schemas.openxmlformats.org/officeDocument/2006/relationships/hyperlink" Target="http://www.uchportal.ru/" TargetMode="External"/><Relationship Id="rId324" Type="http://schemas.openxmlformats.org/officeDocument/2006/relationships/theme" Target="theme/theme1.xml"/><Relationship Id="rId170" Type="http://schemas.openxmlformats.org/officeDocument/2006/relationships/hyperlink" Target="http://nsc.1september.ru/index.php" TargetMode="External"/><Relationship Id="rId191" Type="http://schemas.openxmlformats.org/officeDocument/2006/relationships/hyperlink" Target="http://www.uchportal.ru/" TargetMode="External"/><Relationship Id="rId205" Type="http://schemas.openxmlformats.org/officeDocument/2006/relationships/hyperlink" Target="http://nachalka.com/" TargetMode="External"/><Relationship Id="rId226" Type="http://schemas.openxmlformats.org/officeDocument/2006/relationships/hyperlink" Target="http://nsc.1september.ru/index.php" TargetMode="External"/><Relationship Id="rId247" Type="http://schemas.openxmlformats.org/officeDocument/2006/relationships/hyperlink" Target="http://www.uchportal.ru/" TargetMode="External"/><Relationship Id="rId107" Type="http://schemas.openxmlformats.org/officeDocument/2006/relationships/hyperlink" Target="http://nsc.1september.ru/urok" TargetMode="External"/><Relationship Id="rId268" Type="http://schemas.openxmlformats.org/officeDocument/2006/relationships/hyperlink" Target="http://festival.1september.ru/" TargetMode="External"/><Relationship Id="rId289" Type="http://schemas.openxmlformats.org/officeDocument/2006/relationships/footer" Target="footer1.xml"/><Relationship Id="rId11" Type="http://schemas.openxmlformats.org/officeDocument/2006/relationships/hyperlink" Target="http://nsportal.ru/nachalnaya-shkola" TargetMode="External"/><Relationship Id="rId32" Type="http://schemas.openxmlformats.org/officeDocument/2006/relationships/hyperlink" Target="http://rusedu.net/" TargetMode="External"/><Relationship Id="rId53" Type="http://schemas.openxmlformats.org/officeDocument/2006/relationships/hyperlink" Target="http://www.uchportal.ru/" TargetMode="External"/><Relationship Id="rId74" Type="http://schemas.openxmlformats.org/officeDocument/2006/relationships/hyperlink" Target="http://nsportal.ru/nachalnaya-shkola" TargetMode="External"/><Relationship Id="rId128" Type="http://schemas.openxmlformats.org/officeDocument/2006/relationships/hyperlink" Target="http://nsportal.ru/nachalnaya-shkola" TargetMode="External"/><Relationship Id="rId149" Type="http://schemas.openxmlformats.org/officeDocument/2006/relationships/hyperlink" Target="http://rusedu.net/" TargetMode="External"/><Relationship Id="rId314" Type="http://schemas.openxmlformats.org/officeDocument/2006/relationships/hyperlink" Target="http://www.museum.ru/" TargetMode="External"/><Relationship Id="rId5" Type="http://schemas.openxmlformats.org/officeDocument/2006/relationships/webSettings" Target="webSettings.xml"/><Relationship Id="rId95" Type="http://schemas.openxmlformats.org/officeDocument/2006/relationships/hyperlink" Target="http://rusedu.net/" TargetMode="External"/><Relationship Id="rId160" Type="http://schemas.openxmlformats.org/officeDocument/2006/relationships/hyperlink" Target="http://inerneturok.ru/" TargetMode="External"/><Relationship Id="rId181" Type="http://schemas.openxmlformats.org/officeDocument/2006/relationships/hyperlink" Target="http://nachalka.com/" TargetMode="External"/><Relationship Id="rId216" Type="http://schemas.openxmlformats.org/officeDocument/2006/relationships/hyperlink" Target="http://inerneturok.ru/" TargetMode="External"/><Relationship Id="rId237" Type="http://schemas.openxmlformats.org/officeDocument/2006/relationships/hyperlink" Target="http://nachalka.com/" TargetMode="External"/><Relationship Id="rId258" Type="http://schemas.openxmlformats.org/officeDocument/2006/relationships/hyperlink" Target="http://nsc.1september.ru/index.php" TargetMode="External"/><Relationship Id="rId279" Type="http://schemas.openxmlformats.org/officeDocument/2006/relationships/hyperlink" Target="http://www.uchportal.ru/" TargetMode="External"/><Relationship Id="rId22" Type="http://schemas.openxmlformats.org/officeDocument/2006/relationships/hyperlink" Target="http://festival.1september.ru/" TargetMode="External"/><Relationship Id="rId43" Type="http://schemas.openxmlformats.org/officeDocument/2006/relationships/hyperlink" Target="http://nachalka.com/" TargetMode="External"/><Relationship Id="rId64" Type="http://schemas.openxmlformats.org/officeDocument/2006/relationships/hyperlink" Target="http://www" TargetMode="External"/><Relationship Id="rId118" Type="http://schemas.openxmlformats.org/officeDocument/2006/relationships/hyperlink" Target="http://nsportal.ru/nachalnaya-shkola" TargetMode="External"/><Relationship Id="rId139" Type="http://schemas.openxmlformats.org/officeDocument/2006/relationships/hyperlink" Target="http://nachalka.com/" TargetMode="External"/><Relationship Id="rId290" Type="http://schemas.openxmlformats.org/officeDocument/2006/relationships/hyperlink" Target="consultantplus://offline/ref=89B5B0C06A5AD91190D2F438C683D1415D816AAEA3F6161E141DF5FDF889FEA5DAFEB378F7896D25FBFEEF70FB5880EC2EA1F4B8B91DE452ZCSCK" TargetMode="External"/><Relationship Id="rId304" Type="http://schemas.openxmlformats.org/officeDocument/2006/relationships/hyperlink" Target="http://www.akademkniga.ru/" TargetMode="External"/><Relationship Id="rId325" Type="http://schemas.microsoft.com/office/2007/relationships/stylesWithEffects" Target="stylesWithEffects.xml"/><Relationship Id="rId85" Type="http://schemas.openxmlformats.org/officeDocument/2006/relationships/hyperlink" Target="http://nachalka.com/" TargetMode="External"/><Relationship Id="rId150" Type="http://schemas.openxmlformats.org/officeDocument/2006/relationships/hyperlink" Target="http://www.uchportal.ru/" TargetMode="External"/><Relationship Id="rId171" Type="http://schemas.openxmlformats.org/officeDocument/2006/relationships/hyperlink" Target="http://nsportal.ru/nachalnaya-shkola" TargetMode="External"/><Relationship Id="rId192" Type="http://schemas.openxmlformats.org/officeDocument/2006/relationships/hyperlink" Target="http://inerneturok.ru/" TargetMode="External"/><Relationship Id="rId206" Type="http://schemas.openxmlformats.org/officeDocument/2006/relationships/hyperlink" Target="http://rusedu.net/" TargetMode="External"/><Relationship Id="rId227" Type="http://schemas.openxmlformats.org/officeDocument/2006/relationships/hyperlink" Target="http://nsportal.ru/nachalnaya-shkola" TargetMode="External"/><Relationship Id="rId248" Type="http://schemas.openxmlformats.org/officeDocument/2006/relationships/hyperlink" Target="http://inerneturok.ru/" TargetMode="External"/><Relationship Id="rId269" Type="http://schemas.openxmlformats.org/officeDocument/2006/relationships/hyperlink" Target="http://nachalka.com/" TargetMode="External"/><Relationship Id="rId12" Type="http://schemas.openxmlformats.org/officeDocument/2006/relationships/hyperlink" Target="http://nsportal.ru/nachalnaya-shkola" TargetMode="External"/><Relationship Id="rId33" Type="http://schemas.openxmlformats.org/officeDocument/2006/relationships/hyperlink" Target="http://nsc.1september.ru/urok" TargetMode="External"/><Relationship Id="rId108" Type="http://schemas.openxmlformats.org/officeDocument/2006/relationships/hyperlink" Target="http://nsc.1september.ru/index.php" TargetMode="External"/><Relationship Id="rId129" Type="http://schemas.openxmlformats.org/officeDocument/2006/relationships/hyperlink" Target="http://festival.1september.ru/" TargetMode="External"/><Relationship Id="rId280" Type="http://schemas.openxmlformats.org/officeDocument/2006/relationships/hyperlink" Target="http://inerneturok.ru/" TargetMode="External"/><Relationship Id="rId315" Type="http://schemas.openxmlformats.org/officeDocument/2006/relationships/hyperlink" Target="http://www.intergu.ru/" TargetMode="External"/><Relationship Id="rId54" Type="http://schemas.openxmlformats.org/officeDocument/2006/relationships/hyperlink" Target="http://inerneturok.ru/" TargetMode="External"/><Relationship Id="rId75" Type="http://schemas.openxmlformats.org/officeDocument/2006/relationships/hyperlink" Target="http://festival.1september.ru/" TargetMode="External"/><Relationship Id="rId96" Type="http://schemas.openxmlformats.org/officeDocument/2006/relationships/hyperlink" Target="http://www.uchportal.ru/" TargetMode="External"/><Relationship Id="rId140" Type="http://schemas.openxmlformats.org/officeDocument/2006/relationships/hyperlink" Target="http://rusedu.net/" TargetMode="External"/><Relationship Id="rId161" Type="http://schemas.openxmlformats.org/officeDocument/2006/relationships/hyperlink" Target="http://nsc.1september.ru/urok" TargetMode="External"/><Relationship Id="rId182" Type="http://schemas.openxmlformats.org/officeDocument/2006/relationships/hyperlink" Target="http://rusedu.net/" TargetMode="External"/><Relationship Id="rId217" Type="http://schemas.openxmlformats.org/officeDocument/2006/relationships/hyperlink" Target="http://nsc.1september.ru/urok" TargetMode="External"/><Relationship Id="rId6" Type="http://schemas.openxmlformats.org/officeDocument/2006/relationships/footnotes" Target="footnotes.xml"/><Relationship Id="rId238" Type="http://schemas.openxmlformats.org/officeDocument/2006/relationships/hyperlink" Target="http://rusedu.net/" TargetMode="External"/><Relationship Id="rId259" Type="http://schemas.openxmlformats.org/officeDocument/2006/relationships/hyperlink" Target="http://nsportal.ru/nachalnaya-shkola" TargetMode="External"/><Relationship Id="rId23" Type="http://schemas.openxmlformats.org/officeDocument/2006/relationships/hyperlink" Target="http://nachalka.com/" TargetMode="External"/><Relationship Id="rId119" Type="http://schemas.openxmlformats.org/officeDocument/2006/relationships/hyperlink" Target="http://nsportal.ru/nachalnaya-shkola" TargetMode="External"/><Relationship Id="rId270" Type="http://schemas.openxmlformats.org/officeDocument/2006/relationships/hyperlink" Target="http://rusedu.net/" TargetMode="External"/><Relationship Id="rId291" Type="http://schemas.openxmlformats.org/officeDocument/2006/relationships/hyperlink" Target="http://novkulundschool.edu22.info/index.php/perechen-dostupnykh-i-ispolzuemykh-eor-elektronno-obrazovatelnykh-resursov-razmeshchennykh-v-federalnykh-bazakh-dannykh-dlya-uchastnikov-obrazovatelnogo-protsessa" TargetMode="External"/><Relationship Id="rId305" Type="http://schemas.openxmlformats.org/officeDocument/2006/relationships/hyperlink" Target="http://www.openclass.ru/" TargetMode="External"/><Relationship Id="rId44" Type="http://schemas.openxmlformats.org/officeDocument/2006/relationships/hyperlink" Target="http://rusedu.net/" TargetMode="External"/><Relationship Id="rId65" Type="http://schemas.openxmlformats.org/officeDocument/2006/relationships/hyperlink" Target="http://learningapps.org/about.php%20" TargetMode="External"/><Relationship Id="rId86" Type="http://schemas.openxmlformats.org/officeDocument/2006/relationships/hyperlink" Target="http://rusedu.net/" TargetMode="External"/><Relationship Id="rId130" Type="http://schemas.openxmlformats.org/officeDocument/2006/relationships/hyperlink" Target="http://nachalka.com/" TargetMode="External"/><Relationship Id="rId151" Type="http://schemas.openxmlformats.org/officeDocument/2006/relationships/hyperlink" Target="http://inerneturok.ru/" TargetMode="External"/><Relationship Id="rId172" Type="http://schemas.openxmlformats.org/officeDocument/2006/relationships/hyperlink" Target="http://festival.1september.ru/" TargetMode="External"/><Relationship Id="rId193" Type="http://schemas.openxmlformats.org/officeDocument/2006/relationships/hyperlink" Target="http://nsc.1september.ru/urok" TargetMode="External"/><Relationship Id="rId207" Type="http://schemas.openxmlformats.org/officeDocument/2006/relationships/hyperlink" Target="http://www.uchportal.ru/" TargetMode="External"/><Relationship Id="rId228" Type="http://schemas.openxmlformats.org/officeDocument/2006/relationships/hyperlink" Target="http://festival.1september.ru/" TargetMode="External"/><Relationship Id="rId249" Type="http://schemas.openxmlformats.org/officeDocument/2006/relationships/hyperlink" Target="http://nsc.1september.ru/urok" TargetMode="External"/><Relationship Id="rId13" Type="http://schemas.openxmlformats.org/officeDocument/2006/relationships/hyperlink" Target="http://festival.1september.ru/" TargetMode="External"/><Relationship Id="rId109" Type="http://schemas.openxmlformats.org/officeDocument/2006/relationships/hyperlink" Target="http://nsportal.ru/nachalnaya-shkola" TargetMode="External"/><Relationship Id="rId260" Type="http://schemas.openxmlformats.org/officeDocument/2006/relationships/hyperlink" Target="http://festival.1september.ru/" TargetMode="External"/><Relationship Id="rId281" Type="http://schemas.openxmlformats.org/officeDocument/2006/relationships/hyperlink" Target="http://nsc.1september.ru/urok" TargetMode="External"/><Relationship Id="rId316" Type="http://schemas.openxmlformats.org/officeDocument/2006/relationships/hyperlink" Target="http://www.edu.rin.ru/" TargetMode="External"/><Relationship Id="rId34" Type="http://schemas.openxmlformats.org/officeDocument/2006/relationships/hyperlink" Target="http://nsc.1september.ru/index.php" TargetMode="External"/><Relationship Id="rId55" Type="http://schemas.openxmlformats.org/officeDocument/2006/relationships/hyperlink" Target="http://nsc.1september.ru/urok" TargetMode="External"/><Relationship Id="rId76" Type="http://schemas.openxmlformats.org/officeDocument/2006/relationships/hyperlink" Target="http://nachalka.com/" TargetMode="External"/><Relationship Id="rId97" Type="http://schemas.openxmlformats.org/officeDocument/2006/relationships/hyperlink" Target="http://inerneturok.ru/" TargetMode="External"/><Relationship Id="rId120" Type="http://schemas.openxmlformats.org/officeDocument/2006/relationships/hyperlink" Target="http://festival.1september.ru/" TargetMode="External"/><Relationship Id="rId141" Type="http://schemas.openxmlformats.org/officeDocument/2006/relationships/hyperlink" Target="http://www.uchportal.ru/" TargetMode="External"/><Relationship Id="rId7" Type="http://schemas.openxmlformats.org/officeDocument/2006/relationships/endnotes" Target="endnotes.xml"/><Relationship Id="rId162" Type="http://schemas.openxmlformats.org/officeDocument/2006/relationships/hyperlink" Target="http://nsc.1september.ru/index.php" TargetMode="External"/><Relationship Id="rId183" Type="http://schemas.openxmlformats.org/officeDocument/2006/relationships/hyperlink" Target="http://www.uchportal.ru/" TargetMode="External"/><Relationship Id="rId218" Type="http://schemas.openxmlformats.org/officeDocument/2006/relationships/hyperlink" Target="http://nsc.1september.ru/index.php" TargetMode="External"/><Relationship Id="rId239" Type="http://schemas.openxmlformats.org/officeDocument/2006/relationships/hyperlink" Target="http://www.uchportal.ru/" TargetMode="External"/><Relationship Id="rId250" Type="http://schemas.openxmlformats.org/officeDocument/2006/relationships/hyperlink" Target="http://nsc.1september.ru/index.php" TargetMode="External"/><Relationship Id="rId271" Type="http://schemas.openxmlformats.org/officeDocument/2006/relationships/hyperlink" Target="http://www.uchportal.ru/" TargetMode="External"/><Relationship Id="rId292" Type="http://schemas.openxmlformats.org/officeDocument/2006/relationships/hyperlink" Target="http://edu.gov.ru/" TargetMode="External"/><Relationship Id="rId306" Type="http://schemas.openxmlformats.org/officeDocument/2006/relationships/hyperlink" Target="http://www.childfest.ru/" TargetMode="External"/><Relationship Id="rId24" Type="http://schemas.openxmlformats.org/officeDocument/2006/relationships/hyperlink" Target="http://rusedu.net/" TargetMode="External"/><Relationship Id="rId45" Type="http://schemas.openxmlformats.org/officeDocument/2006/relationships/hyperlink" Target="http://www.uchportal.ru/" TargetMode="External"/><Relationship Id="rId66" Type="http://schemas.openxmlformats.org/officeDocument/2006/relationships/hyperlink" Target="http://www.lesen.zdf.de" TargetMode="External"/><Relationship Id="rId87" Type="http://schemas.openxmlformats.org/officeDocument/2006/relationships/hyperlink" Target="http://www.uchportal.ru/" TargetMode="External"/><Relationship Id="rId110" Type="http://schemas.openxmlformats.org/officeDocument/2006/relationships/hyperlink" Target="http://nsportal.ru/nachalnaya-shkola" TargetMode="External"/><Relationship Id="rId131" Type="http://schemas.openxmlformats.org/officeDocument/2006/relationships/hyperlink" Target="http://rusedu.net/" TargetMode="External"/><Relationship Id="rId152" Type="http://schemas.openxmlformats.org/officeDocument/2006/relationships/hyperlink" Target="http://nsc.1september.ru/urok" TargetMode="External"/><Relationship Id="rId173" Type="http://schemas.openxmlformats.org/officeDocument/2006/relationships/hyperlink" Target="http://nachalka.com/" TargetMode="External"/><Relationship Id="rId194" Type="http://schemas.openxmlformats.org/officeDocument/2006/relationships/hyperlink" Target="http://nsc.1september.ru/index.php" TargetMode="External"/><Relationship Id="rId208" Type="http://schemas.openxmlformats.org/officeDocument/2006/relationships/hyperlink" Target="http://inerneturok.ru/" TargetMode="External"/><Relationship Id="rId229" Type="http://schemas.openxmlformats.org/officeDocument/2006/relationships/hyperlink" Target="http://nachalka.com/" TargetMode="External"/><Relationship Id="rId240" Type="http://schemas.openxmlformats.org/officeDocument/2006/relationships/hyperlink" Target="http://inerneturok.ru/" TargetMode="External"/><Relationship Id="rId261" Type="http://schemas.openxmlformats.org/officeDocument/2006/relationships/hyperlink" Target="http://nachalka.com/" TargetMode="External"/><Relationship Id="rId14" Type="http://schemas.openxmlformats.org/officeDocument/2006/relationships/hyperlink" Target="http://nachalka.com/" TargetMode="External"/><Relationship Id="rId30" Type="http://schemas.openxmlformats.org/officeDocument/2006/relationships/hyperlink" Target="http://festival.1september.ru/" TargetMode="External"/><Relationship Id="rId35" Type="http://schemas.openxmlformats.org/officeDocument/2006/relationships/hyperlink" Target="http://nsportal.ru/nachalnaya-shkola" TargetMode="External"/><Relationship Id="rId56" Type="http://schemas.openxmlformats.org/officeDocument/2006/relationships/hyperlink" Target="http://nsc.1september.ru/index.php" TargetMode="External"/><Relationship Id="rId77" Type="http://schemas.openxmlformats.org/officeDocument/2006/relationships/hyperlink" Target="http://rusedu.net/" TargetMode="External"/><Relationship Id="rId100" Type="http://schemas.openxmlformats.org/officeDocument/2006/relationships/hyperlink" Target="http://nsportal.ru/nachalnaya-shkola" TargetMode="External"/><Relationship Id="rId105" Type="http://schemas.openxmlformats.org/officeDocument/2006/relationships/hyperlink" Target="http://www.uchportal.ru/" TargetMode="External"/><Relationship Id="rId126" Type="http://schemas.openxmlformats.org/officeDocument/2006/relationships/hyperlink" Target="http://nsc.1september.ru/index.php" TargetMode="External"/><Relationship Id="rId147" Type="http://schemas.openxmlformats.org/officeDocument/2006/relationships/hyperlink" Target="http://festival.1september.ru/" TargetMode="External"/><Relationship Id="rId168" Type="http://schemas.openxmlformats.org/officeDocument/2006/relationships/hyperlink" Target="http://inerneturok.ru/" TargetMode="External"/><Relationship Id="rId282" Type="http://schemas.openxmlformats.org/officeDocument/2006/relationships/hyperlink" Target="http://nsc.1september.ru/index.php" TargetMode="External"/><Relationship Id="rId312" Type="http://schemas.openxmlformats.org/officeDocument/2006/relationships/hyperlink" Target="http://www.ug.ru/" TargetMode="External"/><Relationship Id="rId317" Type="http://schemas.openxmlformats.org/officeDocument/2006/relationships/hyperlink" Target="http://www.school.msu.ru/" TargetMode="External"/><Relationship Id="rId8" Type="http://schemas.openxmlformats.org/officeDocument/2006/relationships/image" Target="media/image1.jpeg"/><Relationship Id="rId51" Type="http://schemas.openxmlformats.org/officeDocument/2006/relationships/hyperlink" Target="http://nachalka.com/" TargetMode="External"/><Relationship Id="rId72" Type="http://schemas.openxmlformats.org/officeDocument/2006/relationships/hyperlink" Target="http://nsc.1september.ru/index.php" TargetMode="External"/><Relationship Id="rId93" Type="http://schemas.openxmlformats.org/officeDocument/2006/relationships/hyperlink" Target="http://festival.1september.ru/" TargetMode="External"/><Relationship Id="rId98" Type="http://schemas.openxmlformats.org/officeDocument/2006/relationships/hyperlink" Target="http://nsc.1september.ru/urok" TargetMode="External"/><Relationship Id="rId121" Type="http://schemas.openxmlformats.org/officeDocument/2006/relationships/hyperlink" Target="http://nachalka.com/" TargetMode="External"/><Relationship Id="rId142" Type="http://schemas.openxmlformats.org/officeDocument/2006/relationships/hyperlink" Target="http://inerneturok.ru/" TargetMode="External"/><Relationship Id="rId163" Type="http://schemas.openxmlformats.org/officeDocument/2006/relationships/hyperlink" Target="http://nsportal.ru/nachalnaya-shkola" TargetMode="External"/><Relationship Id="rId184" Type="http://schemas.openxmlformats.org/officeDocument/2006/relationships/hyperlink" Target="http://inerneturok.ru/" TargetMode="External"/><Relationship Id="rId189" Type="http://schemas.openxmlformats.org/officeDocument/2006/relationships/hyperlink" Target="http://nachalka.com/" TargetMode="External"/><Relationship Id="rId219" Type="http://schemas.openxmlformats.org/officeDocument/2006/relationships/hyperlink" Target="http://nsportal.ru/nachalnaya-shkola" TargetMode="External"/><Relationship Id="rId3" Type="http://schemas.openxmlformats.org/officeDocument/2006/relationships/styles" Target="styles.xml"/><Relationship Id="rId214" Type="http://schemas.openxmlformats.org/officeDocument/2006/relationships/hyperlink" Target="http://rusedu.net/" TargetMode="External"/><Relationship Id="rId230" Type="http://schemas.openxmlformats.org/officeDocument/2006/relationships/hyperlink" Target="http://rusedu.net/" TargetMode="External"/><Relationship Id="rId235" Type="http://schemas.openxmlformats.org/officeDocument/2006/relationships/hyperlink" Target="http://nsportal.ru/nachalnaya-shkola" TargetMode="External"/><Relationship Id="rId251" Type="http://schemas.openxmlformats.org/officeDocument/2006/relationships/hyperlink" Target="http://nsportal.ru/nachalnaya-shkola" TargetMode="External"/><Relationship Id="rId256" Type="http://schemas.openxmlformats.org/officeDocument/2006/relationships/hyperlink" Target="http://inerneturok.ru/" TargetMode="External"/><Relationship Id="rId277" Type="http://schemas.openxmlformats.org/officeDocument/2006/relationships/hyperlink" Target="http://nachalka.com/" TargetMode="External"/><Relationship Id="rId298" Type="http://schemas.openxmlformats.org/officeDocument/2006/relationships/hyperlink" Target="http://www.lexed.ru/" TargetMode="External"/><Relationship Id="rId25" Type="http://schemas.openxmlformats.org/officeDocument/2006/relationships/hyperlink" Target="http://www.uchportal.ru/" TargetMode="External"/><Relationship Id="rId46" Type="http://schemas.openxmlformats.org/officeDocument/2006/relationships/hyperlink" Target="http://inerneturok.ru/" TargetMode="External"/><Relationship Id="rId67" Type="http://schemas.openxmlformats.org/officeDocument/2006/relationships/hyperlink" Target="http://learningapps.org/about.php%20" TargetMode="External"/><Relationship Id="rId116" Type="http://schemas.openxmlformats.org/officeDocument/2006/relationships/hyperlink" Target="http://nsc.1september.ru/urok" TargetMode="External"/><Relationship Id="rId137" Type="http://schemas.openxmlformats.org/officeDocument/2006/relationships/hyperlink" Target="http://nsportal.ru/nachalnaya-shkola" TargetMode="External"/><Relationship Id="rId158" Type="http://schemas.openxmlformats.org/officeDocument/2006/relationships/hyperlink" Target="http://rusedu.net/" TargetMode="External"/><Relationship Id="rId272" Type="http://schemas.openxmlformats.org/officeDocument/2006/relationships/hyperlink" Target="http://inerneturok.ru/" TargetMode="External"/><Relationship Id="rId293" Type="http://schemas.openxmlformats.org/officeDocument/2006/relationships/hyperlink" Target="http://www.edu.ru/" TargetMode="External"/><Relationship Id="rId302" Type="http://schemas.openxmlformats.org/officeDocument/2006/relationships/hyperlink" Target="http://school-collection.edu.ru/" TargetMode="External"/><Relationship Id="rId307" Type="http://schemas.openxmlformats.org/officeDocument/2006/relationships/hyperlink" Target="http://www.fipi.ru/" TargetMode="External"/><Relationship Id="rId323" Type="http://schemas.openxmlformats.org/officeDocument/2006/relationships/fontTable" Target="fontTable.xml"/><Relationship Id="rId20" Type="http://schemas.openxmlformats.org/officeDocument/2006/relationships/hyperlink" Target="http://nsportal.ru/nachalnaya-shkola" TargetMode="External"/><Relationship Id="rId41" Type="http://schemas.openxmlformats.org/officeDocument/2006/relationships/hyperlink" Target="http://nsportal.ru/nachalnaya-shkola" TargetMode="External"/><Relationship Id="rId62" Type="http://schemas.openxmlformats.org/officeDocument/2006/relationships/hyperlink" Target="http://inerneturok.ru/" TargetMode="External"/><Relationship Id="rId83" Type="http://schemas.openxmlformats.org/officeDocument/2006/relationships/hyperlink" Target="http://nsportal.ru/nachalnaya-shkola" TargetMode="External"/><Relationship Id="rId88" Type="http://schemas.openxmlformats.org/officeDocument/2006/relationships/hyperlink" Target="http://inerneturok.ru/" TargetMode="External"/><Relationship Id="rId111" Type="http://schemas.openxmlformats.org/officeDocument/2006/relationships/hyperlink" Target="http://festival.1september.ru/" TargetMode="External"/><Relationship Id="rId132" Type="http://schemas.openxmlformats.org/officeDocument/2006/relationships/hyperlink" Target="http://www.uchportal.ru/" TargetMode="External"/><Relationship Id="rId153" Type="http://schemas.openxmlformats.org/officeDocument/2006/relationships/hyperlink" Target="http://nsc.1september.ru/index.php" TargetMode="External"/><Relationship Id="rId174" Type="http://schemas.openxmlformats.org/officeDocument/2006/relationships/hyperlink" Target="http://rusedu.net/" TargetMode="External"/><Relationship Id="rId179" Type="http://schemas.openxmlformats.org/officeDocument/2006/relationships/hyperlink" Target="http://nsportal.ru/nachalnaya-shkola" TargetMode="External"/><Relationship Id="rId195" Type="http://schemas.openxmlformats.org/officeDocument/2006/relationships/hyperlink" Target="http://nsportal.ru/nachalnaya-shkola" TargetMode="External"/><Relationship Id="rId209" Type="http://schemas.openxmlformats.org/officeDocument/2006/relationships/hyperlink" Target="http://nsc.1september.ru/urok" TargetMode="External"/><Relationship Id="rId190" Type="http://schemas.openxmlformats.org/officeDocument/2006/relationships/hyperlink" Target="http://rusedu.net/" TargetMode="External"/><Relationship Id="rId204" Type="http://schemas.openxmlformats.org/officeDocument/2006/relationships/hyperlink" Target="http://festival.1september.ru/" TargetMode="External"/><Relationship Id="rId220" Type="http://schemas.openxmlformats.org/officeDocument/2006/relationships/hyperlink" Target="http://festival.1september.ru/" TargetMode="External"/><Relationship Id="rId225" Type="http://schemas.openxmlformats.org/officeDocument/2006/relationships/hyperlink" Target="http://nsc.1september.ru/urok" TargetMode="External"/><Relationship Id="rId241" Type="http://schemas.openxmlformats.org/officeDocument/2006/relationships/hyperlink" Target="http://nsc.1september.ru/urok" TargetMode="External"/><Relationship Id="rId246" Type="http://schemas.openxmlformats.org/officeDocument/2006/relationships/hyperlink" Target="http://rusedu.net/" TargetMode="External"/><Relationship Id="rId267" Type="http://schemas.openxmlformats.org/officeDocument/2006/relationships/hyperlink" Target="http://nsportal.ru/nachalnaya-shkola" TargetMode="External"/><Relationship Id="rId288" Type="http://schemas.openxmlformats.org/officeDocument/2006/relationships/hyperlink" Target="http://inerneturok.ru/" TargetMode="External"/><Relationship Id="rId15" Type="http://schemas.openxmlformats.org/officeDocument/2006/relationships/hyperlink" Target="http://rusedu.net/" TargetMode="External"/><Relationship Id="rId36" Type="http://schemas.openxmlformats.org/officeDocument/2006/relationships/hyperlink" Target="http://festival.1september.ru/" TargetMode="External"/><Relationship Id="rId57" Type="http://schemas.openxmlformats.org/officeDocument/2006/relationships/hyperlink" Target="http://nsportal.ru/nachalnaya-shkola" TargetMode="External"/><Relationship Id="rId106" Type="http://schemas.openxmlformats.org/officeDocument/2006/relationships/hyperlink" Target="http://inerneturok.ru/" TargetMode="External"/><Relationship Id="rId127" Type="http://schemas.openxmlformats.org/officeDocument/2006/relationships/hyperlink" Target="http://nsportal.ru/nachalnaya-shkola" TargetMode="External"/><Relationship Id="rId262" Type="http://schemas.openxmlformats.org/officeDocument/2006/relationships/hyperlink" Target="http://rusedu.net/" TargetMode="External"/><Relationship Id="rId283" Type="http://schemas.openxmlformats.org/officeDocument/2006/relationships/hyperlink" Target="http://nsportal.ru/nachalnaya-shkola" TargetMode="External"/><Relationship Id="rId313" Type="http://schemas.openxmlformats.org/officeDocument/2006/relationships/hyperlink" Target="http://www.letopisi.ru/" TargetMode="External"/><Relationship Id="rId318" Type="http://schemas.openxmlformats.org/officeDocument/2006/relationships/hyperlink" Target="http://www.math.ru/" TargetMode="External"/><Relationship Id="rId10" Type="http://schemas.openxmlformats.org/officeDocument/2006/relationships/hyperlink" Target="http://nsc.1september.ru/index.php" TargetMode="External"/><Relationship Id="rId31" Type="http://schemas.openxmlformats.org/officeDocument/2006/relationships/hyperlink" Target="http://nachalka.com/" TargetMode="External"/><Relationship Id="rId52" Type="http://schemas.openxmlformats.org/officeDocument/2006/relationships/hyperlink" Target="http://rusedu.net/" TargetMode="External"/><Relationship Id="rId73" Type="http://schemas.openxmlformats.org/officeDocument/2006/relationships/hyperlink" Target="http://nsportal.ru/nachalnaya-shkola" TargetMode="External"/><Relationship Id="rId78" Type="http://schemas.openxmlformats.org/officeDocument/2006/relationships/hyperlink" Target="http://www.uchportal.ru/" TargetMode="External"/><Relationship Id="rId94" Type="http://schemas.openxmlformats.org/officeDocument/2006/relationships/hyperlink" Target="http://nachalka.com/" TargetMode="External"/><Relationship Id="rId99" Type="http://schemas.openxmlformats.org/officeDocument/2006/relationships/hyperlink" Target="http://nsc.1september.ru/index.php" TargetMode="External"/><Relationship Id="rId101" Type="http://schemas.openxmlformats.org/officeDocument/2006/relationships/hyperlink" Target="http://nsportal.ru/nachalnaya-shkola" TargetMode="External"/><Relationship Id="rId122" Type="http://schemas.openxmlformats.org/officeDocument/2006/relationships/hyperlink" Target="http://rusedu.net/" TargetMode="External"/><Relationship Id="rId143" Type="http://schemas.openxmlformats.org/officeDocument/2006/relationships/hyperlink" Target="http://nsc.1september.ru/urok" TargetMode="External"/><Relationship Id="rId148" Type="http://schemas.openxmlformats.org/officeDocument/2006/relationships/hyperlink" Target="http://nachalka.com/" TargetMode="External"/><Relationship Id="rId164" Type="http://schemas.openxmlformats.org/officeDocument/2006/relationships/hyperlink" Target="http://festival.1september.ru/" TargetMode="External"/><Relationship Id="rId169" Type="http://schemas.openxmlformats.org/officeDocument/2006/relationships/hyperlink" Target="http://nsc.1september.ru/urok" TargetMode="External"/><Relationship Id="rId185" Type="http://schemas.openxmlformats.org/officeDocument/2006/relationships/hyperlink" Target="http://nsc.1september.ru/urok" TargetMode="External"/><Relationship Id="rId4" Type="http://schemas.openxmlformats.org/officeDocument/2006/relationships/settings" Target="settings.xml"/><Relationship Id="rId9" Type="http://schemas.openxmlformats.org/officeDocument/2006/relationships/hyperlink" Target="http://nsc.1september.ru/urok" TargetMode="External"/><Relationship Id="rId180" Type="http://schemas.openxmlformats.org/officeDocument/2006/relationships/hyperlink" Target="http://festival.1september.ru/" TargetMode="External"/><Relationship Id="rId210" Type="http://schemas.openxmlformats.org/officeDocument/2006/relationships/hyperlink" Target="http://nsc.1september.ru/index.php" TargetMode="External"/><Relationship Id="rId215" Type="http://schemas.openxmlformats.org/officeDocument/2006/relationships/hyperlink" Target="http://www.uchportal.ru/" TargetMode="External"/><Relationship Id="rId236" Type="http://schemas.openxmlformats.org/officeDocument/2006/relationships/hyperlink" Target="http://festival.1september.ru/" TargetMode="External"/><Relationship Id="rId257" Type="http://schemas.openxmlformats.org/officeDocument/2006/relationships/hyperlink" Target="http://nsc.1september.ru/urok" TargetMode="External"/><Relationship Id="rId278" Type="http://schemas.openxmlformats.org/officeDocument/2006/relationships/hyperlink" Target="http://rusedu.net/" TargetMode="External"/><Relationship Id="rId26" Type="http://schemas.openxmlformats.org/officeDocument/2006/relationships/hyperlink" Target="http://inerneturok.ru/" TargetMode="External"/><Relationship Id="rId231" Type="http://schemas.openxmlformats.org/officeDocument/2006/relationships/hyperlink" Target="http://www.uchportal.ru/" TargetMode="External"/><Relationship Id="rId252" Type="http://schemas.openxmlformats.org/officeDocument/2006/relationships/hyperlink" Target="http://festival.1september.ru/" TargetMode="External"/><Relationship Id="rId273" Type="http://schemas.openxmlformats.org/officeDocument/2006/relationships/hyperlink" Target="http://nsc.1september.ru/urok" TargetMode="External"/><Relationship Id="rId294" Type="http://schemas.openxmlformats.org/officeDocument/2006/relationships/hyperlink" Target="http://www.rost.ru/" TargetMode="External"/><Relationship Id="rId308" Type="http://schemas.openxmlformats.org/officeDocument/2006/relationships/hyperlink" Target="http://www.proshkolu.ru/" TargetMode="External"/><Relationship Id="rId47" Type="http://schemas.openxmlformats.org/officeDocument/2006/relationships/hyperlink" Target="http://nsc.1september.ru/urok" TargetMode="External"/><Relationship Id="rId68" Type="http://schemas.openxmlformats.org/officeDocument/2006/relationships/hyperlink" Target="http://www" TargetMode="External"/><Relationship Id="rId89" Type="http://schemas.openxmlformats.org/officeDocument/2006/relationships/hyperlink" Target="http://nsc.1september.ru/urok" TargetMode="External"/><Relationship Id="rId112" Type="http://schemas.openxmlformats.org/officeDocument/2006/relationships/hyperlink" Target="http://nachalka.com/" TargetMode="External"/><Relationship Id="rId133" Type="http://schemas.openxmlformats.org/officeDocument/2006/relationships/hyperlink" Target="http://inerneturok.ru/" TargetMode="External"/><Relationship Id="rId154" Type="http://schemas.openxmlformats.org/officeDocument/2006/relationships/hyperlink" Target="http://nsportal.ru/nachalnaya-shkola" TargetMode="External"/><Relationship Id="rId175" Type="http://schemas.openxmlformats.org/officeDocument/2006/relationships/hyperlink" Target="http://www.uchportal.ru/" TargetMode="External"/><Relationship Id="rId196" Type="http://schemas.openxmlformats.org/officeDocument/2006/relationships/hyperlink" Target="http://festival.1september.ru/" TargetMode="External"/><Relationship Id="rId200" Type="http://schemas.openxmlformats.org/officeDocument/2006/relationships/hyperlink" Target="http://inerneturok.ru/" TargetMode="External"/><Relationship Id="rId16" Type="http://schemas.openxmlformats.org/officeDocument/2006/relationships/hyperlink" Target="http://www.uchportal.ru/" TargetMode="External"/><Relationship Id="rId221" Type="http://schemas.openxmlformats.org/officeDocument/2006/relationships/hyperlink" Target="http://nachalka.com/" TargetMode="External"/><Relationship Id="rId242" Type="http://schemas.openxmlformats.org/officeDocument/2006/relationships/hyperlink" Target="http://nsc.1september.ru/index.php" TargetMode="External"/><Relationship Id="rId263" Type="http://schemas.openxmlformats.org/officeDocument/2006/relationships/hyperlink" Target="http://www.uchportal.ru/" TargetMode="External"/><Relationship Id="rId284" Type="http://schemas.openxmlformats.org/officeDocument/2006/relationships/hyperlink" Target="http://festival.1september.ru/" TargetMode="External"/><Relationship Id="rId319" Type="http://schemas.openxmlformats.org/officeDocument/2006/relationships/hyperlink" Target="http://novkulundschool.edu22.info/index.php/perechen-dostupnykh-i-ispolzuemykh-eor-elektronno-obrazovatelnykh-resursov-razmeshchennykh-v-federalnykh-bazakh-dannykh-dlya-uchastnikov-obrazovatelnogo-protsessa" TargetMode="External"/><Relationship Id="rId37" Type="http://schemas.openxmlformats.org/officeDocument/2006/relationships/hyperlink" Target="http://nachalka.com/" TargetMode="External"/><Relationship Id="rId58" Type="http://schemas.openxmlformats.org/officeDocument/2006/relationships/hyperlink" Target="http://festival.1september.ru/" TargetMode="External"/><Relationship Id="rId79" Type="http://schemas.openxmlformats.org/officeDocument/2006/relationships/hyperlink" Target="http://inerneturok.ru/" TargetMode="External"/><Relationship Id="rId102" Type="http://schemas.openxmlformats.org/officeDocument/2006/relationships/hyperlink" Target="http://festival.1september.ru/" TargetMode="External"/><Relationship Id="rId123" Type="http://schemas.openxmlformats.org/officeDocument/2006/relationships/hyperlink" Target="http://www.uchportal.ru/" TargetMode="External"/><Relationship Id="rId144" Type="http://schemas.openxmlformats.org/officeDocument/2006/relationships/hyperlink" Target="http://nsc.1september.ru/index.php" TargetMode="External"/><Relationship Id="rId90" Type="http://schemas.openxmlformats.org/officeDocument/2006/relationships/hyperlink" Target="http://nsc.1september.ru/index.php" TargetMode="External"/><Relationship Id="rId165" Type="http://schemas.openxmlformats.org/officeDocument/2006/relationships/hyperlink" Target="http://nachalka.com/" TargetMode="External"/><Relationship Id="rId186" Type="http://schemas.openxmlformats.org/officeDocument/2006/relationships/hyperlink" Target="http://nsc.1september.ru/index.php" TargetMode="External"/><Relationship Id="rId211" Type="http://schemas.openxmlformats.org/officeDocument/2006/relationships/hyperlink" Target="http://nsportal.ru/nachalnaya-shkola" TargetMode="External"/><Relationship Id="rId232" Type="http://schemas.openxmlformats.org/officeDocument/2006/relationships/hyperlink" Target="http://inerneturok.ru/" TargetMode="External"/><Relationship Id="rId253" Type="http://schemas.openxmlformats.org/officeDocument/2006/relationships/hyperlink" Target="http://nachalka.com/" TargetMode="External"/><Relationship Id="rId274" Type="http://schemas.openxmlformats.org/officeDocument/2006/relationships/hyperlink" Target="http://nsc.1september.ru/index.php" TargetMode="External"/><Relationship Id="rId295" Type="http://schemas.openxmlformats.org/officeDocument/2006/relationships/hyperlink" Target="http://www.eurekanet.ru/" TargetMode="External"/><Relationship Id="rId309" Type="http://schemas.openxmlformats.org/officeDocument/2006/relationships/hyperlink" Target="http://www.en.edu.ru/" TargetMode="External"/><Relationship Id="rId27" Type="http://schemas.openxmlformats.org/officeDocument/2006/relationships/hyperlink" Target="http://nsc.1september.ru/urok" TargetMode="External"/><Relationship Id="rId48" Type="http://schemas.openxmlformats.org/officeDocument/2006/relationships/hyperlink" Target="http://nsc.1september.ru/index.php" TargetMode="External"/><Relationship Id="rId69" Type="http://schemas.openxmlformats.org/officeDocument/2006/relationships/hyperlink" Target="http://learningapps.org/about.php%20" TargetMode="External"/><Relationship Id="rId113" Type="http://schemas.openxmlformats.org/officeDocument/2006/relationships/hyperlink" Target="http://rusedu.net/" TargetMode="External"/><Relationship Id="rId134" Type="http://schemas.openxmlformats.org/officeDocument/2006/relationships/hyperlink" Target="http://nsc.1september.ru/urok" TargetMode="External"/><Relationship Id="rId320" Type="http://schemas.openxmlformats.org/officeDocument/2006/relationships/footer" Target="footer2.xml"/><Relationship Id="rId80" Type="http://schemas.openxmlformats.org/officeDocument/2006/relationships/hyperlink" Target="http://nsc.1september.ru/urok" TargetMode="External"/><Relationship Id="rId155" Type="http://schemas.openxmlformats.org/officeDocument/2006/relationships/hyperlink" Target="http://nsportal.ru/nachalnaya-shkola" TargetMode="External"/><Relationship Id="rId176" Type="http://schemas.openxmlformats.org/officeDocument/2006/relationships/hyperlink" Target="http://inerneturok.ru/" TargetMode="External"/><Relationship Id="rId197" Type="http://schemas.openxmlformats.org/officeDocument/2006/relationships/hyperlink" Target="http://nachalka.com/" TargetMode="External"/><Relationship Id="rId201" Type="http://schemas.openxmlformats.org/officeDocument/2006/relationships/hyperlink" Target="http://nsc.1september.ru/urok" TargetMode="External"/><Relationship Id="rId222" Type="http://schemas.openxmlformats.org/officeDocument/2006/relationships/hyperlink" Target="http://rusedu.net/" TargetMode="External"/><Relationship Id="rId243" Type="http://schemas.openxmlformats.org/officeDocument/2006/relationships/hyperlink" Target="http://nsportal.ru/nachalnaya-shkola" TargetMode="External"/><Relationship Id="rId264" Type="http://schemas.openxmlformats.org/officeDocument/2006/relationships/hyperlink" Target="http://inerneturok.ru/" TargetMode="External"/><Relationship Id="rId285" Type="http://schemas.openxmlformats.org/officeDocument/2006/relationships/hyperlink" Target="http://nachalka.com/" TargetMode="External"/><Relationship Id="rId17" Type="http://schemas.openxmlformats.org/officeDocument/2006/relationships/hyperlink" Target="http://inerneturok.ru/" TargetMode="External"/><Relationship Id="rId38" Type="http://schemas.openxmlformats.org/officeDocument/2006/relationships/hyperlink" Target="http://rusedu.net/" TargetMode="External"/><Relationship Id="rId59" Type="http://schemas.openxmlformats.org/officeDocument/2006/relationships/hyperlink" Target="http://nachalka.com/" TargetMode="External"/><Relationship Id="rId103" Type="http://schemas.openxmlformats.org/officeDocument/2006/relationships/hyperlink" Target="http://nachalka.com/" TargetMode="External"/><Relationship Id="rId124" Type="http://schemas.openxmlformats.org/officeDocument/2006/relationships/hyperlink" Target="http://inerneturok.ru/" TargetMode="External"/><Relationship Id="rId310" Type="http://schemas.openxmlformats.org/officeDocument/2006/relationships/hyperlink" Target="http://www.1september.ru/" TargetMode="External"/><Relationship Id="rId70" Type="http://schemas.openxmlformats.org/officeDocument/2006/relationships/hyperlink" Target="http://www" TargetMode="External"/><Relationship Id="rId91" Type="http://schemas.openxmlformats.org/officeDocument/2006/relationships/hyperlink" Target="http://nsportal.ru/nachalnaya-shkola" TargetMode="External"/><Relationship Id="rId145" Type="http://schemas.openxmlformats.org/officeDocument/2006/relationships/hyperlink" Target="http://nsportal.ru/nachalnaya-shkola" TargetMode="External"/><Relationship Id="rId166" Type="http://schemas.openxmlformats.org/officeDocument/2006/relationships/hyperlink" Target="http://rusedu.net/" TargetMode="External"/><Relationship Id="rId187" Type="http://schemas.openxmlformats.org/officeDocument/2006/relationships/hyperlink" Target="http://nsportal.ru/nachalnaya-shkola" TargetMode="External"/><Relationship Id="rId1" Type="http://schemas.openxmlformats.org/officeDocument/2006/relationships/customXml" Target="../customXml/item1.xml"/><Relationship Id="rId212" Type="http://schemas.openxmlformats.org/officeDocument/2006/relationships/hyperlink" Target="http://festival.1september.ru/" TargetMode="External"/><Relationship Id="rId233" Type="http://schemas.openxmlformats.org/officeDocument/2006/relationships/hyperlink" Target="http://nsc.1september.ru/urok" TargetMode="External"/><Relationship Id="rId254" Type="http://schemas.openxmlformats.org/officeDocument/2006/relationships/hyperlink" Target="http://rusedu.net/" TargetMode="External"/><Relationship Id="rId28" Type="http://schemas.openxmlformats.org/officeDocument/2006/relationships/hyperlink" Target="http://nsc.1september.ru/index.php" TargetMode="External"/><Relationship Id="rId49" Type="http://schemas.openxmlformats.org/officeDocument/2006/relationships/hyperlink" Target="http://nsportal.ru/nachalnaya-shkola" TargetMode="External"/><Relationship Id="rId114" Type="http://schemas.openxmlformats.org/officeDocument/2006/relationships/hyperlink" Target="http://www.uchportal.ru/" TargetMode="External"/><Relationship Id="rId275" Type="http://schemas.openxmlformats.org/officeDocument/2006/relationships/hyperlink" Target="http://nsportal.ru/nachalnaya-shkola" TargetMode="External"/><Relationship Id="rId296" Type="http://schemas.openxmlformats.org/officeDocument/2006/relationships/hyperlink" Target="http://www.fipi.ru/" TargetMode="External"/><Relationship Id="rId300" Type="http://schemas.openxmlformats.org/officeDocument/2006/relationships/hyperlink" Target="http://www.school.edu.ru/" TargetMode="External"/><Relationship Id="rId60" Type="http://schemas.openxmlformats.org/officeDocument/2006/relationships/hyperlink" Target="http://rusedu.net/" TargetMode="External"/><Relationship Id="rId81" Type="http://schemas.openxmlformats.org/officeDocument/2006/relationships/hyperlink" Target="http://nsc.1september.ru/index.php" TargetMode="External"/><Relationship Id="rId135" Type="http://schemas.openxmlformats.org/officeDocument/2006/relationships/hyperlink" Target="http://nsc.1september.ru/index.php" TargetMode="External"/><Relationship Id="rId156" Type="http://schemas.openxmlformats.org/officeDocument/2006/relationships/hyperlink" Target="http://festival.1september.ru/" TargetMode="External"/><Relationship Id="rId177" Type="http://schemas.openxmlformats.org/officeDocument/2006/relationships/hyperlink" Target="http://nsc.1september.ru/urok" TargetMode="External"/><Relationship Id="rId198" Type="http://schemas.openxmlformats.org/officeDocument/2006/relationships/hyperlink" Target="http://rusedu.net/" TargetMode="External"/><Relationship Id="rId321" Type="http://schemas.openxmlformats.org/officeDocument/2006/relationships/hyperlink" Target="https://www.google.com/url?q=http://school-russia.prosv.ru/info.aspx?ob_no%3D19617&amp;sa=D&amp;ust=1606005858215000&amp;usg=AOvVaw1vq9SR598KOyvxmeQhnlMv" TargetMode="External"/><Relationship Id="rId202" Type="http://schemas.openxmlformats.org/officeDocument/2006/relationships/hyperlink" Target="http://nsc.1september.ru/index.php" TargetMode="External"/><Relationship Id="rId223" Type="http://schemas.openxmlformats.org/officeDocument/2006/relationships/hyperlink" Target="http://www.uchportal.ru/" TargetMode="External"/><Relationship Id="rId244" Type="http://schemas.openxmlformats.org/officeDocument/2006/relationships/hyperlink" Target="http://festival.1september.ru/" TargetMode="External"/><Relationship Id="rId18" Type="http://schemas.openxmlformats.org/officeDocument/2006/relationships/hyperlink" Target="http://nsc.1september.ru/urok" TargetMode="External"/><Relationship Id="rId39" Type="http://schemas.openxmlformats.org/officeDocument/2006/relationships/hyperlink" Target="http://nsc.1september.ru/urok" TargetMode="External"/><Relationship Id="rId265" Type="http://schemas.openxmlformats.org/officeDocument/2006/relationships/hyperlink" Target="http://nsc.1september.ru/urok" TargetMode="External"/><Relationship Id="rId286" Type="http://schemas.openxmlformats.org/officeDocument/2006/relationships/hyperlink" Target="http://rusedu.net/" TargetMode="External"/><Relationship Id="rId50" Type="http://schemas.openxmlformats.org/officeDocument/2006/relationships/hyperlink" Target="http://festival.1september.ru/" TargetMode="External"/><Relationship Id="rId104" Type="http://schemas.openxmlformats.org/officeDocument/2006/relationships/hyperlink" Target="http://rusedu.net/" TargetMode="External"/><Relationship Id="rId125" Type="http://schemas.openxmlformats.org/officeDocument/2006/relationships/hyperlink" Target="http://nsc.1september.ru/urok" TargetMode="External"/><Relationship Id="rId146" Type="http://schemas.openxmlformats.org/officeDocument/2006/relationships/hyperlink" Target="http://nsportal.ru/nachalnaya-shkola" TargetMode="External"/><Relationship Id="rId167" Type="http://schemas.openxmlformats.org/officeDocument/2006/relationships/hyperlink" Target="http://www.uchportal.ru/" TargetMode="External"/><Relationship Id="rId188" Type="http://schemas.openxmlformats.org/officeDocument/2006/relationships/hyperlink" Target="http://festival.1september.ru/" TargetMode="External"/><Relationship Id="rId311" Type="http://schemas.openxmlformats.org/officeDocument/2006/relationships/hyperlink" Target="http://www.pedsovet.org/" TargetMode="External"/><Relationship Id="rId71" Type="http://schemas.openxmlformats.org/officeDocument/2006/relationships/hyperlink" Target="http://nsc.1september.ru/urok" TargetMode="External"/><Relationship Id="rId92" Type="http://schemas.openxmlformats.org/officeDocument/2006/relationships/hyperlink" Target="http://nsportal.ru/nachalnaya-shkola" TargetMode="External"/><Relationship Id="rId213" Type="http://schemas.openxmlformats.org/officeDocument/2006/relationships/hyperlink" Target="http://nachalka.com/" TargetMode="External"/><Relationship Id="rId234" Type="http://schemas.openxmlformats.org/officeDocument/2006/relationships/hyperlink" Target="http://nsc.1september.ru/index.php" TargetMode="External"/><Relationship Id="rId2" Type="http://schemas.openxmlformats.org/officeDocument/2006/relationships/numbering" Target="numbering.xml"/><Relationship Id="rId29" Type="http://schemas.openxmlformats.org/officeDocument/2006/relationships/hyperlink" Target="http://nsportal.ru/nachalnaya-shkola" TargetMode="External"/><Relationship Id="rId255" Type="http://schemas.openxmlformats.org/officeDocument/2006/relationships/hyperlink" Target="http://www.uchportal.ru/" TargetMode="External"/><Relationship Id="rId276" Type="http://schemas.openxmlformats.org/officeDocument/2006/relationships/hyperlink" Target="http://festival.1september.ru/" TargetMode="External"/><Relationship Id="rId297" Type="http://schemas.openxmlformats.org/officeDocument/2006/relationships/hyperlink" Target="http://stat.edu.ru/" TargetMode="External"/><Relationship Id="rId40" Type="http://schemas.openxmlformats.org/officeDocument/2006/relationships/hyperlink" Target="http://nsc.1september.ru/index.php" TargetMode="External"/><Relationship Id="rId115" Type="http://schemas.openxmlformats.org/officeDocument/2006/relationships/hyperlink" Target="http://inerneturok.ru/" TargetMode="External"/><Relationship Id="rId136" Type="http://schemas.openxmlformats.org/officeDocument/2006/relationships/hyperlink" Target="http://nsportal.ru/nachalnaya-shkola" TargetMode="External"/><Relationship Id="rId157" Type="http://schemas.openxmlformats.org/officeDocument/2006/relationships/hyperlink" Target="http://nachalka.com/" TargetMode="External"/><Relationship Id="rId178" Type="http://schemas.openxmlformats.org/officeDocument/2006/relationships/hyperlink" Target="http://nsc.1september.ru/index.php" TargetMode="External"/><Relationship Id="rId301" Type="http://schemas.openxmlformats.org/officeDocument/2006/relationships/hyperlink" Target="http://ege.edu.ru/" TargetMode="External"/><Relationship Id="rId322" Type="http://schemas.openxmlformats.org/officeDocument/2006/relationships/footer" Target="footer3.xml"/><Relationship Id="rId61" Type="http://schemas.openxmlformats.org/officeDocument/2006/relationships/hyperlink" Target="http://www.uchportal.ru/" TargetMode="External"/><Relationship Id="rId82" Type="http://schemas.openxmlformats.org/officeDocument/2006/relationships/hyperlink" Target="http://nsportal.ru/nachalnaya-shkola" TargetMode="External"/><Relationship Id="rId199" Type="http://schemas.openxmlformats.org/officeDocument/2006/relationships/hyperlink" Target="http://www.uchportal.ru/" TargetMode="External"/><Relationship Id="rId203" Type="http://schemas.openxmlformats.org/officeDocument/2006/relationships/hyperlink" Target="http://nsportal.ru/nachalnaya-shkola" TargetMode="External"/><Relationship Id="rId19" Type="http://schemas.openxmlformats.org/officeDocument/2006/relationships/hyperlink" Target="http://nsc.1september.ru/index.php" TargetMode="External"/><Relationship Id="rId224" Type="http://schemas.openxmlformats.org/officeDocument/2006/relationships/hyperlink" Target="http://inerneturok.ru/" TargetMode="External"/><Relationship Id="rId245" Type="http://schemas.openxmlformats.org/officeDocument/2006/relationships/hyperlink" Target="http://nachalka.com/" TargetMode="External"/><Relationship Id="rId266" Type="http://schemas.openxmlformats.org/officeDocument/2006/relationships/hyperlink" Target="http://nsc.1september.ru/index.php" TargetMode="External"/><Relationship Id="rId287" Type="http://schemas.openxmlformats.org/officeDocument/2006/relationships/hyperlink" Target="http://www.uch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848E9-1DE1-4E80-BEA0-928E3F41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77</Pages>
  <Words>175336</Words>
  <Characters>999419</Characters>
  <Application>Microsoft Office Word</Application>
  <DocSecurity>0</DocSecurity>
  <Lines>8328</Lines>
  <Paragraphs>2344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UserNet</cp:lastModifiedBy>
  <cp:revision>30</cp:revision>
  <cp:lastPrinted>2023-04-06T00:32:00Z</cp:lastPrinted>
  <dcterms:created xsi:type="dcterms:W3CDTF">2022-06-10T03:05:00Z</dcterms:created>
  <dcterms:modified xsi:type="dcterms:W3CDTF">2024-01-23T03:10:00Z</dcterms:modified>
</cp:coreProperties>
</file>